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IAIndsatsErkendFordringHent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22-08-2011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returnere al indsatsdata for en given indsats af typen Erkend Fordring.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returnerer data om en given Erkend fordring indsats identificeret ved indsatsID'et.</w:t>
              <w:br/>
              <w:t/>
              <w:br/>
              <w:t>OevrigeFordringerSamling indeholder fordringer, som ikke er omfattet af indsatsen, men som dog er indenfor grænsen for hæftelsesforældelse. Dvs. listen indeholder fordringer som er forældet efter at indsatsen er blevet opdateret med fordringer.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Servicen tager et indsatsID som input og returnerer indsatsdata for den givne indsats, hvis den findes i EFI.</w:t>
              <w:br/>
              <w:t/>
              <w:br/>
              <w:t>Servicekaldet har ingen sideeffekter.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IAIndsatsErkendFordringHent_I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IndsatsID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IAIndsatsErkendFordringHent_O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*ErkendFordringSvar*</w:t>
              <w:br/>
              <w:t>[</w:t>
              <w:br/>
              <w:t/>
              <w:tab/>
              <w:t>IndsatsStartdato</w:t>
              <w:br/>
              <w:t/>
              <w:tab/>
              <w:t>*IndsatsOprettetAf*</w:t>
              <w:br/>
              <w:t/>
              <w:tab/>
              <w:t>[</w:t>
              <w:br/>
              <w:t/>
              <w:tab/>
              <w:t/>
              <w:tab/>
              <w:t>RessourceNummer</w:t>
              <w:br/>
              <w:t/>
              <w:tab/>
              <w:t>]</w:t>
              <w:br/>
              <w:t/>
              <w:tab/>
              <w:t>(IndsatsSlutdato)</w:t>
              <w:br/>
              <w:t/>
              <w:tab/>
              <w:t>IndsatsTypeKode</w:t>
              <w:br/>
              <w:t/>
              <w:tab/>
              <w:t>(IndsatsUnderTypeKode)</w:t>
              <w:br/>
              <w:t/>
              <w:tab/>
              <w:t>TilstandID</w:t>
              <w:br/>
              <w:t/>
              <w:tab/>
              <w:t>TilstandNavn</w:t>
              <w:br/>
              <w:t/>
              <w:tab/>
              <w:t>TilstandType</w:t>
              <w:br/>
              <w:t/>
              <w:tab/>
              <w:t>(ErkendelseFristDato)</w:t>
              <w:br/>
              <w:t/>
              <w:tab/>
              <w:t>(ErkendelseBrevAfsendtDato)</w:t>
              <w:br/>
              <w:t/>
              <w:tab/>
              <w:t>(RykkerBrevAfsendtDato)</w:t>
              <w:br/>
              <w:t/>
              <w:tab/>
              <w:t>(SporSkabelonIndsatsSkabelonID)</w:t>
              <w:br/>
              <w:t/>
              <w:tab/>
              <w:t>*OpgaveReferenceSamling*</w:t>
              <w:br/>
              <w:t/>
              <w:tab/>
              <w:t>0{</w:t>
              <w:br/>
              <w:t/>
              <w:tab/>
              <w:t/>
              <w:tab/>
              <w:t>OpgaveReferenceStruktur</w:t>
              <w:br/>
              <w:t/>
              <w:tab/>
              <w:t>}</w:t>
              <w:br/>
              <w:t/>
              <w:tab/>
              <w:t>*FordringOmfattetSamling*</w:t>
              <w:br/>
              <w:t/>
              <w:tab/>
              <w:t>0{</w:t>
              <w:br/>
              <w:t/>
              <w:tab/>
              <w:t/>
              <w:tab/>
              <w:t>DMIFordringEFIFordringID</w:t>
              <w:br/>
              <w:t/>
              <w:tab/>
              <w:t>}</w:t>
              <w:br/>
              <w:t/>
              <w:tab/>
              <w:t>*OevrigeFordringerSamling*</w:t>
              <w:br/>
              <w:t/>
              <w:tab/>
              <w:t>0{</w:t>
              <w:br/>
              <w:t/>
              <w:tab/>
              <w:t/>
              <w:tab/>
              <w:t>DMIFordringEFIFordringID</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Der valideres for følgende fejl:</w:t>
              <w:br/>
              <w:t/>
              <w:br/>
              <w:t>Validering: Indsatsid findes ikke</w:t>
              <w:br/>
              <w:t>Fejlnummer: 100</w:t>
              <w:br/>
              <w:t>Reaktion: Indsats findes ikke</w:t>
              <w:br/>
              <w:t>Parameterliste: ID på indsatsen er ikke funden</w:t>
              <w:br/>
              <w:t/>
              <w:br/>
              <w:t>Validering: Generel fejl der kræver analyse af Systemadministrator</w:t>
              <w:br/>
              <w:t>Fejlnummer: 900</w:t>
              <w:br/>
              <w:t>Reaktion: Kald kan ikke behandles pga. uforudset teknisk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OpgaveReferenceStruktur</w:t>
            </w:r>
            <w:bookmarkStart w:name="Opgave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(OpgavetypeID)</w:t>
              <w:br/>
              <w:t>(OpgaveBookingreference)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ErkendelseBrevAfsendtDato</w:t>
            </w:r>
            <w:bookmarkStart w:name="ErkendelseBrevAfsend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indsatsens afsendelse af erkendelsesbrev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ErkendelseFristDato</w:t>
            </w:r>
            <w:bookmarkStart w:name="Erkendels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fritstdato (dato inklusiv), som kunden senest skal erkende sine fordringer, før SKAT tager yderligere forældelsesafbrydende skridt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IndsatsSlutdato</w:t>
            </w:r>
            <w:bookmarkStart w:name="Indsats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Slutdatoen for indsatsen. Denne slutdato skal være styrende for, hvornår en evt. næste indsats på sporet skal igangsættes, dvs. løsningen skal styre på denne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IndsatsStartdato</w:t>
            </w:r>
            <w:bookmarkStart w:name="Indsats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Angivelse af, hvornår den pågældende indsats er igangsat.</w:t>
              <w:br/>
              <w:t>Startdatoen for påbegyndelsen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RykkerBrevAfsendtDato</w:t>
            </w:r>
            <w:bookmarkStart w:name="RykkerBrevAfsend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indsatsens afsendelse af rykkerbrev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SporSkabelonIndsatsSkabelonID</w:t>
            </w:r>
            <w:bookmarkStart w:name="SporSkabelonIndsats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 på konfiguration af den enkelte node i en SporSkabelon. Dette ID benyttes som IndsatsParameterID i IA indsatsparameter services.</w:t>
              <w:br/>
              <w:t/>
              <w:br/>
              <w:t>Identificerer den SporSkabelon som indsatsen er placeret på. Det er nødvendigt for at indsatsparameterkomponenten kan fungere korrekt da et niveau af parametre på en indsats kan være sat på SporSkabelonen.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TilstandID</w:t>
            </w:r>
            <w:bookmarkStart w:name="Tilstand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tilstand.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TilstandNavn</w:t>
            </w:r>
            <w:bookmarkStart w:name="Tilst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Navn på den pågældende indsatstilstand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TilstandType</w:t>
            </w:r>
            <w:bookmarkStart w:name="Tilstand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START, ALMINDELIG, STOP, UDGANG</w:t>
            </w:r>
          </w:p>
        </w:tc>
        <w:tc>
          <w:tcPr>
            <w:tcW w:type="dxa" w:w="4391"/>
            <w:tcMar>
              <w:top w:type="dxa" w:w="57"/>
              <w:bottom w:type="dxa" w:w="57"/>
            </w:tcMar>
          </w:tcPr>
          <w:p>
            <w:pPr>
              <w:rPr>
                <w:rFonts w:ascii="Arial" w:cs="Arial" w:hAnsi="Arial"/>
                <w:sz w:val="18"/>
              </w:rPr>
            </w:pPr>
            <w:r>
              <w:rPr>
                <w:rFonts w:ascii="Arial" w:cs="Arial" w:hAnsi="Arial"/>
                <w:sz w:val="18"/>
              </w:rPr>
              <w:t/>
              <w:t>Typen af den pågældende indsatstilstand.</w:t>
              <w:br/>
              <w:t/>
              <w:br/>
              <w:t>Enumeration omfatter:</w:t>
              <w:br/>
              <w:t/>
              <w:br/>
              <w:t>START</w:t>
              <w:br/>
              <w:t>ALMINDELIG</w:t>
              <w:br/>
              <w:t>STOP</w:t>
              <w:br/>
              <w:t>UDGANG</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IAIndsatsErkendFordringHent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