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KFIKundeIndsatsTypeFordringList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1.4</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Returnerer de fordringer, der må omfattes af en indsatstype givet en kunde,en indsatstype og en indsatsundertype som input. Desuden returneres restgældssummer fordelt på fordringsart og fordringstype både inkl. og eksl. renter simuleret frem til dags dato.</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KFIKundeIndsatsTypeFordringList returnerer de fordringer, der må omfattes af en indsatstype givet et kundeID,en indsatstype og en indsatsundertype som input. Kalderen kan således få en bruttoliste over kundens fordringer, der må omfattes af den pågældende indsatstype.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Servicen slår først kunden op i EFI-databasen. Findes kunden i EFI-databasen hentes kundens fordringer med DMIFordringList.</w:t>
              <w:br/>
              <w:t>Herefter afgør servicen hvilke af kundens fordringer, der kan tilknyttes en indsats af den givne indsatstype. Dette afgøres vha. regelmotoren. Servicen skal returnere de af kundens fordringer, der overholder samtlige nedenstående regler:</w:t>
              <w:br/>
              <w:t/>
              <w:br/>
              <w:t>- Hvis feltet KunFordringArtInddrivelse er sat, så skal kun fordringer med fordringsart Inddrivelse returneres. Ellers skal fordring(er) have fordringsart jf. matricen IndsatsTypeFordringsArt</w:t>
              <w:br/>
              <w:t>- Indsats er tilladt for valgte fordringer som ligeledes er omfattet af indsatsen Bobehandling jf. skemaet Bohandlingstype_Indsatstype</w:t>
              <w:br/>
              <w:t>- Den enkelte fordrings saldo skal overstige minimumsbeløb jf. matrix Indsatstype_minimumsbeløb</w:t>
              <w:br/>
              <w:t>- Fordringers samlede sum skal overstige minimumsbeløb jf. matrix Indsatstype_minimumsbeløb</w:t>
              <w:br/>
              <w:t>- Indsats er tilladt for valgte fordringer jf. skemaet Fordringstype(restance)_Indsatsundertype</w:t>
              <w:br/>
              <w:t>- Fordringer må ikke være omfattet af andre indsatser jf. matrix Indsatstype_indsatsundertype</w:t>
              <w:br/>
              <w:t>- Hæftelsesforholdet mellem kunde og fordring er tilladt for denne indsatsundertype</w:t>
              <w:br/>
              <w:t/>
              <w:br/>
              <w:t>Hvis input parameteren KunFordringArtInddrivelse er sat til true, vil servicen kun returnere fordringer af fordringarten INDDRIVELSE.</w:t>
              <w:br/>
              <w:t>Hvis input parameteren InkluderUdlægInfo er sat til true, vil strukturen UdlægSamling blive returneret ( - hvis der er knyttet udlægsindsats(er) til den givne fordring).</w:t>
              <w:br/>
              <w:t/>
              <w:br/>
              <w:t>Fordringer, der allerede er tilknyttet en indsats af samme indsatstype og indsatsundertype, som er angivet i input, vil ikke blive returneret i output. Hvis den optionelle input-parameter IndsatsID udfyldes, vil de fordringer, som er tilknyttet indsatsen med det pågældende indsatsID, blive returneret i listen af fordringer - hvis fordringerne også overholder ovenstående regler.</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KFIKundeIndsatsTypeFordringList_I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EFIKundeIdentStruktur</w:t>
              <w:br/>
              <w:t>IndsatsTypeKode</w:t>
              <w:br/>
              <w:t>IndsatsUnderTypeKode</w:t>
              <w:br/>
              <w:t>KunFordringArtInddrivelse</w:t>
              <w:br/>
              <w:t>InkluderUdlægInfo</w:t>
              <w:br/>
              <w:t>(IndsatsID)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KFIKundeIndsatsTypeFordringList_O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*Output*</w:t>
              <w:br/>
              <w:t>[</w:t>
              <w:br/>
              <w:t/>
              <w:tab/>
              <w:t>*FordringSamling*</w:t>
              <w:br/>
              <w:t/>
              <w:tab/>
              <w:t>0{</w:t>
              <w:br/>
              <w:t/>
              <w:tab/>
              <w:t/>
              <w:tab/>
              <w:t>*Fordring*</w:t>
              <w:br/>
              <w:t/>
              <w:tab/>
              <w:t/>
              <w:tab/>
              <w:t>[</w:t>
              <w:br/>
              <w:t/>
              <w:tab/>
              <w:t/>
              <w:tab/>
              <w:t/>
              <w:tab/>
              <w:t>DMIFordringEFIFordringID</w:t>
              <w:br/>
              <w:t/>
              <w:tab/>
              <w:t/>
              <w:tab/>
              <w:t/>
              <w:tab/>
              <w:t>DMIFordringFordringArtKode</w:t>
              <w:br/>
              <w:t/>
              <w:tab/>
              <w:t/>
              <w:tab/>
              <w:t/>
              <w:tab/>
              <w:t>DMIFordringTypeKode</w:t>
              <w:br/>
              <w:t/>
              <w:tab/>
              <w:t/>
              <w:tab/>
              <w:t/>
              <w:tab/>
              <w:t>(FordringPeriodeStruktur)</w:t>
              <w:br/>
              <w:t/>
              <w:tab/>
              <w:t/>
              <w:tab/>
              <w:t/>
              <w:tab/>
              <w:t>(DMIFordringSRBDato)</w:t>
              <w:br/>
              <w:t/>
              <w:tab/>
              <w:t/>
              <w:tab/>
              <w:t/>
              <w:tab/>
              <w:t>*RestgældHovedstol*</w:t>
              <w:br/>
              <w:t/>
              <w:tab/>
              <w:t/>
              <w:tab/>
              <w:t/>
              <w:tab/>
              <w:t>[</w:t>
              <w:br/>
              <w:t/>
              <w:tab/>
              <w:t/>
              <w:tab/>
              <w:t/>
              <w:tab/>
              <w:t/>
              <w:tab/>
              <w:t>FordringRestBeløbStruktur</w:t>
              <w:br/>
              <w:t/>
              <w:tab/>
              <w:t/>
              <w:tab/>
              <w:t/>
              <w:tab/>
              <w:t>]</w:t>
              <w:br/>
              <w:t/>
              <w:tab/>
              <w:t/>
              <w:tab/>
              <w:t/>
              <w:tab/>
              <w:t>*RestgældInklRenter*</w:t>
              <w:br/>
              <w:t/>
              <w:tab/>
              <w:t/>
              <w:tab/>
              <w:t/>
              <w:tab/>
              <w:t>[</w:t>
              <w:br/>
              <w:t/>
              <w:tab/>
              <w:t/>
              <w:tab/>
              <w:t/>
              <w:tab/>
              <w:t/>
              <w:tab/>
              <w:t>FordringRestBeløbStruktur</w:t>
              <w:br/>
              <w:t/>
              <w:tab/>
              <w:t/>
              <w:tab/>
              <w:t/>
              <w:tab/>
              <w:t>]</w:t>
              <w:br/>
              <w:t/>
              <w:tab/>
              <w:t/>
              <w:tab/>
              <w:t/>
              <w:tab/>
              <w:t>(EFIFordringFundamentStruktur)</w:t>
              <w:br/>
              <w:t/>
              <w:tab/>
              <w:t/>
              <w:tab/>
              <w:t/>
              <w:tab/>
              <w:t>(</w:t>
              <w:br/>
              <w:t/>
              <w:tab/>
              <w:t/>
              <w:tab/>
              <w:t/>
              <w:tab/>
              <w:t/>
              <w:tab/>
              <w:t>*UdlægSamling*</w:t>
              <w:br/>
              <w:t/>
              <w:tab/>
              <w:t/>
              <w:tab/>
              <w:t/>
              <w:tab/>
              <w:t/>
              <w:tab/>
              <w:t>0{</w:t>
              <w:br/>
              <w:t/>
              <w:tab/>
              <w:t/>
              <w:tab/>
              <w:t/>
              <w:tab/>
              <w:t/>
              <w:tab/>
              <w:t/>
              <w:tab/>
              <w:t>*UdlægStruktur*</w:t>
              <w:br/>
              <w:t/>
              <w:tab/>
              <w:t/>
              <w:tab/>
              <w:t/>
              <w:tab/>
              <w:t/>
              <w:tab/>
              <w:t/>
              <w:tab/>
              <w:t>[</w:t>
              <w:br/>
              <w:t/>
              <w:tab/>
              <w:t/>
              <w:tab/>
              <w:t/>
              <w:tab/>
              <w:t/>
              <w:tab/>
              <w:t/>
              <w:tab/>
              <w:t/>
              <w:tab/>
              <w:t>*AktivSamling*</w:t>
              <w:br/>
              <w:t/>
              <w:tab/>
              <w:t/>
              <w:tab/>
              <w:t/>
              <w:tab/>
              <w:t/>
              <w:tab/>
              <w:t/>
              <w:tab/>
              <w:t/>
              <w:tab/>
              <w:t>1{</w:t>
              <w:br/>
              <w:t/>
              <w:tab/>
              <w:t/>
              <w:tab/>
              <w:t/>
              <w:tab/>
              <w:t/>
              <w:tab/>
              <w:t/>
              <w:tab/>
              <w:t/>
              <w:tab/>
              <w:t/>
              <w:tab/>
              <w:t>*AktivStruktur*</w:t>
              <w:br/>
              <w:t/>
              <w:tab/>
              <w:t/>
              <w:tab/>
              <w:t/>
              <w:tab/>
              <w:t/>
              <w:tab/>
              <w:t/>
              <w:tab/>
              <w:t/>
              <w:tab/>
              <w:t/>
              <w:tab/>
              <w:t>[</w:t>
              <w:br/>
              <w:t/>
              <w:tab/>
              <w:t/>
              <w:tab/>
              <w:t/>
              <w:tab/>
              <w:t/>
              <w:tab/>
              <w:t/>
              <w:tab/>
              <w:t/>
              <w:tab/>
              <w:t/>
              <w:tab/>
              <w:t/>
              <w:tab/>
              <w:t>AktivID</w:t>
              <w:br/>
              <w:t/>
              <w:tab/>
              <w:t/>
              <w:tab/>
              <w:t/>
              <w:tab/>
              <w:t/>
              <w:tab/>
              <w:t/>
              <w:tab/>
              <w:t/>
              <w:tab/>
              <w:t/>
              <w:tab/>
              <w:t/>
              <w:tab/>
              <w:t>AktivType</w:t>
              <w:br/>
              <w:t/>
              <w:tab/>
              <w:t/>
              <w:tab/>
              <w:t/>
              <w:tab/>
              <w:t/>
              <w:tab/>
              <w:t/>
              <w:tab/>
              <w:t/>
              <w:tab/>
              <w:t/>
              <w:tab/>
              <w:t/>
              <w:tab/>
              <w:t>(AktivSkønnetFriværdi)</w:t>
              <w:br/>
              <w:t/>
              <w:tab/>
              <w:t/>
              <w:tab/>
              <w:t/>
              <w:tab/>
              <w:t/>
              <w:tab/>
              <w:t/>
              <w:tab/>
              <w:t/>
              <w:tab/>
              <w:t/>
              <w:tab/>
              <w:t>]</w:t>
              <w:br/>
              <w:t/>
              <w:tab/>
              <w:t/>
              <w:tab/>
              <w:t/>
              <w:tab/>
              <w:t/>
              <w:tab/>
              <w:t/>
              <w:tab/>
              <w:t/>
              <w:tab/>
              <w:t>}</w:t>
              <w:br/>
              <w:t/>
              <w:tab/>
              <w:t/>
              <w:tab/>
              <w:t/>
              <w:tab/>
              <w:t/>
              <w:tab/>
              <w:t/>
              <w:tab/>
              <w:t/>
              <w:tab/>
              <w:t>UdlægDato</w:t>
              <w:br/>
              <w:t/>
              <w:tab/>
              <w:t/>
              <w:tab/>
              <w:t/>
              <w:tab/>
              <w:t/>
              <w:tab/>
              <w:t/>
              <w:tab/>
              <w:t/>
              <w:tab/>
              <w:t>UdlægsbladJournalNummer</w:t>
              <w:br/>
              <w:t/>
              <w:tab/>
              <w:t/>
              <w:tab/>
              <w:t/>
              <w:tab/>
              <w:t/>
              <w:tab/>
              <w:t/>
              <w:tab/>
              <w:t>]</w:t>
              <w:br/>
              <w:t/>
              <w:tab/>
              <w:t/>
              <w:tab/>
              <w:t/>
              <w:tab/>
              <w:t/>
              <w:tab/>
              <w:t>}</w:t>
              <w:br/>
              <w:t/>
              <w:tab/>
              <w:t/>
              <w:tab/>
              <w:t/>
              <w:tab/>
              <w:t>)</w:t>
              <w:br/>
              <w:t/>
              <w:tab/>
              <w:t/>
              <w:tab/>
              <w:t>]</w:t>
              <w:br/>
              <w:t/>
              <w:tab/>
              <w:t>}</w:t>
              <w:br/>
              <w:t/>
              <w:tab/>
              <w:t>FordringSumSamlingStruktur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Kunde findes ikke</w:t>
              <w:br/>
              <w:t>Advisnummer:005</w:t>
              <w:br/>
              <w:t>Reaktion: Stamoplysninger returneres ikke</w:t>
              <w:br/>
              <w:t>Parameterliste:</w:t>
              <w:br/>
              <w:t/>
              <w:br/>
              <w:t>Validering: Fordring findes ikke</w:t>
              <w:br/>
              <w:t>Fejlnummer: 007</w:t>
              <w:br/>
              <w:t>Reaktion: Stamoplysninger returneres ikke, hvis der filtreres på den pågældende Fordring i søgningen</w:t>
              <w:br/>
              <w:t>Parameterliste:</w:t>
              <w:br/>
              <w:t/>
              <w:br/>
              <w:t>Validering: Generel fejl der kræver analyse af Systemadministrator</w:t>
              <w:br/>
              <w:t>Fejlnummer: 900</w:t>
              <w:br/>
              <w:t>Reaktion: Stamoplysninger returneres ikke</w:t>
              <w:br/>
              <w:t>Parameterliste: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EFIFordringFundamentStruktur</w:t>
            </w:r>
            <w:bookmarkStart w:name="EFIFordringFundam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(EFIFordringFundamentDato)</w:t>
              <w:br/>
              <w:t>EFIFordringFundamentEtableringType</w:t>
              <w:br/>
              <w:t>EFIFordringFundamentEtableringMetode</w:t>
              <w:br/>
              <w:t>EFIFordringFundamentMangelStatus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FordringPeriodeStruktur</w:t>
            </w:r>
            <w:bookmarkStart w:name="Fordr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DMIFordringPeriodeFraDato</w:t>
              <w:br/>
              <w:t>DMIFordringPeriodeTilDato</w:t>
              <w:br/>
              <w:t>(DMIFordringPeriodeType)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Perioden som en fordring vedrører. Begge datoer er inklusive. PeriodeType er ren informativ tekst, f.eks. "Andet kvartal 2010"</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FordringRestBeløbStruktur</w:t>
            </w:r>
            <w:bookmarkStart w:name="Fordr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DMIFordringRestBeløb</w:t>
              <w:br/>
              <w:t>(DMIFordringRestBeløbDKK)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DMIFordringRestBeløbDKK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FordringSumSamlingStruktur</w:t>
            </w:r>
            <w:bookmarkStart w:name="FordringSumSam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*SamletGæld*</w:t>
              <w:br/>
              <w:t>[</w:t>
              <w:br/>
              <w:t/>
              <w:tab/>
              <w:t>FordringRestBeløbStruktur</w:t>
              <w:br/>
              <w:t>]</w:t>
              <w:br/>
              <w:t>*FordringArtSumListe*</w:t>
              <w:br/>
              <w:t>0{</w:t>
              <w:br/>
              <w:t/>
              <w:tab/>
              <w:t>*FordringArtSum*</w:t>
              <w:br/>
              <w:t/>
              <w:tab/>
              <w:t>[</w:t>
              <w:br/>
              <w:t/>
              <w:tab/>
              <w:t/>
              <w:tab/>
              <w:t>DMIFordringFordringArtKode</w:t>
              <w:br/>
              <w:t/>
              <w:tab/>
              <w:t/>
              <w:tab/>
              <w:t>*SumEksklRenter*</w:t>
              <w:br/>
              <w:t/>
              <w:tab/>
              <w:t/>
              <w:tab/>
              <w:t>[</w:t>
              <w:br/>
              <w:t/>
              <w:tab/>
              <w:t/>
              <w:tab/>
              <w:t/>
              <w:tab/>
              <w:t>FordringRestBeløbStruktur</w:t>
              <w:br/>
              <w:t/>
              <w:tab/>
              <w:t/>
              <w:tab/>
              <w:t>]</w:t>
              <w:br/>
              <w:t/>
              <w:tab/>
              <w:t/>
              <w:tab/>
              <w:t>*SumInklRenter*</w:t>
              <w:br/>
              <w:t/>
              <w:tab/>
              <w:t/>
              <w:tab/>
              <w:t>[</w:t>
              <w:br/>
              <w:t/>
              <w:tab/>
              <w:t/>
              <w:tab/>
              <w:t/>
              <w:tab/>
              <w:t>FordringRestBeløbStruktur</w:t>
              <w:br/>
              <w:t/>
              <w:tab/>
              <w:t/>
              <w:tab/>
              <w:t>]</w:t>
              <w:br/>
              <w:t/>
              <w:tab/>
              <w:t/>
              <w:tab/>
              <w:t>*FordringTypeSumListe*</w:t>
              <w:br/>
              <w:t/>
              <w:tab/>
              <w:t/>
              <w:tab/>
              <w:t>0{</w:t>
              <w:br/>
              <w:t/>
              <w:tab/>
              <w:t/>
              <w:tab/>
              <w:t/>
              <w:tab/>
              <w:t>*FordringTypeSum*</w:t>
              <w:br/>
              <w:t/>
              <w:tab/>
              <w:t/>
              <w:tab/>
              <w:t/>
              <w:tab/>
              <w:t>[</w:t>
              <w:br/>
              <w:t/>
              <w:tab/>
              <w:t/>
              <w:tab/>
              <w:t/>
              <w:tab/>
              <w:t/>
              <w:tab/>
              <w:t>DMIFordringTypeKode</w:t>
              <w:br/>
              <w:t/>
              <w:tab/>
              <w:t/>
              <w:tab/>
              <w:t/>
              <w:tab/>
              <w:t/>
              <w:tab/>
              <w:t>*SumEksklRenter*</w:t>
              <w:br/>
              <w:t/>
              <w:tab/>
              <w:t/>
              <w:tab/>
              <w:t/>
              <w:tab/>
              <w:t/>
              <w:tab/>
              <w:t>[</w:t>
              <w:br/>
              <w:t/>
              <w:tab/>
              <w:t/>
              <w:tab/>
              <w:t/>
              <w:tab/>
              <w:t/>
              <w:tab/>
              <w:t/>
              <w:tab/>
              <w:t>FordringRestBeløbStruktur</w:t>
              <w:br/>
              <w:t/>
              <w:tab/>
              <w:t/>
              <w:tab/>
              <w:t/>
              <w:tab/>
              <w:t/>
              <w:tab/>
              <w:t>]</w:t>
              <w:br/>
              <w:t/>
              <w:tab/>
              <w:t/>
              <w:tab/>
              <w:t/>
              <w:tab/>
              <w:t/>
              <w:tab/>
              <w:t>*SumInklRenter*</w:t>
              <w:br/>
              <w:t/>
              <w:tab/>
              <w:t/>
              <w:tab/>
              <w:t/>
              <w:tab/>
              <w:t/>
              <w:tab/>
              <w:t>[</w:t>
              <w:br/>
              <w:t/>
              <w:tab/>
              <w:t/>
              <w:tab/>
              <w:t/>
              <w:tab/>
              <w:t/>
              <w:tab/>
              <w:t/>
              <w:tab/>
              <w:t>FordringRestBeløbStruktur</w:t>
              <w:br/>
              <w:t/>
              <w:tab/>
              <w:t/>
              <w:tab/>
              <w:t/>
              <w:tab/>
              <w:t/>
              <w:tab/>
              <w:t>]</w:t>
              <w:br/>
              <w:t/>
              <w:tab/>
              <w:t/>
              <w:tab/>
              <w:t/>
              <w:tab/>
              <w:t>]</w:t>
              <w:br/>
              <w:t/>
              <w:tab/>
              <w:t/>
              <w:tab/>
              <w:t>}</w:t>
              <w:br/>
              <w:t/>
              <w:tab/>
              <w:t>]</w:t>
              <w:br/>
              <w: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AktivID</w:t>
            </w:r>
            <w:bookmarkStart w:name="Aktiv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Transient</w:t>
              <w:br/>
              <w:t/>
              <w:br/>
              <w:t>Unik identifikation af et aktiv (UUID)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AktivSkønnetFriværdi</w:t>
            </w:r>
            <w:bookmarkStart w:name="AktivSkønnetFriværdi"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19</w:t>
              <w:br/>
              <w:t>fractionDigits: 2</w:t>
            </w:r>
          </w:p>
        </w:tc>
        <w:tc>
          <w:tcPr>
            <w:tcW w:type="dxa" w:w="4391"/>
            <w:tcMar>
              <w:top w:type="dxa" w:w="57"/>
              <w:bottom w:type="dxa" w:w="57"/>
            </w:tcMar>
          </w:tcPr>
          <w:p>
            <w:pPr>
              <w:rPr>
                <w:rFonts w:ascii="Arial" w:cs="Arial" w:hAnsi="Arial"/>
                <w:sz w:val="18"/>
              </w:rPr>
            </w:pPr>
            <w:r>
              <w:rPr>
                <w:rFonts w:ascii="Arial" w:cs="Arial" w:hAnsi="Arial"/>
                <w:sz w:val="18"/>
              </w:rPr>
              <w:t/>
              <w:t>Den skønnede friværdi på aktivet.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AktivType</w:t>
            </w:r>
            <w:bookmarkStart w:name="Aktiv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br/>
              <w:t>enumeration: Ejendom, Andel, Køretøj, Simpel, Løsøre, Anpart, Værdipapir, Øvrige, OphævetPension, PrivatPension, Sikkerhedsstillelse, KFASTEJENDOM, KKOERETOEJ, KLOESOERE, KSIMPEL, KVAERDIPAPIR, KOEVRIG</w:t>
            </w:r>
          </w:p>
        </w:tc>
        <w:tc>
          <w:tcPr>
            <w:tcW w:type="dxa" w:w="4391"/>
            <w:tcMar>
              <w:top w:type="dxa" w:w="57"/>
              <w:bottom w:type="dxa" w:w="57"/>
            </w:tcMar>
          </w:tcPr>
          <w:p>
            <w:pPr>
              <w:rPr>
                <w:rFonts w:ascii="Arial" w:cs="Arial" w:hAnsi="Arial"/>
                <w:sz w:val="18"/>
              </w:rPr>
            </w:pPr>
            <w:r>
              <w:rPr>
                <w:rFonts w:ascii="Arial" w:cs="Arial" w:hAnsi="Arial"/>
                <w:sz w:val="18"/>
              </w:rPr>
              <w:t/>
              <w:t>Aktivets type. Udgøres af de specialiserede klasser på Aktiv.</w:t>
              <w:br/>
              <w:t>Det skal være muligt at begrænse visningen til de aktiver, det skal være mulige at vælge på den enkelte indsats og aktiviter herunder.</w:t>
              <w:br/>
              <w:t/>
              <w:br/>
              <w:t>Fx skal det ikke være muligt at vælge aktivtypen Luftfartøj ved aktiviteten "Anmod fogedret om tvangssalg af andelsbolig".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DMIFordringPeriodeFraDato</w:t>
            </w:r>
            <w:bookmarkStart w:name="DMIFordringPeriode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 Fra er startdatoen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DMIFordringPeriodeTilDato</w:t>
            </w:r>
            <w:bookmarkStart w:name="DMIFordringPeriode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DMIFordringPeriodeType</w:t>
            </w:r>
            <w:bookmarkStart w:name="DMIFordr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 med:</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w:t>
            </w:r>
            <w:bookmarkStart w:name="DMIFordr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Beregnet restbeløb i den inddraporterede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DMIFordringSRBDato</w:t>
            </w:r>
            <w:bookmarkStart w:name="DMIFordr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betalingsdato. Den sidste frist for, hvornår en fordring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EFIFordringFundamentDato</w:t>
            </w:r>
            <w:bookmarkStart w:name="EFIFordringFundamen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Fundamentsdato for en EFI-fordring.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EFIFordringFundamentEtableringMetode</w:t>
            </w:r>
            <w:bookmarkStart w:name="EFIFordringFundamentEtableringMet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MANUELT, AUTO, IKKERELEVANT</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MANUELT: Manuelt</w:t>
              <w:br/>
              <w:t>AUTO: Automatisk</w:t>
              <w:br/>
              <w:t>IKKERELEVANT: Ikke relevant (anvendes når fordringtypen ikke har udpantningsret og dermed ikke kan have en fundamentsdato)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EFIFordringFundamentEtableringType</w:t>
            </w:r>
            <w:bookmarkStart w:name="EFIFordringFundamentEtablering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RYKKERSENDT, UDLAEGFORSOEGT, UDLAEGFORETAGET, ERKENDT, DOM, IKKERELEVANT</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RYKKERSENDT: Der er sendt mindst to rykkere til kunden vedr. fordringen</w:t>
              <w:br/>
              <w:t>UDLAEGFORSOEGT: Der er forsøgt foretaget udlæg for fordringen</w:t>
              <w:br/>
              <w:t>UDLAEGFORETAGET: Der er foretaget udlæg for fordringen, hvor kunden er til stede</w:t>
              <w:br/>
              <w:t>ERKENDT: Det offentlige har erhvervet skyldnerens skriftlige erkendelse af fordringen</w:t>
              <w:br/>
              <w:t>DOM: Fordringen er fastslået ved dom</w:t>
              <w:br/>
              <w:t>IKKERELEVANT: Ikke relevant (anvendes når fordringtypen ikke har udpantningsret og dermed ikke kan have en fundamentsdato)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EFIFordringFundamentMangelStatus</w:t>
            </w:r>
            <w:bookmarkStart w:name="EFIFordringFundamentMangel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VERIFICERET, IKKEVERIFICERET, IKKERELEVANT</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VERIFICERET: Verificeret</w:t>
              <w:br/>
              <w:t>IKKEVERIFICERET: Ikke-verificeret</w:t>
              <w:br/>
              <w:t>IKKERELEVANT: Ikke relevant (anvendes når fordringen har en fundamentdato eller når fordringstypen ikke har udpantningsret og fordringen dermed ikke kan have en fundamentsdato)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IndsatsTypeKode</w:t>
            </w:r>
            <w:bookmarkStart w:name="Indsat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BETALINGSORDNING, BOBEHANDLING, BOEDEFORVANDLSTRAF, ERKENDFORDRING, HENSTAND, KREDITOPLYSBUREAU, LOENINDEHOLDELSE, MANUELSAGSBEHANDL, RYKKER, UDLAEG, KUNDEMOEDE</w:t>
            </w:r>
          </w:p>
        </w:tc>
        <w:tc>
          <w:tcPr>
            <w:tcW w:type="dxa" w:w="4391"/>
            <w:tcMar>
              <w:top w:type="dxa" w:w="57"/>
              <w:bottom w:type="dxa" w:w="57"/>
            </w:tcMar>
          </w:tcPr>
          <w:p>
            <w:pPr>
              <w:rPr>
                <w:rFonts w:ascii="Arial" w:cs="Arial" w:hAnsi="Arial"/>
                <w:sz w:val="18"/>
              </w:rPr>
            </w:pPr>
            <w:r>
              <w:rPr>
                <w:rFonts w:ascii="Arial" w:cs="Arial" w:hAnsi="Arial"/>
                <w:sz w:val="18"/>
              </w:rPr>
              <w:t/>
              <w:t>Identifikation af en indsatstype. Enumeration omfatter:</w:t>
              <w:br/>
              <w:t/>
              <w:br/>
              <w:t>KREDITOPLYSBUREAU</w:t>
              <w:br/>
              <w:t>HENSTAND</w:t>
              <w:br/>
              <w:t>RYKKER</w:t>
              <w:br/>
              <w:t>BOEDEFORVANDLSTRAF</w:t>
              <w:br/>
              <w:t>MANUELSAGSBEHANDL</w:t>
              <w:br/>
              <w:t>LOENINDEHOLDELSE</w:t>
              <w:br/>
              <w:t>UDLAEG</w:t>
              <w:br/>
              <w:t>BETALINGSORDNING</w:t>
              <w:br/>
              <w:t>BOBEHANDLING</w:t>
              <w:br/>
              <w:t>KUNDEMOEDE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IndsatsUnderTypeKode</w:t>
            </w:r>
            <w:bookmarkStart w:name="IndsatsUnder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Identifikation af en indsats undertype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InkluderUdlægInfo</w:t>
            </w:r>
            <w:bookmarkStart w:name="InkluderUdlægInfo"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af hvorvidt output skal indeholde data om eventuelle udlæg, som hver enkelt fordring måtte omfatte.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KunFordringArtInddrivelse</w:t>
            </w:r>
            <w:bookmarkStart w:name="KunFordringArtIndd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af hvorvidt out kun skal returnere fordringer af fordringarten inddrivelse.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UdlægDato</w:t>
            </w:r>
            <w:bookmarkStart w:name="Udlæ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 udlægget er gennemført.</w:t>
              <w:br/>
              <w:t>Fungerer som angivelse af, om udlægget er gennemført eller ej. En forretningsregel er her, at når udlæg er foretaget og datoen er udfyldt, skal der indsættes en ny forældelsesdato baseret på forældelsesreglen for fordringstypen.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UdlægsbladJournalNummer</w:t>
            </w:r>
            <w:bookmarkStart w:name="UdlægsbladJourna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journalnummer til identifikation af et udlægsblad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KFIKundeIndsatsTypeFordringList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