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MFFordringAfskriv</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1.7</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Igangsætter godkendelse af afskrivning af en liste af kunders (både som primærhæfter og medhæfter) fordringer i DMI helt eller delvist. Afskrivning og underretninger udføres af servicen MFFordringOpgaveAfslut når sagsbehandler godkender.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Denne service håndterer afskrivning af fordringer, dvs. når RIM/sagsbehandler giver afkald på at inddrive en fordring helt eller delvist, f.eks. i eftergivelsessager, konkurser, etc.</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Afskrivning foregår alene på kombinationen af EFIFordringID og KundeNummer/KundeType.</w:t>
              <w:br/>
              <w:t/>
              <w:br/>
              <w:t>Retursvar medsender relaterede fordringer.</w:t>
              <w:br/>
              <w:t/>
              <w:br/>
              <w:t>Det er muligt at tilbageføre en fordring fuldstændigt såfremt den er fejlagtigt pålignet.</w:t>
              <w:br/>
              <w:t/>
              <w:br/>
              <w:t>Angiver man FordringAfskrivningÅrsagKode 'FEJL'  foretages afskrivningen med det fremsendte AfskrivningBeløb uanset fordringens saldo. For øvrige årsagskoder valideres at Afskrivningbeløb ikke overstiger saldo.</w:t>
              <w:br/>
              <w:t/>
              <w:br/>
              <w:t>Såfremt man foretager en hæftelses specifik afskrivning med FordringAfskrivningÅrsagKode 'FEJL', og fordringen har mere end en hæfter valideres at Afskrivningbeløb ikke overstiger saldo.</w:t>
              <w:br/>
              <w:t/>
              <w:br/>
              <w:t>Såfremt der foretages en hæftelses specifik afskrivning på en fordring, hvor den pågældende hæfter er eneste hæfter på fordringen, vil afskrivningen automatisk udføres på fordring niveau. Når Afskrivningen udføres på fordring niveau afspejles det i retursvaret ved, at kundenummer/kundetype ikke er udfyldt, og restbeløb optræder i FordringRestBeløb strukturen.</w:t>
              <w:br/>
              <w:t/>
              <w:br/>
              <w:t>Det er muligt at tilbagekalde en tidligere foretaget afskrivning ved at fremsende DMIFordringAfskrivID. Udfyldes med TransaktionLøbenummer på den afskrivning der vil tilbagekaldes. DMI validerer hvorvidt afskrivningen tidligere er blevet tilbagekaldt..</w:t>
              <w:br/>
              <w:t/>
              <w:br/>
              <w:t>FordringAfskrivningAfsBeløb må ikke være negativt. Ønsker man at opskrive et beløb (indikeret med negativt afskrivningsbeløb) skal man anvende service DMIFordringOpskriv.</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MFFordringAfskriv_I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*Sagsbehandler*</w:t>
              <w:br/>
              <w:t>[</w:t>
              <w:br/>
              <w:t/>
              <w:tab/>
              <w:t>RessourceNummer</w:t>
              <w:br/>
              <w:t>]</w:t>
              <w:br/>
              <w:t>AfskrivningÅrsagStruktur</w:t>
              <w:br/>
              <w:t>*OperationValg*</w:t>
              <w:br/>
              <w:t>[</w:t>
              <w:br/>
              <w:t/>
              <w:tab/>
              <w:t>*Afskrivning*</w:t>
              <w:br/>
              <w:t/>
              <w:tab/>
              <w:t>[</w:t>
              <w:br/>
              <w:t/>
              <w:tab/>
              <w:t/>
              <w:tab/>
              <w:t>*Kunde*</w:t>
              <w:br/>
              <w:t/>
              <w:tab/>
              <w:t/>
              <w:tab/>
              <w:t>[</w:t>
              <w:br/>
              <w:t/>
              <w:tab/>
              <w:t/>
              <w:tab/>
              <w:t/>
              <w:tab/>
              <w:t>KundeNummer</w:t>
              <w:br/>
              <w:t/>
              <w:tab/>
              <w:t/>
              <w:tab/>
              <w:t/>
              <w:tab/>
              <w:t>KundeType</w:t>
              <w:br/>
              <w:t/>
              <w:tab/>
              <w:t/>
              <w:tab/>
              <w:t/>
              <w:tab/>
              <w:t>EjerAfEnkeltmandsvirksomhed</w:t>
              <w:br/>
              <w:t/>
              <w:tab/>
              <w:t/>
              <w:tab/>
              <w:t>]</w:t>
              <w:br/>
              <w:t/>
              <w:tab/>
              <w:t/>
              <w:tab/>
              <w:t>FordringAfskrivningVirkningFra</w:t>
              <w:br/>
              <w:t/>
              <w:tab/>
              <w:t/>
              <w:tab/>
              <w:t>FordringAfskrivningDato</w:t>
              <w:br/>
              <w:t/>
              <w:tab/>
              <w:t/>
              <w:tab/>
              <w:t>*AfskrivningSamling*</w:t>
              <w:br/>
              <w:t/>
              <w:tab/>
              <w:t/>
              <w:tab/>
              <w:t>1{</w:t>
              <w:br/>
              <w:t/>
              <w:tab/>
              <w:t/>
              <w:tab/>
              <w:t/>
              <w:tab/>
              <w:t>MFAfskrivFordringStruktur</w:t>
              <w:br/>
              <w:t/>
              <w:tab/>
              <w:t/>
              <w:tab/>
              <w:t>}</w:t>
              <w:br/>
              <w:t/>
              <w:tab/>
              <w:t>]</w:t>
              <w:br/>
              <w:t/>
              <w:tab/>
              <w:t>|</w:t>
              <w:br/>
              <w:t/>
              <w:tab/>
              <w:t>*AfskrivningTilbagekald*</w:t>
              <w:br/>
              <w:t/>
              <w:tab/>
              <w:t>1{</w:t>
              <w:br/>
              <w:t/>
              <w:tab/>
              <w:t/>
              <w:tab/>
              <w:t>DMIFordringAfskrivID</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MFFordringAfskriv_O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MFFordringAfskriv. Valideringen foretages i DMI</w:t>
              <w:br/>
              <w:t>________________________________________</w:t>
              <w:br/>
              <w:t>Validering: Kontrol af hvorvidt fordring findes</w:t>
              <w:br/>
              <w:t>Fejlnummer: 008</w:t>
              <w:br/>
              <w:t>Reaktion: Opdatering afvises</w:t>
              <w:br/>
              <w:t>Parameterliste: TransaktionLøbenummer, DMIFordringEFIFordringID, (KundeNummer),(KundeType)</w:t>
              <w:br/>
              <w:t/>
              <w:br/>
              <w:t>Validering: Beløbet der ønskes afskrevet på fordringen med id XX er større end restbeløbet</w:t>
              <w:br/>
              <w:t>Fejlnummer: 009</w:t>
              <w:br/>
              <w:t>Reaktion: Opdatering afvises</w:t>
              <w:br/>
              <w:t>Parameterliste: DMIFordringEFIFordringID</w:t>
              <w:br/>
              <w:t/>
              <w:br/>
              <w:t>Validering: Årsagskode med id XX og type XX ugyldig</w:t>
              <w:br/>
              <w:t>Fejlnummer: 010</w:t>
              <w:br/>
              <w:t>Reaktion: Opdatering afvises</w:t>
              <w:br/>
              <w:t>Parameterliste: TransaktionLøbenummer, ÅrsagsKode</w:t>
              <w:br/>
              <w:t/>
              <w:br/>
              <w:t>Validering: Validering der afviser input med årsagskode SSFH. Denne årsagskode er kun til intern brug i DMI</w:t>
              <w:br/>
              <w:t>Fejlnummer: 080</w:t>
              <w:br/>
              <w:t>Reaktion: Opdatering afvises</w:t>
              <w:br/>
              <w:t>Parameterliste: TransaktionLøbenummer, ÅrsagsKode</w:t>
              <w:br/>
              <w:t/>
              <w:br/>
              <w:t>Validering: Fordring med fordringId XX. FordringAfskrivningAfsBeløb må ikke være negativt.</w:t>
              <w:br/>
              <w:t>Fejlnummer: 081</w:t>
              <w:br/>
              <w:t>Reaktion: Opdatering afvises</w:t>
              <w:br/>
              <w:t>Parameterliste: TransaktionLøbenummer, ÅrsagsKode</w:t>
              <w:br/>
              <w:t/>
              <w:br/>
              <w:t>Validering: Fordring med fordringId XX. Fordring Afskrivning må ikke være tilbagekaldt tidligere</w:t>
              <w:br/>
              <w:t>Fejlnummer: 082</w:t>
              <w:br/>
              <w:t>Reaktion: Opdatering afvises</w:t>
              <w:br/>
              <w:t>Parameterliste: DMIFordringAfskrivID</w:t>
              <w:br/>
              <w:t/>
              <w:br/>
              <w:t>Validering: Fordring med fordringId XX. er ikke afskrevet af DMI</w:t>
              <w:br/>
              <w:t>Fejlnummer: 083</w:t>
              <w:br/>
              <w:t>Reaktion: Opdatering afvises</w:t>
              <w:br/>
              <w:t>Parameterliste: DMIFordringAfskrivID</w:t>
              <w:br/>
              <w:t/>
              <w:br/>
              <w:t>Validering: Indrivelsesrenter med andet end 100% sendt sammen med andre typerfordringer</w:t>
              <w:br/>
              <w:t>Advisnummer: 130</w:t>
              <w:br/>
              <w:t>Reaktion: Opdatering afvises</w:t>
              <w:br/>
              <w:t>Parameterliste:</w:t>
              <w:br/>
              <w:t/>
              <w:br/>
              <w:t>Validering: Validering af at kunden hæfter på fordring</w:t>
              <w:br/>
              <w:t>Fejlnummer: 161</w:t>
              <w:br/>
              <w:t>Reaktion: Opdatering afvises</w:t>
              <w:br/>
              <w:t>Parameterliste: KundeNummer , DMIFordringEFIFordringID</w:t>
              <w:br/>
              <w:t/>
              <w:br/>
              <w:t>Validering: Korrektion på kr. 0 ikke muligt</w:t>
              <w:br/>
              <w:t>Fejlnummer: 227</w:t>
              <w:br/>
              <w:t>Reaktion: Opdatering afvises</w:t>
              <w:br/>
              <w:t>Parameterliste:  DMIFordringHaverID</w:t>
              <w:br/>
              <w:t/>
              <w:br/>
              <w:t>Validering: Virkningdato må ikke være fremtidig</w:t>
              <w:br/>
              <w:t>Fejlnummer: 231</w:t>
              <w:br/>
              <w:t>Reaktion: Opdatering afvises</w:t>
              <w:br/>
              <w:t>Parameterliste:  DMIFordringHaverID</w:t>
              <w:br/>
              <w:t/>
              <w:br/>
              <w:t>Validering: Virkningdato må ikke være før fordringens oprettelsesdato</w:t>
              <w:br/>
              <w:t>Fejlnummer: 232</w:t>
              <w:br/>
              <w:t>Reaktion: Opdatering afvises</w:t>
              <w:br/>
              <w:t>Parameterliste:  DMIFordringHaverID</w:t>
              <w:br/>
              <w:t/>
              <w:br/>
              <w:t>Validering: Der eksisterer allerede en anden afskrivningsopgave på kunde xx der omfatter en eller flere af de samme fordringer</w:t>
              <w:br/>
              <w:t>Fejlnummer: 234</w:t>
              <w:br/>
              <w:t>Reaktion: Opdatering afvises</w:t>
              <w:br/>
              <w:t>Parameterliste:  KundeNummer</w:t>
              <w:br/>
              <w:t/>
              <w:br/>
              <w:t>Validering: Teknisk fejl ved opdatering</w:t>
              <w:br/>
              <w:t>Fejlnummer: 902</w:t>
              <w:br/>
              <w:t>Reaktion: Opdatering afvises</w:t>
              <w:br/>
              <w:t>Parameterliste: TransaktionLøbenummer</w:t>
              <w:br/>
              <w:t>_____________________________________________</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AfskrevetBeløbStruktur</w:t>
            </w:r>
            <w:bookmarkStart w:name="Afskreve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(FordringAfskrivningProcent)</w:t>
              <w:br/>
              <w:t>ValutaKode</w:t>
              <w:br/>
              <w:t>FordringAfskrivningAfsBeløb</w:t>
              <w:br/>
              <w:t>FordringAfskrivningAfsBeløbDKK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AfskrivningÅrsagStruktur</w:t>
            </w:r>
            <w:bookmarkStart w:name="Af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FordringAfskrivningÅrsagKode</w:t>
              <w:br/>
              <w:t>FordringAfskrivningÅrsagBegr</w:t>
              <w:br/>
              <w:t>(FordringAfskrivningÅrsagTekst)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MFAfskrivFordringStruktur</w:t>
            </w:r>
            <w:bookmarkStart w:name="MFAfskriv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AfskrevetBeløbStruktur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DMIFordringAfskrivID</w:t>
            </w:r>
            <w:bookmarkStart w:name="DMIFordringAfskriv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Løbenummer som entydigt identificerer en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EjerAfEnkeltmandsvirksomhed</w:t>
            </w:r>
            <w:bookmarkStart w:name="EjerAfEnkeltmands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kunden er ejer af en enkeltmandsvirksomhed.</w:t>
              <w:br/>
              <w:t>(true=ja, false=nej)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w:t>
            </w:r>
            <w:bookmarkStart w:name="FordringAfskrivningAf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med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FordringAfskrivningAfsBeløbDKK</w:t>
            </w:r>
            <w:bookmarkStart w:name="FordringAfskrivningAf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FordringAfskrivningDato</w:t>
            </w:r>
            <w:bookmarkStart w:name="FordringAfskriv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Dags dato, ,  (samme som registreringsdato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FordringAfskrivningVirkningFra</w:t>
            </w:r>
            <w:bookmarkStart w:name="FordringAf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FordringAfskrivningÅrsagBegr</w:t>
            </w:r>
            <w:bookmarkStart w:name="FordringAf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afskrivning er foretaget og anvendes typisk til at bestemme om en afskrivning kræver en godkendelse.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FordringAfskrivningÅrsagKode</w:t>
            </w:r>
            <w:bookmarkStart w:name="FordringAf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AFSO, ANDN, ANNU, AUTO, BGTL, DØDB, EFTG, FEJL, FORÆ, GLDS, KOLO, KONK, KREO, ODIFF, REKO, SSFH, TVAO</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FordringAfskrivningÅrsagTekst</w:t>
            </w:r>
            <w:bookmarkStart w:name="FordringAf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MFFordringAfskriv</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