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MFFordringTypeHent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20-09-2016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Formålet med servicen er at give leverandører og andre mulighed for at fejlsøge med udgangspunkt i hvilke fordringstyper en given fordringshaver har adgang til.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fordringstyper der kan indberettes på. Enten alle fordringstyper eller dem som kan benyttes af en specifik fordringshaver.</w:t>
              <w:br/>
              <w:t/>
              <w:br/>
              <w:t>Hvis feltet DMIFordringHaverID udfyldes returneres alle fordringstyper som fordringshaveren kan indberette på ifølge fordringshaver aftalen. Hvis feltet ikke udfyldes returneres alle fordringstyper.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Formålet med servicen er at fjerne en årsag til fejl når der konfigureres i eksisterende fordringhaver systerm, for eksempel mellem DMIFordringTypeKode og  betalingsart i KMD Debitor</w:t>
              <w:br/>
              <w:t/>
              <w:br/>
              <w:t>Der kan ikke nedlægges fordringtyper der er i brug, men der kan tilføjes nye typer løbende.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MFFordringTypeHent_I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FordringhaverSystemIDStruktur</w:t>
              <w:br/>
              <w:t>(DMIFordringHaverID)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StyretFiloverførselModtagAfslut_I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StyretFiloverførselServiceQName</w:t>
              <w:br/>
              <w:t>StyretFiloverførselBeskedQName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StyretFiloverførselModtagAnmod_I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StyretFiloverførselServiceQName</w:t>
              <w:br/>
              <w:t>StyretFiloverførselBeskedQName</w:t>
              <w:br/>
              <w:t>StyretFiloverførselDownloadURL</w:t>
              <w:br/>
              <w:t>StyretFiloverførselBrugerNavn</w:t>
              <w:br/>
              <w:t>StyretFiloverførselPassword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StyretFiloverførselSendAfslut_I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StyretFiloverførselServiceQName</w:t>
              <w:br/>
              <w:t>StyretFiloverførselBeskedQName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StyretFiloverførselSendAnmod_I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StyretFiloverførselServiceQName</w:t>
              <w:br/>
              <w:t>StyretFiloverførselBeskedQName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MFFordringTypeHent_O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*FordringTypeInfo*</w:t>
              <w:br/>
              <w:t>[</w:t>
              <w:br/>
              <w:t/>
              <w:tab/>
              <w:t>FordringhaverSystemIDStruktur</w:t>
              <w:br/>
              <w:t/>
              <w:tab/>
              <w:t>(DMIFordringHaverID)</w:t>
              <w:br/>
              <w:t/>
              <w:tab/>
              <w:t>*FordringTypeSamling*</w:t>
              <w:br/>
              <w:t/>
              <w:tab/>
              <w:t>0{</w:t>
              <w:br/>
              <w:t/>
              <w:tab/>
              <w:t/>
              <w:tab/>
              <w:t>*FordringType*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DMIFordringTypeKode</w:t>
              <w:br/>
              <w:t/>
              <w:tab/>
              <w:t/>
              <w:tab/>
              <w:t/>
              <w:tab/>
              <w:t>DMIFordringTypeNavn</w:t>
              <w:br/>
              <w:t/>
              <w:tab/>
              <w:t/>
              <w:tab/>
              <w:t>]</w:t>
              <w:br/>
              <w:t/>
              <w:tab/>
              <w:t>}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StyretFiloverførselModtagAfslut_O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StyretFiloverførselServiceQName</w:t>
              <w:br/>
              <w:t>StyretFiloverførselBeskedQName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StyretFiloverførselModtagAnmod_O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StyretFiloverførselServiceQName</w:t>
              <w:br/>
              <w:t>StyretFiloverførselBeskedQName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StyretFiloverførselSendAfslut_O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StyretFiloverførselServiceQName</w:t>
              <w:br/>
              <w:t>StyretFiloverførselBeskedQName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StyretFiloverførselSendAnmod_O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StyretFiloverførselServiceQName</w:t>
              <w:br/>
              <w:t>StyretFiloverførselBeskedQName</w:t>
              <w:br/>
              <w:t>StyretFiloverførselUploadURL</w:t>
              <w:br/>
              <w:t>StyretFiloverførselBrugerNavn</w:t>
              <w:br/>
              <w:t>StyretFiloverførselPassword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Fordringhaver findes ikke</w:t>
              <w:br/>
              <w:t>Fejlnummer: 002</w:t>
              <w:br/>
              <w:t>Reaktion: Kald kan ikke behandles da der ikke findes nogen aftale med dette id</w:t>
              <w:br/>
              <w:t>Parameterliste: DMIFordringHaverID</w:t>
              <w:br/>
              <w:t/>
              <w:br/>
              <w:t>Validering: MFAftaleSystemIntegration på fordringhaveraftalen er falsk</w:t>
              <w:br/>
              <w:t>Fejlnummer:  156</w:t>
              <w:br/>
              <w:t>Parameterliste: DMIFordringHaverID</w:t>
              <w:br/>
              <w:t/>
              <w:br/>
              <w:t>Validering: MFAftaleDeaktiveret på fordringhaveraftalen er sat</w:t>
              <w:br/>
              <w:t>Fejlnummer:  157</w:t>
              <w:br/>
              <w:t>Parameterliste: DMIFordringHaverID</w:t>
              <w:br/>
              <w:t/>
              <w:br/>
              <w:t>Validering: Ukendt fordringhaversystem</w:t>
              <w:br/>
              <w:t>Fejlnummer: 170</w:t>
              <w:br/>
              <w:t>Reaktion: Kald kan ikke behandles, da FordringhaverSystemIDStruktur\VirksomhedSENummer ikke er registreret som fordringhaversystem på nogen fordringhaveraftale</w:t>
              <w:br/>
              <w:t>Parameterliste: FordringhaverSystemIDStruktur\VirksomhedSENummer</w:t>
              <w:br/>
              <w:t/>
              <w:br/>
              <w:t>Validering: Generel fejl der kræver analyse af Systemadministrator</w:t>
              <w:br/>
              <w:t>Fejlnummer: 900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Tekniske krav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Reaktion: Kald kan ikke behandles pga. uforudset teknisk fejl.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FordringhaverSystemIDStruktur</w:t>
            </w:r>
            <w:bookmarkStart w:name="FordringhaverSystemID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Identificerer fordringshaverens system via SE nummer. SE nummer tages fra det anvendte certifikat i OIO udgaven af servicen.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DMIFordringHaverID</w:t>
            </w:r>
            <w:bookmarkStart w:name="DMIFordringHav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Identificerer den unikke aftale ID.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DMIFordringTypeKode</w:t>
            </w:r>
            <w:bookmarkStart w:name="DMIFordring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på 7 karakter som må bestå af tal og/eller bogstaver som modsvarer en fordringstype.</w:t>
              <w:br/>
              <w:t/>
              <w:br/>
              <w:t>Eksempler:</w:t>
              <w:br/>
              <w:t>DAAEOGS (Adfærdsregulerende afgifter til Erhvervs-og Selskabsstyrelsen)</w:t>
              <w:br/>
              <w:t>DOADVOM  (Advokatomkostninger)</w:t>
              <w:br/>
              <w:t>PAGLØDL (Afgift af glødelamper mv.)</w:t>
              <w:br/>
              <w:t/>
              <w:br/>
              <w:t>Se fordringstype regneark med værdier og beskrivelse.  Der skal indsættes reference i SA til Dokumentet.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DMIFordringTypeNavn</w:t>
            </w:r>
            <w:bookmarkStart w:name="DMIFordringTy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fordringstypen, fx A-skat, Moms, DSB bøde.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StyretFiloverførselBeskedQName</w:t>
            </w:r>
            <w:bookmarkStart w:name="StyretFiloverførselBeskedQNam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QName</w:t>
              <w:br/>
              <w:t>totalDigits: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Data type svarende til w3c's fundamentale datatype QName.</w:t>
              <w:br/>
              <w:t>I forbindelse med vores arbejde med services vil de såkaldte GUN typisk være et QName.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StyretFiloverførselBrugerNavn</w:t>
            </w:r>
            <w:bookmarkStart w:name="StyretFiloverførselBruger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Generisk navnefelt.</w:t>
              <w:br/>
              <w:t>Bruges til personnavne og virksomhedsnavne m.m.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StyretFiloverførselDownloadURL</w:t>
            </w:r>
            <w:bookmarkStart w:name="StyretFiloverførselDownloadUR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anyURI</w:t>
              <w:br/>
              <w:t>totalDigits: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Datatype svarende til w3cs datatype anyURI.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StyretFiloverførselPassword</w:t>
            </w:r>
            <w:bookmarkStart w:name="StyretFiloverførselPasswor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StyretFiloverførselServiceQName</w:t>
            </w:r>
            <w:bookmarkStart w:name="StyretFiloverførselServiceQNam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QName</w:t>
              <w:br/>
              <w:t>totalDigits: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Data type svarende til w3c's fundamentale datatype QName.</w:t>
              <w:br/>
              <w:t>I forbindelse med vores arbejde med services vil de såkaldte GUN typisk være et QName.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StyretFiloverførselUploadURL</w:t>
            </w:r>
            <w:bookmarkStart w:name="StyretFiloverførselUploadUR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anyURI</w:t>
              <w:br/>
              <w:t>totalDigits: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Datatype svarende til w3cs datatype anyURI.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MFFordringTypeHent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