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VirksomhedAlleEjerLederRelationSamlingHent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ES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02-03-2016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DriftFormKode:</w:t>
              <w:br/>
              <w:t>- Input kan håndteres både med og uden forudstillede nuller (maks. tre karakterer).</w:t>
              <w:br/>
              <w:t>- Output returneres som 1-3 karakterer, dvs. uden forudstillede nuller.</w:t>
              <w:br/>
              <w:t>- Hvis der returneres et FejlId, returneres driftFormKoden som 1-3 karakterer langt, dvs. uden foranstillet nuller.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VirksomhedAlleEjerLederRelationSamlingHent_I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*AlleEjerLederVirksomhedValgSamling*</w:t>
              <w:br/>
              <w:t>1{</w:t>
              <w:br/>
              <w:t/>
              <w:tab/>
              <w:t>*AlleEjerLederVirksomhedValg*</w:t>
              <w:br/>
              <w:t/>
              <w:tab/>
              <w:t>[</w:t>
              <w:br/>
              <w:t/>
              <w:tab/>
              <w:t/>
              <w:tab/>
              <w:t>VirksomhedSENummer</w:t>
              <w:br/>
              <w:t/>
              <w:tab/>
              <w:t/>
              <w:tab/>
              <w:t>(DriftFormKode)</w:t>
              <w:br/>
              <w:t/>
              <w:tab/>
              <w:t/>
              <w:tab/>
              <w:t>*SøgePeriode*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(SøgeDatoFra)</w:t>
              <w:br/>
              <w:t/>
              <w:tab/>
              <w:t/>
              <w:tab/>
              <w:t/>
              <w:tab/>
              <w:t>(SøgeDatoTil)</w:t>
              <w:br/>
              <w:t/>
              <w:tab/>
              <w:t/>
              <w:tab/>
              <w:t>]</w:t>
              <w:br/>
              <w:t/>
              <w:tab/>
              <w:t/>
              <w:tab/>
              <w:t>*EjerLederOplysningerValg*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EjerJaNej</w:t>
              <w:br/>
              <w:t/>
              <w:tab/>
              <w:t/>
              <w:tab/>
              <w:t/>
              <w:tab/>
              <w:t>LederJaNej</w:t>
              <w:br/>
              <w:t/>
              <w:tab/>
              <w:t/>
              <w:tab/>
              <w:t>]</w:t>
              <w:br/>
              <w:t/>
              <w:tab/>
              <w:t/>
              <w:tab/>
              <w:t>*EjerTypeRolleValgSamling*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*EjerTypeRolleValg*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EjerRolleTypeKode</w:t>
              <w:br/>
              <w:t/>
              <w:tab/>
              <w:t/>
              <w:tab/>
              <w:t/>
              <w:tab/>
              <w:t/>
              <w:tab/>
              <w:t>EjerTypeKode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/>
              <w:tab/>
              <w:t>*LederTypeValgSamling*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*LederTypeValg*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LedelseForholdTypeKode</w:t>
              <w:br/>
              <w:t/>
              <w:tab/>
              <w:t/>
              <w:tab/>
              <w:t/>
              <w:tab/>
              <w:t/>
              <w:tab/>
              <w:t>EjerTypeKode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VirksomhedAlleEjerLederRelationSamlingHent_O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*VirksomhedStamOplysningEjerLederForholdSamling*</w:t>
              <w:br/>
              <w:t>1{</w:t>
              <w:br/>
              <w:t/>
              <w:tab/>
              <w:t>*StamOplysningEjerLederForhold*</w:t>
              <w:br/>
              <w:t/>
              <w:tab/>
              <w:t>[</w:t>
              <w:br/>
              <w:t/>
              <w:tab/>
              <w:t/>
              <w:tab/>
              <w:t>VirksomhedStamOplysningStruktur</w:t>
              <w:br/>
              <w:t/>
              <w:tab/>
              <w:t/>
              <w:tab/>
              <w:t>VirksomhedTypeKode</w:t>
              <w:br/>
              <w:t/>
              <w:tab/>
              <w:t/>
              <w:tab/>
              <w:t>(DriftFormHæftelseForhold)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*EjerRolleTypeDriftFormSamling*</w:t>
              <w:br/>
              <w:t/>
              <w:tab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/>
              <w:tab/>
              <w:t>EjerRolleTypeDriftFormStruktur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}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*LederForholdSamling*</w:t>
              <w:br/>
              <w:t/>
              <w:tab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/>
              <w:tab/>
              <w:t>VirksomhedLedelseTypeStruktur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VirksomhedAlleEjerLederRelationSamlingHent_FejlId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(DriftFormKode)</w:t>
              <w:br/>
              <w:t>(EjerRolleTypeKode)</w:t>
              <w:br/>
              <w:t>(EjerTypeKode)</w:t>
              <w:br/>
              <w:t>(LedelseForholdTypeKode)</w:t>
              <w:br/>
              <w:t>(EjerJaNej)</w:t>
              <w:br/>
              <w:t>(LederJaNej)</w:t>
              <w:br/>
              <w:t>(SøgeDatoFra)</w:t>
              <w:br/>
              <w:t>(SøgeDatoTil)</w:t>
              <w:br/>
              <w:t>(VirksomhedSENummer)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Fejl/Validering: F8049, Erhvervssystemet er lukket</w:t>
              <w:br/>
              <w:t>Fejlkode: 8049</w:t>
              <w:br/>
              <w:t/>
              <w:br/>
              <w:t>Fejl/Validering: F8056, SENummer findes ikke</w:t>
              <w:br/>
              <w:t>Fejlkode: 8056</w:t>
              <w:br/>
              <w:t/>
              <w:br/>
              <w:t>Fejl/Validering: F8078, Søgedato fra skal være mindre end eller lig med søgedato til</w:t>
              <w:br/>
              <w:t>Fejlkode: 8078</w:t>
              <w:br/>
              <w:t/>
              <w:br/>
              <w:t>Fejl/Validering: F8083, Ejerforhold findes ikke</w:t>
              <w:br/>
              <w:t>Fejlkode: 8083</w:t>
              <w:br/>
              <w:t/>
              <w:br/>
              <w:t>Fejl/Validering: F8135, Der findes ingen lederforhold</w:t>
              <w:br/>
              <w:t>Fejlkode: 8135</w:t>
              <w:br/>
              <w:t/>
              <w:br/>
              <w:t>Fejl/Validering: F8084, VirksomhedCVR/SENummer har ikke den anførte DriftFormkode</w:t>
              <w:br/>
              <w:t>Fejlkode: 8084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EjerForholdHistorikStruktur</w:t>
            </w:r>
            <w:bookmarkStart w:name="EjerForholdHistorik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EjerForholdGyldigFra</w:t>
              <w:br/>
              <w:t>(EjerForholdGyldigTil)</w:t>
              <w:br/>
              <w:t>*LigningInteressentForholdSamling*</w:t>
              <w:br/>
              <w:t>0{</w:t>
              <w:br/>
              <w:t/>
              <w:tab/>
              <w:t>*LigningInteressentForhold*</w:t>
              <w:br/>
              <w:t/>
              <w:tab/>
              <w:t>[</w:t>
              <w:br/>
              <w:t/>
              <w:tab/>
              <w:t/>
              <w:tab/>
              <w:t>LigningInteressentForholdGyldigFra</w:t>
              <w:br/>
              <w:t/>
              <w:tab/>
              <w:t/>
              <w:tab/>
              <w:t>(LigningInteressentForholdGyldigTil)</w:t>
              <w:br/>
              <w:t/>
              <w:tab/>
              <w:t>]</w:t>
              <w:br/>
              <w:t>}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EjerRolleTypeDriftFormStruktur</w:t>
            </w:r>
            <w:bookmarkStart w:name="EjerRolleTypeDriftForm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EjerRolleTypeKode</w:t>
              <w:br/>
              <w:t>EjerTypeKode</w:t>
              <w:br/>
              <w:t>(DriftFormKode)</w:t>
              <w:br/>
              <w:t>*VirksomhedEjerForholdSamling*</w:t>
              <w:br/>
              <w:t>1{</w:t>
              <w:br/>
              <w:t/>
              <w:tab/>
              <w:t>*EjerForhold*</w:t>
              <w:br/>
              <w:t/>
              <w:tab/>
              <w:t>[</w:t>
              <w:br/>
              <w:t/>
              <w:tab/>
              <w:t/>
              <w:tab/>
              <w:t>VirksomhedEjerLederForholdStruktur</w:t>
              <w:br/>
              <w:t/>
              <w:tab/>
              <w:t/>
              <w:tab/>
              <w:t>*EjerForholdHistorikSamling*</w:t>
              <w:br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>EjerForholdHistorikStruktur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LederForholdHistorikStruktur</w:t>
            </w:r>
            <w:bookmarkStart w:name="LederForholdHistorik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LedelseForholdGyldigFra</w:t>
              <w:br/>
              <w:t>(LedelseForholdGyldigTil)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VirksomhedAdresse</w:t>
            </w:r>
            <w:bookmarkStart w:name="VirksomhedAdresse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  <w:br/>
              <w:t>AdresseFraHusNummer</w:t>
              <w:br/>
              <w:t>(AdresseFraHusBogstav)</w:t>
              <w:br/>
              <w:t>(AdresseTilHusNummer)</w:t>
              <w:br/>
              <w:t>(AdresseTilHusBogstav)</w:t>
              <w:br/>
              <w:t>(AdresseEtageTekst)</w:t>
              <w:br/>
              <w:t>(AdresseSideDørTekst)</w:t>
              <w:br/>
              <w:t>(AdresseCONavn)</w:t>
              <w:br/>
              <w:t>(AdresseByNavn)</w:t>
              <w:br/>
              <w:t>AdressePostNummer</w:t>
              <w:br/>
              <w:t>AdressePostDistrikt</w:t>
              <w:br/>
              <w:t>AdresseVejKode</w:t>
              <w:br/>
              <w:t>MyndighedNummer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Udgået, men anvendes af eksisterende ES-services.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VirksomhedEjerLederForholdStruktur</w:t>
            </w:r>
            <w:bookmarkStart w:name="VirksomhedEjerLederForhol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*EjerType*</w:t>
              <w:br/>
              <w:t>[</w:t>
              <w:br/>
              <w:t/>
              <w:tab/>
              <w:t>*EjerLederSomPerson*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>]</w:t>
              <w:br/>
              <w:t/>
              <w:tab/>
              <w:t>|</w:t>
              <w:br/>
              <w:t/>
              <w:tab/>
              <w:t>*EjerLederSomVirksomhed*</w:t>
              <w:br/>
              <w:t/>
              <w:tab/>
              <w:t>[</w:t>
              <w:br/>
              <w:t/>
              <w:tab/>
              <w:t/>
              <w:tab/>
              <w:t>VirksomhedSENummer</w:t>
              <w:br/>
              <w:t/>
              <w:tab/>
              <w:t/>
              <w:tab/>
              <w:t>(VirksomhedCVRNummer)</w:t>
              <w:br/>
              <w:t/>
              <w:tab/>
              <w:t/>
              <w:tab/>
              <w:t>VirksomhedNavnFirmaNavn</w:t>
              <w:br/>
              <w:t/>
              <w:tab/>
              <w:t/>
              <w:tab/>
              <w:t>VirksomhedNavnFirmaNavnKort</w:t>
              <w:br/>
              <w:t/>
              <w:tab/>
              <w:t/>
              <w:tab/>
              <w:t>VirksomhedTypeKode</w:t>
              <w:br/>
              <w:t/>
              <w:tab/>
              <w:t>]</w:t>
              <w:br/>
              <w:t/>
              <w:tab/>
              <w:t>|</w:t>
              <w:br/>
              <w:t/>
              <w:tab/>
              <w:t>*EjerLederSomUdenlandskPerson*</w:t>
              <w:br/>
              <w:t/>
              <w:tab/>
              <w:t>[</w:t>
              <w:br/>
              <w:t/>
              <w:tab/>
              <w:t/>
              <w:tab/>
              <w:t>UdenlandskPersonNummer</w:t>
              <w:br/>
              <w:t/>
              <w:tab/>
              <w:t/>
              <w:tab/>
              <w:t>PersonNavnNavn</w:t>
              <w:br/>
              <w:t/>
              <w:tab/>
              <w:t>]</w:t>
              <w:br/>
              <w:t/>
              <w:tab/>
              <w:t>|</w:t>
              <w:br/>
              <w:t/>
              <w:tab/>
              <w:t>*EjerLederSomUdenlandskVirksomhed*</w:t>
              <w:br/>
              <w:t/>
              <w:tab/>
              <w:t>[</w:t>
              <w:br/>
              <w:t/>
              <w:tab/>
              <w:t/>
              <w:tab/>
              <w:t>UdenlandskVirksomhedNummer</w:t>
              <w:br/>
              <w:t/>
              <w:tab/>
              <w:t/>
              <w:tab/>
              <w:t>VirksomhedNavnFirmaNavn</w:t>
              <w:br/>
              <w:t/>
              <w:tab/>
              <w:t>]</w:t>
              <w:br/>
              <w:t/>
              <w:tab/>
              <w:t>|</w:t>
              <w:br/>
              <w:t/>
              <w:tab/>
              <w:t>*EjerLederSomMyndighed*</w:t>
              <w:br/>
              <w:t/>
              <w:tab/>
              <w:t>[</w:t>
              <w:br/>
              <w:t/>
              <w:tab/>
              <w:t/>
              <w:tab/>
              <w:t>MyndighedNummer</w:t>
              <w:br/>
              <w:t/>
              <w:tab/>
              <w:t>]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VirksomhedLedelseTypeStruktur</w:t>
            </w:r>
            <w:bookmarkStart w:name="VirksomhedLedelse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LedelseForholdTypeKode</w:t>
              <w:br/>
              <w:t>EjerTypeKode</w:t>
              <w:br/>
              <w:t>*VirksomhedLederForholdSamling*</w:t>
              <w:br/>
              <w:t>0{</w:t>
              <w:br/>
              <w:t/>
              <w:tab/>
              <w:t>*Lederforhold*</w:t>
              <w:br/>
              <w:t/>
              <w:tab/>
              <w:t>[</w:t>
              <w:br/>
              <w:t/>
              <w:tab/>
              <w:t/>
              <w:tab/>
              <w:t>VirksomhedEjerLederForholdStruktur</w:t>
              <w:br/>
              <w:t/>
              <w:tab/>
              <w:t/>
              <w:tab/>
              <w:t>*LederForholdHistorikSamling*</w:t>
              <w:br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>LederForholdHistorikStruktur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VirksomhedStamOplysningStruktur</w:t>
            </w:r>
            <w:bookmarkStart w:name="VirksomhedStamOplys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  <w:br/>
              <w:t>(VirksomhedCVRNummer)</w:t>
              <w:br/>
              <w:t>VirksomhedStartDato</w:t>
              <w:br/>
              <w:t>(VirksomhedOphørDato)</w:t>
              <w:br/>
              <w:t>(</w:t>
              <w:br/>
              <w:t/>
              <w:tab/>
              <w:t>*VirksomhedNavn*</w:t>
              <w:br/>
              <w:t/>
              <w:tab/>
              <w:t>[</w:t>
              <w:br/>
              <w:t/>
              <w:tab/>
              <w:t/>
              <w:tab/>
              <w:t>VirksomhedNavnFirmaNavn</w:t>
              <w:br/>
              <w:t/>
              <w:tab/>
              <w:t/>
              <w:tab/>
              <w:t>VirksomhedNavnFirmaNavnKort</w:t>
              <w:br/>
              <w:t/>
              <w:tab/>
              <w:t>]</w:t>
              <w:br/>
              <w:t>)</w:t>
              <w:br/>
              <w:t>(VirksomhedAdresse)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Bemærk at substrukturen VirksomhedAdresse kun er bevaret aht. eksisterende ES-services.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DriftFormHæftelseForhold</w:t>
            </w:r>
            <w:bookmarkStart w:name="DriftFormHæftelseFor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hvilket hæftelsesforhold, der er gældende for driftformen.</w:t>
              <w:br/>
              <w:t/>
              <w:br/>
              <w:t>Værdisæt:</w:t>
              <w:br/>
              <w:t>Der findes følgende hæftelsesforhold:</w:t>
              <w:br/>
              <w:t/>
              <w:br/>
              <w:t>1 Personlig hæftelse</w:t>
              <w:br/>
              <w:t>2 Begrænset hæftelse</w:t>
              <w:br/>
              <w:t>3 Solidarisk hæftelse</w:t>
              <w:br/>
              <w:t>4 Direkte hæftelse</w:t>
              <w:br/>
              <w:t>5 Subsidiær hæftelse</w:t>
              <w:br/>
              <w:t>6 Pro rata</w:t>
              <w:br/>
              <w:t>7 Ægtefælle hæftelse</w:t>
              <w:br/>
              <w:t/>
              <w:br/>
              <w:t>- Kode 1 - 6 opsættes typisk på foreninger og fonde. Mig bekendt benyttes oplysningen ikke til noget.</w:t>
              <w:br/>
              <w:t/>
              <w:br/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EjerForholdGyldigFra</w:t>
            </w:r>
            <w:bookmarkStart w:name="EjerForhold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EjerForholdGyldigTil</w:t>
            </w:r>
            <w:bookmarkStart w:name="EjerForhold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EjerJaNej</w:t>
            </w:r>
            <w:bookmarkStart w:name="EjerJaNej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boolean datatype, hvor man kan vælge mellem ja og nej (hhv. true og false).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EjerRolleTypeKode</w:t>
            </w:r>
            <w:bookmarkStart w:name="EjerRoll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tilladte værdier. To numeriske karakterer</w:t>
              <w:br/>
              <w:t/>
              <w:br/>
              <w:t>Værdisæt:</w:t>
              <w:br/>
              <w:t>01: Herboende repræsentant</w:t>
              <w:br/>
              <w:t>02: Hovedaktionær</w:t>
              <w:br/>
              <w:t>03: Ejer</w:t>
              <w:br/>
              <w:t>04: Virksomhedsstifter</w:t>
              <w:br/>
              <w:t>05: Virksomhedsdriver</w:t>
              <w:br/>
              <w:t>06: Befuldmægtiget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EjerTypeKode</w:t>
            </w:r>
            <w:bookmarkStart w:name="Ej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tilladte værdier. To nummeriske karakterer.</w:t>
              <w:br/>
              <w:t/>
              <w:br/>
              <w:t>Værdisæt:</w:t>
              <w:br/>
              <w:t>01: Juridisk ejer</w:t>
              <w:br/>
              <w:t>02: CPR-ejer</w:t>
              <w:br/>
              <w:t>03: Udenlandsk juridisk ejer</w:t>
              <w:br/>
              <w:t>04: Udenlandsk personlig ejer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LedelseForholdGyldigFra</w:t>
            </w:r>
            <w:bookmarkStart w:name="LedelseForhold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hvorfra ledelsesforholdet trådte i kraft.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LedelseForholdGyldigTil</w:t>
            </w:r>
            <w:bookmarkStart w:name="LedelseForhold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hvortil ledelsesforholdet trådte i kraft.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LedelseForholdTypeKode</w:t>
            </w:r>
            <w:bookmarkStart w:name="LedelseForhold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  <w:br/>
              <w:t/>
              <w:br/>
              <w:t>Værdisæt:</w:t>
              <w:br/>
              <w:t>01: Direktion</w:t>
              <w:br/>
              <w:t>02: Bestyrelse</w:t>
              <w:br/>
              <w:t>03: Revisor</w:t>
              <w:br/>
              <w:t>04: Direktør</w:t>
              <w:br/>
              <w:t>05: Formand</w:t>
              <w:br/>
              <w:t>06: Filialbestyrer</w:t>
              <w:br/>
              <w:t>07: Administrator</w:t>
              <w:br/>
              <w:t>08: Kontaktperson</w:t>
              <w:br/>
              <w:t>09: Bobestyrer</w:t>
              <w:br/>
              <w:t>10: Daglig leder</w:t>
              <w:br/>
              <w:t>11: Stifter</w:t>
              <w:br/>
              <w:t>12: Tilsynsråd</w:t>
              <w:br/>
              <w:t>13: Rekonstruktør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LederJaNej</w:t>
            </w:r>
            <w:bookmarkStart w:name="LederJaNej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boolean datatype, hvor man kan vælge mellem ja og nej (hhv. true og false).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LigningInteressentForholdGyldigFra</w:t>
            </w:r>
            <w:bookmarkStart w:name="LigningInteressentForhold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første dag et forhold gælder.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LigningInteressentForholdGyldigTil</w:t>
            </w:r>
            <w:bookmarkStart w:name="LigningInteressentForhold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dag et forhold gælder.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PersonNavnNavn</w:t>
            </w:r>
            <w:bookmarkStart w:name="PersonNav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adresseringsnavn (for- og efternavn) på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SøgeDatoFra</w:t>
            </w:r>
            <w:bookmarkStart w:name="SøgeDato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en søgning på oplysninger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SøgeDatoTil</w:t>
            </w:r>
            <w:bookmarkStart w:name="SøgeDato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en søgning på oplysninger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UdenlandskPersonNummer</w:t>
            </w:r>
            <w:bookmarkStart w:name="UdenlandskPers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SKATs relevante udenlandske personer, der ikke er registreret ved et dansk CPR-nummer.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UdenlandskVirksomhedNummer</w:t>
            </w:r>
            <w:bookmarkStart w:name="UdenlandskVirksom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udenlandske virksomeder, der ikke er registreret ved et dansk CVR/SE-nummer.</w:t>
              <w:br/>
              <w:t/>
              <w:br/>
              <w:t>Svarer lige nu til identifikation fundet i Erhvervssystemet.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fulde 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VirksomhedNavnFirmaNavnKort</w:t>
            </w:r>
            <w:bookmarkStart w:name="VirksomhedNavnFirmaNavnKo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forkortede navn (max 34 karakterer)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VirksomhedOphørDato</w:t>
            </w:r>
            <w:bookmarkStart w:name="VirksomhedOphør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virksomheden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VirksomhedStartDato</w:t>
            </w:r>
            <w:bookmarkStart w:name="Virksomhed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virksomheden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VirksomhedTypeKode</w:t>
            </w:r>
            <w:bookmarkStart w:name="Virksomhed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virksomhedstype</w:t>
              <w:br/>
              <w:t/>
              <w:br/>
              <w:t>Værdisæt:</w:t>
              <w:br/>
              <w:t>01: Juridisk enhed</w:t>
              <w:br/>
              <w:t>02: Administrativ enhed</w:t>
              <w:br/>
              <w:t>03: Ikke CVR-enhed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VirksomhedAlleEjerLederRelationSamlingHent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