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E6426" w:rsidTr="00FE6426">
        <w:tblPrEx>
          <w:tblCellMar>
            <w:top w:w="0" w:type="dxa"/>
            <w:bottom w:w="0" w:type="dxa"/>
          </w:tblCellMar>
        </w:tblPrEx>
        <w:trPr>
          <w:trHeight w:hRule="exact" w:val="113"/>
        </w:trPr>
        <w:tc>
          <w:tcPr>
            <w:tcW w:w="10205" w:type="dxa"/>
            <w:gridSpan w:val="6"/>
            <w:shd w:val="clear" w:color="auto" w:fill="82A0F0"/>
          </w:tcPr>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6426" w:rsidTr="00FE6426">
        <w:tblPrEx>
          <w:tblCellMar>
            <w:top w:w="0" w:type="dxa"/>
            <w:bottom w:w="0" w:type="dxa"/>
          </w:tblCellMar>
        </w:tblPrEx>
        <w:trPr>
          <w:trHeight w:val="283"/>
        </w:trPr>
        <w:tc>
          <w:tcPr>
            <w:tcW w:w="10205" w:type="dxa"/>
            <w:gridSpan w:val="6"/>
            <w:tcBorders>
              <w:bottom w:val="single" w:sz="6" w:space="0" w:color="auto"/>
            </w:tcBorders>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E6426">
              <w:rPr>
                <w:rFonts w:ascii="Arial" w:hAnsi="Arial" w:cs="Arial"/>
                <w:b/>
                <w:sz w:val="30"/>
              </w:rPr>
              <w:t>IAIndsatsParametrePåIndsatsHent</w:t>
            </w:r>
          </w:p>
        </w:tc>
      </w:tr>
      <w:tr w:rsidR="00FE6426" w:rsidTr="00FE642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E6426" w:rsidTr="00FE6426">
        <w:tblPrEx>
          <w:tblCellMar>
            <w:top w:w="0" w:type="dxa"/>
            <w:bottom w:w="0" w:type="dxa"/>
          </w:tblCellMar>
        </w:tblPrEx>
        <w:trPr>
          <w:gridAfter w:val="1"/>
          <w:trHeight w:val="283"/>
        </w:trPr>
        <w:tc>
          <w:tcPr>
            <w:tcW w:w="1701" w:type="dxa"/>
            <w:tcBorders>
              <w:top w:val="nil"/>
            </w:tcBorders>
            <w:shd w:val="clear" w:color="auto" w:fill="auto"/>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2010-11-18</w:t>
            </w:r>
          </w:p>
        </w:tc>
        <w:tc>
          <w:tcPr>
            <w:tcW w:w="1699" w:type="dxa"/>
            <w:tcBorders>
              <w:top w:val="nil"/>
            </w:tcBorders>
            <w:shd w:val="clear" w:color="auto" w:fill="auto"/>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FE6426" w:rsidTr="00FE6426">
        <w:tblPrEx>
          <w:tblCellMar>
            <w:top w:w="0" w:type="dxa"/>
            <w:bottom w:w="0" w:type="dxa"/>
          </w:tblCellMar>
        </w:tblPrEx>
        <w:trPr>
          <w:trHeight w:val="283"/>
        </w:trPr>
        <w:tc>
          <w:tcPr>
            <w:tcW w:w="10205" w:type="dxa"/>
            <w:gridSpan w:val="6"/>
            <w:shd w:val="clear" w:color="auto" w:fill="D2DCFA"/>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E6426" w:rsidTr="00FE6426">
        <w:tblPrEx>
          <w:tblCellMar>
            <w:top w:w="0" w:type="dxa"/>
            <w:bottom w:w="0" w:type="dxa"/>
          </w:tblCellMar>
        </w:tblPrEx>
        <w:trPr>
          <w:trHeight w:val="283"/>
        </w:trPr>
        <w:tc>
          <w:tcPr>
            <w:tcW w:w="10205" w:type="dxa"/>
            <w:gridSpan w:val="6"/>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 IndsatsParametre for en indsats.</w:t>
            </w:r>
          </w:p>
        </w:tc>
      </w:tr>
      <w:tr w:rsidR="00FE6426" w:rsidTr="00FE6426">
        <w:tblPrEx>
          <w:tblCellMar>
            <w:top w:w="0" w:type="dxa"/>
            <w:bottom w:w="0" w:type="dxa"/>
          </w:tblCellMar>
        </w:tblPrEx>
        <w:trPr>
          <w:trHeight w:val="283"/>
        </w:trPr>
        <w:tc>
          <w:tcPr>
            <w:tcW w:w="10205" w:type="dxa"/>
            <w:gridSpan w:val="6"/>
            <w:shd w:val="clear" w:color="auto" w:fill="D2DCFA"/>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E6426" w:rsidTr="00FE6426">
        <w:tblPrEx>
          <w:tblCellMar>
            <w:top w:w="0" w:type="dxa"/>
            <w:bottom w:w="0" w:type="dxa"/>
          </w:tblCellMar>
        </w:tblPrEx>
        <w:trPr>
          <w:trHeight w:val="283"/>
        </w:trPr>
        <w:tc>
          <w:tcPr>
            <w:tcW w:w="10205" w:type="dxa"/>
            <w:gridSpan w:val="6"/>
          </w:tcPr>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sagsbehandlerportletten skal kunne hente spor-specifikke indsatsparametre for en given indsats. Parameterlisten indeholder alle definerede indsatsparametre for indsatsen på niveau 1, 2 og 3.</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Indsatsparametre har en standard-værdi pr. indsatstype som leveres med EFI. Når en indsatstype placeres på en sportype kan administrator tilpasse den specifikke indsatstypes parametre. Endelig når en kunde er placeret på et givent spor med givne indsatser, kan indsatsparametrene for disse indsatser tilpasses af en sagsbehandler. En specifik indsats-parameterværdi kan altså findes på tre niveauer: </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Standardværdi på en indsatstype (leveres med indsatstypen) (nøgle er IndsatsTypeKode)</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Tilpasset værdi når en indsatstype placeres på en sportype (redigeres i administratorportal) (nøgle er SporTypeIndsatsTypeID)</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Tilpasset værdi når en sagsbehandler tilpasser en indsats på et spor (redigeres i sagsbehandlerportal) (nøgle er IndsatsID)</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frit varieres på input. Parametre returneres fra det højest mulige niveau. Hvis ingen felter er udfyldt returneres en tom lister. Eksempelvis er sagsbehandleroprettede indsatser ikke baseret på en sporskabelon og har således ingen sporskabelonindsatsskabelonId.</w:t>
            </w:r>
          </w:p>
        </w:tc>
      </w:tr>
      <w:tr w:rsidR="00FE6426" w:rsidTr="00FE6426">
        <w:tblPrEx>
          <w:tblCellMar>
            <w:top w:w="0" w:type="dxa"/>
            <w:bottom w:w="0" w:type="dxa"/>
          </w:tblCellMar>
        </w:tblPrEx>
        <w:trPr>
          <w:trHeight w:val="283"/>
        </w:trPr>
        <w:tc>
          <w:tcPr>
            <w:tcW w:w="10205" w:type="dxa"/>
            <w:gridSpan w:val="6"/>
            <w:shd w:val="clear" w:color="auto" w:fill="D2DCFA"/>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E6426" w:rsidTr="00FE6426">
        <w:tblPrEx>
          <w:tblCellMar>
            <w:top w:w="0" w:type="dxa"/>
            <w:bottom w:w="0" w:type="dxa"/>
          </w:tblCellMar>
        </w:tblPrEx>
        <w:trPr>
          <w:trHeight w:val="283"/>
        </w:trPr>
        <w:tc>
          <w:tcPr>
            <w:tcW w:w="10205" w:type="dxa"/>
            <w:gridSpan w:val="6"/>
            <w:shd w:val="clear" w:color="auto" w:fill="FFFFFF"/>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E6426" w:rsidTr="00FE6426">
        <w:tblPrEx>
          <w:tblCellMar>
            <w:top w:w="0" w:type="dxa"/>
            <w:bottom w:w="0" w:type="dxa"/>
          </w:tblCellMar>
        </w:tblPrEx>
        <w:trPr>
          <w:trHeight w:val="283"/>
        </w:trPr>
        <w:tc>
          <w:tcPr>
            <w:tcW w:w="10205" w:type="dxa"/>
            <w:gridSpan w:val="6"/>
            <w:shd w:val="clear" w:color="auto" w:fill="FFFFFF"/>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IAIndsatsParametrePåIndsatsHent_I</w:t>
            </w:r>
          </w:p>
        </w:tc>
      </w:tr>
      <w:tr w:rsidR="00FE6426" w:rsidTr="00FE6426">
        <w:tblPrEx>
          <w:tblCellMar>
            <w:top w:w="0" w:type="dxa"/>
            <w:bottom w:w="0" w:type="dxa"/>
          </w:tblCellMar>
        </w:tblPrEx>
        <w:trPr>
          <w:trHeight w:val="283"/>
        </w:trPr>
        <w:tc>
          <w:tcPr>
            <w:tcW w:w="10205" w:type="dxa"/>
            <w:gridSpan w:val="6"/>
            <w:shd w:val="clear" w:color="auto" w:fill="FFFFFF"/>
          </w:tcPr>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(IndsatsTypeKode)</w:t>
            </w:r>
          </w:p>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(SporSkabelonIndsatsSkabelonID)</w:t>
            </w:r>
          </w:p>
        </w:tc>
      </w:tr>
      <w:tr w:rsidR="00FE6426" w:rsidTr="00FE6426">
        <w:tblPrEx>
          <w:tblCellMar>
            <w:top w:w="0" w:type="dxa"/>
            <w:bottom w:w="0" w:type="dxa"/>
          </w:tblCellMar>
        </w:tblPrEx>
        <w:trPr>
          <w:trHeight w:val="283"/>
        </w:trPr>
        <w:tc>
          <w:tcPr>
            <w:tcW w:w="10205" w:type="dxa"/>
            <w:gridSpan w:val="6"/>
            <w:shd w:val="clear" w:color="auto" w:fill="FFFFFF"/>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E6426" w:rsidTr="00FE6426">
        <w:tblPrEx>
          <w:tblCellMar>
            <w:top w:w="0" w:type="dxa"/>
            <w:bottom w:w="0" w:type="dxa"/>
          </w:tblCellMar>
        </w:tblPrEx>
        <w:trPr>
          <w:trHeight w:val="283"/>
        </w:trPr>
        <w:tc>
          <w:tcPr>
            <w:tcW w:w="10205" w:type="dxa"/>
            <w:gridSpan w:val="6"/>
            <w:shd w:val="clear" w:color="auto" w:fill="FFFFFF"/>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IAIndsatsParametrePåIndsatsHent_O</w:t>
            </w:r>
          </w:p>
        </w:tc>
      </w:tr>
      <w:tr w:rsidR="00FE6426" w:rsidTr="00FE6426">
        <w:tblPrEx>
          <w:tblCellMar>
            <w:top w:w="0" w:type="dxa"/>
            <w:bottom w:w="0" w:type="dxa"/>
          </w:tblCellMar>
        </w:tblPrEx>
        <w:trPr>
          <w:trHeight w:val="283"/>
        </w:trPr>
        <w:tc>
          <w:tcPr>
            <w:tcW w:w="10205" w:type="dxa"/>
            <w:gridSpan w:val="6"/>
            <w:shd w:val="clear" w:color="auto" w:fill="FFFFFF"/>
          </w:tcPr>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SagHentParameter1Samling *</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IAHentParameterStruktur</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SagHentParameter2Samling *</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IAHentParameterStruktur</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SagHentParameter3Samling *</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IAHentParameterStruktur</w:t>
            </w:r>
          </w:p>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E6426" w:rsidTr="00FE6426">
        <w:tblPrEx>
          <w:tblCellMar>
            <w:top w:w="0" w:type="dxa"/>
            <w:bottom w:w="0" w:type="dxa"/>
          </w:tblCellMar>
        </w:tblPrEx>
        <w:trPr>
          <w:trHeight w:val="283"/>
        </w:trPr>
        <w:tc>
          <w:tcPr>
            <w:tcW w:w="10205" w:type="dxa"/>
            <w:gridSpan w:val="6"/>
            <w:shd w:val="clear" w:color="auto" w:fill="D2DCFA"/>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E6426" w:rsidTr="00FE6426">
        <w:tblPrEx>
          <w:tblCellMar>
            <w:top w:w="0" w:type="dxa"/>
            <w:bottom w:w="0" w:type="dxa"/>
          </w:tblCellMar>
        </w:tblPrEx>
        <w:trPr>
          <w:trHeight w:val="283"/>
        </w:trPr>
        <w:tc>
          <w:tcPr>
            <w:tcW w:w="10205" w:type="dxa"/>
            <w:gridSpan w:val="6"/>
            <w:shd w:val="clear" w:color="auto" w:fill="FFFFFF"/>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6426" w:rsidTr="00FE6426">
        <w:tblPrEx>
          <w:tblCellMar>
            <w:top w:w="0" w:type="dxa"/>
            <w:bottom w:w="0" w:type="dxa"/>
          </w:tblCellMar>
        </w:tblPrEx>
        <w:trPr>
          <w:trHeight w:val="283"/>
        </w:trPr>
        <w:tc>
          <w:tcPr>
            <w:tcW w:w="10205" w:type="dxa"/>
            <w:gridSpan w:val="6"/>
            <w:shd w:val="clear" w:color="auto" w:fill="D2DCFA"/>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E6426" w:rsidTr="00FE6426">
        <w:tblPrEx>
          <w:tblCellMar>
            <w:top w:w="0" w:type="dxa"/>
            <w:bottom w:w="0" w:type="dxa"/>
          </w:tblCellMar>
        </w:tblPrEx>
        <w:trPr>
          <w:trHeight w:val="283"/>
        </w:trPr>
        <w:tc>
          <w:tcPr>
            <w:tcW w:w="10205" w:type="dxa"/>
            <w:gridSpan w:val="6"/>
            <w:shd w:val="clear" w:color="auto" w:fill="FFFFFF"/>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Afventer omformulering til enumeration. af IndsatsParameterKode</w:t>
            </w:r>
          </w:p>
        </w:tc>
      </w:tr>
    </w:tbl>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E6426" w:rsidSect="00FE642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6426" w:rsidTr="00FE6426">
        <w:tblPrEx>
          <w:tblCellMar>
            <w:top w:w="0" w:type="dxa"/>
            <w:bottom w:w="0" w:type="dxa"/>
          </w:tblCellMar>
        </w:tblPrEx>
        <w:trPr>
          <w:trHeight w:hRule="exact" w:val="113"/>
        </w:trPr>
        <w:tc>
          <w:tcPr>
            <w:tcW w:w="10205" w:type="dxa"/>
            <w:shd w:val="clear" w:color="auto" w:fill="D2DCFA"/>
          </w:tcPr>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6426" w:rsidTr="00FE6426">
        <w:tblPrEx>
          <w:tblCellMar>
            <w:top w:w="0" w:type="dxa"/>
            <w:bottom w:w="0" w:type="dxa"/>
          </w:tblCellMar>
        </w:tblPrEx>
        <w:tc>
          <w:tcPr>
            <w:tcW w:w="10205" w:type="dxa"/>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EFIVærdiTypeStruktur</w:t>
            </w:r>
          </w:p>
        </w:tc>
      </w:tr>
      <w:tr w:rsidR="00FE6426" w:rsidTr="00FE6426">
        <w:tblPrEx>
          <w:tblCellMar>
            <w:top w:w="0" w:type="dxa"/>
            <w:bottom w:w="0" w:type="dxa"/>
          </w:tblCellMar>
        </w:tblPrEx>
        <w:tc>
          <w:tcPr>
            <w:tcW w:w="10205" w:type="dxa"/>
            <w:vAlign w:val="center"/>
          </w:tcPr>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EFIVærdi</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EFIVærdiTypeKode</w:t>
            </w:r>
          </w:p>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E6426" w:rsidTr="00FE6426">
        <w:tblPrEx>
          <w:tblCellMar>
            <w:top w:w="0" w:type="dxa"/>
            <w:bottom w:w="0" w:type="dxa"/>
          </w:tblCellMar>
        </w:tblPrEx>
        <w:trPr>
          <w:trHeight w:hRule="exact" w:val="113"/>
        </w:trPr>
        <w:tc>
          <w:tcPr>
            <w:tcW w:w="10205" w:type="dxa"/>
            <w:shd w:val="clear" w:color="auto" w:fill="D2DCFA"/>
          </w:tcPr>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6426" w:rsidTr="00FE6426">
        <w:tblPrEx>
          <w:tblCellMar>
            <w:top w:w="0" w:type="dxa"/>
            <w:bottom w:w="0" w:type="dxa"/>
          </w:tblCellMar>
        </w:tblPrEx>
        <w:tc>
          <w:tcPr>
            <w:tcW w:w="10205" w:type="dxa"/>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IAHentParameterStruktur</w:t>
            </w:r>
          </w:p>
        </w:tc>
      </w:tr>
      <w:tr w:rsidR="00FE6426" w:rsidTr="00FE6426">
        <w:tblPrEx>
          <w:tblCellMar>
            <w:top w:w="0" w:type="dxa"/>
            <w:bottom w:w="0" w:type="dxa"/>
          </w:tblCellMar>
        </w:tblPrEx>
        <w:tc>
          <w:tcPr>
            <w:tcW w:w="10205" w:type="dxa"/>
            <w:vAlign w:val="center"/>
          </w:tcPr>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IndsatsParameterKode</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EFIVærdiTypeStruktur</w:t>
            </w:r>
          </w:p>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(EFIVærdiTypeFraDato)</w:t>
            </w:r>
          </w:p>
        </w:tc>
      </w:tr>
    </w:tbl>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E6426" w:rsidSect="00FE6426">
          <w:headerReference w:type="default" r:id="rId13"/>
          <w:pgSz w:w="11906" w:h="16838"/>
          <w:pgMar w:top="567" w:right="567" w:bottom="567" w:left="1134" w:header="283" w:footer="708" w:gutter="0"/>
          <w:cols w:space="708"/>
          <w:docGrid w:linePitch="360"/>
        </w:sectPr>
      </w:pP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E6426" w:rsidTr="00FE6426">
        <w:tblPrEx>
          <w:tblCellMar>
            <w:top w:w="0" w:type="dxa"/>
            <w:bottom w:w="0" w:type="dxa"/>
          </w:tblCellMar>
        </w:tblPrEx>
        <w:trPr>
          <w:tblHeader/>
        </w:trPr>
        <w:tc>
          <w:tcPr>
            <w:tcW w:w="3401" w:type="dxa"/>
            <w:shd w:val="clear" w:color="auto" w:fill="D2DCFA"/>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E6426" w:rsidTr="00FE6426">
        <w:tblPrEx>
          <w:tblCellMar>
            <w:top w:w="0" w:type="dxa"/>
            <w:bottom w:w="0" w:type="dxa"/>
          </w:tblCellMar>
        </w:tblPrEx>
        <w:tc>
          <w:tcPr>
            <w:tcW w:w="3401" w:type="dxa"/>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EFIVærdi</w:t>
            </w:r>
          </w:p>
        </w:tc>
        <w:tc>
          <w:tcPr>
            <w:tcW w:w="1701" w:type="dxa"/>
          </w:tcPr>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af forskellig type formateret som streng. Typen/formateringen fremgår af den tilsvarende EFIVærdiTypeKode</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6426" w:rsidTr="00FE6426">
        <w:tblPrEx>
          <w:tblCellMar>
            <w:top w:w="0" w:type="dxa"/>
            <w:bottom w:w="0" w:type="dxa"/>
          </w:tblCellMar>
        </w:tblPrEx>
        <w:tc>
          <w:tcPr>
            <w:tcW w:w="3401" w:type="dxa"/>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EFIVærdiTypeFraDato</w:t>
            </w:r>
          </w:p>
        </w:tc>
        <w:tc>
          <w:tcPr>
            <w:tcW w:w="1701" w:type="dxa"/>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6426" w:rsidTr="00FE6426">
        <w:tblPrEx>
          <w:tblCellMar>
            <w:top w:w="0" w:type="dxa"/>
            <w:bottom w:w="0" w:type="dxa"/>
          </w:tblCellMar>
        </w:tblPrEx>
        <w:tc>
          <w:tcPr>
            <w:tcW w:w="3401" w:type="dxa"/>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EFIVærdiTypeKode</w:t>
            </w:r>
          </w:p>
        </w:tc>
        <w:tc>
          <w:tcPr>
            <w:tcW w:w="1701" w:type="dxa"/>
          </w:tcPr>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STRING, BOOLEAN, DATE, TIMESTAMP, KODE, LONG, DECIMAL, LONGINTERVAL</w:t>
            </w:r>
          </w:p>
        </w:tc>
        <w:tc>
          <w:tcPr>
            <w:tcW w:w="4671" w:type="dxa"/>
          </w:tcPr>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typen af en EFIVærdi streng dvs. formatering/parsning der skal anvendes. Enum værdier:</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STRING - Vikårlig streng</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BOOLEAN - TRUE | FALSE</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DATE - YYYYMMDD</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 YYYYMMDDHHMM</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String uden whitespace. Kode fra kodetabel angivet ved EFIMatriceTypeDefinition.</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LONG -  heltal</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DECIMAL - Decimal tal med . som seperator</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LONGINTERVAL - [&lt;long&gt;,&lt;long&gt;] hvor &lt;long&gt; er en long i LONG formatet</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Udover [x,y] understøttes åbne intervaller dvs. ]x,y[</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6426" w:rsidTr="00FE6426">
        <w:tblPrEx>
          <w:tblCellMar>
            <w:top w:w="0" w:type="dxa"/>
            <w:bottom w:w="0" w:type="dxa"/>
          </w:tblCellMar>
        </w:tblPrEx>
        <w:tc>
          <w:tcPr>
            <w:tcW w:w="3401" w:type="dxa"/>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6426" w:rsidTr="00FE6426">
        <w:tblPrEx>
          <w:tblCellMar>
            <w:top w:w="0" w:type="dxa"/>
            <w:bottom w:w="0" w:type="dxa"/>
          </w:tblCellMar>
        </w:tblPrEx>
        <w:tc>
          <w:tcPr>
            <w:tcW w:w="3401" w:type="dxa"/>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IndsatsParameterKode</w:t>
            </w:r>
          </w:p>
        </w:tc>
        <w:tc>
          <w:tcPr>
            <w:tcW w:w="1701" w:type="dxa"/>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IndsatsParameter</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KREDITOPLYSNINGSBUREAU_MEDDELELSESTYPE_VARSEL_OM_INDBERETNING</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KREDITOPLYSNINGSBUREAU_MEDDELELSESTYPEMEDDELELSE_OM_INDBERETNING</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HENSTAND_BEVILGET_MED_SPECIFIKATION</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HENSTAND_BEVILGET_UDEN_SPECIFIKATION</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HENSTAND_FORLAENG_MED_SPECIFIKATION</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HENSTAND_FORLAENG_UDEN_SPECIFIKATION</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HENSTAND_OPHOER_BETALINGSEVNE_STEGET</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ERKENDFORDRING_HENVENDELSEFORM</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ERKENDFORDRING_HENVENDELSEDATO</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ERKENDFORDRING_BEGRUNDELSE</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6426" w:rsidTr="00FE6426">
        <w:tblPrEx>
          <w:tblCellMar>
            <w:top w:w="0" w:type="dxa"/>
            <w:bottom w:w="0" w:type="dxa"/>
          </w:tblCellMar>
        </w:tblPrEx>
        <w:tc>
          <w:tcPr>
            <w:tcW w:w="3401" w:type="dxa"/>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w:t>
            </w:r>
            <w:r>
              <w:rPr>
                <w:rFonts w:ascii="Arial" w:hAnsi="Arial" w:cs="Arial"/>
                <w:sz w:val="18"/>
              </w:rPr>
              <w:lastRenderedPageBreak/>
              <w:t>HANDL, RYKKER, UDLAEG, KUNDEMOEDE</w:t>
            </w:r>
          </w:p>
        </w:tc>
        <w:tc>
          <w:tcPr>
            <w:tcW w:w="4671" w:type="dxa"/>
          </w:tcPr>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en indsatstype. Enumeration omfatter:</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6426" w:rsidTr="00FE6426">
        <w:tblPrEx>
          <w:tblCellMar>
            <w:top w:w="0" w:type="dxa"/>
            <w:bottom w:w="0" w:type="dxa"/>
          </w:tblCellMar>
        </w:tblPrEx>
        <w:tc>
          <w:tcPr>
            <w:tcW w:w="3401" w:type="dxa"/>
          </w:tcPr>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SporSkabelonIndsatsSkabelonID</w:t>
            </w:r>
          </w:p>
        </w:tc>
        <w:tc>
          <w:tcPr>
            <w:tcW w:w="1701" w:type="dxa"/>
          </w:tcPr>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konfiguration af den enkelte node i en SporSkabelon. Dette ID benyttes som IndsatsParameterID i IA indsatsparameter services.</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SporSkabelon som indsatsen er placeret på. Det er nødvendigt for at indsatsparameterkomponenten kan fungere korrekt da et niveau af parametre på en indsats kan være sat på SporSkabelonen.</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E6426" w:rsidRPr="00FE6426" w:rsidRDefault="00FE6426" w:rsidP="00FE64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E6426" w:rsidRPr="00FE6426" w:rsidSect="00FE642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426" w:rsidRDefault="00FE6426" w:rsidP="00FE6426">
      <w:pPr>
        <w:spacing w:line="240" w:lineRule="auto"/>
      </w:pPr>
      <w:r>
        <w:separator/>
      </w:r>
    </w:p>
  </w:endnote>
  <w:endnote w:type="continuationSeparator" w:id="0">
    <w:p w:rsidR="00FE6426" w:rsidRDefault="00FE6426" w:rsidP="00FE64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426" w:rsidRDefault="00FE642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426" w:rsidRPr="00FE6426" w:rsidRDefault="00FE6426" w:rsidP="00FE642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IAIndsatsParametrePåIndsatsHent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426" w:rsidRDefault="00FE642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426" w:rsidRDefault="00FE6426" w:rsidP="00FE6426">
      <w:pPr>
        <w:spacing w:line="240" w:lineRule="auto"/>
      </w:pPr>
      <w:r>
        <w:separator/>
      </w:r>
    </w:p>
  </w:footnote>
  <w:footnote w:type="continuationSeparator" w:id="0">
    <w:p w:rsidR="00FE6426" w:rsidRDefault="00FE6426" w:rsidP="00FE64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426" w:rsidRDefault="00FE642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426" w:rsidRPr="00FE6426" w:rsidRDefault="00FE6426" w:rsidP="00FE6426">
    <w:pPr>
      <w:pStyle w:val="Sidehoved"/>
      <w:jc w:val="center"/>
      <w:rPr>
        <w:rFonts w:ascii="Arial" w:hAnsi="Arial" w:cs="Arial"/>
      </w:rPr>
    </w:pPr>
    <w:r w:rsidRPr="00FE6426">
      <w:rPr>
        <w:rFonts w:ascii="Arial" w:hAnsi="Arial" w:cs="Arial"/>
      </w:rPr>
      <w:t>Servicebeskrivelse</w:t>
    </w:r>
  </w:p>
  <w:p w:rsidR="00FE6426" w:rsidRPr="00FE6426" w:rsidRDefault="00FE6426" w:rsidP="00FE642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426" w:rsidRDefault="00FE642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426" w:rsidRPr="00FE6426" w:rsidRDefault="00FE6426" w:rsidP="00FE6426">
    <w:pPr>
      <w:pStyle w:val="Sidehoved"/>
      <w:jc w:val="center"/>
      <w:rPr>
        <w:rFonts w:ascii="Arial" w:hAnsi="Arial" w:cs="Arial"/>
      </w:rPr>
    </w:pPr>
    <w:r w:rsidRPr="00FE6426">
      <w:rPr>
        <w:rFonts w:ascii="Arial" w:hAnsi="Arial" w:cs="Arial"/>
      </w:rPr>
      <w:t>Datastrukturer</w:t>
    </w:r>
  </w:p>
  <w:p w:rsidR="00FE6426" w:rsidRPr="00FE6426" w:rsidRDefault="00FE6426" w:rsidP="00FE642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426" w:rsidRDefault="00FE6426" w:rsidP="00FE6426">
    <w:pPr>
      <w:pStyle w:val="Sidehoved"/>
      <w:jc w:val="center"/>
      <w:rPr>
        <w:rFonts w:ascii="Arial" w:hAnsi="Arial" w:cs="Arial"/>
      </w:rPr>
    </w:pPr>
    <w:r>
      <w:rPr>
        <w:rFonts w:ascii="Arial" w:hAnsi="Arial" w:cs="Arial"/>
      </w:rPr>
      <w:t>Data elementer</w:t>
    </w:r>
  </w:p>
  <w:p w:rsidR="00FE6426" w:rsidRPr="00FE6426" w:rsidRDefault="00FE6426" w:rsidP="00FE642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010FD"/>
    <w:multiLevelType w:val="multilevel"/>
    <w:tmpl w:val="5AB2C5F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426"/>
    <w:rsid w:val="000E205B"/>
    <w:rsid w:val="00FE64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F0DA6-DB60-4085-A4FA-2FCBAFEC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E642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E642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E642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E642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E642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E642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E642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E642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E642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E642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E642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E642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E642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E642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E642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E642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E642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E642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E642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E6426"/>
    <w:rPr>
      <w:rFonts w:ascii="Arial" w:hAnsi="Arial" w:cs="Arial"/>
      <w:b/>
      <w:sz w:val="30"/>
    </w:rPr>
  </w:style>
  <w:style w:type="paragraph" w:customStyle="1" w:styleId="Overskrift211pkt">
    <w:name w:val="Overskrift 2 + 11 pkt"/>
    <w:basedOn w:val="Normal"/>
    <w:link w:val="Overskrift211pktTegn"/>
    <w:rsid w:val="00FE642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E6426"/>
    <w:rPr>
      <w:rFonts w:ascii="Arial" w:hAnsi="Arial" w:cs="Arial"/>
      <w:b/>
    </w:rPr>
  </w:style>
  <w:style w:type="paragraph" w:customStyle="1" w:styleId="Normal11">
    <w:name w:val="Normal + 11"/>
    <w:basedOn w:val="Normal"/>
    <w:link w:val="Normal11Tegn"/>
    <w:rsid w:val="00FE642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E6426"/>
    <w:rPr>
      <w:rFonts w:ascii="Times New Roman" w:hAnsi="Times New Roman" w:cs="Times New Roman"/>
    </w:rPr>
  </w:style>
  <w:style w:type="paragraph" w:styleId="Sidehoved">
    <w:name w:val="header"/>
    <w:basedOn w:val="Normal"/>
    <w:link w:val="SidehovedTegn"/>
    <w:uiPriority w:val="99"/>
    <w:unhideWhenUsed/>
    <w:rsid w:val="00FE642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E6426"/>
  </w:style>
  <w:style w:type="paragraph" w:styleId="Sidefod">
    <w:name w:val="footer"/>
    <w:basedOn w:val="Normal"/>
    <w:link w:val="SidefodTegn"/>
    <w:uiPriority w:val="99"/>
    <w:unhideWhenUsed/>
    <w:rsid w:val="00FE6426"/>
    <w:pPr>
      <w:tabs>
        <w:tab w:val="center" w:pos="4819"/>
        <w:tab w:val="right" w:pos="9638"/>
      </w:tabs>
      <w:spacing w:line="240" w:lineRule="auto"/>
    </w:pPr>
  </w:style>
  <w:style w:type="character" w:customStyle="1" w:styleId="SidefodTegn">
    <w:name w:val="Sidefod Tegn"/>
    <w:basedOn w:val="Standardskrifttypeiafsnit"/>
    <w:link w:val="Sidefod"/>
    <w:uiPriority w:val="99"/>
    <w:rsid w:val="00FE6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634</Words>
  <Characters>3871</Characters>
  <Application>Microsoft Office Word</Application>
  <DocSecurity>0</DocSecurity>
  <Lines>32</Lines>
  <Paragraphs>8</Paragraphs>
  <ScaleCrop>false</ScaleCrop>
  <Company>skat</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2018-06-06T10:55:00Z</dcterms:created>
  <dcterms:modified xsi:type="dcterms:W3CDTF">2018-06-06T10:55:00Z</dcterms:modified>
</cp:coreProperties>
</file>