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E9" w:rsidRDefault="00C05770" w:rsidP="00C05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05770" w:rsidTr="00C057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05770">
              <w:rPr>
                <w:rFonts w:ascii="Arial" w:hAnsi="Arial" w:cs="Arial"/>
                <w:b/>
                <w:sz w:val="30"/>
              </w:rPr>
              <w:t>VirksomhedRegistreringOphørBevisHent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31-8-2011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hente oplysninger til brug for udskrivning af Registreringsbevis og Ophørsbevis.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Beviserne skal kunne udskrives på Dansk, samt på eventuelle andre af SKAT udvalgte sprog. Registrerings-/ophørsbevis leveres som pdf-fil til A&amp;D 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Ophørsbeviset indeholder kun en begrænset mængde informationer om den ophørte virksomhed, og der udtrækkes typisk de seneste data der findes om virksomheden.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Registreringsbeviset udtrækkes som hovedregel data gældende pr. d.d., men dette vil være anderledes, når der er tale om en fremtidig virksomhed, hér udtrækkes data gældende på virksomhedens startdato.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består af: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VirksomhedSENummmer.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består af: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Alle relevante data til brug for dannelse af Virksomhedens Registreringsbevis eller Ophørsbevis. 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VirksomhedRegistreringOphørBevisHent_I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VirksomhedRegistreringOphørBevisHent_O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RegistreringData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(VirksomhedOphørDato)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VirksomhedGenstart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Land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HæftelseStartDato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(HæftelseSlutDato)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MyndighedTilhørForholdListe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MyndighedTilhørForhold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MyndighedNavn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Skattecenter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MyndighedTilhørForholdGodkendtTilhørForhold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MyndighedTelefonliste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MyndighedTelefon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BrancheForholdListe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BrancheForholdGyldigFra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EjerforholdListe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VirksomhedEjerLederForhold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EjerLederSomPerson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EjerLederSomVirksomhed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EjerLederSomUdenlandskPerson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EjerLederSomUdenlandskVirksomhed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EjerLederSomMyndighed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MyndighedNavn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EjerAdresseStruktur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EjerAdresseValg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VirksomhedEjerAdresse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PersonEjerAdresse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PersonEjerAdresseTypeKode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MyndighedEjerAdresse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VirksomhedKontaktOplysningListe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VirksomhedKontaktOplysning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VirksomhedAdresseStruktur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UdlandMobil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VirksomhedRegistreringsbevis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VirksomhedRegistreringsbevisStruktur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RegistreringsforholdListe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Registreringsforhold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(BeskatningParagrafForholdStartDato)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UdenlandskPensionOrdningListe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UdenlandskPensionOrdning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UdenlandskPensionOrdningStartDato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(UdenlandskPensionOrdningSlutDato)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(UdenlandskPensionOrdningUgyldigDato)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RegistreringForholdHenvisningListe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RegistreringForholdHenvisning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AdministrativVirksomhedHenvisningListe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AdministrativVirksomhedHenvisning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i følgende fejlsituationer vil der være opsat fejloplysninger: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Erhvervssystemet er lukket for forespørgsel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 findes ikke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Fejlforekomsten indeholder FejlNummer, FejlTekst og fejlskema som udfyldes med oplysning fra den fejlramte inputforekomst.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vil for øvrige ikke-gennemførte hent af data, ikke blive opsat Fejl, da servicen skal hente de data den kan finde på virksomheden, og returnere med disse.</w:t>
            </w:r>
          </w:p>
        </w:tc>
      </w:tr>
    </w:tbl>
    <w:p w:rsidR="00C05770" w:rsidRDefault="00C05770" w:rsidP="00C05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5770" w:rsidSect="00C057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5770" w:rsidRDefault="00C05770" w:rsidP="00C05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05770" w:rsidTr="00C057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EjerAdresseStruktur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AdresseTypeKode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EjerAdresseValg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PersonEjerAdresse 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PersonEjerAdresseTypeKode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MyndighedEjerAdresse 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05770" w:rsidRDefault="00C05770" w:rsidP="00C05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05770" w:rsidTr="00C057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05770" w:rsidRDefault="00C05770" w:rsidP="00C05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05770" w:rsidTr="00C057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VirksomhedRegistreringsbevisStruktur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Registreringsforhold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(BeskatningParagrafTypeKode)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(BeskatningParagrafForholdStartDato)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(AngivelseFrekvensTypeKode)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(AngivelseFrekvensForholdGyldigFra)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UdenlandskPensionOrdningListe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UdenlandskPensionOrdning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UdenlandskPensionOrdningStartDato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(UdenlandskPensionOrdningSlutDato)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(UdenlandskPensionOrdningUgyldigDato)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RegistreringForholdHenvisningListe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RegistreringForholdHenvisning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(VirksomhedCVRNummer)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AdministrativVirksomhedHenvisningListe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AdministrativVirksomhedHenvisning *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05770" w:rsidRDefault="00C05770" w:rsidP="00C05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05770" w:rsidRDefault="00C05770" w:rsidP="00C05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5770" w:rsidSect="00C0577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5770" w:rsidRDefault="00C05770" w:rsidP="00C05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05770" w:rsidTr="00C0577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Værdier for acontotype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postnummer (4-cifre)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AdresseSideDørTekst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AlternativAdresseAdresseLinie4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til koden for angivelsesfrekvensen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den første dag en given beskatningsparagraf er gyldig for en given virksomhed og pligt.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BeskatningParagrafTypeKode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BeskatningParagrafForholdBeskatningParagrafKode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beskatningsparagraf.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kan være: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01 02 03 04 05 06 07 08 09 10 11 12 13 14 15 17 18 19 20 21 22 23 24 25 26 27 28 29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kode, som kategoriserer brancher og erhvervsgrupper efter internationale retningslinjer.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Hovedbranche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Bibranche 1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Bibranche 2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Bibranche 3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TS branche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branchenr. (6 cifre)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000000 - 999999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angiver den første dag tilknyttede data kan anvendes fra.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angiver den sidste dag tilknyttede data kan anvendes til.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 Begrænset hæftelse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 hvorfra faxnummeret er gyldigt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UdenlandskTelefonNummer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roller 2 SE_nr kan have i en henvisning, f.eks.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Afregnende, Nyt, Gammelt.........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HæftelseSlutDato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 for en fordring ophørte.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HæftelseStartDato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 for en fordring gælder fra.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første dag et givet kreditbegrænsningsforhold gælder.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KreditBegrænsningForholdGyldigTil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Eksempelvis Toldpligt, Skattepligt.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MyndighedAdresseTypeKode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tilknytning mellem myndighed og adresse.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Myndighedsadresse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Selskabsligningsadresse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Opkrævningsadresse for acontoskat for selskaber og fonde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Postboksadresse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Regnskabsadresse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SKAT relevante myndigheder. Nummeret er 4-ciftret og tildeles af Indenrigsministeriet.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MyndighedTilhørForholdGodkendtTilhørForhold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PersonEjerAdresseTypeKode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RegistreringForholdStartDato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UdenlandskTelefonNummer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UdenlandskPensionOrdningNummer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PensionOrdningNummer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[0-9]{9}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UdenlandskPensionOrdningSlutDato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UdenlandskPensionOrdningStartDato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UdenlandskPensionOrdningUgyldigDato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</w:t>
            </w:r>
            <w:r>
              <w:rPr>
                <w:rFonts w:ascii="Arial" w:hAnsi="Arial" w:cs="Arial"/>
                <w:sz w:val="18"/>
              </w:rPr>
              <w:lastRenderedPageBreak/>
              <w:t xml:space="preserve">tilladte kombinationer af AdresseFormType og VirksomhedAdresseType.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[afventer input]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FirmaNavnKort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13 - Udenlandsk virksomhed med dansk ledelse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VirksomhedRegnskabPeriodeSlutDato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770" w:rsidTr="00C057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C05770" w:rsidRPr="00C05770" w:rsidRDefault="00C05770" w:rsidP="00C057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14: Under rekonstruktion </w:t>
            </w:r>
          </w:p>
        </w:tc>
      </w:tr>
    </w:tbl>
    <w:p w:rsidR="00C05770" w:rsidRPr="00C05770" w:rsidRDefault="00C05770" w:rsidP="00C057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05770" w:rsidRPr="00C05770" w:rsidSect="00C0577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770" w:rsidRDefault="00C05770" w:rsidP="00C05770">
      <w:pPr>
        <w:spacing w:line="240" w:lineRule="auto"/>
      </w:pPr>
      <w:r>
        <w:separator/>
      </w:r>
    </w:p>
  </w:endnote>
  <w:endnote w:type="continuationSeparator" w:id="0">
    <w:p w:rsidR="00C05770" w:rsidRDefault="00C05770" w:rsidP="00C0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70" w:rsidRDefault="00C0577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70" w:rsidRPr="00C05770" w:rsidRDefault="00C05770" w:rsidP="00C0577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31. august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VirksomhedRegistreringOphørBevisHent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70" w:rsidRDefault="00C0577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770" w:rsidRDefault="00C05770" w:rsidP="00C05770">
      <w:pPr>
        <w:spacing w:line="240" w:lineRule="auto"/>
      </w:pPr>
      <w:r>
        <w:separator/>
      </w:r>
    </w:p>
  </w:footnote>
  <w:footnote w:type="continuationSeparator" w:id="0">
    <w:p w:rsidR="00C05770" w:rsidRDefault="00C05770" w:rsidP="00C057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70" w:rsidRDefault="00C0577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70" w:rsidRPr="00C05770" w:rsidRDefault="00C05770" w:rsidP="00C05770">
    <w:pPr>
      <w:pStyle w:val="Sidehoved"/>
      <w:jc w:val="center"/>
      <w:rPr>
        <w:rFonts w:ascii="Arial" w:hAnsi="Arial" w:cs="Arial"/>
      </w:rPr>
    </w:pPr>
    <w:r w:rsidRPr="00C05770">
      <w:rPr>
        <w:rFonts w:ascii="Arial" w:hAnsi="Arial" w:cs="Arial"/>
      </w:rPr>
      <w:t>Servicebeskrivelse</w:t>
    </w:r>
  </w:p>
  <w:p w:rsidR="00C05770" w:rsidRPr="00C05770" w:rsidRDefault="00C05770" w:rsidP="00C0577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70" w:rsidRDefault="00C0577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70" w:rsidRPr="00C05770" w:rsidRDefault="00C05770" w:rsidP="00C05770">
    <w:pPr>
      <w:pStyle w:val="Sidehoved"/>
      <w:jc w:val="center"/>
      <w:rPr>
        <w:rFonts w:ascii="Arial" w:hAnsi="Arial" w:cs="Arial"/>
      </w:rPr>
    </w:pPr>
    <w:r w:rsidRPr="00C05770">
      <w:rPr>
        <w:rFonts w:ascii="Arial" w:hAnsi="Arial" w:cs="Arial"/>
      </w:rPr>
      <w:t>Datastrukturer</w:t>
    </w:r>
  </w:p>
  <w:p w:rsidR="00C05770" w:rsidRPr="00C05770" w:rsidRDefault="00C05770" w:rsidP="00C0577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70" w:rsidRDefault="00C05770" w:rsidP="00C0577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05770" w:rsidRPr="00C05770" w:rsidRDefault="00C05770" w:rsidP="00C0577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07831"/>
    <w:multiLevelType w:val="multilevel"/>
    <w:tmpl w:val="7096AF6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70"/>
    <w:rsid w:val="005C17F0"/>
    <w:rsid w:val="00C05770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57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57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577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57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57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57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57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57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57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577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577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577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57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57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57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57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57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57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57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57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57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57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57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57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57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5770"/>
  </w:style>
  <w:style w:type="paragraph" w:styleId="Sidefod">
    <w:name w:val="footer"/>
    <w:basedOn w:val="Normal"/>
    <w:link w:val="SidefodTegn"/>
    <w:uiPriority w:val="99"/>
    <w:unhideWhenUsed/>
    <w:rsid w:val="00C057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57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57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57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577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57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57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57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57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57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57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577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577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577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57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57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57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57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57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57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57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57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57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57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57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57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57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5770"/>
  </w:style>
  <w:style w:type="paragraph" w:styleId="Sidefod">
    <w:name w:val="footer"/>
    <w:basedOn w:val="Normal"/>
    <w:link w:val="SidefodTegn"/>
    <w:uiPriority w:val="99"/>
    <w:unhideWhenUsed/>
    <w:rsid w:val="00C057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5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5567</Words>
  <Characters>33959</Characters>
  <Application>Microsoft Office Word</Application>
  <DocSecurity>0</DocSecurity>
  <Lines>282</Lines>
  <Paragraphs>78</Paragraphs>
  <ScaleCrop>false</ScaleCrop>
  <Company>SKAT</Company>
  <LinksUpToDate>false</LinksUpToDate>
  <CharactersWithSpaces>39448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 Corneliussen</dc:creator>
  <cp:keywords/>
  <dc:description/>
  <cp:lastModifiedBy>Vibeke Højmark Corneliussen</cp:lastModifiedBy>
  <cp:revision>1</cp:revision>
  <dcterms:created xsi:type="dcterms:W3CDTF">2011-08-31T12:57:00Z</dcterms:created>
  <dcterms:modified xsi:type="dcterms:W3CDTF">2011-08-31T12:58:00Z</dcterms:modified>
</cp:coreProperties>
</file>