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65" w:rsidRDefault="00AD4765" w:rsidP="00AD4765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58102838" w:history="1">
        <w:r w:rsidRPr="00177852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39" w:history="1">
        <w:r w:rsidRPr="00177852">
          <w:rPr>
            <w:rStyle w:val="Hyperlink"/>
            <w:noProof/>
          </w:rPr>
          <w:t>VirksomhedAktieandelHistorikHent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0" w:history="1">
        <w:r w:rsidRPr="00177852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1" w:history="1">
        <w:r w:rsidRPr="00177852">
          <w:rPr>
            <w:rStyle w:val="Hyperlink"/>
            <w:noProof/>
          </w:rPr>
          <w:t>EjerLederTypeValgStruktur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2" w:history="1">
        <w:r w:rsidRPr="00177852">
          <w:rPr>
            <w:rStyle w:val="Hyperlink"/>
            <w:noProof/>
          </w:rPr>
          <w:t>VirksomhedSporOplysningStruktur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3" w:history="1">
        <w:r w:rsidRPr="00177852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4" w:history="1">
        <w:r w:rsidRPr="00177852">
          <w:rPr>
            <w:rStyle w:val="Hyperlink"/>
            <w:noProof/>
          </w:rPr>
          <w:t>AktieAndelBeløb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5" w:history="1">
        <w:r w:rsidRPr="00177852">
          <w:rPr>
            <w:rStyle w:val="Hyperlink"/>
            <w:noProof/>
          </w:rPr>
          <w:t>AktieAndelGyldigFra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6" w:history="1">
        <w:r w:rsidRPr="00177852">
          <w:rPr>
            <w:rStyle w:val="Hyperlink"/>
            <w:noProof/>
          </w:rPr>
          <w:t>AktieAndelGyldigTil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7" w:history="1">
        <w:r w:rsidRPr="00177852">
          <w:rPr>
            <w:rStyle w:val="Hyperlink"/>
            <w:noProof/>
          </w:rPr>
          <w:t>AktieKlasseTypeKode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8" w:history="1">
        <w:r w:rsidRPr="00177852">
          <w:rPr>
            <w:rStyle w:val="Hyperlink"/>
            <w:noProof/>
          </w:rPr>
          <w:t>EjerForholdGyldigFra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49" w:history="1">
        <w:r w:rsidRPr="00177852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0" w:history="1">
        <w:r w:rsidRPr="00177852">
          <w:rPr>
            <w:rStyle w:val="Hyperlink"/>
            <w:noProof/>
          </w:rPr>
          <w:t>InkluderHistorikMarkering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1" w:history="1">
        <w:r w:rsidRPr="00177852">
          <w:rPr>
            <w:rStyle w:val="Hyperlink"/>
            <w:noProof/>
          </w:rPr>
          <w:t>MyndighedNavn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2" w:history="1">
        <w:r w:rsidRPr="00177852">
          <w:rPr>
            <w:rStyle w:val="Hyperlink"/>
            <w:noProof/>
          </w:rPr>
          <w:t>MyndighedNavnKort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3" w:history="1">
        <w:r w:rsidRPr="00177852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4" w:history="1">
        <w:r w:rsidRPr="00177852">
          <w:rPr>
            <w:rStyle w:val="Hyperlink"/>
            <w:noProof/>
          </w:rPr>
          <w:t>MyndighedType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5" w:history="1">
        <w:r w:rsidRPr="00177852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6" w:history="1">
        <w:r w:rsidRPr="00177852">
          <w:rPr>
            <w:rStyle w:val="Hyperlink"/>
            <w:noProof/>
          </w:rPr>
          <w:t>PersonNavnEfterNavn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7" w:history="1">
        <w:r w:rsidRPr="00177852">
          <w:rPr>
            <w:rStyle w:val="Hyperlink"/>
            <w:noProof/>
          </w:rPr>
          <w:t>PersonNavnForNavn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8" w:history="1">
        <w:r w:rsidRPr="00177852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59" w:history="1">
        <w:r w:rsidRPr="00177852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0" w:history="1">
        <w:r w:rsidRPr="00177852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1" w:history="1">
        <w:r w:rsidRPr="00177852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2" w:history="1">
        <w:r w:rsidRPr="00177852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3" w:history="1">
        <w:r w:rsidRPr="00177852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4" w:history="1">
        <w:r w:rsidRPr="00177852">
          <w:rPr>
            <w:rStyle w:val="Hyperlink"/>
            <w:noProof/>
          </w:rPr>
          <w:t>VirksomhedOplysningHandlingIdent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5" w:history="1">
        <w:r w:rsidRPr="00177852">
          <w:rPr>
            <w:rStyle w:val="Hyperlink"/>
            <w:noProof/>
          </w:rPr>
          <w:t>VirksomhedOplysningHandlingÅrstal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6" w:history="1">
        <w:r w:rsidRPr="00177852">
          <w:rPr>
            <w:rStyle w:val="Hyperlink"/>
            <w:noProof/>
          </w:rPr>
          <w:t>VirksomhedOplysningStatusTekst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7" w:history="1">
        <w:r w:rsidRPr="00177852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68" w:history="1">
        <w:r w:rsidRPr="00177852">
          <w:rPr>
            <w:rStyle w:val="Hyperlink"/>
            <w:noProof/>
          </w:rPr>
          <w:t>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AD4765" w:rsidSect="00AD47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283A38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5810283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D4765" w:rsidTr="00AD4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58102839"/>
            <w:r w:rsidRPr="00AD4765">
              <w:rPr>
                <w:rFonts w:ascii="Arial" w:hAnsi="Arial" w:cs="Arial"/>
                <w:b/>
                <w:sz w:val="30"/>
              </w:rPr>
              <w:t>VirksomhedAktieandelHistorikHent</w:t>
            </w:r>
            <w:bookmarkEnd w:id="2"/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hente oplysninger om ejerforhold, inkl. evt. historik, om en virksomheds aktieandele.  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skal anvendes til billederne "ES alle aktieandele" og "ES alle aktieandele for virksomheden". 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(MyndighedNummer)</w:t>
            </w:r>
          </w:p>
        </w:tc>
      </w:tr>
    </w:tbl>
    <w:p w:rsid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765" w:rsidSect="00AD4765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58102840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D4765" w:rsidTr="00AD4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358102841"/>
            <w:r>
              <w:rPr>
                <w:rFonts w:ascii="Arial" w:hAnsi="Arial" w:cs="Arial"/>
              </w:rPr>
              <w:t>EjerLederTypeValgStruktur</w:t>
            </w:r>
            <w:bookmarkEnd w:id="4"/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D4765" w:rsidTr="00AD4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358102842"/>
            <w:r>
              <w:rPr>
                <w:rFonts w:ascii="Arial" w:hAnsi="Arial" w:cs="Arial"/>
              </w:rPr>
              <w:t>VirksomhedSporOplysningStruktur</w:t>
            </w:r>
            <w:bookmarkEnd w:id="5"/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765" w:rsidSect="00AD476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358102843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D4765" w:rsidTr="00AD476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58102844"/>
            <w:r>
              <w:rPr>
                <w:rFonts w:ascii="Arial" w:hAnsi="Arial" w:cs="Arial"/>
                <w:sz w:val="18"/>
              </w:rPr>
              <w:t>AktieAndelBeløb</w:t>
            </w:r>
            <w:bookmarkEnd w:id="7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58102845"/>
            <w:r>
              <w:rPr>
                <w:rFonts w:ascii="Arial" w:hAnsi="Arial" w:cs="Arial"/>
                <w:sz w:val="18"/>
              </w:rPr>
              <w:t>AktieAndelGyldigFra</w:t>
            </w:r>
            <w:bookmarkEnd w:id="8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58102846"/>
            <w:r>
              <w:rPr>
                <w:rFonts w:ascii="Arial" w:hAnsi="Arial" w:cs="Arial"/>
                <w:sz w:val="18"/>
              </w:rPr>
              <w:t>AktieAndelGyldigTil</w:t>
            </w:r>
            <w:bookmarkEnd w:id="9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58102847"/>
            <w:r>
              <w:rPr>
                <w:rFonts w:ascii="Arial" w:hAnsi="Arial" w:cs="Arial"/>
                <w:sz w:val="18"/>
              </w:rPr>
              <w:t>AktieKlasseTypeKode</w:t>
            </w:r>
            <w:bookmarkEnd w:id="10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58102848"/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  <w:bookmarkEnd w:id="11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58102849"/>
            <w:r>
              <w:rPr>
                <w:rFonts w:ascii="Arial" w:hAnsi="Arial" w:cs="Arial"/>
                <w:sz w:val="18"/>
              </w:rPr>
              <w:t>EjerRolleTypeKode</w:t>
            </w:r>
            <w:bookmarkEnd w:id="12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58102850"/>
            <w:r>
              <w:rPr>
                <w:rFonts w:ascii="Arial" w:hAnsi="Arial" w:cs="Arial"/>
                <w:sz w:val="18"/>
              </w:rPr>
              <w:t>InkluderHistorikMarkering</w:t>
            </w:r>
            <w:bookmarkEnd w:id="13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58102851"/>
            <w:r>
              <w:rPr>
                <w:rFonts w:ascii="Arial" w:hAnsi="Arial" w:cs="Arial"/>
                <w:sz w:val="18"/>
              </w:rPr>
              <w:t>MyndighedNavn</w:t>
            </w:r>
            <w:bookmarkEnd w:id="14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58102852"/>
            <w:r>
              <w:rPr>
                <w:rFonts w:ascii="Arial" w:hAnsi="Arial" w:cs="Arial"/>
                <w:sz w:val="18"/>
              </w:rPr>
              <w:t>MyndighedNavnKort</w:t>
            </w:r>
            <w:bookmarkEnd w:id="15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58102853"/>
            <w:r>
              <w:rPr>
                <w:rFonts w:ascii="Arial" w:hAnsi="Arial" w:cs="Arial"/>
                <w:sz w:val="18"/>
              </w:rPr>
              <w:t>MyndighedNummer</w:t>
            </w:r>
            <w:bookmarkEnd w:id="16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 relevante myndigheder. Nummeret er 4-ciftret og tildeles af Indenrigsministeriet.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58102854"/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  <w:bookmarkEnd w:id="17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58102855"/>
            <w:r>
              <w:rPr>
                <w:rFonts w:ascii="Arial" w:hAnsi="Arial" w:cs="Arial"/>
                <w:sz w:val="18"/>
              </w:rPr>
              <w:t>PersonCPRNummer</w:t>
            </w:r>
            <w:bookmarkEnd w:id="18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58102856"/>
            <w:r>
              <w:rPr>
                <w:rFonts w:ascii="Arial" w:hAnsi="Arial" w:cs="Arial"/>
                <w:sz w:val="18"/>
              </w:rPr>
              <w:t>PersonNavnEfterNavn</w:t>
            </w:r>
            <w:bookmarkEnd w:id="19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58102857"/>
            <w:r>
              <w:rPr>
                <w:rFonts w:ascii="Arial" w:hAnsi="Arial" w:cs="Arial"/>
                <w:sz w:val="18"/>
              </w:rPr>
              <w:t>PersonNavnForNavn</w:t>
            </w:r>
            <w:bookmarkEnd w:id="20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58102858"/>
            <w:r>
              <w:rPr>
                <w:rFonts w:ascii="Arial" w:hAnsi="Arial" w:cs="Arial"/>
                <w:sz w:val="18"/>
              </w:rPr>
              <w:t>PersonNavnNavn</w:t>
            </w:r>
            <w:bookmarkEnd w:id="21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58102859"/>
            <w:r>
              <w:rPr>
                <w:rFonts w:ascii="Arial" w:hAnsi="Arial" w:cs="Arial"/>
                <w:sz w:val="18"/>
              </w:rPr>
              <w:t>UdenlandskPersonNummer</w:t>
            </w:r>
            <w:bookmarkEnd w:id="22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der entydigt identificerer de for SKATs relevante udenlandske personer, der ikke er registreret ved et dansk CPR-nummer.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58102860"/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  <w:bookmarkEnd w:id="23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58102861"/>
            <w:r>
              <w:rPr>
                <w:rFonts w:ascii="Arial" w:hAnsi="Arial" w:cs="Arial"/>
                <w:sz w:val="18"/>
              </w:rPr>
              <w:t>VirksomhedCVRNummer</w:t>
            </w:r>
            <w:bookmarkEnd w:id="24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58102862"/>
            <w:r>
              <w:rPr>
                <w:rFonts w:ascii="Arial" w:hAnsi="Arial" w:cs="Arial"/>
                <w:sz w:val="18"/>
              </w:rPr>
              <w:t>VirksomhedNavnFirmaNavn</w:t>
            </w:r>
            <w:bookmarkEnd w:id="25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58102863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26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58102864"/>
            <w:r>
              <w:rPr>
                <w:rFonts w:ascii="Arial" w:hAnsi="Arial" w:cs="Arial"/>
                <w:sz w:val="18"/>
              </w:rPr>
              <w:t>VirksomhedOplysningHandlingIdent</w:t>
            </w:r>
            <w:bookmarkEnd w:id="27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58102865"/>
            <w:r>
              <w:rPr>
                <w:rFonts w:ascii="Arial" w:hAnsi="Arial" w:cs="Arial"/>
                <w:sz w:val="18"/>
              </w:rPr>
              <w:t>VirksomhedOplysningHandlingÅrstal</w:t>
            </w:r>
            <w:bookmarkEnd w:id="28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58102866"/>
            <w:r>
              <w:rPr>
                <w:rFonts w:ascii="Arial" w:hAnsi="Arial" w:cs="Arial"/>
                <w:sz w:val="18"/>
              </w:rPr>
              <w:t>VirksomhedOplysningStatusTekst</w:t>
            </w:r>
            <w:bookmarkEnd w:id="29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358102867"/>
            <w:r>
              <w:rPr>
                <w:rFonts w:ascii="Arial" w:hAnsi="Arial" w:cs="Arial"/>
                <w:sz w:val="18"/>
              </w:rPr>
              <w:t>VirksomhedSENummer</w:t>
            </w:r>
            <w:bookmarkEnd w:id="30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AD4765" w:rsidTr="00AD476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358102868"/>
            <w:r>
              <w:rPr>
                <w:rFonts w:ascii="Arial" w:hAnsi="Arial" w:cs="Arial"/>
                <w:sz w:val="18"/>
              </w:rPr>
              <w:t>VirksomhedTypeKode</w:t>
            </w:r>
            <w:bookmarkEnd w:id="31"/>
          </w:p>
        </w:tc>
        <w:tc>
          <w:tcPr>
            <w:tcW w:w="170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VirksomhedTypeKode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for virksomhedstype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AD4765" w:rsidRPr="00AD4765" w:rsidRDefault="00AD4765" w:rsidP="00AD4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AD4765" w:rsidRPr="00AD4765" w:rsidRDefault="00AD4765" w:rsidP="00AD4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4765" w:rsidRPr="00AD4765" w:rsidSect="00AD476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765" w:rsidRDefault="00AD4765" w:rsidP="00AD4765">
      <w:pPr>
        <w:spacing w:line="240" w:lineRule="auto"/>
      </w:pPr>
      <w:r>
        <w:separator/>
      </w:r>
    </w:p>
  </w:endnote>
  <w:endnote w:type="continuationSeparator" w:id="0">
    <w:p w:rsidR="00AD4765" w:rsidRDefault="00AD4765" w:rsidP="00AD4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Default="00AD476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Pr="00AD4765" w:rsidRDefault="00AD4765" w:rsidP="00AD476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Default="00AD476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765" w:rsidRDefault="00AD4765" w:rsidP="00AD4765">
      <w:pPr>
        <w:spacing w:line="240" w:lineRule="auto"/>
      </w:pPr>
      <w:r>
        <w:separator/>
      </w:r>
    </w:p>
  </w:footnote>
  <w:footnote w:type="continuationSeparator" w:id="0">
    <w:p w:rsidR="00AD4765" w:rsidRDefault="00AD4765" w:rsidP="00AD4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Default="00AD476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Pr="00AD4765" w:rsidRDefault="00AD4765" w:rsidP="00AD4765">
    <w:pPr>
      <w:pStyle w:val="Sidehoved"/>
      <w:jc w:val="center"/>
      <w:rPr>
        <w:rFonts w:ascii="Arial" w:hAnsi="Arial" w:cs="Arial"/>
      </w:rPr>
    </w:pPr>
    <w:r w:rsidRPr="00AD4765">
      <w:rPr>
        <w:rFonts w:ascii="Arial" w:hAnsi="Arial" w:cs="Arial"/>
      </w:rPr>
      <w:t>Servicebeskrivelse</w:t>
    </w:r>
  </w:p>
  <w:p w:rsidR="00AD4765" w:rsidRPr="00AD4765" w:rsidRDefault="00AD4765" w:rsidP="00AD476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Default="00AD476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Pr="00AD4765" w:rsidRDefault="00AD4765" w:rsidP="00AD4765">
    <w:pPr>
      <w:pStyle w:val="Sidehoved"/>
      <w:jc w:val="center"/>
      <w:rPr>
        <w:rFonts w:ascii="Arial" w:hAnsi="Arial" w:cs="Arial"/>
      </w:rPr>
    </w:pPr>
    <w:r w:rsidRPr="00AD4765">
      <w:rPr>
        <w:rFonts w:ascii="Arial" w:hAnsi="Arial" w:cs="Arial"/>
      </w:rPr>
      <w:t>Datastrukturer</w:t>
    </w:r>
  </w:p>
  <w:p w:rsidR="00AD4765" w:rsidRPr="00AD4765" w:rsidRDefault="00AD4765" w:rsidP="00AD476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765" w:rsidRDefault="00AD4765" w:rsidP="00AD476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4765" w:rsidRPr="00AD4765" w:rsidRDefault="00AD4765" w:rsidP="00AD476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0438E"/>
    <w:multiLevelType w:val="multilevel"/>
    <w:tmpl w:val="66009C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65"/>
    <w:rsid w:val="00283A38"/>
    <w:rsid w:val="00A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76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76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76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76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76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76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76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76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76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76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76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76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7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7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7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7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7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76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76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76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76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76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76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76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765"/>
  </w:style>
  <w:style w:type="paragraph" w:styleId="Sidefod">
    <w:name w:val="footer"/>
    <w:basedOn w:val="Normal"/>
    <w:link w:val="SidefodTegn"/>
    <w:uiPriority w:val="99"/>
    <w:unhideWhenUsed/>
    <w:rsid w:val="00AD476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765"/>
  </w:style>
  <w:style w:type="paragraph" w:styleId="Indholdsfortegnelse1">
    <w:name w:val="toc 1"/>
    <w:basedOn w:val="Normal"/>
    <w:next w:val="Normal"/>
    <w:autoRedefine/>
    <w:uiPriority w:val="39"/>
    <w:unhideWhenUsed/>
    <w:rsid w:val="00AD4765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D4765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AD4765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D4765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D4765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D4765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D4765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D4765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D4765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D4765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76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76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76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76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76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76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76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76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76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76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76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76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7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7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7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7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7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76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76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76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76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76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76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76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765"/>
  </w:style>
  <w:style w:type="paragraph" w:styleId="Sidefod">
    <w:name w:val="footer"/>
    <w:basedOn w:val="Normal"/>
    <w:link w:val="SidefodTegn"/>
    <w:uiPriority w:val="99"/>
    <w:unhideWhenUsed/>
    <w:rsid w:val="00AD476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765"/>
  </w:style>
  <w:style w:type="paragraph" w:styleId="Indholdsfortegnelse1">
    <w:name w:val="toc 1"/>
    <w:basedOn w:val="Normal"/>
    <w:next w:val="Normal"/>
    <w:autoRedefine/>
    <w:uiPriority w:val="39"/>
    <w:unhideWhenUsed/>
    <w:rsid w:val="00AD4765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D4765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AD4765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D4765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D4765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D4765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D4765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D4765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D4765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D4765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1608</Words>
  <Characters>9810</Characters>
  <Application>Microsoft Office Word</Application>
  <DocSecurity>0</DocSecurity>
  <Lines>81</Lines>
  <Paragraphs>22</Paragraphs>
  <ScaleCrop>false</ScaleCrop>
  <Company>SKAT</Company>
  <LinksUpToDate>false</LinksUpToDate>
  <CharactersWithSpaces>11396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Eriksson Dahl</dc:creator>
  <cp:keywords/>
  <dc:description/>
  <cp:lastModifiedBy>Jane Eriksson Dahl</cp:lastModifiedBy>
  <cp:revision>1</cp:revision>
  <dcterms:created xsi:type="dcterms:W3CDTF">2013-06-04T07:51:00Z</dcterms:created>
  <dcterms:modified xsi:type="dcterms:W3CDTF">2013-06-04T07:51:00Z</dcterms:modified>
</cp:coreProperties>
</file>