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D16" w:rsidRDefault="007D1D16" w:rsidP="007D1D16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400632479" w:history="1">
        <w:r w:rsidRPr="00C754B2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80" w:history="1">
        <w:r w:rsidRPr="00C754B2">
          <w:rPr>
            <w:rStyle w:val="Hyperlink"/>
            <w:noProof/>
          </w:rPr>
          <w:t>VirksomhedRegistreringOphørBevisHent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81" w:history="1">
        <w:r w:rsidRPr="00C754B2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82" w:history="1">
        <w:r w:rsidRPr="00C754B2">
          <w:rPr>
            <w:rStyle w:val="Hyperlink"/>
            <w:noProof/>
          </w:rPr>
          <w:t>BankKontoStruktur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83" w:history="1">
        <w:r w:rsidRPr="00C754B2">
          <w:rPr>
            <w:rStyle w:val="Hyperlink"/>
            <w:noProof/>
          </w:rPr>
          <w:t>EjerAdresseStruktur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84" w:history="1">
        <w:r w:rsidRPr="00C754B2">
          <w:rPr>
            <w:rStyle w:val="Hyperlink"/>
            <w:noProof/>
          </w:rPr>
          <w:t>UdenlandskAdresseStruktur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85" w:history="1">
        <w:r w:rsidRPr="00C754B2">
          <w:rPr>
            <w:rStyle w:val="Hyperlink"/>
            <w:noProof/>
          </w:rPr>
          <w:t>VirksomhedAdresseStruktur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86" w:history="1">
        <w:r w:rsidRPr="00C754B2">
          <w:rPr>
            <w:rStyle w:val="Hyperlink"/>
            <w:noProof/>
          </w:rPr>
          <w:t>VirksomhedRegistreringsbevisStruktur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87" w:history="1">
        <w:r w:rsidRPr="00C754B2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88" w:history="1">
        <w:r w:rsidRPr="00C754B2">
          <w:rPr>
            <w:rStyle w:val="Hyperlink"/>
            <w:noProof/>
          </w:rPr>
          <w:t>AcontoForholdGyldigFra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89" w:history="1">
        <w:r w:rsidRPr="00C754B2">
          <w:rPr>
            <w:rStyle w:val="Hyperlink"/>
            <w:noProof/>
          </w:rPr>
          <w:t>AcontoForholdGyldigTil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90" w:history="1">
        <w:r w:rsidRPr="00C754B2">
          <w:rPr>
            <w:rStyle w:val="Hyperlink"/>
            <w:noProof/>
          </w:rPr>
          <w:t>AcontoTypeKode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91" w:history="1">
        <w:r w:rsidRPr="00C754B2">
          <w:rPr>
            <w:rStyle w:val="Hyperlink"/>
            <w:noProof/>
          </w:rPr>
          <w:t>AdresseByNavn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92" w:history="1">
        <w:r w:rsidRPr="00C754B2">
          <w:rPr>
            <w:rStyle w:val="Hyperlink"/>
            <w:noProof/>
          </w:rPr>
          <w:t>AdresseCONavn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93" w:history="1">
        <w:r w:rsidRPr="00C754B2">
          <w:rPr>
            <w:rStyle w:val="Hyperlink"/>
            <w:noProof/>
          </w:rPr>
          <w:t>AdresseEtageTekst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94" w:history="1">
        <w:r w:rsidRPr="00C754B2">
          <w:rPr>
            <w:rStyle w:val="Hyperlink"/>
            <w:noProof/>
          </w:rPr>
          <w:t>AdresseFortløbendeNummer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95" w:history="1">
        <w:r w:rsidRPr="00C754B2">
          <w:rPr>
            <w:rStyle w:val="Hyperlink"/>
            <w:noProof/>
          </w:rPr>
          <w:t>AdresseFraHusBogstav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96" w:history="1">
        <w:r w:rsidRPr="00C754B2">
          <w:rPr>
            <w:rStyle w:val="Hyperlink"/>
            <w:noProof/>
          </w:rPr>
          <w:t>AdresseFraHusNummer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97" w:history="1">
        <w:r w:rsidRPr="00C754B2">
          <w:rPr>
            <w:rStyle w:val="Hyperlink"/>
            <w:noProof/>
          </w:rPr>
          <w:t>AdresseGyldigFra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98" w:history="1">
        <w:r w:rsidRPr="00C754B2">
          <w:rPr>
            <w:rStyle w:val="Hyperlink"/>
            <w:noProof/>
          </w:rPr>
          <w:t>AdresseGyldigTil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99" w:history="1">
        <w:r w:rsidRPr="00C754B2">
          <w:rPr>
            <w:rStyle w:val="Hyperlink"/>
            <w:noProof/>
          </w:rPr>
          <w:t>AdressePostBox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00" w:history="1">
        <w:r w:rsidRPr="00C754B2">
          <w:rPr>
            <w:rStyle w:val="Hyperlink"/>
            <w:noProof/>
          </w:rPr>
          <w:t>AdressePostDistrikt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01" w:history="1">
        <w:r w:rsidRPr="00C754B2">
          <w:rPr>
            <w:rStyle w:val="Hyperlink"/>
            <w:noProof/>
          </w:rPr>
          <w:t>AdressePostNummer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02" w:history="1">
        <w:r w:rsidRPr="00C754B2">
          <w:rPr>
            <w:rStyle w:val="Hyperlink"/>
            <w:noProof/>
          </w:rPr>
          <w:t>AdresseSideDørTekst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03" w:history="1">
        <w:r w:rsidRPr="00C754B2">
          <w:rPr>
            <w:rStyle w:val="Hyperlink"/>
            <w:noProof/>
          </w:rPr>
          <w:t>AdresseTilHusBogstav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04" w:history="1">
        <w:r w:rsidRPr="00C754B2">
          <w:rPr>
            <w:rStyle w:val="Hyperlink"/>
            <w:noProof/>
          </w:rPr>
          <w:t>AdresseTilHusNummer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05" w:history="1">
        <w:r w:rsidRPr="00C754B2">
          <w:rPr>
            <w:rStyle w:val="Hyperlink"/>
            <w:noProof/>
          </w:rPr>
          <w:t>AdresseTypeKode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06" w:history="1">
        <w:r w:rsidRPr="00C754B2">
          <w:rPr>
            <w:rStyle w:val="Hyperlink"/>
            <w:noProof/>
          </w:rPr>
          <w:t>AdresseVejKode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07" w:history="1">
        <w:r w:rsidRPr="00C754B2">
          <w:rPr>
            <w:rStyle w:val="Hyperlink"/>
            <w:noProof/>
          </w:rPr>
          <w:t>AdresseVejNavn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08" w:history="1">
        <w:r w:rsidRPr="00C754B2">
          <w:rPr>
            <w:rStyle w:val="Hyperlink"/>
            <w:noProof/>
          </w:rPr>
          <w:t>AlternativAdresseAdresseLinie1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09" w:history="1">
        <w:r w:rsidRPr="00C754B2">
          <w:rPr>
            <w:rStyle w:val="Hyperlink"/>
            <w:noProof/>
          </w:rPr>
          <w:t>AlternativAdresseAdresseLinie2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10" w:history="1">
        <w:r w:rsidRPr="00C754B2">
          <w:rPr>
            <w:rStyle w:val="Hyperlink"/>
            <w:noProof/>
          </w:rPr>
          <w:t>AlternativAdresseAdresseLinie3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11" w:history="1">
        <w:r w:rsidRPr="00C754B2">
          <w:rPr>
            <w:rStyle w:val="Hyperlink"/>
            <w:noProof/>
          </w:rPr>
          <w:t>AlternativAdresseAdresseLinie4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12" w:history="1">
        <w:r w:rsidRPr="00C754B2">
          <w:rPr>
            <w:rStyle w:val="Hyperlink"/>
            <w:noProof/>
          </w:rPr>
          <w:t>AlternativAdresseAdresseLinie5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13" w:history="1">
        <w:r w:rsidRPr="00C754B2">
          <w:rPr>
            <w:rStyle w:val="Hyperlink"/>
            <w:noProof/>
          </w:rPr>
          <w:t>AlternativAdresseAdresseLinie6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14" w:history="1">
        <w:r w:rsidRPr="00C754B2">
          <w:rPr>
            <w:rStyle w:val="Hyperlink"/>
            <w:noProof/>
          </w:rPr>
          <w:t>AlternativAdresseAdresseLinie7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15" w:history="1">
        <w:r w:rsidRPr="00C754B2">
          <w:rPr>
            <w:rStyle w:val="Hyperlink"/>
            <w:noProof/>
          </w:rPr>
          <w:t>AlternativAdresseAnvendelseKode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16" w:history="1">
        <w:r w:rsidRPr="00C754B2">
          <w:rPr>
            <w:rStyle w:val="Hyperlink"/>
            <w:noProof/>
          </w:rPr>
          <w:t>AlternativAdresseFortløbendeNummer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17" w:history="1">
        <w:r w:rsidRPr="00C754B2">
          <w:rPr>
            <w:rStyle w:val="Hyperlink"/>
            <w:noProof/>
          </w:rPr>
          <w:t>AlternativAdresseGyldigFra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18" w:history="1">
        <w:r w:rsidRPr="00C754B2">
          <w:rPr>
            <w:rStyle w:val="Hyperlink"/>
            <w:noProof/>
          </w:rPr>
          <w:t>AlternativAdresseGyldigTil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19" w:history="1">
        <w:r w:rsidRPr="00C754B2">
          <w:rPr>
            <w:rStyle w:val="Hyperlink"/>
            <w:noProof/>
          </w:rPr>
          <w:t>AngivelseFrekvensForholdGyldigFra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20" w:history="1">
        <w:r w:rsidRPr="00C754B2">
          <w:rPr>
            <w:rStyle w:val="Hyperlink"/>
            <w:noProof/>
          </w:rPr>
          <w:t>AngivelseFrekvensForholdGyldigTil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21" w:history="1">
        <w:r w:rsidRPr="00C754B2">
          <w:rPr>
            <w:rStyle w:val="Hyperlink"/>
            <w:noProof/>
          </w:rPr>
          <w:t>AngivelseFrekvensTypeKode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22" w:history="1">
        <w:r w:rsidRPr="00C754B2">
          <w:rPr>
            <w:rStyle w:val="Hyperlink"/>
            <w:noProof/>
          </w:rPr>
          <w:t>BankBICKode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23" w:history="1">
        <w:r w:rsidRPr="00C754B2">
          <w:rPr>
            <w:rStyle w:val="Hyperlink"/>
            <w:noProof/>
          </w:rPr>
          <w:t>BankKontoIBANNummer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24" w:history="1">
        <w:r w:rsidRPr="00C754B2">
          <w:rPr>
            <w:rStyle w:val="Hyperlink"/>
            <w:noProof/>
          </w:rPr>
          <w:t>BankKontoIndehaverNavn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25" w:history="1">
        <w:r w:rsidRPr="00C754B2">
          <w:rPr>
            <w:rStyle w:val="Hyperlink"/>
            <w:noProof/>
          </w:rPr>
          <w:t>BankKontoOBANNummer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26" w:history="1">
        <w:r w:rsidRPr="00C754B2">
          <w:rPr>
            <w:rStyle w:val="Hyperlink"/>
            <w:noProof/>
          </w:rPr>
          <w:t>BeskatningParagrafForholdSlutDato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27" w:history="1">
        <w:r w:rsidRPr="00C754B2">
          <w:rPr>
            <w:rStyle w:val="Hyperlink"/>
            <w:noProof/>
          </w:rPr>
          <w:t>BeskatningParagrafForholdStartDato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28" w:history="1">
        <w:r w:rsidRPr="00C754B2">
          <w:rPr>
            <w:rStyle w:val="Hyperlink"/>
            <w:noProof/>
          </w:rPr>
          <w:t>BeskatningParagrafTypeKode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29" w:history="1">
        <w:r w:rsidRPr="00C754B2">
          <w:rPr>
            <w:rStyle w:val="Hyperlink"/>
            <w:noProof/>
          </w:rPr>
          <w:t>BevillingForholdGyldigFra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30" w:history="1">
        <w:r w:rsidRPr="00C754B2">
          <w:rPr>
            <w:rStyle w:val="Hyperlink"/>
            <w:noProof/>
          </w:rPr>
          <w:t>BevillingForholdGyldigTil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31" w:history="1">
        <w:r w:rsidRPr="00C754B2">
          <w:rPr>
            <w:rStyle w:val="Hyperlink"/>
            <w:noProof/>
          </w:rPr>
          <w:t>BevillingTypeKode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32" w:history="1">
        <w:r w:rsidRPr="00C754B2">
          <w:rPr>
            <w:rStyle w:val="Hyperlink"/>
            <w:noProof/>
          </w:rPr>
          <w:t>BrancheForholdGyldigFra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33" w:history="1">
        <w:r w:rsidRPr="00C754B2">
          <w:rPr>
            <w:rStyle w:val="Hyperlink"/>
            <w:noProof/>
          </w:rPr>
          <w:t>BrancheForholdGyldigTil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34" w:history="1">
        <w:r w:rsidRPr="00C754B2">
          <w:rPr>
            <w:rStyle w:val="Hyperlink"/>
            <w:noProof/>
          </w:rPr>
          <w:t>BrancheNummer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35" w:history="1">
        <w:r w:rsidRPr="00C754B2">
          <w:rPr>
            <w:rStyle w:val="Hyperlink"/>
            <w:noProof/>
          </w:rPr>
          <w:t>BrancheTypeKode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36" w:history="1">
        <w:r w:rsidRPr="00C754B2">
          <w:rPr>
            <w:rStyle w:val="Hyperlink"/>
            <w:noProof/>
          </w:rPr>
          <w:t>DriftFormForholdSlutDato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37" w:history="1">
        <w:r w:rsidRPr="00C754B2">
          <w:rPr>
            <w:rStyle w:val="Hyperlink"/>
            <w:noProof/>
          </w:rPr>
          <w:t>DriftFormForholdStartDato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38" w:history="1">
        <w:r w:rsidRPr="00C754B2">
          <w:rPr>
            <w:rStyle w:val="Hyperlink"/>
            <w:noProof/>
          </w:rPr>
          <w:t>DriftFormHæftelseForhold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39" w:history="1">
        <w:r w:rsidRPr="00C754B2">
          <w:rPr>
            <w:rStyle w:val="Hyperlink"/>
            <w:noProof/>
          </w:rPr>
          <w:t>DriftFormHæftelseForholdGyldigFra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40" w:history="1">
        <w:r w:rsidRPr="00C754B2">
          <w:rPr>
            <w:rStyle w:val="Hyperlink"/>
            <w:noProof/>
          </w:rPr>
          <w:t>DriftFormHæftelseForholdGyldigTil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41" w:history="1">
        <w:r w:rsidRPr="00C754B2">
          <w:rPr>
            <w:rStyle w:val="Hyperlink"/>
            <w:noProof/>
          </w:rPr>
          <w:t>DriftFormKode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42" w:history="1">
        <w:r w:rsidRPr="00C754B2">
          <w:rPr>
            <w:rStyle w:val="Hyperlink"/>
            <w:noProof/>
          </w:rPr>
          <w:t>EjerForholdGyldigFra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43" w:history="1">
        <w:r w:rsidRPr="00C754B2">
          <w:rPr>
            <w:rStyle w:val="Hyperlink"/>
            <w:noProof/>
          </w:rPr>
          <w:t>EjerForholdGyldigTil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44" w:history="1">
        <w:r w:rsidRPr="00C754B2">
          <w:rPr>
            <w:rStyle w:val="Hyperlink"/>
            <w:noProof/>
          </w:rPr>
          <w:t>EjerRolleTypeKode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45" w:history="1">
        <w:r w:rsidRPr="00C754B2">
          <w:rPr>
            <w:rStyle w:val="Hyperlink"/>
            <w:noProof/>
          </w:rPr>
          <w:t>EjerTypeKode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46" w:history="1">
        <w:r w:rsidRPr="00C754B2">
          <w:rPr>
            <w:rStyle w:val="Hyperlink"/>
            <w:noProof/>
          </w:rPr>
          <w:t>EmailAdresseEmail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47" w:history="1">
        <w:r w:rsidRPr="00C754B2">
          <w:rPr>
            <w:rStyle w:val="Hyperlink"/>
            <w:noProof/>
          </w:rPr>
          <w:t>EmailAdresseGyldigFra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48" w:history="1">
        <w:r w:rsidRPr="00C754B2">
          <w:rPr>
            <w:rStyle w:val="Hyperlink"/>
            <w:noProof/>
          </w:rPr>
          <w:t>EmailAdresseGyldigTil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49" w:history="1">
        <w:r w:rsidRPr="00C754B2">
          <w:rPr>
            <w:rStyle w:val="Hyperlink"/>
            <w:noProof/>
          </w:rPr>
          <w:t>FaxGyldigFra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50" w:history="1">
        <w:r w:rsidRPr="00C754B2">
          <w:rPr>
            <w:rStyle w:val="Hyperlink"/>
            <w:noProof/>
          </w:rPr>
          <w:t>FaxGyldigTil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51" w:history="1">
        <w:r w:rsidRPr="00C754B2">
          <w:rPr>
            <w:rStyle w:val="Hyperlink"/>
            <w:noProof/>
          </w:rPr>
          <w:t>FaxLandeKode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52" w:history="1">
        <w:r w:rsidRPr="00C754B2">
          <w:rPr>
            <w:rStyle w:val="Hyperlink"/>
            <w:noProof/>
          </w:rPr>
          <w:t>FaxNummer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53" w:history="1">
        <w:r w:rsidRPr="00C754B2">
          <w:rPr>
            <w:rStyle w:val="Hyperlink"/>
            <w:noProof/>
          </w:rPr>
          <w:t>FaxUdlandNummer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54" w:history="1">
        <w:r w:rsidRPr="00C754B2">
          <w:rPr>
            <w:rStyle w:val="Hyperlink"/>
            <w:noProof/>
          </w:rPr>
          <w:t>ForretningOmrådeForholdGyldigFra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55" w:history="1">
        <w:r w:rsidRPr="00C754B2">
          <w:rPr>
            <w:rStyle w:val="Hyperlink"/>
            <w:noProof/>
          </w:rPr>
          <w:t>ForretningOmrådeForholdGyldigTil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56" w:history="1">
        <w:r w:rsidRPr="00C754B2">
          <w:rPr>
            <w:rStyle w:val="Hyperlink"/>
            <w:noProof/>
          </w:rPr>
          <w:t>ForretningOmrådeTypeKode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57" w:history="1">
        <w:r w:rsidRPr="00C754B2">
          <w:rPr>
            <w:rStyle w:val="Hyperlink"/>
            <w:noProof/>
          </w:rPr>
          <w:t>ForretningStedUdenforEULand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58" w:history="1">
        <w:r w:rsidRPr="00C754B2">
          <w:rPr>
            <w:rStyle w:val="Hyperlink"/>
            <w:noProof/>
          </w:rPr>
          <w:t>HenvisningRolleKode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59" w:history="1">
        <w:r w:rsidRPr="00C754B2">
          <w:rPr>
            <w:rStyle w:val="Hyperlink"/>
            <w:noProof/>
          </w:rPr>
          <w:t>HenvisningTypeKode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60" w:history="1">
        <w:r w:rsidRPr="00C754B2">
          <w:rPr>
            <w:rStyle w:val="Hyperlink"/>
            <w:noProof/>
          </w:rPr>
          <w:t>IkkeEtableretAfgiftPligtigAfmeldingAfgjortDato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61" w:history="1">
        <w:r w:rsidRPr="00C754B2">
          <w:rPr>
            <w:rStyle w:val="Hyperlink"/>
            <w:noProof/>
          </w:rPr>
          <w:t>IkkeEtableretAfgiftPligtigAfmeldingÅrsagKode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62" w:history="1">
        <w:r w:rsidRPr="00C754B2">
          <w:rPr>
            <w:rStyle w:val="Hyperlink"/>
            <w:noProof/>
          </w:rPr>
          <w:t>IkkeEtableretAfgiftPligtigKontaktPerson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63" w:history="1">
        <w:r w:rsidRPr="00C754B2">
          <w:rPr>
            <w:rStyle w:val="Hyperlink"/>
            <w:noProof/>
          </w:rPr>
          <w:t>IkkeEtableretAfgiftPligtigRegistreringAnmodetDato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64" w:history="1">
        <w:r w:rsidRPr="00C754B2">
          <w:rPr>
            <w:rStyle w:val="Hyperlink"/>
            <w:noProof/>
          </w:rPr>
          <w:t>IkkeEtableretAfgiftPligtigRegistreringGodkendtDato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65" w:history="1">
        <w:r w:rsidRPr="00C754B2">
          <w:rPr>
            <w:rStyle w:val="Hyperlink"/>
            <w:noProof/>
          </w:rPr>
          <w:t>IkkeEtableretAfgiftPligtigTidligereRegistreringMomsNummer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66" w:history="1">
        <w:r w:rsidRPr="00C754B2">
          <w:rPr>
            <w:rStyle w:val="Hyperlink"/>
            <w:noProof/>
          </w:rPr>
          <w:t>IkkeEtableretAfgiftPligtigTidligereRegistreringVoeSNummer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67" w:history="1">
        <w:r w:rsidRPr="00C754B2">
          <w:rPr>
            <w:rStyle w:val="Hyperlink"/>
            <w:noProof/>
          </w:rPr>
          <w:t>KontaktOplysningKontaktPerson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68" w:history="1">
        <w:r w:rsidRPr="00C754B2">
          <w:rPr>
            <w:rStyle w:val="Hyperlink"/>
            <w:noProof/>
          </w:rPr>
          <w:t>KreditBegrænsningForholdGyldigFra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69" w:history="1">
        <w:r w:rsidRPr="00C754B2">
          <w:rPr>
            <w:rStyle w:val="Hyperlink"/>
            <w:noProof/>
          </w:rPr>
          <w:t>KreditBegrænsningForholdGyldigTil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70" w:history="1">
        <w:r w:rsidRPr="00C754B2">
          <w:rPr>
            <w:rStyle w:val="Hyperlink"/>
            <w:noProof/>
          </w:rPr>
          <w:t>KreditBegrænsningTypeKode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71" w:history="1">
        <w:r w:rsidRPr="00C754B2">
          <w:rPr>
            <w:rStyle w:val="Hyperlink"/>
            <w:noProof/>
          </w:rPr>
          <w:t>LandKode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72" w:history="1">
        <w:r w:rsidRPr="00C754B2">
          <w:rPr>
            <w:rStyle w:val="Hyperlink"/>
            <w:noProof/>
          </w:rPr>
          <w:t>LedelseForholdTypeKode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73" w:history="1">
        <w:r w:rsidRPr="00C754B2">
          <w:rPr>
            <w:rStyle w:val="Hyperlink"/>
            <w:noProof/>
          </w:rPr>
          <w:t>LovPligtTypeKode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74" w:history="1">
        <w:r w:rsidRPr="00C754B2">
          <w:rPr>
            <w:rStyle w:val="Hyperlink"/>
            <w:noProof/>
          </w:rPr>
          <w:t>MyndighedAdresseTypeKode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75" w:history="1">
        <w:r w:rsidRPr="00C754B2">
          <w:rPr>
            <w:rStyle w:val="Hyperlink"/>
            <w:noProof/>
          </w:rPr>
          <w:t>MyndighedNavn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76" w:history="1">
        <w:r w:rsidRPr="00C754B2">
          <w:rPr>
            <w:rStyle w:val="Hyperlink"/>
            <w:noProof/>
          </w:rPr>
          <w:t>MyndighedNummer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77" w:history="1">
        <w:r w:rsidRPr="00C754B2">
          <w:rPr>
            <w:rStyle w:val="Hyperlink"/>
            <w:noProof/>
          </w:rPr>
          <w:t>OplysningForholdGyldigFra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78" w:history="1">
        <w:r w:rsidRPr="00C754B2">
          <w:rPr>
            <w:rStyle w:val="Hyperlink"/>
            <w:noProof/>
          </w:rPr>
          <w:t>OplysningForholdGyldigTil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79" w:history="1">
        <w:r w:rsidRPr="00C754B2">
          <w:rPr>
            <w:rStyle w:val="Hyperlink"/>
            <w:noProof/>
          </w:rPr>
          <w:t>OplysningTypeKode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80" w:history="1">
        <w:r w:rsidRPr="00C754B2">
          <w:rPr>
            <w:rStyle w:val="Hyperlink"/>
            <w:noProof/>
          </w:rPr>
          <w:t>OplysningVirksomhedTypeKode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81" w:history="1">
        <w:r w:rsidRPr="00C754B2">
          <w:rPr>
            <w:rStyle w:val="Hyperlink"/>
            <w:noProof/>
          </w:rPr>
          <w:t>PersonCPRNummer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82" w:history="1">
        <w:r w:rsidRPr="00C754B2">
          <w:rPr>
            <w:rStyle w:val="Hyperlink"/>
            <w:noProof/>
          </w:rPr>
          <w:t>PersonEjerAdresseTypeKode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83" w:history="1">
        <w:r w:rsidRPr="00C754B2">
          <w:rPr>
            <w:rStyle w:val="Hyperlink"/>
            <w:noProof/>
          </w:rPr>
          <w:t>PersonNavnNavn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84" w:history="1">
        <w:r w:rsidRPr="00C754B2">
          <w:rPr>
            <w:rStyle w:val="Hyperlink"/>
            <w:noProof/>
          </w:rPr>
          <w:t>PligtKode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85" w:history="1">
        <w:r w:rsidRPr="00C754B2">
          <w:rPr>
            <w:rStyle w:val="Hyperlink"/>
            <w:noProof/>
          </w:rPr>
          <w:t>RegistreringForholdHenvisningKode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86" w:history="1">
        <w:r w:rsidRPr="00C754B2">
          <w:rPr>
            <w:rStyle w:val="Hyperlink"/>
            <w:noProof/>
          </w:rPr>
          <w:t>RegistreringForholdSlutDato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87" w:history="1">
        <w:r w:rsidRPr="00C754B2">
          <w:rPr>
            <w:rStyle w:val="Hyperlink"/>
            <w:noProof/>
          </w:rPr>
          <w:t>RegistreringForholdStartDato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88" w:history="1">
        <w:r w:rsidRPr="00C754B2">
          <w:rPr>
            <w:rStyle w:val="Hyperlink"/>
            <w:noProof/>
          </w:rPr>
          <w:t>SkatteRegnskabValutaCentralBankNavn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89" w:history="1">
        <w:r w:rsidRPr="00C754B2">
          <w:rPr>
            <w:rStyle w:val="Hyperlink"/>
            <w:noProof/>
          </w:rPr>
          <w:t>SkatteRegnskabValutaGyldigFra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90" w:history="1">
        <w:r w:rsidRPr="00C754B2">
          <w:rPr>
            <w:rStyle w:val="Hyperlink"/>
            <w:noProof/>
          </w:rPr>
          <w:t>SkatteRegnskabValutaGyldigTil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91" w:history="1">
        <w:r w:rsidRPr="00C754B2">
          <w:rPr>
            <w:rStyle w:val="Hyperlink"/>
            <w:noProof/>
          </w:rPr>
          <w:t>SkatteRegnskabValutaKode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92" w:history="1">
        <w:r w:rsidRPr="00C754B2">
          <w:rPr>
            <w:rStyle w:val="Hyperlink"/>
            <w:noProof/>
          </w:rPr>
          <w:t>SupplerendeForretningOmrådeForholdTypeKode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93" w:history="1">
        <w:r w:rsidRPr="00C754B2">
          <w:rPr>
            <w:rStyle w:val="Hyperlink"/>
            <w:noProof/>
          </w:rPr>
          <w:t>TelefonGyldigFra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94" w:history="1">
        <w:r w:rsidRPr="00C754B2">
          <w:rPr>
            <w:rStyle w:val="Hyperlink"/>
            <w:noProof/>
          </w:rPr>
          <w:t>TelefonGyldigTil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95" w:history="1">
        <w:r w:rsidRPr="00C754B2">
          <w:rPr>
            <w:rStyle w:val="Hyperlink"/>
            <w:noProof/>
          </w:rPr>
          <w:t>TelefonLandeKode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96" w:history="1">
        <w:r w:rsidRPr="00C754B2">
          <w:rPr>
            <w:rStyle w:val="Hyperlink"/>
            <w:noProof/>
          </w:rPr>
          <w:t>TelefonNummer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97" w:history="1">
        <w:r w:rsidRPr="00C754B2">
          <w:rPr>
            <w:rStyle w:val="Hyperlink"/>
            <w:noProof/>
          </w:rPr>
          <w:t>TelefonUdenlandskNummer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98" w:history="1">
        <w:r w:rsidRPr="00C754B2">
          <w:rPr>
            <w:rStyle w:val="Hyperlink"/>
            <w:noProof/>
          </w:rPr>
          <w:t>UdenlandskAdresseUstruktureret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599" w:history="1">
        <w:r w:rsidRPr="00C754B2">
          <w:rPr>
            <w:rStyle w:val="Hyperlink"/>
            <w:noProof/>
          </w:rPr>
          <w:t>UdenlandskEUVirksomhedIdentifikationMomsNummer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00" w:history="1">
        <w:r w:rsidRPr="00C754B2">
          <w:rPr>
            <w:rStyle w:val="Hyperlink"/>
            <w:noProof/>
          </w:rPr>
          <w:t>UdenlandskPensionOrdningNummer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01" w:history="1">
        <w:r w:rsidRPr="00C754B2">
          <w:rPr>
            <w:rStyle w:val="Hyperlink"/>
            <w:noProof/>
          </w:rPr>
          <w:t>UdenlandskPensionOrdningSlutDato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02" w:history="1">
        <w:r w:rsidRPr="00C754B2">
          <w:rPr>
            <w:rStyle w:val="Hyperlink"/>
            <w:noProof/>
          </w:rPr>
          <w:t>UdenlandskPensionOrdningStartDato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03" w:history="1">
        <w:r w:rsidRPr="00C754B2">
          <w:rPr>
            <w:rStyle w:val="Hyperlink"/>
            <w:noProof/>
          </w:rPr>
          <w:t>UdenlandskPensionOrdningTypeKode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04" w:history="1">
        <w:r w:rsidRPr="00C754B2">
          <w:rPr>
            <w:rStyle w:val="Hyperlink"/>
            <w:noProof/>
          </w:rPr>
          <w:t>UdenlandskPensionOrdningUgyldigDato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05" w:history="1">
        <w:r w:rsidRPr="00C754B2">
          <w:rPr>
            <w:rStyle w:val="Hyperlink"/>
            <w:noProof/>
          </w:rPr>
          <w:t>UdenlandskPersonNummer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06" w:history="1">
        <w:r w:rsidRPr="00C754B2">
          <w:rPr>
            <w:rStyle w:val="Hyperlink"/>
            <w:noProof/>
          </w:rPr>
          <w:t>UdenlandskVirksomhedIdentifikationMomsNummer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07" w:history="1">
        <w:r w:rsidRPr="00C754B2">
          <w:rPr>
            <w:rStyle w:val="Hyperlink"/>
            <w:noProof/>
          </w:rPr>
          <w:t>UdenlandskVirksomhedIdentifikationNummer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08" w:history="1">
        <w:r w:rsidRPr="00C754B2">
          <w:rPr>
            <w:rStyle w:val="Hyperlink"/>
            <w:noProof/>
          </w:rPr>
          <w:t>UdenlandskVirksomhedIdentifikationType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09" w:history="1">
        <w:r w:rsidRPr="00C754B2">
          <w:rPr>
            <w:rStyle w:val="Hyperlink"/>
            <w:noProof/>
          </w:rPr>
          <w:t>UdenlandskVirksomhedNummer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10" w:history="1">
        <w:r w:rsidRPr="00C754B2">
          <w:rPr>
            <w:rStyle w:val="Hyperlink"/>
            <w:noProof/>
          </w:rPr>
          <w:t>VirksomhedAdresseTypeKode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11" w:history="1">
        <w:r w:rsidRPr="00C754B2">
          <w:rPr>
            <w:rStyle w:val="Hyperlink"/>
            <w:noProof/>
          </w:rPr>
          <w:t>VirksomhedCVRNummer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12" w:history="1">
        <w:r w:rsidRPr="00C754B2">
          <w:rPr>
            <w:rStyle w:val="Hyperlink"/>
            <w:noProof/>
          </w:rPr>
          <w:t>VirksomhedKaldeNavnNavn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13" w:history="1">
        <w:r w:rsidRPr="00C754B2">
          <w:rPr>
            <w:rStyle w:val="Hyperlink"/>
            <w:noProof/>
          </w:rPr>
          <w:t>VirksomhedNavnFirmaNavn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14" w:history="1">
        <w:r w:rsidRPr="00C754B2">
          <w:rPr>
            <w:rStyle w:val="Hyperlink"/>
            <w:noProof/>
          </w:rPr>
          <w:t>VirksomhedNavnFirmaNavnKort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15" w:history="1">
        <w:r w:rsidRPr="00C754B2">
          <w:rPr>
            <w:rStyle w:val="Hyperlink"/>
            <w:noProof/>
          </w:rPr>
          <w:t>VirksomhedNavnGyldigFra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16" w:history="1">
        <w:r w:rsidRPr="00C754B2">
          <w:rPr>
            <w:rStyle w:val="Hyperlink"/>
            <w:noProof/>
          </w:rPr>
          <w:t>VirksomhedNavnGyldigTil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17" w:history="1">
        <w:r w:rsidRPr="00C754B2">
          <w:rPr>
            <w:rStyle w:val="Hyperlink"/>
            <w:noProof/>
          </w:rPr>
          <w:t>VirksomhedOphørDato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18" w:history="1">
        <w:r w:rsidRPr="00C754B2">
          <w:rPr>
            <w:rStyle w:val="Hyperlink"/>
            <w:noProof/>
          </w:rPr>
          <w:t>VirksomhedRegistreringStatusGyldigFra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19" w:history="1">
        <w:r w:rsidRPr="00C754B2">
          <w:rPr>
            <w:rStyle w:val="Hyperlink"/>
            <w:noProof/>
          </w:rPr>
          <w:t>VirksomhedRegistreringStatusTypeKode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20" w:history="1">
        <w:r w:rsidRPr="00C754B2">
          <w:rPr>
            <w:rStyle w:val="Hyperlink"/>
            <w:noProof/>
          </w:rPr>
          <w:t>VirksomhedRegnskabPeriodeSlutDato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21" w:history="1">
        <w:r w:rsidRPr="00C754B2">
          <w:rPr>
            <w:rStyle w:val="Hyperlink"/>
            <w:noProof/>
          </w:rPr>
          <w:t>VirksomhedRegnskabPeriodeStartDato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22" w:history="1">
        <w:r w:rsidRPr="00C754B2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23" w:history="1">
        <w:r w:rsidRPr="00C754B2">
          <w:rPr>
            <w:rStyle w:val="Hyperlink"/>
            <w:noProof/>
          </w:rPr>
          <w:t>VirksomhedStartDato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24" w:history="1">
        <w:r w:rsidRPr="00C754B2">
          <w:rPr>
            <w:rStyle w:val="Hyperlink"/>
            <w:noProof/>
          </w:rPr>
          <w:t>VoeSVirksomhedNationaltNummer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25" w:history="1">
        <w:r w:rsidRPr="00C754B2">
          <w:rPr>
            <w:rStyle w:val="Hyperlink"/>
            <w:noProof/>
          </w:rPr>
          <w:t>VoeSVirksomhedNummer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626" w:history="1">
        <w:r w:rsidRPr="00C754B2">
          <w:rPr>
            <w:rStyle w:val="Hyperlink"/>
            <w:noProof/>
          </w:rPr>
          <w:t>WebSideURL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D1D16" w:rsidRDefault="007D1D16" w:rsidP="007D1D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7D1D16" w:rsidSect="007D1D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5F6377" w:rsidRDefault="007D1D16" w:rsidP="007D1D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400632479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7D1D16" w:rsidTr="007D1D1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400632480"/>
            <w:r w:rsidRPr="007D1D16">
              <w:rPr>
                <w:rFonts w:ascii="Arial" w:hAnsi="Arial" w:cs="Arial"/>
                <w:b/>
                <w:sz w:val="30"/>
              </w:rPr>
              <w:t>VirksomhedRegistreringOphørBevisHent</w:t>
            </w:r>
            <w:bookmarkEnd w:id="2"/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2014-10-09</w:t>
            </w: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hente oplysninger til brug for udskrivning af Registreringsbevis og Ophørsbevis.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Beviserne skal kunne udskrives på Dansk, samt på eventuelle andre af SKAT udvalgte sprog. Registrerings-/ophørsbevis leveres som pdf-fil til A&amp;D 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Ophørsbeviset indeholder kun en begrænset mængde informationer om den ophørte virksomhed, og der udtrækkes typisk de seneste data der findes om virksomheden. 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Registreringsbeviset udtrækkes som hovedregel data gældende pr. d.d., men dette vil være anderledes, når der er tale om en fremtidig virksomhed, hér udtrækkes data gældende på virksomhedens startdato.</w:t>
            </w: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Input består af: 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VirksomhedSENummmer. 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består af: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relevante data til brug for dannelse af Virksomhedens Registreringsbevis eller Ophørsbevis.</w:t>
            </w: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VirksomhedRegistreringOphørBevisHent_I</w:t>
            </w: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VirksomhedRegistreringOphørBevisHent_O</w:t>
            </w: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VirksomhedRegistreringOphørBevis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RegistreringData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VirksomhedStartDato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(VirksomhedOphørDato)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VirksomhedGenstart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Land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DriftFormHæftelseForholdGyldigFra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(DriftFormHæftelseForholdGyldigTil)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BeregnetRegnskabPeriode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BrancheForholdGyldigFra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(BrancheForholdGyldigTil)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EjerforholdListe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Valg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LedelseForholdTypeKode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VirksomhedEjerLederForhold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EjerType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EjerLederSomPerson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PersonNavnNavn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EjerLederSomVirksomhed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EjerLederSomUdenlandskPerson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EjerLederSomUdenlandskVirksomhed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EjerLederSomMyndighed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MyndighedNavn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EjerAdresseStruktur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VirksomhedKontaktOplysningListe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VirksomhedKontaktOplysning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TelefonListe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Telefon * 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UdlandMobil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TelefonGyldigFra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EmailAdresseListe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FaxListe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Fax * 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VirksomhedRegistreringsbevis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VirksomhedRegistreringsbevisStruktur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M1SSVirksomhedInformationValg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RegistreringOplysninger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AfmeldingOplysninger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VirksomhedRegistreringOphørBevisHent_FejlId</w:t>
            </w: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FejlIdentifikation * 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[ 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(VirksomhedSENummer) 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i følgende fejlsituationer vil der være opsat fejloplysninger: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Erhvervssystemet er lukket for forespørgsel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 findes ikke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Fejlforekomsten indeholder FejlNummer, FejlTekst og fejlskema som udfyldes med oplysning fra den fejlramte inputforekomst.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vil for øvrige ikke-gennemførte hent af data, ikke blive opsat Fejl, da servicen skal hente de data den kan finde på virksomheden, og returnere med disse.</w:t>
            </w: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D1D16" w:rsidRDefault="007D1D16" w:rsidP="007D1D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D1D16" w:rsidSect="007D1D16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D1D16" w:rsidRDefault="007D1D16" w:rsidP="007D1D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400632481"/>
      <w:r>
        <w:rPr>
          <w:rFonts w:ascii="Arial" w:hAnsi="Arial" w:cs="Arial"/>
          <w:b/>
          <w:sz w:val="48"/>
        </w:rPr>
        <w:lastRenderedPageBreak/>
        <w:t>Fælles datastrukturer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D1D16" w:rsidTr="007D1D1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" w:name="_Toc400632482"/>
            <w:r>
              <w:rPr>
                <w:rFonts w:ascii="Arial" w:hAnsi="Arial" w:cs="Arial"/>
              </w:rPr>
              <w:t>BankKontoStruktur</w:t>
            </w:r>
            <w:bookmarkEnd w:id="4"/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D1D16" w:rsidRDefault="007D1D16" w:rsidP="007D1D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D1D16" w:rsidTr="007D1D1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" w:name="_Toc400632483"/>
            <w:r>
              <w:rPr>
                <w:rFonts w:ascii="Arial" w:hAnsi="Arial" w:cs="Arial"/>
              </w:rPr>
              <w:t>EjerAdresseStruktur</w:t>
            </w:r>
            <w:bookmarkEnd w:id="5"/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AdresseTypeKode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EjerAdresseValg 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VirksomhedEjerAdresse 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PersonEjerAdresse 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PersonEjerAdresseTypeKode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MyndighedEjerAdresse 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MyndighedAdresseTypeKode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D1D16" w:rsidRDefault="007D1D16" w:rsidP="007D1D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D1D16" w:rsidTr="007D1D1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6" w:name="_Toc400632484"/>
            <w:r>
              <w:rPr>
                <w:rFonts w:ascii="Arial" w:hAnsi="Arial" w:cs="Arial"/>
              </w:rPr>
              <w:t>UdenlandskAdresseStruktur</w:t>
            </w:r>
            <w:bookmarkEnd w:id="6"/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7D1D16" w:rsidRDefault="007D1D16" w:rsidP="007D1D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D1D16" w:rsidTr="007D1D1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7" w:name="_Toc400632485"/>
            <w:r>
              <w:rPr>
                <w:rFonts w:ascii="Arial" w:hAnsi="Arial" w:cs="Arial"/>
              </w:rPr>
              <w:t>VirksomhedAdresseStruktur</w:t>
            </w:r>
            <w:bookmarkEnd w:id="7"/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D1D16" w:rsidRDefault="007D1D16" w:rsidP="007D1D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D1D16" w:rsidTr="007D1D1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8" w:name="_Toc400632486"/>
            <w:r>
              <w:rPr>
                <w:rFonts w:ascii="Arial" w:hAnsi="Arial" w:cs="Arial"/>
              </w:rPr>
              <w:t>VirksomhedRegistreringsbevisStruktur</w:t>
            </w:r>
            <w:bookmarkEnd w:id="8"/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RegistreringsforholdListe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Registreringsforhold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(ForretningOmrådeForholdGyldigFra)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(OplysningForholdGyldigFra)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(BeskatningParagrafTypeKode)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(BeskatningParagrafForholdStartDato)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(BevillingForholdGyldigFra)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(BevillingForholdGyldigTil)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(KreditBegrænsningForholdGyldigFra)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(KreditBegrænsningForholdGyldigTil)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(AcontoForholdGyldigFra)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(AcontoForholdGyldigTil)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(AngivelseFrekvensTypeKode)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(AngivelseFrekvensForholdGyldigFra)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(AngivelseFrekvensForholdGyldigTil)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UdenlandskPensionOrdningListe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UdenlandskPensionOrdning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UdenlandskPensionOrdningTypeKode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UdenlandskPensionOrdningStartDato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(UdenlandskPensionOrdningSlutDato)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(UdenlandskPensionOrdningUgyldigDato)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RegistreringForholdHenvisningListe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RegistreringForholdHenvisning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(VirksomhedCVRNummer)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AdministrativVirksomhedHenvisningListe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AdministrativVirksomhedHenvisning *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7D1D16" w:rsidRDefault="007D1D16" w:rsidP="007D1D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D1D16" w:rsidRDefault="007D1D16" w:rsidP="007D1D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D1D16" w:rsidSect="007D1D16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D1D16" w:rsidRDefault="007D1D16" w:rsidP="007D1D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9" w:name="_Toc400632487"/>
      <w:r>
        <w:rPr>
          <w:rFonts w:ascii="Arial" w:hAnsi="Arial" w:cs="Arial"/>
          <w:b/>
          <w:sz w:val="48"/>
        </w:rPr>
        <w:lastRenderedPageBreak/>
        <w:t>Dataelementer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D1D16" w:rsidTr="007D1D1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400632488"/>
            <w:r>
              <w:rPr>
                <w:rFonts w:ascii="Arial" w:hAnsi="Arial" w:cs="Arial"/>
                <w:sz w:val="18"/>
              </w:rPr>
              <w:t>AcontoForholdGyldigFra</w:t>
            </w:r>
            <w:bookmarkEnd w:id="10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acontoforhold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400632489"/>
            <w:r>
              <w:rPr>
                <w:rFonts w:ascii="Arial" w:hAnsi="Arial" w:cs="Arial"/>
                <w:sz w:val="18"/>
              </w:rPr>
              <w:t>AcontoForholdGyldigTil</w:t>
            </w:r>
            <w:bookmarkEnd w:id="11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acontoforhold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400632490"/>
            <w:r>
              <w:rPr>
                <w:rFonts w:ascii="Arial" w:hAnsi="Arial" w:cs="Arial"/>
                <w:sz w:val="18"/>
              </w:rPr>
              <w:t>AcontoTypeKode</w:t>
            </w:r>
            <w:bookmarkEnd w:id="12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acontotype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Aconto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400632491"/>
            <w:r>
              <w:rPr>
                <w:rFonts w:ascii="Arial" w:hAnsi="Arial" w:cs="Arial"/>
                <w:sz w:val="18"/>
              </w:rPr>
              <w:t>AdresseByNavn</w:t>
            </w:r>
            <w:bookmarkEnd w:id="13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400632492"/>
            <w:r>
              <w:rPr>
                <w:rFonts w:ascii="Arial" w:hAnsi="Arial" w:cs="Arial"/>
                <w:sz w:val="18"/>
              </w:rPr>
              <w:t>AdresseCONavn</w:t>
            </w:r>
            <w:bookmarkEnd w:id="14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400632493"/>
            <w:r>
              <w:rPr>
                <w:rFonts w:ascii="Arial" w:hAnsi="Arial" w:cs="Arial"/>
                <w:sz w:val="18"/>
              </w:rPr>
              <w:t>AdresseEtageTekst</w:t>
            </w:r>
            <w:bookmarkEnd w:id="15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400632494"/>
            <w:r>
              <w:rPr>
                <w:rFonts w:ascii="Arial" w:hAnsi="Arial" w:cs="Arial"/>
                <w:sz w:val="18"/>
              </w:rPr>
              <w:t>AdresseFortløbendeNummer</w:t>
            </w:r>
            <w:bookmarkEnd w:id="16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400632495"/>
            <w:r>
              <w:rPr>
                <w:rFonts w:ascii="Arial" w:hAnsi="Arial" w:cs="Arial"/>
                <w:sz w:val="18"/>
              </w:rPr>
              <w:t>AdresseFraHusBogstav</w:t>
            </w:r>
            <w:bookmarkEnd w:id="17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400632496"/>
            <w:r>
              <w:rPr>
                <w:rFonts w:ascii="Arial" w:hAnsi="Arial" w:cs="Arial"/>
                <w:sz w:val="18"/>
              </w:rPr>
              <w:t>AdresseFraHusNummer</w:t>
            </w:r>
            <w:bookmarkEnd w:id="18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400632497"/>
            <w:r>
              <w:rPr>
                <w:rFonts w:ascii="Arial" w:hAnsi="Arial" w:cs="Arial"/>
                <w:sz w:val="18"/>
              </w:rPr>
              <w:t>AdresseGyldigFra</w:t>
            </w:r>
            <w:bookmarkEnd w:id="19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400632498"/>
            <w:r>
              <w:rPr>
                <w:rFonts w:ascii="Arial" w:hAnsi="Arial" w:cs="Arial"/>
                <w:sz w:val="18"/>
              </w:rPr>
              <w:t>AdresseGyldigTil</w:t>
            </w:r>
            <w:bookmarkEnd w:id="20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400632499"/>
            <w:r>
              <w:rPr>
                <w:rFonts w:ascii="Arial" w:hAnsi="Arial" w:cs="Arial"/>
                <w:sz w:val="18"/>
              </w:rPr>
              <w:t>AdressePostBox</w:t>
            </w:r>
            <w:bookmarkEnd w:id="21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400632500"/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  <w:bookmarkEnd w:id="22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400632501"/>
            <w:r>
              <w:rPr>
                <w:rFonts w:ascii="Arial" w:hAnsi="Arial" w:cs="Arial"/>
                <w:sz w:val="18"/>
              </w:rPr>
              <w:t>AdressePostNummer</w:t>
            </w:r>
            <w:bookmarkEnd w:id="23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400632502"/>
            <w:r>
              <w:rPr>
                <w:rFonts w:ascii="Arial" w:hAnsi="Arial" w:cs="Arial"/>
                <w:sz w:val="18"/>
              </w:rPr>
              <w:t>AdresseSideDørTekst</w:t>
            </w:r>
            <w:bookmarkEnd w:id="24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400632503"/>
            <w:r>
              <w:rPr>
                <w:rFonts w:ascii="Arial" w:hAnsi="Arial" w:cs="Arial"/>
                <w:sz w:val="18"/>
              </w:rPr>
              <w:t>AdresseTilHusBogstav</w:t>
            </w:r>
            <w:bookmarkEnd w:id="25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400632504"/>
            <w:r>
              <w:rPr>
                <w:rFonts w:ascii="Arial" w:hAnsi="Arial" w:cs="Arial"/>
                <w:sz w:val="18"/>
              </w:rPr>
              <w:t>AdresseTilHusNummer</w:t>
            </w:r>
            <w:bookmarkEnd w:id="26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400632505"/>
            <w:r>
              <w:rPr>
                <w:rFonts w:ascii="Arial" w:hAnsi="Arial" w:cs="Arial"/>
                <w:sz w:val="18"/>
              </w:rPr>
              <w:t>AdresseTypeKode</w:t>
            </w:r>
            <w:bookmarkEnd w:id="27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400632506"/>
            <w:r>
              <w:rPr>
                <w:rFonts w:ascii="Arial" w:hAnsi="Arial" w:cs="Arial"/>
                <w:sz w:val="18"/>
              </w:rPr>
              <w:t>AdresseVejKode</w:t>
            </w:r>
            <w:bookmarkEnd w:id="28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400632507"/>
            <w:r>
              <w:rPr>
                <w:rFonts w:ascii="Arial" w:hAnsi="Arial" w:cs="Arial"/>
                <w:sz w:val="18"/>
              </w:rPr>
              <w:t>AdresseVejNavn</w:t>
            </w:r>
            <w:bookmarkEnd w:id="29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0" w:name="_Toc400632508"/>
            <w:r>
              <w:rPr>
                <w:rFonts w:ascii="Arial" w:hAnsi="Arial" w:cs="Arial"/>
                <w:sz w:val="18"/>
              </w:rPr>
              <w:t>AlternativAdresseAdresseLinie1</w:t>
            </w:r>
            <w:bookmarkEnd w:id="30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Adresselinje 1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1" w:name="_Toc400632509"/>
            <w:r>
              <w:rPr>
                <w:rFonts w:ascii="Arial" w:hAnsi="Arial" w:cs="Arial"/>
                <w:sz w:val="18"/>
              </w:rPr>
              <w:lastRenderedPageBreak/>
              <w:t>AlternativAdresseAdresseLinie2</w:t>
            </w:r>
            <w:bookmarkEnd w:id="31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2" w:name="_Toc400632510"/>
            <w:r>
              <w:rPr>
                <w:rFonts w:ascii="Arial" w:hAnsi="Arial" w:cs="Arial"/>
                <w:sz w:val="18"/>
              </w:rPr>
              <w:t>AlternativAdresseAdresseLinie3</w:t>
            </w:r>
            <w:bookmarkEnd w:id="32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3" w:name="_Toc400632511"/>
            <w:r>
              <w:rPr>
                <w:rFonts w:ascii="Arial" w:hAnsi="Arial" w:cs="Arial"/>
                <w:sz w:val="18"/>
              </w:rPr>
              <w:t>AlternativAdresseAdresseLinie4</w:t>
            </w:r>
            <w:bookmarkEnd w:id="33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4" w:name="_Toc400632512"/>
            <w:r>
              <w:rPr>
                <w:rFonts w:ascii="Arial" w:hAnsi="Arial" w:cs="Arial"/>
                <w:sz w:val="18"/>
              </w:rPr>
              <w:t>AlternativAdresseAdresseLinie5</w:t>
            </w:r>
            <w:bookmarkEnd w:id="34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5" w:name="_Toc400632513"/>
            <w:r>
              <w:rPr>
                <w:rFonts w:ascii="Arial" w:hAnsi="Arial" w:cs="Arial"/>
                <w:sz w:val="18"/>
              </w:rPr>
              <w:t>AlternativAdresseAdresseLinie6</w:t>
            </w:r>
            <w:bookmarkEnd w:id="35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6" w:name="_Toc400632514"/>
            <w:r>
              <w:rPr>
                <w:rFonts w:ascii="Arial" w:hAnsi="Arial" w:cs="Arial"/>
                <w:sz w:val="18"/>
              </w:rPr>
              <w:t>AlternativAdresseAdresseLinie7</w:t>
            </w:r>
            <w:bookmarkEnd w:id="36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7" w:name="_Toc400632515"/>
            <w:r>
              <w:rPr>
                <w:rFonts w:ascii="Arial" w:hAnsi="Arial" w:cs="Arial"/>
                <w:sz w:val="18"/>
              </w:rPr>
              <w:t>AlternativAdresseAnvendelseKode</w:t>
            </w:r>
            <w:bookmarkEnd w:id="37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8" w:name="_Toc400632516"/>
            <w:r>
              <w:rPr>
                <w:rFonts w:ascii="Arial" w:hAnsi="Arial" w:cs="Arial"/>
                <w:sz w:val="18"/>
              </w:rPr>
              <w:t>AlternativAdresseFortløbendeNummer</w:t>
            </w:r>
            <w:bookmarkEnd w:id="38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9" w:name="_Toc400632517"/>
            <w:r>
              <w:rPr>
                <w:rFonts w:ascii="Arial" w:hAnsi="Arial" w:cs="Arial"/>
                <w:sz w:val="18"/>
              </w:rPr>
              <w:t>AlternativAdresseGyldigFra</w:t>
            </w:r>
            <w:bookmarkEnd w:id="39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0" w:name="_Toc400632518"/>
            <w:r>
              <w:rPr>
                <w:rFonts w:ascii="Arial" w:hAnsi="Arial" w:cs="Arial"/>
                <w:sz w:val="18"/>
              </w:rPr>
              <w:t>AlternativAdresseGyldigTil</w:t>
            </w:r>
            <w:bookmarkEnd w:id="40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1" w:name="_Toc400632519"/>
            <w:r>
              <w:rPr>
                <w:rFonts w:ascii="Arial" w:hAnsi="Arial" w:cs="Arial"/>
                <w:sz w:val="18"/>
              </w:rPr>
              <w:t>AngivelseFrekvensForholdGyldigFra</w:t>
            </w:r>
            <w:bookmarkEnd w:id="41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2" w:name="_Toc400632520"/>
            <w:r>
              <w:rPr>
                <w:rFonts w:ascii="Arial" w:hAnsi="Arial" w:cs="Arial"/>
                <w:sz w:val="18"/>
              </w:rPr>
              <w:t>AngivelseFrekvensForholdGyldigTil</w:t>
            </w:r>
            <w:bookmarkEnd w:id="42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3" w:name="_Toc400632521"/>
            <w:r>
              <w:rPr>
                <w:rFonts w:ascii="Arial" w:hAnsi="Arial" w:cs="Arial"/>
                <w:sz w:val="18"/>
              </w:rPr>
              <w:t>AngivelseFrekvensTypeKode</w:t>
            </w:r>
            <w:bookmarkEnd w:id="43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00: Ingen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Straks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Daglig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Ugentlig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14 dage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Månedlig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Kvartal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Halvårlig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Årlig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Variabel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Lejlighedsvis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4" w:name="_Toc400632522"/>
            <w:r>
              <w:rPr>
                <w:rFonts w:ascii="Arial" w:hAnsi="Arial" w:cs="Arial"/>
                <w:sz w:val="18"/>
              </w:rPr>
              <w:t>BankBICKode</w:t>
            </w:r>
            <w:bookmarkEnd w:id="44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5" w:name="_Toc400632523"/>
            <w:r>
              <w:rPr>
                <w:rFonts w:ascii="Arial" w:hAnsi="Arial" w:cs="Arial"/>
                <w:sz w:val="18"/>
              </w:rPr>
              <w:t>BankKontoIBANNummer</w:t>
            </w:r>
            <w:bookmarkEnd w:id="45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6" w:name="_Toc400632524"/>
            <w:r>
              <w:rPr>
                <w:rFonts w:ascii="Arial" w:hAnsi="Arial" w:cs="Arial"/>
                <w:sz w:val="18"/>
              </w:rPr>
              <w:t>BankKontoIndehaverNavn</w:t>
            </w:r>
            <w:bookmarkEnd w:id="46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7" w:name="_Toc400632525"/>
            <w:r>
              <w:rPr>
                <w:rFonts w:ascii="Arial" w:hAnsi="Arial" w:cs="Arial"/>
                <w:sz w:val="18"/>
              </w:rPr>
              <w:lastRenderedPageBreak/>
              <w:t>BankKontoOBANNummer</w:t>
            </w:r>
            <w:bookmarkEnd w:id="47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8" w:name="_Toc400632526"/>
            <w:r>
              <w:rPr>
                <w:rFonts w:ascii="Arial" w:hAnsi="Arial" w:cs="Arial"/>
                <w:sz w:val="18"/>
              </w:rPr>
              <w:t>BeskatningParagrafForholdSlutDato</w:t>
            </w:r>
            <w:bookmarkEnd w:id="48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given beskatningsparagraf er gyldig.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Almindeligt dato-værdisæt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9" w:name="_Toc400632527"/>
            <w:r>
              <w:rPr>
                <w:rFonts w:ascii="Arial" w:hAnsi="Arial" w:cs="Arial"/>
                <w:sz w:val="18"/>
              </w:rPr>
              <w:t>BeskatningParagrafForholdStartDato</w:t>
            </w:r>
            <w:bookmarkEnd w:id="49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0" w:name="_Toc400632528"/>
            <w:r>
              <w:rPr>
                <w:rFonts w:ascii="Arial" w:hAnsi="Arial" w:cs="Arial"/>
                <w:sz w:val="18"/>
              </w:rPr>
              <w:t>BeskatningParagrafTypeKode</w:t>
            </w:r>
            <w:bookmarkEnd w:id="50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1" w:name="_Toc400632529"/>
            <w:r>
              <w:rPr>
                <w:rFonts w:ascii="Arial" w:hAnsi="Arial" w:cs="Arial"/>
                <w:sz w:val="18"/>
              </w:rPr>
              <w:t>BevillingForholdGyldigFra</w:t>
            </w:r>
            <w:bookmarkEnd w:id="51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bevillingforhold gælder.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2" w:name="_Toc400632530"/>
            <w:r>
              <w:rPr>
                <w:rFonts w:ascii="Arial" w:hAnsi="Arial" w:cs="Arial"/>
                <w:sz w:val="18"/>
              </w:rPr>
              <w:t>BevillingForholdGyldigTil</w:t>
            </w:r>
            <w:bookmarkEnd w:id="52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bevillingforhold gælder.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3" w:name="_Toc400632531"/>
            <w:r>
              <w:rPr>
                <w:rFonts w:ascii="Arial" w:hAnsi="Arial" w:cs="Arial"/>
                <w:sz w:val="18"/>
              </w:rPr>
              <w:t>BevillingTypeKode</w:t>
            </w:r>
            <w:bookmarkEnd w:id="53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006: Afgiftsgodtgørelse, levering  udlandet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4" w:name="_Toc400632532"/>
            <w:r>
              <w:rPr>
                <w:rFonts w:ascii="Arial" w:hAnsi="Arial" w:cs="Arial"/>
                <w:sz w:val="18"/>
              </w:rPr>
              <w:lastRenderedPageBreak/>
              <w:t>BrancheForholdGyldigFra</w:t>
            </w:r>
            <w:bookmarkEnd w:id="54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angiver den første dag tilknyttede data kan anvendes fra.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5" w:name="_Toc400632533"/>
            <w:r>
              <w:rPr>
                <w:rFonts w:ascii="Arial" w:hAnsi="Arial" w:cs="Arial"/>
                <w:sz w:val="18"/>
              </w:rPr>
              <w:t>BrancheForholdGyldigTil</w:t>
            </w:r>
            <w:bookmarkEnd w:id="55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angiver den sidste dag tilknyttede data kan anvendes til.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6" w:name="_Toc400632534"/>
            <w:r>
              <w:rPr>
                <w:rFonts w:ascii="Arial" w:hAnsi="Arial" w:cs="Arial"/>
                <w:sz w:val="18"/>
              </w:rPr>
              <w:t>BrancheNummer</w:t>
            </w:r>
            <w:bookmarkEnd w:id="56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7" w:name="_Toc400632535"/>
            <w:r>
              <w:rPr>
                <w:rFonts w:ascii="Arial" w:hAnsi="Arial" w:cs="Arial"/>
                <w:sz w:val="18"/>
              </w:rPr>
              <w:t>BrancheTypeKode</w:t>
            </w:r>
            <w:bookmarkEnd w:id="57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8" w:name="_Toc400632536"/>
            <w:r>
              <w:rPr>
                <w:rFonts w:ascii="Arial" w:hAnsi="Arial" w:cs="Arial"/>
                <w:sz w:val="18"/>
              </w:rPr>
              <w:t>DriftFormForholdSlutDato</w:t>
            </w:r>
            <w:bookmarkEnd w:id="58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9" w:name="_Toc400632537"/>
            <w:r>
              <w:rPr>
                <w:rFonts w:ascii="Arial" w:hAnsi="Arial" w:cs="Arial"/>
                <w:sz w:val="18"/>
              </w:rPr>
              <w:t>DriftFormForholdStartDato</w:t>
            </w:r>
            <w:bookmarkEnd w:id="59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0" w:name="_Toc400632538"/>
            <w:r>
              <w:rPr>
                <w:rFonts w:ascii="Arial" w:hAnsi="Arial" w:cs="Arial"/>
                <w:sz w:val="18"/>
              </w:rPr>
              <w:t>DriftFormHæftelseForhold</w:t>
            </w:r>
            <w:bookmarkEnd w:id="60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1" w:name="_Toc400632539"/>
            <w:r>
              <w:rPr>
                <w:rFonts w:ascii="Arial" w:hAnsi="Arial" w:cs="Arial"/>
                <w:sz w:val="18"/>
              </w:rPr>
              <w:t>DriftFormHæftelseForholdGyldigFra</w:t>
            </w:r>
            <w:bookmarkEnd w:id="61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2" w:name="_Toc400632540"/>
            <w:r>
              <w:rPr>
                <w:rFonts w:ascii="Arial" w:hAnsi="Arial" w:cs="Arial"/>
                <w:sz w:val="18"/>
              </w:rPr>
              <w:t>DriftFormHæftelseForholdGyldigTil</w:t>
            </w:r>
            <w:bookmarkEnd w:id="62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3" w:name="_Toc400632541"/>
            <w:r>
              <w:rPr>
                <w:rFonts w:ascii="Arial" w:hAnsi="Arial" w:cs="Arial"/>
                <w:sz w:val="18"/>
              </w:rPr>
              <w:t>DriftFormKode</w:t>
            </w:r>
            <w:bookmarkEnd w:id="63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4" w:name="_Toc400632542"/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  <w:bookmarkEnd w:id="64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5" w:name="_Toc400632543"/>
            <w:r>
              <w:rPr>
                <w:rFonts w:ascii="Arial" w:hAnsi="Arial" w:cs="Arial"/>
                <w:sz w:val="18"/>
              </w:rPr>
              <w:t>EjerForholdGyldigTil</w:t>
            </w:r>
            <w:bookmarkEnd w:id="65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6" w:name="_Toc400632544"/>
            <w:r>
              <w:rPr>
                <w:rFonts w:ascii="Arial" w:hAnsi="Arial" w:cs="Arial"/>
                <w:sz w:val="18"/>
              </w:rPr>
              <w:t>EjerRolleTypeKode</w:t>
            </w:r>
            <w:bookmarkEnd w:id="66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7" w:name="_Toc400632545"/>
            <w:r>
              <w:rPr>
                <w:rFonts w:ascii="Arial" w:hAnsi="Arial" w:cs="Arial"/>
                <w:sz w:val="18"/>
              </w:rPr>
              <w:t>EjerTypeKode</w:t>
            </w:r>
            <w:bookmarkEnd w:id="67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nummeriske karakterer.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ejer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CPR-ejer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Udenlandsk juridisk ejer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Udenlandsk personlig ejer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8" w:name="_Toc400632546"/>
            <w:r>
              <w:rPr>
                <w:rFonts w:ascii="Arial" w:hAnsi="Arial" w:cs="Arial"/>
                <w:sz w:val="18"/>
              </w:rPr>
              <w:t>EmailAdresseEmail</w:t>
            </w:r>
            <w:bookmarkEnd w:id="68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9" w:name="_Toc400632547"/>
            <w:r>
              <w:rPr>
                <w:rFonts w:ascii="Arial" w:hAnsi="Arial" w:cs="Arial"/>
                <w:sz w:val="18"/>
              </w:rPr>
              <w:t>EmailAdresseGyldigFra</w:t>
            </w:r>
            <w:bookmarkEnd w:id="69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0" w:name="_Toc400632548"/>
            <w:r>
              <w:rPr>
                <w:rFonts w:ascii="Arial" w:hAnsi="Arial" w:cs="Arial"/>
                <w:sz w:val="18"/>
              </w:rPr>
              <w:t>EmailAdresseGyldigTil</w:t>
            </w:r>
            <w:bookmarkEnd w:id="70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1" w:name="_Toc400632549"/>
            <w:r>
              <w:rPr>
                <w:rFonts w:ascii="Arial" w:hAnsi="Arial" w:cs="Arial"/>
                <w:sz w:val="18"/>
              </w:rPr>
              <w:t>FaxGyldigFra</w:t>
            </w:r>
            <w:bookmarkEnd w:id="71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2" w:name="_Toc400632550"/>
            <w:r>
              <w:rPr>
                <w:rFonts w:ascii="Arial" w:hAnsi="Arial" w:cs="Arial"/>
                <w:sz w:val="18"/>
              </w:rPr>
              <w:t>FaxGyldigTil</w:t>
            </w:r>
            <w:bookmarkEnd w:id="72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3" w:name="_Toc400632551"/>
            <w:r>
              <w:rPr>
                <w:rFonts w:ascii="Arial" w:hAnsi="Arial" w:cs="Arial"/>
                <w:sz w:val="18"/>
              </w:rPr>
              <w:t>FaxLandeKode</w:t>
            </w:r>
            <w:bookmarkEnd w:id="73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4" w:name="_Toc400632552"/>
            <w:r>
              <w:rPr>
                <w:rFonts w:ascii="Arial" w:hAnsi="Arial" w:cs="Arial"/>
                <w:sz w:val="18"/>
              </w:rPr>
              <w:t>FaxNummer</w:t>
            </w:r>
            <w:bookmarkEnd w:id="74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</w:t>
            </w:r>
            <w:r>
              <w:rPr>
                <w:rFonts w:ascii="Arial" w:hAnsi="Arial" w:cs="Arial"/>
                <w:sz w:val="18"/>
              </w:rPr>
              <w:lastRenderedPageBreak/>
              <w:t>9]{10}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faxnummer som opfylder gyldige formater for danske og udenlandske telefonnumre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5" w:name="_Toc400632553"/>
            <w:r>
              <w:rPr>
                <w:rFonts w:ascii="Arial" w:hAnsi="Arial" w:cs="Arial"/>
                <w:sz w:val="18"/>
              </w:rPr>
              <w:lastRenderedPageBreak/>
              <w:t>FaxUdlandNummer</w:t>
            </w:r>
            <w:bookmarkEnd w:id="75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6" w:name="_Toc400632554"/>
            <w:r>
              <w:rPr>
                <w:rFonts w:ascii="Arial" w:hAnsi="Arial" w:cs="Arial"/>
                <w:sz w:val="18"/>
              </w:rPr>
              <w:t>ForretningOmrådeForholdGyldigFra</w:t>
            </w:r>
            <w:bookmarkEnd w:id="76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forretningsområdeforhold gælder.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7" w:name="_Toc400632555"/>
            <w:r>
              <w:rPr>
                <w:rFonts w:ascii="Arial" w:hAnsi="Arial" w:cs="Arial"/>
                <w:sz w:val="18"/>
              </w:rPr>
              <w:t>ForretningOmrådeForholdGyldigTil</w:t>
            </w:r>
            <w:bookmarkEnd w:id="77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forretningsområdeforhold gælder.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8" w:name="_Toc400632556"/>
            <w:r>
              <w:rPr>
                <w:rFonts w:ascii="Arial" w:hAnsi="Arial" w:cs="Arial"/>
                <w:sz w:val="18"/>
              </w:rPr>
              <w:t>ForretningOmrådeTypeKode</w:t>
            </w:r>
            <w:bookmarkEnd w:id="78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forretningområdetypekoden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Varemodtager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Mellemhandel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Udlev/fremstillere og visse mellemhandlere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Aktieoverdrager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Ikke personligt ejet med ansatte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9" w:name="_Toc400632557"/>
            <w:r>
              <w:rPr>
                <w:rFonts w:ascii="Arial" w:hAnsi="Arial" w:cs="Arial"/>
                <w:sz w:val="18"/>
              </w:rPr>
              <w:t>ForretningStedUdenforEULand</w:t>
            </w:r>
            <w:bookmarkEnd w:id="79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0" w:name="_Toc400632558"/>
            <w:r>
              <w:rPr>
                <w:rFonts w:ascii="Arial" w:hAnsi="Arial" w:cs="Arial"/>
                <w:sz w:val="18"/>
              </w:rPr>
              <w:t>HenvisningRolleKode</w:t>
            </w:r>
            <w:bookmarkEnd w:id="80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som kan antage talværdierne 01-99.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1" w:name="_Toc400632559"/>
            <w:r>
              <w:rPr>
                <w:rFonts w:ascii="Arial" w:hAnsi="Arial" w:cs="Arial"/>
                <w:sz w:val="18"/>
              </w:rPr>
              <w:lastRenderedPageBreak/>
              <w:t>HenvisningTypeKode</w:t>
            </w:r>
            <w:bookmarkEnd w:id="81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2" w:name="_Toc400632560"/>
            <w:r>
              <w:rPr>
                <w:rFonts w:ascii="Arial" w:hAnsi="Arial" w:cs="Arial"/>
                <w:sz w:val="18"/>
              </w:rPr>
              <w:t>IkkeEtableretAfgiftPligtigAfmeldingAfgjortDato</w:t>
            </w:r>
            <w:bookmarkEnd w:id="82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3" w:name="_Toc400632561"/>
            <w:r>
              <w:rPr>
                <w:rFonts w:ascii="Arial" w:hAnsi="Arial" w:cs="Arial"/>
                <w:sz w:val="18"/>
              </w:rPr>
              <w:t>IkkeEtableretAfgiftPligtigAfmeldingÅrsagKode</w:t>
            </w:r>
            <w:bookmarkEnd w:id="83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4" w:name="_Toc400632562"/>
            <w:r>
              <w:rPr>
                <w:rFonts w:ascii="Arial" w:hAnsi="Arial" w:cs="Arial"/>
                <w:sz w:val="18"/>
              </w:rPr>
              <w:t>IkkeEtableretAfgiftPligtigKontaktPerson</w:t>
            </w:r>
            <w:bookmarkEnd w:id="84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5" w:name="_Toc400632563"/>
            <w:r>
              <w:rPr>
                <w:rFonts w:ascii="Arial" w:hAnsi="Arial" w:cs="Arial"/>
                <w:sz w:val="18"/>
              </w:rPr>
              <w:t>IkkeEtableretAfgiftPligtigRegistreringAnmodetDato</w:t>
            </w:r>
            <w:bookmarkEnd w:id="85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6" w:name="_Toc400632564"/>
            <w:r>
              <w:rPr>
                <w:rFonts w:ascii="Arial" w:hAnsi="Arial" w:cs="Arial"/>
                <w:sz w:val="18"/>
              </w:rPr>
              <w:t>IkkeEtableretAfgiftPligtigRegistreringGodkendtDato</w:t>
            </w:r>
            <w:bookmarkEnd w:id="86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7" w:name="_Toc400632565"/>
            <w:r>
              <w:rPr>
                <w:rFonts w:ascii="Arial" w:hAnsi="Arial" w:cs="Arial"/>
                <w:sz w:val="18"/>
              </w:rPr>
              <w:lastRenderedPageBreak/>
              <w:t>IkkeEtableretAfgiftPligtigTidligereRegistreringMomsNummer</w:t>
            </w:r>
            <w:bookmarkEnd w:id="87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8" w:name="_Toc400632566"/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  <w:bookmarkEnd w:id="88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9" w:name="_Toc400632567"/>
            <w:r>
              <w:rPr>
                <w:rFonts w:ascii="Arial" w:hAnsi="Arial" w:cs="Arial"/>
                <w:sz w:val="18"/>
              </w:rPr>
              <w:t>KontaktOplysningKontaktPerson</w:t>
            </w:r>
            <w:bookmarkEnd w:id="89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0" w:name="_Toc400632568"/>
            <w:r>
              <w:rPr>
                <w:rFonts w:ascii="Arial" w:hAnsi="Arial" w:cs="Arial"/>
                <w:sz w:val="18"/>
              </w:rPr>
              <w:t>KreditBegrænsningForholdGyldigFra</w:t>
            </w:r>
            <w:bookmarkEnd w:id="90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kreditbegrænsningsforhold gælder.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1" w:name="_Toc400632569"/>
            <w:r>
              <w:rPr>
                <w:rFonts w:ascii="Arial" w:hAnsi="Arial" w:cs="Arial"/>
                <w:sz w:val="18"/>
              </w:rPr>
              <w:t>KreditBegrænsningForholdGyldigTil</w:t>
            </w:r>
            <w:bookmarkEnd w:id="91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kreditbegrænsningsforhold gælder.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2" w:name="_Toc400632570"/>
            <w:r>
              <w:rPr>
                <w:rFonts w:ascii="Arial" w:hAnsi="Arial" w:cs="Arial"/>
                <w:sz w:val="18"/>
              </w:rPr>
              <w:t>KreditBegrænsningTypeKode</w:t>
            </w:r>
            <w:bookmarkEnd w:id="92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Obl. kortere ang.-og betalingsfrist mod gebyr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Kortere angivelses- og betalingsfrist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M/sik. stil. "normal" angivelse/betalingsfrist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M/sik. stil. kortere angivelse/betalingsfrist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M/betalingsaftale "normal" angivelse/betaling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Kontant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M/sik. stil. jfr. selskabsskatteloven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M/betalingsaftale jfr. selskabsskatteloven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3" w:name="_Toc400632571"/>
            <w:r>
              <w:rPr>
                <w:rFonts w:ascii="Arial" w:hAnsi="Arial" w:cs="Arial"/>
                <w:sz w:val="18"/>
              </w:rPr>
              <w:t>LandKode</w:t>
            </w:r>
            <w:bookmarkEnd w:id="93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4" w:name="_Toc400632572"/>
            <w:r>
              <w:rPr>
                <w:rFonts w:ascii="Arial" w:hAnsi="Arial" w:cs="Arial"/>
                <w:sz w:val="18"/>
              </w:rPr>
              <w:t>LedelseForholdTypeKode</w:t>
            </w:r>
            <w:bookmarkEnd w:id="94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Direktion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Bestyrelse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Revisor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Direktør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Formand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Filialbestyrer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Administrator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Kontaktperson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Bobestyrer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Daglig leder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Stifter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Tilsynsråd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Rekonstruktør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5" w:name="_Toc400632573"/>
            <w:r>
              <w:rPr>
                <w:rFonts w:ascii="Arial" w:hAnsi="Arial" w:cs="Arial"/>
                <w:sz w:val="18"/>
              </w:rPr>
              <w:lastRenderedPageBreak/>
              <w:t>LovPligtTypeKode</w:t>
            </w:r>
            <w:bookmarkEnd w:id="95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pligttype en lov omhandler. (Anvendes til opsætning af skærmbilleder).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Told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2: Afgift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3: Skat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4: Oplysning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Harmoniserede afgifter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6: Indeholdelse af skat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1-9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6" w:name="_Toc400632574"/>
            <w:r>
              <w:rPr>
                <w:rFonts w:ascii="Arial" w:hAnsi="Arial" w:cs="Arial"/>
                <w:sz w:val="18"/>
              </w:rPr>
              <w:t>MyndighedAdresseTypeKode</w:t>
            </w:r>
            <w:bookmarkEnd w:id="96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tilknytning mellem myndighed og adresse.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Myndighedsadresse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Selskabsligningsadresse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Opkrævningsadresse for acontoskat for selskaber og fonde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Postboksadresse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Regnskabsadresse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7" w:name="_Toc400632575"/>
            <w:r>
              <w:rPr>
                <w:rFonts w:ascii="Arial" w:hAnsi="Arial" w:cs="Arial"/>
                <w:sz w:val="18"/>
              </w:rPr>
              <w:t>MyndighedNavn</w:t>
            </w:r>
            <w:bookmarkEnd w:id="97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8" w:name="_Toc400632576"/>
            <w:r>
              <w:rPr>
                <w:rFonts w:ascii="Arial" w:hAnsi="Arial" w:cs="Arial"/>
                <w:sz w:val="18"/>
              </w:rPr>
              <w:t>MyndighedNummer</w:t>
            </w:r>
            <w:bookmarkEnd w:id="98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9" w:name="_Toc400632577"/>
            <w:r>
              <w:rPr>
                <w:rFonts w:ascii="Arial" w:hAnsi="Arial" w:cs="Arial"/>
                <w:sz w:val="18"/>
              </w:rPr>
              <w:t>OplysningForholdGyldigFra</w:t>
            </w:r>
            <w:bookmarkEnd w:id="99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0" w:name="_Toc400632578"/>
            <w:r>
              <w:rPr>
                <w:rFonts w:ascii="Arial" w:hAnsi="Arial" w:cs="Arial"/>
                <w:sz w:val="18"/>
              </w:rPr>
              <w:t>OplysningForholdGyldigTil</w:t>
            </w:r>
            <w:bookmarkEnd w:id="100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1" w:name="_Toc400632579"/>
            <w:r>
              <w:rPr>
                <w:rFonts w:ascii="Arial" w:hAnsi="Arial" w:cs="Arial"/>
                <w:sz w:val="18"/>
              </w:rPr>
              <w:t>OplysningTypeKode</w:t>
            </w:r>
            <w:bookmarkEnd w:id="101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Kontingent til A-kasse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Fagforeningskontingent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Fagforeningskontingent incl. klubkontingent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004: Fagforeningskontingent erhv/ej erhv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Klubkontingent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2" w:name="_Toc400632580"/>
            <w:r>
              <w:rPr>
                <w:rFonts w:ascii="Arial" w:hAnsi="Arial" w:cs="Arial"/>
                <w:sz w:val="18"/>
              </w:rPr>
              <w:t>OplysningVirksomhedTypeKode</w:t>
            </w:r>
            <w:bookmarkEnd w:id="102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A-kasse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Advokat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Andelskasse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Pengeinstitut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Børsmæglerselskab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3" w:name="_Toc400632581"/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  <w:bookmarkEnd w:id="103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4" w:name="_Toc400632582"/>
            <w:r>
              <w:rPr>
                <w:rFonts w:ascii="Arial" w:hAnsi="Arial" w:cs="Arial"/>
                <w:sz w:val="18"/>
              </w:rPr>
              <w:t>PersonEjerAdresseTypeKode</w:t>
            </w:r>
            <w:bookmarkEnd w:id="104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5" w:name="_Toc400632583"/>
            <w:r>
              <w:rPr>
                <w:rFonts w:ascii="Arial" w:hAnsi="Arial" w:cs="Arial"/>
                <w:sz w:val="18"/>
              </w:rPr>
              <w:t>PersonNavnNavn</w:t>
            </w:r>
            <w:bookmarkEnd w:id="105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6" w:name="_Toc400632584"/>
            <w:r>
              <w:rPr>
                <w:rFonts w:ascii="Arial" w:hAnsi="Arial" w:cs="Arial"/>
                <w:sz w:val="18"/>
              </w:rPr>
              <w:t>PligtKode</w:t>
            </w:r>
            <w:bookmarkEnd w:id="106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7" w:name="_Toc400632585"/>
            <w:r>
              <w:rPr>
                <w:rFonts w:ascii="Arial" w:hAnsi="Arial" w:cs="Arial"/>
                <w:sz w:val="18"/>
              </w:rPr>
              <w:t>RegistreringForholdHenvisningKode</w:t>
            </w:r>
            <w:bookmarkEnd w:id="107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Værdier som anvendes af TastSelv Erhverv: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8" w:name="_Toc400632586"/>
            <w:r>
              <w:rPr>
                <w:rFonts w:ascii="Arial" w:hAnsi="Arial" w:cs="Arial"/>
                <w:sz w:val="18"/>
              </w:rPr>
              <w:lastRenderedPageBreak/>
              <w:t>RegistreringForholdSlutDato</w:t>
            </w:r>
            <w:bookmarkEnd w:id="108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9" w:name="_Toc400632587"/>
            <w:r>
              <w:rPr>
                <w:rFonts w:ascii="Arial" w:hAnsi="Arial" w:cs="Arial"/>
                <w:sz w:val="18"/>
              </w:rPr>
              <w:t>RegistreringForholdStartDato</w:t>
            </w:r>
            <w:bookmarkEnd w:id="109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0" w:name="_Toc400632588"/>
            <w:r>
              <w:rPr>
                <w:rFonts w:ascii="Arial" w:hAnsi="Arial" w:cs="Arial"/>
                <w:sz w:val="18"/>
              </w:rPr>
              <w:t>SkatteRegnskabValutaCentralBankNavn</w:t>
            </w:r>
            <w:bookmarkEnd w:id="110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1" w:name="_Toc400632589"/>
            <w:r>
              <w:rPr>
                <w:rFonts w:ascii="Arial" w:hAnsi="Arial" w:cs="Arial"/>
                <w:sz w:val="18"/>
              </w:rPr>
              <w:t>SkatteRegnskabValutaGyldigFra</w:t>
            </w:r>
            <w:bookmarkEnd w:id="111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2" w:name="_Toc400632590"/>
            <w:r>
              <w:rPr>
                <w:rFonts w:ascii="Arial" w:hAnsi="Arial" w:cs="Arial"/>
                <w:sz w:val="18"/>
              </w:rPr>
              <w:t>SkatteRegnskabValutaGyldigTil</w:t>
            </w:r>
            <w:bookmarkEnd w:id="112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3" w:name="_Toc400632591"/>
            <w:r>
              <w:rPr>
                <w:rFonts w:ascii="Arial" w:hAnsi="Arial" w:cs="Arial"/>
                <w:sz w:val="18"/>
              </w:rPr>
              <w:t>SkatteRegnskabValutaKode</w:t>
            </w:r>
            <w:bookmarkEnd w:id="113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4" w:name="_Toc400632592"/>
            <w:r>
              <w:rPr>
                <w:rFonts w:ascii="Arial" w:hAnsi="Arial" w:cs="Arial"/>
                <w:sz w:val="18"/>
              </w:rPr>
              <w:t>SupplerendeForretningOmrådeForholdTypeKode</w:t>
            </w:r>
            <w:bookmarkEnd w:id="114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forretningsområdet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Lokaleg. udleveringsvirksomhed.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Lokalegodk. §8 stk 3, spiritus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Lokalegodk. §7 stk 1, øl og vin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Lokalegodk/cigarer/cigaretter/røgtobak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 xml:space="preserve">Lagerkapacitet på mindst 1000 tons 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Lagerkapacitet på mindst 1000 m3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Godk.af lageranlæg/årligt salg 100.000 l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Røgrensning m.v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Mellemhandler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Årligt salg på mindst 500.000 l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>Årligt salg på mindst 10.000 kg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5" w:name="_Toc400632593"/>
            <w:r>
              <w:rPr>
                <w:rFonts w:ascii="Arial" w:hAnsi="Arial" w:cs="Arial"/>
                <w:sz w:val="18"/>
              </w:rPr>
              <w:t>TelefonGyldigFra</w:t>
            </w:r>
            <w:bookmarkEnd w:id="115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6" w:name="_Toc400632594"/>
            <w:r>
              <w:rPr>
                <w:rFonts w:ascii="Arial" w:hAnsi="Arial" w:cs="Arial"/>
                <w:sz w:val="18"/>
              </w:rPr>
              <w:t>TelefonGyldigTil</w:t>
            </w:r>
            <w:bookmarkEnd w:id="116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7" w:name="_Toc400632595"/>
            <w:r>
              <w:rPr>
                <w:rFonts w:ascii="Arial" w:hAnsi="Arial" w:cs="Arial"/>
                <w:sz w:val="18"/>
              </w:rPr>
              <w:t>TelefonLandeKode</w:t>
            </w:r>
            <w:bookmarkEnd w:id="117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8" w:name="_Toc400632596"/>
            <w:r>
              <w:rPr>
                <w:rFonts w:ascii="Arial" w:hAnsi="Arial" w:cs="Arial"/>
                <w:sz w:val="18"/>
              </w:rPr>
              <w:t>TelefonNummer</w:t>
            </w:r>
            <w:bookmarkEnd w:id="118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9" w:name="_Toc400632597"/>
            <w:r>
              <w:rPr>
                <w:rFonts w:ascii="Arial" w:hAnsi="Arial" w:cs="Arial"/>
                <w:sz w:val="18"/>
              </w:rPr>
              <w:t>TelefonUdenlandskNummer</w:t>
            </w:r>
            <w:bookmarkEnd w:id="119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0" w:name="_Toc400632598"/>
            <w:r>
              <w:rPr>
                <w:rFonts w:ascii="Arial" w:hAnsi="Arial" w:cs="Arial"/>
                <w:sz w:val="18"/>
              </w:rPr>
              <w:t>UdenlandskAdresseUstruktureret</w:t>
            </w:r>
            <w:bookmarkEnd w:id="120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1" w:name="_Toc400632599"/>
            <w:r>
              <w:rPr>
                <w:rFonts w:ascii="Arial" w:hAnsi="Arial" w:cs="Arial"/>
                <w:sz w:val="18"/>
              </w:rPr>
              <w:t>UdenlandskEUVirksomhedIdentifikationMomsNummer</w:t>
            </w:r>
            <w:bookmarkEnd w:id="121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</w:t>
            </w:r>
            <w:r>
              <w:rPr>
                <w:rFonts w:ascii="Arial" w:hAnsi="Arial" w:cs="Arial"/>
                <w:sz w:val="18"/>
              </w:rPr>
              <w:lastRenderedPageBreak/>
              <w:t>9\+\*]{1,12}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Momsnummer udstedet af udenlandsk skattemyndighed.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2" w:name="_Toc400632600"/>
            <w:r>
              <w:rPr>
                <w:rFonts w:ascii="Arial" w:hAnsi="Arial" w:cs="Arial"/>
                <w:sz w:val="18"/>
              </w:rPr>
              <w:lastRenderedPageBreak/>
              <w:t>UdenlandskPensionOrdningNummer</w:t>
            </w:r>
            <w:bookmarkEnd w:id="122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[0-9]{9}</w:t>
            </w:r>
          </w:p>
        </w:tc>
        <w:tc>
          <w:tcPr>
            <w:tcW w:w="467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3" w:name="_Toc400632601"/>
            <w:r>
              <w:rPr>
                <w:rFonts w:ascii="Arial" w:hAnsi="Arial" w:cs="Arial"/>
                <w:sz w:val="18"/>
              </w:rPr>
              <w:t>UdenlandskPensionOrdningSlutDato</w:t>
            </w:r>
            <w:bookmarkEnd w:id="123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4" w:name="_Toc400632602"/>
            <w:r>
              <w:rPr>
                <w:rFonts w:ascii="Arial" w:hAnsi="Arial" w:cs="Arial"/>
                <w:sz w:val="18"/>
              </w:rPr>
              <w:t>UdenlandskPensionOrdningStartDato</w:t>
            </w:r>
            <w:bookmarkEnd w:id="124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5" w:name="_Toc400632603"/>
            <w:r>
              <w:rPr>
                <w:rFonts w:ascii="Arial" w:hAnsi="Arial" w:cs="Arial"/>
                <w:sz w:val="18"/>
              </w:rPr>
              <w:t>UdenlandskPensionOrdningTypeKode</w:t>
            </w:r>
            <w:bookmarkEnd w:id="125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6" w:name="_Toc400632604"/>
            <w:r>
              <w:rPr>
                <w:rFonts w:ascii="Arial" w:hAnsi="Arial" w:cs="Arial"/>
                <w:sz w:val="18"/>
              </w:rPr>
              <w:t>UdenlandskPensionOrdningUgyldigDato</w:t>
            </w:r>
            <w:bookmarkEnd w:id="126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7" w:name="_Toc400632605"/>
            <w:r>
              <w:rPr>
                <w:rFonts w:ascii="Arial" w:hAnsi="Arial" w:cs="Arial"/>
                <w:sz w:val="18"/>
              </w:rPr>
              <w:t>UdenlandskPersonNummer</w:t>
            </w:r>
            <w:bookmarkEnd w:id="127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8" w:name="_Toc400632606"/>
            <w:r>
              <w:rPr>
                <w:rFonts w:ascii="Arial" w:hAnsi="Arial" w:cs="Arial"/>
                <w:sz w:val="18"/>
              </w:rPr>
              <w:t>UdenlandskVirksomhedIdentifikationMomsNummer</w:t>
            </w:r>
            <w:bookmarkEnd w:id="128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9" w:name="_Toc400632607"/>
            <w:r>
              <w:rPr>
                <w:rFonts w:ascii="Arial" w:hAnsi="Arial" w:cs="Arial"/>
                <w:sz w:val="18"/>
              </w:rPr>
              <w:t>UdenlandskVirksomhedIdentifikationNummer</w:t>
            </w:r>
            <w:bookmarkEnd w:id="129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0" w:name="_Toc400632608"/>
            <w:r>
              <w:rPr>
                <w:rFonts w:ascii="Arial" w:hAnsi="Arial" w:cs="Arial"/>
                <w:sz w:val="18"/>
              </w:rPr>
              <w:t>UdenlandskVirksomhedIdentifikationType</w:t>
            </w:r>
            <w:bookmarkEnd w:id="130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1" w:name="_Toc400632609"/>
            <w:r>
              <w:rPr>
                <w:rFonts w:ascii="Arial" w:hAnsi="Arial" w:cs="Arial"/>
                <w:sz w:val="18"/>
              </w:rPr>
              <w:t>UdenlandskVirksomhedNummer</w:t>
            </w:r>
            <w:bookmarkEnd w:id="131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2" w:name="_Toc400632610"/>
            <w:r>
              <w:rPr>
                <w:rFonts w:ascii="Arial" w:hAnsi="Arial" w:cs="Arial"/>
                <w:sz w:val="18"/>
              </w:rPr>
              <w:t>VirksomhedAdresseTypeKode</w:t>
            </w:r>
            <w:bookmarkEnd w:id="132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Der findes i Erhvervssystemet tillige regler, som angiver tilladte kombinationer af AdresseFormType og VirksomhedAdresseType. 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3" w:name="_Toc400632611"/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  <w:bookmarkEnd w:id="133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4" w:name="_Toc400632612"/>
            <w:r>
              <w:rPr>
                <w:rFonts w:ascii="Arial" w:hAnsi="Arial" w:cs="Arial"/>
                <w:sz w:val="18"/>
              </w:rPr>
              <w:t>VirksomhedKaldeNavnNavn</w:t>
            </w:r>
            <w:bookmarkEnd w:id="134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5" w:name="_Toc400632613"/>
            <w:r>
              <w:rPr>
                <w:rFonts w:ascii="Arial" w:hAnsi="Arial" w:cs="Arial"/>
                <w:sz w:val="18"/>
              </w:rPr>
              <w:t>VirksomhedNavnFirmaNavn</w:t>
            </w:r>
            <w:bookmarkEnd w:id="135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6" w:name="_Toc400632614"/>
            <w:r>
              <w:rPr>
                <w:rFonts w:ascii="Arial" w:hAnsi="Arial" w:cs="Arial"/>
                <w:sz w:val="18"/>
              </w:rPr>
              <w:t>VirksomhedNavnFirmaNavnKort</w:t>
            </w:r>
            <w:bookmarkEnd w:id="136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7" w:name="_Toc400632615"/>
            <w:r>
              <w:rPr>
                <w:rFonts w:ascii="Arial" w:hAnsi="Arial" w:cs="Arial"/>
                <w:sz w:val="18"/>
              </w:rPr>
              <w:t>VirksomhedNavnGyldigFra</w:t>
            </w:r>
            <w:bookmarkEnd w:id="137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8" w:name="_Toc400632616"/>
            <w:r>
              <w:rPr>
                <w:rFonts w:ascii="Arial" w:hAnsi="Arial" w:cs="Arial"/>
                <w:sz w:val="18"/>
              </w:rPr>
              <w:t>VirksomhedNavnGyldigTil</w:t>
            </w:r>
            <w:bookmarkEnd w:id="138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9" w:name="_Toc400632617"/>
            <w:r>
              <w:rPr>
                <w:rFonts w:ascii="Arial" w:hAnsi="Arial" w:cs="Arial"/>
                <w:sz w:val="18"/>
              </w:rPr>
              <w:t>VirksomhedOphørDato</w:t>
            </w:r>
            <w:bookmarkEnd w:id="139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0" w:name="_Toc400632618"/>
            <w:r>
              <w:rPr>
                <w:rFonts w:ascii="Arial" w:hAnsi="Arial" w:cs="Arial"/>
                <w:sz w:val="18"/>
              </w:rPr>
              <w:t>VirksomhedRegistreringStatusGyldigFra</w:t>
            </w:r>
            <w:bookmarkEnd w:id="140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1" w:name="_Toc400632619"/>
            <w:r>
              <w:rPr>
                <w:rFonts w:ascii="Arial" w:hAnsi="Arial" w:cs="Arial"/>
                <w:sz w:val="18"/>
              </w:rPr>
              <w:t>VirksomhedRegistreringStatusTypeKode</w:t>
            </w:r>
            <w:bookmarkEnd w:id="141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2" w:name="_Toc400632620"/>
            <w:r>
              <w:rPr>
                <w:rFonts w:ascii="Arial" w:hAnsi="Arial" w:cs="Arial"/>
                <w:sz w:val="18"/>
              </w:rPr>
              <w:lastRenderedPageBreak/>
              <w:t>VirksomhedRegnskabPeriodeSlutDato</w:t>
            </w:r>
            <w:bookmarkEnd w:id="142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3" w:name="_Toc400632621"/>
            <w:r>
              <w:rPr>
                <w:rFonts w:ascii="Arial" w:hAnsi="Arial" w:cs="Arial"/>
                <w:sz w:val="18"/>
              </w:rPr>
              <w:t>VirksomhedRegnskabPeriodeStartDato</w:t>
            </w:r>
            <w:bookmarkEnd w:id="143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4" w:name="_Toc400632622"/>
            <w:r>
              <w:rPr>
                <w:rFonts w:ascii="Arial" w:hAnsi="Arial" w:cs="Arial"/>
                <w:sz w:val="18"/>
              </w:rPr>
              <w:t>VirksomhedSENummer</w:t>
            </w:r>
            <w:bookmarkEnd w:id="144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5" w:name="_Toc400632623"/>
            <w:r>
              <w:rPr>
                <w:rFonts w:ascii="Arial" w:hAnsi="Arial" w:cs="Arial"/>
                <w:sz w:val="18"/>
              </w:rPr>
              <w:t>VirksomhedStartDato</w:t>
            </w:r>
            <w:bookmarkEnd w:id="145"/>
          </w:p>
        </w:tc>
        <w:tc>
          <w:tcPr>
            <w:tcW w:w="170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6" w:name="_Toc400632624"/>
            <w:r>
              <w:rPr>
                <w:rFonts w:ascii="Arial" w:hAnsi="Arial" w:cs="Arial"/>
                <w:sz w:val="18"/>
              </w:rPr>
              <w:t>VoeSVirksomhedNationaltNummer</w:t>
            </w:r>
            <w:bookmarkEnd w:id="146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7" w:name="_Toc400632625"/>
            <w:r>
              <w:rPr>
                <w:rFonts w:ascii="Arial" w:hAnsi="Arial" w:cs="Arial"/>
                <w:sz w:val="18"/>
              </w:rPr>
              <w:t>VoeSVirksomhedNummer</w:t>
            </w:r>
            <w:bookmarkEnd w:id="147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D1D16" w:rsidTr="007D1D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8" w:name="_Toc400632626"/>
            <w:r>
              <w:rPr>
                <w:rFonts w:ascii="Arial" w:hAnsi="Arial" w:cs="Arial"/>
                <w:sz w:val="18"/>
              </w:rPr>
              <w:t>WebSideURL</w:t>
            </w:r>
            <w:bookmarkEnd w:id="148"/>
          </w:p>
        </w:tc>
        <w:tc>
          <w:tcPr>
            <w:tcW w:w="1701" w:type="dxa"/>
          </w:tcPr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D1D16" w:rsidRPr="007D1D16" w:rsidRDefault="007D1D16" w:rsidP="007D1D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D1D16" w:rsidRPr="007D1D16" w:rsidRDefault="007D1D16" w:rsidP="007D1D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D1D16" w:rsidRPr="007D1D16" w:rsidSect="007D1D1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D16" w:rsidRDefault="007D1D16" w:rsidP="007D1D16">
      <w:pPr>
        <w:spacing w:line="240" w:lineRule="auto"/>
      </w:pPr>
      <w:r>
        <w:separator/>
      </w:r>
    </w:p>
  </w:endnote>
  <w:endnote w:type="continuationSeparator" w:id="0">
    <w:p w:rsidR="007D1D16" w:rsidRDefault="007D1D16" w:rsidP="007D1D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D16" w:rsidRDefault="007D1D1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D16" w:rsidRPr="007D1D16" w:rsidRDefault="007D1D16" w:rsidP="007D1D1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oktober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VirksomhedRegistreringOphørBevisHent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D16" w:rsidRDefault="007D1D1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D16" w:rsidRDefault="007D1D16" w:rsidP="007D1D16">
      <w:pPr>
        <w:spacing w:line="240" w:lineRule="auto"/>
      </w:pPr>
      <w:r>
        <w:separator/>
      </w:r>
    </w:p>
  </w:footnote>
  <w:footnote w:type="continuationSeparator" w:id="0">
    <w:p w:rsidR="007D1D16" w:rsidRDefault="007D1D16" w:rsidP="007D1D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D16" w:rsidRDefault="007D1D1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D16" w:rsidRPr="007D1D16" w:rsidRDefault="007D1D16" w:rsidP="007D1D16">
    <w:pPr>
      <w:pStyle w:val="Sidehoved"/>
      <w:jc w:val="center"/>
      <w:rPr>
        <w:rFonts w:ascii="Arial" w:hAnsi="Arial" w:cs="Arial"/>
      </w:rPr>
    </w:pPr>
    <w:r w:rsidRPr="007D1D16">
      <w:rPr>
        <w:rFonts w:ascii="Arial" w:hAnsi="Arial" w:cs="Arial"/>
      </w:rPr>
      <w:t>Servicebeskrivelse</w:t>
    </w:r>
  </w:p>
  <w:p w:rsidR="007D1D16" w:rsidRPr="007D1D16" w:rsidRDefault="007D1D16" w:rsidP="007D1D1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D16" w:rsidRDefault="007D1D1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D16" w:rsidRPr="007D1D16" w:rsidRDefault="007D1D16" w:rsidP="007D1D16">
    <w:pPr>
      <w:pStyle w:val="Sidehoved"/>
      <w:jc w:val="center"/>
      <w:rPr>
        <w:rFonts w:ascii="Arial" w:hAnsi="Arial" w:cs="Arial"/>
      </w:rPr>
    </w:pPr>
    <w:r w:rsidRPr="007D1D16">
      <w:rPr>
        <w:rFonts w:ascii="Arial" w:hAnsi="Arial" w:cs="Arial"/>
      </w:rPr>
      <w:t>Datastrukturer</w:t>
    </w:r>
  </w:p>
  <w:p w:rsidR="007D1D16" w:rsidRPr="007D1D16" w:rsidRDefault="007D1D16" w:rsidP="007D1D1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D16" w:rsidRDefault="007D1D16" w:rsidP="007D1D1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D1D16" w:rsidRPr="007D1D16" w:rsidRDefault="007D1D16" w:rsidP="007D1D1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A3BC0"/>
    <w:multiLevelType w:val="multilevel"/>
    <w:tmpl w:val="3CEC948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16"/>
    <w:rsid w:val="005F6377"/>
    <w:rsid w:val="007D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D1D1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D1D1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D1D1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D1D1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D1D1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D1D1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D1D1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D1D1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D1D1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D1D1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D1D1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D1D1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D1D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D1D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D1D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D1D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D1D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D1D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D1D1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D1D1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D1D1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D1D1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D1D1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D1D1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D1D1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D1D16"/>
  </w:style>
  <w:style w:type="paragraph" w:styleId="Sidefod">
    <w:name w:val="footer"/>
    <w:basedOn w:val="Normal"/>
    <w:link w:val="SidefodTegn"/>
    <w:uiPriority w:val="99"/>
    <w:unhideWhenUsed/>
    <w:rsid w:val="007D1D1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D1D16"/>
  </w:style>
  <w:style w:type="paragraph" w:styleId="Indholdsfortegnelse1">
    <w:name w:val="toc 1"/>
    <w:basedOn w:val="Normal"/>
    <w:next w:val="Normal"/>
    <w:autoRedefine/>
    <w:uiPriority w:val="39"/>
    <w:unhideWhenUsed/>
    <w:rsid w:val="007D1D16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7D1D16"/>
    <w:pPr>
      <w:spacing w:after="100"/>
      <w:ind w:left="220"/>
    </w:pPr>
    <w:rPr>
      <w:rFonts w:ascii="Arial" w:hAnsi="Arial" w:cs="Arial"/>
      <w:b/>
      <w:sz w:val="18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D1D16"/>
    <w:pPr>
      <w:spacing w:after="100"/>
      <w:ind w:left="440"/>
    </w:pPr>
    <w:rPr>
      <w:rFonts w:eastAsiaTheme="minorEastAsia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7D1D16"/>
    <w:pPr>
      <w:spacing w:after="100"/>
      <w:ind w:left="660"/>
    </w:pPr>
    <w:rPr>
      <w:rFonts w:eastAsiaTheme="minorEastAsia"/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7D1D16"/>
    <w:pPr>
      <w:spacing w:after="100"/>
      <w:ind w:left="880"/>
    </w:pPr>
    <w:rPr>
      <w:rFonts w:eastAsiaTheme="minorEastAsia"/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7D1D16"/>
    <w:pPr>
      <w:spacing w:after="100"/>
      <w:ind w:left="1100"/>
    </w:pPr>
    <w:rPr>
      <w:rFonts w:eastAsiaTheme="minorEastAsia"/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7D1D16"/>
    <w:pPr>
      <w:spacing w:after="100"/>
      <w:ind w:left="1320"/>
    </w:pPr>
    <w:rPr>
      <w:rFonts w:eastAsiaTheme="minorEastAsia"/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7D1D16"/>
    <w:pPr>
      <w:spacing w:after="100"/>
      <w:ind w:left="1540"/>
    </w:pPr>
    <w:rPr>
      <w:rFonts w:eastAsiaTheme="minorEastAsia"/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7D1D16"/>
    <w:pPr>
      <w:spacing w:after="100"/>
      <w:ind w:left="1760"/>
    </w:pPr>
    <w:rPr>
      <w:rFonts w:eastAsiaTheme="minorEastAsia"/>
      <w:lang w:eastAsia="da-DK"/>
    </w:rPr>
  </w:style>
  <w:style w:type="character" w:styleId="Hyperlink">
    <w:name w:val="Hyperlink"/>
    <w:basedOn w:val="Standardskrifttypeiafsnit"/>
    <w:uiPriority w:val="99"/>
    <w:unhideWhenUsed/>
    <w:rsid w:val="007D1D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D1D1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D1D1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D1D1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D1D1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D1D1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D1D1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D1D1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D1D1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D1D1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D1D1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D1D1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D1D1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D1D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D1D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D1D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D1D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D1D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D1D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D1D1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D1D1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D1D1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D1D1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D1D1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D1D1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D1D1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D1D16"/>
  </w:style>
  <w:style w:type="paragraph" w:styleId="Sidefod">
    <w:name w:val="footer"/>
    <w:basedOn w:val="Normal"/>
    <w:link w:val="SidefodTegn"/>
    <w:uiPriority w:val="99"/>
    <w:unhideWhenUsed/>
    <w:rsid w:val="007D1D1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D1D16"/>
  </w:style>
  <w:style w:type="paragraph" w:styleId="Indholdsfortegnelse1">
    <w:name w:val="toc 1"/>
    <w:basedOn w:val="Normal"/>
    <w:next w:val="Normal"/>
    <w:autoRedefine/>
    <w:uiPriority w:val="39"/>
    <w:unhideWhenUsed/>
    <w:rsid w:val="007D1D16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7D1D16"/>
    <w:pPr>
      <w:spacing w:after="100"/>
      <w:ind w:left="220"/>
    </w:pPr>
    <w:rPr>
      <w:rFonts w:ascii="Arial" w:hAnsi="Arial" w:cs="Arial"/>
      <w:b/>
      <w:sz w:val="18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D1D16"/>
    <w:pPr>
      <w:spacing w:after="100"/>
      <w:ind w:left="440"/>
    </w:pPr>
    <w:rPr>
      <w:rFonts w:eastAsiaTheme="minorEastAsia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7D1D16"/>
    <w:pPr>
      <w:spacing w:after="100"/>
      <w:ind w:left="660"/>
    </w:pPr>
    <w:rPr>
      <w:rFonts w:eastAsiaTheme="minorEastAsia"/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7D1D16"/>
    <w:pPr>
      <w:spacing w:after="100"/>
      <w:ind w:left="880"/>
    </w:pPr>
    <w:rPr>
      <w:rFonts w:eastAsiaTheme="minorEastAsia"/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7D1D16"/>
    <w:pPr>
      <w:spacing w:after="100"/>
      <w:ind w:left="1100"/>
    </w:pPr>
    <w:rPr>
      <w:rFonts w:eastAsiaTheme="minorEastAsia"/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7D1D16"/>
    <w:pPr>
      <w:spacing w:after="100"/>
      <w:ind w:left="1320"/>
    </w:pPr>
    <w:rPr>
      <w:rFonts w:eastAsiaTheme="minorEastAsia"/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7D1D16"/>
    <w:pPr>
      <w:spacing w:after="100"/>
      <w:ind w:left="1540"/>
    </w:pPr>
    <w:rPr>
      <w:rFonts w:eastAsiaTheme="minorEastAsia"/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7D1D16"/>
    <w:pPr>
      <w:spacing w:after="100"/>
      <w:ind w:left="1760"/>
    </w:pPr>
    <w:rPr>
      <w:rFonts w:eastAsiaTheme="minorEastAsia"/>
      <w:lang w:eastAsia="da-DK"/>
    </w:rPr>
  </w:style>
  <w:style w:type="character" w:styleId="Hyperlink">
    <w:name w:val="Hyperlink"/>
    <w:basedOn w:val="Standardskrifttypeiafsnit"/>
    <w:uiPriority w:val="99"/>
    <w:unhideWhenUsed/>
    <w:rsid w:val="007D1D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7311</Words>
  <Characters>44599</Characters>
  <Application>Microsoft Office Word</Application>
  <DocSecurity>0</DocSecurity>
  <Lines>371</Lines>
  <Paragraphs>103</Paragraphs>
  <ScaleCrop>false</ScaleCrop>
  <Company>SKAT</Company>
  <LinksUpToDate>false</LinksUpToDate>
  <CharactersWithSpaces>51807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2014-10-09T13:36:00Z</dcterms:created>
  <dcterms:modified xsi:type="dcterms:W3CDTF">2014-10-09T13:37:00Z</dcterms:modified>
</cp:coreProperties>
</file>