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3666D8" w:rsidP="003666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3666D8" w:rsidTr="003666D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666D8">
              <w:rPr>
                <w:rFonts w:ascii="Arial" w:hAnsi="Arial" w:cs="Arial"/>
                <w:b/>
                <w:sz w:val="30"/>
              </w:rPr>
              <w:t>VirksomhedOpdater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18-1-2012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w18499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30-5-2013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opdatere en eller flere oplysninger om en given SE-registreret virksomhed i SKAT.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Servicekalder kan ved at kende en virksomheds SE-nummer opdatere en eller flere virksomhedsforhold og -oplysninger, fx BrancheForhold eller DriftForm.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Hvert forhold eller oplysning består af en gruppe af datafelter, som kan variere alt efter indhold. Desuden varierer regelsættet for opdetering af disse grupper. Virksomhedsforhold og -oplysninger i denne service omfatter: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 =&gt; Ændr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DriftForm * =&gt; Ændr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VirksomhedAdresseLand * =&gt; Ændr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HæftelseForhold * =&gt; Opret, Ændr, Slet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RegistreringStatus * =&gt; Ændr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VirksomhedStatus * =&gt; Opret, Ændr, Slet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AktieKlasseListe * =&gt; Opret, Ændr, Slet (* Identifikation * skal kendes)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BrancheForholdListe * =&gt; Opret, Ændr, Slet (identifikation skal kendes)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Regnskabsperiode * =&gt; Opret, Ændr, Slet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VirksomhedHenvisningListe * =&gt; Opret, Ændr, Slet (alle forekomster i listen skal kendes)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EjerLederListe * =&gt; Opret,Ændr, Slet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FogedområdeNummer * =&gt; Opret, Ændr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VirksomhedAdresseListe * =&gt; Opret, Ændr, Slet (* Identifikation * skal kendes)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KontoOplysning * =&gt; Opret, Ændr, Slet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EjerListe * =&gt; Opret, Ændr, Slet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Grupper som både kan "oprettes", "ændres" og "slettes" indeholder en VirksomhedOplysningBehandlingKode, som skal angives for hver forekomst man ønsker at opdatere. Den har følgende værdisæt: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ANDERS: VIGTIGT: Man kan endnu ikke rette telefon, fax og email med denne her service. Skal man kunne det? I så fald, hvor skal designet se ud?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VirksomhedOpdater_I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[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VirksomhedLand * 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HæftelseForhold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DriftFormHæftelseForholdGyldigTil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(DriftFormHæftelseForholdGyldigFra)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RegistreringStatus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VirksomhedRegistreringStatusTypeKode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VirksomhedRegistreringStatusGyldigFra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AktieKlasseListe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AktieKlasse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AktieKapitalBeløb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AktieKapitalGyldigFra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(AktieKapitalÆndreKode)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BrancheForholdListe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BrancheForhold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BrancheForholdStartDato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(BrancheForholdSlutDato)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Regnskabsperiode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(VirksomhedRegnskabPeriodeSlutDato)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VirksomhedHenvisningListe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VirksomhedHenvisning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VirksomhedHenvisningStartDato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(VirksomhedHenvisningSlutDato)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FogedområdeNummer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EjerLederListe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VirksomhedLederTypeKode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LederForholdHistorikStruktur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EjerLederTypeValgStruktur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VirksomhedAdresseOplysningListe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VirksomhedAdresseOplysning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VirksomhedAdresseStruktur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(PligtKode)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KontoOplysning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VirksomhedKontoForholdType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VirksomhedKontoValg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SpecifikKonto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BankRegisteringsnummer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BankKontoNummer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NemKonto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VirksomhedNemKontoForholdKontoIdent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(VirksomhedNemKontoForholdTidsstempel)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VirksomhedNemKontoForholdStartDato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(VirksomhedNemKontoForholdSlutDato)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KontoEjer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EjerListe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(EjerForholdGyldigTil)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(VirksomhedOplysningBehandlingKode)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AktieAndelListe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AktieAndelBeløb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AktieAndelGyldigFra     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VirksomhedOpdater_O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VirksomhedOpdater_FejlId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(AdresseFraHusBogstav)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(AktieAndelBeløb)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(AktieAndelGyldigFra)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(AktieAndelGyldigTil)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(AktieKapitalBeløb)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(AktieKapitalGyldigFra)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(AktieKapitalÆndreKode)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(AktieKlasseTypeKode)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(BankKontoNummer)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(BankRegisteringsnummer)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(BevillingTypeKode)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(BrancheForholdSlutDato)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(BrancheForholdStartDato)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(BrancheNummer)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(BrancheTypeKode)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(DriftFormForholdSlutDato)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(DriftFormForholdStartDato)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(DriftFormHæftelseForholdGyldigFra)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(DriftFormHæftelseForholdGyldigTil)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(EjerForholdGyldigTil)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(HenvisningRolleKode)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(HenvisningTypeKode)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(LedelseForholdGyldigFra)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(MyndighedNavnKort)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(MyndighedType)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(PersonNavnEfterNavn)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(PersonNavnForNavn)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(UdenlandskVirksomhedNummer)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(VirksomhedAdresseTypeKode)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(VirksomhedHenvisningSlutDato)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(VirksomhedHenvisningStartDato)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(VirksomhedKontoForholdType)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(VirksomhedLederTypeKode)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(VirksomhedNavnGyldigFra)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(VirksomhedNavnGyldigTil)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(VirksomhedNemKontoForholdKontoIdent)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(VirksomhedNemKontoForholdSlutDato)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(VirksomhedNemKontoForholdStartDato)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(VirksomhedNemKontoForholdTidsstempel)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(VirksomhedOplysningBehandlingKode)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(VirksomhedRegistreringStatusGyldigFra)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(VirksomhedRegistreringStatusTypeKode)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(VirksomhedRegnskabPeriodeKode)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(VirksomhedRegnskabPeriodeSlutDato)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(VirksomhedRegnskabPeriodeStartDato)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(VirksomhedStatusForholdGyldigFra)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(VirksomhedStatusForholdGyldigTil)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(VirksomhedStatusTypeKode)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(VirksomhedTypeKode)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Noter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666D8" w:rsidRDefault="003666D8" w:rsidP="003666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666D8" w:rsidSect="003666D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666D8" w:rsidRDefault="003666D8" w:rsidP="003666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666D8" w:rsidTr="003666D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3666D8" w:rsidRDefault="003666D8" w:rsidP="003666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666D8" w:rsidTr="003666D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LederForholdHistorikStruktur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666D8" w:rsidRDefault="003666D8" w:rsidP="003666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666D8" w:rsidTr="003666D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[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666D8" w:rsidRDefault="003666D8" w:rsidP="003666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666D8" w:rsidRDefault="003666D8" w:rsidP="003666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666D8" w:rsidSect="003666D8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666D8" w:rsidRDefault="003666D8" w:rsidP="003666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3666D8" w:rsidTr="003666D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forveksling bør bogstaverne I, J, O og Q dog ikke </w:t>
            </w:r>
            <w:r>
              <w:rPr>
                <w:rFonts w:ascii="Arial" w:hAnsi="Arial" w:cs="Arial"/>
                <w:sz w:val="18"/>
              </w:rPr>
              <w:lastRenderedPageBreak/>
              <w:t>benyttes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BeløbPositiv10UdenDecimaler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positivt beløb som ingen decimaler har. Værdierne ligger indenfor følgende område: 0 - 9.999.999.999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AktieAndelGyldigFra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AktieAndelGyldigTil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AktieKapitalBeløb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BeløbPositivNegativ15UdenDecimaler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0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Beløb som kan være positiv eller negativ og ingen decimaler har. 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ligger indenfor grænsen: -999.999.999.999.999 - 999.999.999.999.999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AktieKapitalGyldigFra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AktieKapitalÆndreKode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AlternativAdresseAdresseLinie1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enumeration: 0, 1, </w:t>
            </w:r>
            <w:r>
              <w:rPr>
                <w:rFonts w:ascii="Arial" w:hAnsi="Arial" w:cs="Arial"/>
                <w:sz w:val="18"/>
              </w:rPr>
              <w:lastRenderedPageBreak/>
              <w:t>8, 9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Beskriver adresseringsmuligheder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AlternativAdresseFortløbendeNummer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KontoNummer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Bankkontonummer. For danske bankkonti identificerer dette kontoen i kombination med bankens registereringsnummer. For udenlandske det fulde kontonummer som sammen med bankens BIC/SWIFT-kode identificerer kontoen.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BankRegisteringsnummer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BankRegistreringNummer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[0-9]{4,5}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Bankens registeringsnummer (kun danske)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bevillingtype koden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Afgiftsgodtgørelse, levering  udlandet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BrancheForholdSlutDato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BrancheForholdStartDato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BrancheNummer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Branchekode ifølge branchekodetabel (DB07)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BrancheTypeKode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Hovedbranche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Bibranche 1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  <w:r>
              <w:rPr>
                <w:rFonts w:ascii="Arial" w:hAnsi="Arial" w:cs="Arial"/>
                <w:sz w:val="18"/>
              </w:rPr>
              <w:tab/>
              <w:t>Bibranche 2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ab/>
              <w:t>Bibranche 3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KodeEtCifferStartEt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integer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som angiver hvilket hæftelsesforhold, der er gældende for driftformen.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Værdiset: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DriftFormHæftelseForholdGyldigFra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DriftFormHæftelseForholdGyldigTil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EjerForholdGyldigTil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roller 2 SE_nr kan have i en henvisning, f.eks.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Afregnende, Nyt, Gammelt.........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HenvisningTypeKode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string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værdiset: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LedelseForholdGyldigFra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ledelsesforholdet trådte i kraft.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LedelseForholdGyldigTil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ledelsesforholdet trådte i kraft.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Myndighedsforkortelse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CPRNummer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CPR-nummer er et 10 cifret personnummer der entydigt </w:t>
            </w:r>
            <w:r>
              <w:rPr>
                <w:rFonts w:ascii="Arial" w:hAnsi="Arial" w:cs="Arial"/>
                <w:sz w:val="18"/>
              </w:rPr>
              <w:lastRenderedPageBreak/>
              <w:t>identificerer en dansk person.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PersonNavnEfterNavn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VirksomhedHenvisningSlutDato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VirksomhedHenvisningStartDato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VirksomhedKontoForholdType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KodeEtCifferStartNul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0-9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VirksomhedLederTypeKode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KodeToCifreStartNul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den ledelse, der omfatter virksomheden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[VirkomhedLederKode - VirkomhedLederTekst]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Direktion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Bestyrelse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Revisor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Direktør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Formand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06 - Filialbestyrer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07 - Administrator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08 - Kontaktperson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Bobestyrer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Daglig leder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Stifter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Tilsynsråd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Rekonstruktør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VirksomhedNavnFirmaNavnKort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FirmaNavnKort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VirksomhedNemKontoForholdKontoIdent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NemKontoTekst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Tekster på kontoudtog med længden 35. 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VirksomhedNemKontoForholdSlutDato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VirksomhedNemKontoForholdStartDato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VirksomhedNemKontoForholdTidsstempel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VirksomhedOplysningBehandlingKode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"action"-kode forændringer af oplysninger på virksomheder i ES.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VirksomhedRegistreringStatusGyldigFra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VirksomhedRegistreringStatusTypeKode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Nyreg.-overtagelse af virksomhed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Tvangsregistreret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Nyregistrering mod sikkerhedsstillelse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Udl. virk uden herboende repr/driftssted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Udenlandsk virksomhed med dansk ledelse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virksomhedens regnskabsperiode.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VirksomhedRegnskabPeriodeStartDato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virksomhedens regnskabsperiode.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</w:p>
        </w:tc>
      </w:tr>
      <w:tr w:rsidR="003666D8" w:rsidTr="003666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3666D8" w:rsidRPr="003666D8" w:rsidRDefault="003666D8" w:rsidP="003666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</w:tc>
      </w:tr>
    </w:tbl>
    <w:p w:rsidR="003666D8" w:rsidRPr="003666D8" w:rsidRDefault="003666D8" w:rsidP="003666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666D8" w:rsidRPr="003666D8" w:rsidSect="003666D8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6D8" w:rsidRDefault="003666D8" w:rsidP="003666D8">
      <w:pPr>
        <w:spacing w:line="240" w:lineRule="auto"/>
      </w:pPr>
      <w:r>
        <w:separator/>
      </w:r>
    </w:p>
  </w:endnote>
  <w:endnote w:type="continuationSeparator" w:id="0">
    <w:p w:rsidR="003666D8" w:rsidRDefault="003666D8" w:rsidP="003666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6D8" w:rsidRDefault="003666D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6D8" w:rsidRPr="003666D8" w:rsidRDefault="003666D8" w:rsidP="003666D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6D8" w:rsidRDefault="003666D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6D8" w:rsidRDefault="003666D8" w:rsidP="003666D8">
      <w:pPr>
        <w:spacing w:line="240" w:lineRule="auto"/>
      </w:pPr>
      <w:r>
        <w:separator/>
      </w:r>
    </w:p>
  </w:footnote>
  <w:footnote w:type="continuationSeparator" w:id="0">
    <w:p w:rsidR="003666D8" w:rsidRDefault="003666D8" w:rsidP="003666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6D8" w:rsidRDefault="003666D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6D8" w:rsidRPr="003666D8" w:rsidRDefault="003666D8" w:rsidP="003666D8">
    <w:pPr>
      <w:pStyle w:val="Sidehoved"/>
      <w:jc w:val="center"/>
      <w:rPr>
        <w:rFonts w:ascii="Arial" w:hAnsi="Arial" w:cs="Arial"/>
      </w:rPr>
    </w:pPr>
    <w:r w:rsidRPr="003666D8">
      <w:rPr>
        <w:rFonts w:ascii="Arial" w:hAnsi="Arial" w:cs="Arial"/>
      </w:rPr>
      <w:t>Servicebeskrivelse</w:t>
    </w:r>
  </w:p>
  <w:p w:rsidR="003666D8" w:rsidRPr="003666D8" w:rsidRDefault="003666D8" w:rsidP="003666D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6D8" w:rsidRDefault="003666D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6D8" w:rsidRPr="003666D8" w:rsidRDefault="003666D8" w:rsidP="003666D8">
    <w:pPr>
      <w:pStyle w:val="Sidehoved"/>
      <w:jc w:val="center"/>
      <w:rPr>
        <w:rFonts w:ascii="Arial" w:hAnsi="Arial" w:cs="Arial"/>
      </w:rPr>
    </w:pPr>
    <w:r w:rsidRPr="003666D8">
      <w:rPr>
        <w:rFonts w:ascii="Arial" w:hAnsi="Arial" w:cs="Arial"/>
      </w:rPr>
      <w:t>Datastrukturer</w:t>
    </w:r>
  </w:p>
  <w:p w:rsidR="003666D8" w:rsidRPr="003666D8" w:rsidRDefault="003666D8" w:rsidP="003666D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6D8" w:rsidRDefault="003666D8" w:rsidP="003666D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666D8" w:rsidRPr="003666D8" w:rsidRDefault="003666D8" w:rsidP="003666D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E6A82"/>
    <w:multiLevelType w:val="multilevel"/>
    <w:tmpl w:val="EDF46A5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6D8"/>
    <w:rsid w:val="003666D8"/>
    <w:rsid w:val="00385092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666D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66D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666D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666D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666D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666D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666D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666D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666D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666D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666D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666D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666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666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666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666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666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666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666D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666D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666D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666D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666D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666D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666D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666D8"/>
  </w:style>
  <w:style w:type="paragraph" w:styleId="Sidefod">
    <w:name w:val="footer"/>
    <w:basedOn w:val="Normal"/>
    <w:link w:val="SidefodTegn"/>
    <w:uiPriority w:val="99"/>
    <w:unhideWhenUsed/>
    <w:rsid w:val="003666D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666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666D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66D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666D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666D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666D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666D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666D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666D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666D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666D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666D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666D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666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666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666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666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666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666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666D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666D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666D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666D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666D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666D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666D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666D8"/>
  </w:style>
  <w:style w:type="paragraph" w:styleId="Sidefod">
    <w:name w:val="footer"/>
    <w:basedOn w:val="Normal"/>
    <w:link w:val="SidefodTegn"/>
    <w:uiPriority w:val="99"/>
    <w:unhideWhenUsed/>
    <w:rsid w:val="003666D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66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4088</Words>
  <Characters>24937</Characters>
  <Application>Microsoft Office Word</Application>
  <DocSecurity>0</DocSecurity>
  <Lines>207</Lines>
  <Paragraphs>57</Paragraphs>
  <ScaleCrop>false</ScaleCrop>
  <Company>SKAT</Company>
  <LinksUpToDate>false</LinksUpToDate>
  <CharactersWithSpaces>28968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2014-01-02T20:22:00Z</dcterms:created>
  <dcterms:modified xsi:type="dcterms:W3CDTF">2014-01-02T20:23:00Z</dcterms:modified>
</cp:coreProperties>
</file>