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A3FAC" w:rsidTr="001A3FAC">
        <w:tblPrEx>
          <w:tblCellMar>
            <w:top w:w="0" w:type="dxa"/>
            <w:bottom w:w="0" w:type="dxa"/>
          </w:tblCellMar>
        </w:tblPrEx>
        <w:trPr>
          <w:trHeight w:hRule="exact" w:val="113"/>
        </w:trPr>
        <w:tc>
          <w:tcPr>
            <w:tcW w:w="10345" w:type="dxa"/>
            <w:gridSpan w:val="6"/>
            <w:shd w:val="clear" w:color="auto" w:fill="B3B3B3"/>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3FAC" w:rsidTr="001A3FAC">
        <w:tblPrEx>
          <w:tblCellMar>
            <w:top w:w="0" w:type="dxa"/>
            <w:bottom w:w="0" w:type="dxa"/>
          </w:tblCellMar>
        </w:tblPrEx>
        <w:trPr>
          <w:trHeight w:val="283"/>
        </w:trPr>
        <w:tc>
          <w:tcPr>
            <w:tcW w:w="10345" w:type="dxa"/>
            <w:gridSpan w:val="6"/>
            <w:tcBorders>
              <w:bottom w:val="single" w:sz="6" w:space="0" w:color="auto"/>
            </w:tcBorders>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3FAC">
              <w:rPr>
                <w:rFonts w:ascii="Arial" w:hAnsi="Arial" w:cs="Arial"/>
                <w:b/>
                <w:sz w:val="30"/>
              </w:rPr>
              <w:t>DokumentOpdater</w:t>
            </w:r>
          </w:p>
        </w:tc>
      </w:tr>
      <w:tr w:rsidR="001A3FAC" w:rsidTr="001A3FA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3FAC" w:rsidTr="001A3FAC">
        <w:tblPrEx>
          <w:tblCellMar>
            <w:top w:w="0" w:type="dxa"/>
            <w:bottom w:w="0" w:type="dxa"/>
          </w:tblCellMar>
        </w:tblPrEx>
        <w:trPr>
          <w:trHeight w:val="283"/>
        </w:trPr>
        <w:tc>
          <w:tcPr>
            <w:tcW w:w="1134" w:type="dxa"/>
            <w:tcBorders>
              <w:top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1A3FAC" w:rsidTr="001A3FAC">
        <w:tblPrEx>
          <w:tblCellMar>
            <w:top w:w="0" w:type="dxa"/>
            <w:bottom w:w="0" w:type="dxa"/>
          </w:tblCellMar>
        </w:tblPrEx>
        <w:trPr>
          <w:trHeight w:val="283"/>
        </w:trPr>
        <w:tc>
          <w:tcPr>
            <w:tcW w:w="10345" w:type="dxa"/>
            <w:gridSpan w:val="6"/>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3FAC" w:rsidTr="001A3FAC">
        <w:tblPrEx>
          <w:tblCellMar>
            <w:top w:w="0" w:type="dxa"/>
            <w:bottom w:w="0" w:type="dxa"/>
          </w:tblCellMar>
        </w:tblPrEx>
        <w:trPr>
          <w:trHeight w:val="283"/>
        </w:trPr>
        <w:tc>
          <w:tcPr>
            <w:tcW w:w="10345" w:type="dxa"/>
            <w:gridSpan w:val="6"/>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1A3FAC" w:rsidTr="001A3FAC">
        <w:tblPrEx>
          <w:tblCellMar>
            <w:top w:w="0" w:type="dxa"/>
            <w:bottom w:w="0" w:type="dxa"/>
          </w:tblCellMar>
        </w:tblPrEx>
        <w:trPr>
          <w:trHeight w:val="283"/>
        </w:trPr>
        <w:tc>
          <w:tcPr>
            <w:tcW w:w="10345" w:type="dxa"/>
            <w:gridSpan w:val="6"/>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3FAC" w:rsidTr="001A3FAC">
        <w:tblPrEx>
          <w:tblCellMar>
            <w:top w:w="0" w:type="dxa"/>
            <w:bottom w:w="0" w:type="dxa"/>
          </w:tblCellMar>
        </w:tblPrEx>
        <w:trPr>
          <w:trHeight w:val="283"/>
        </w:trPr>
        <w:tc>
          <w:tcPr>
            <w:tcW w:w="10345" w:type="dxa"/>
            <w:gridSpan w:val="6"/>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1A3FAC" w:rsidTr="001A3FAC">
        <w:tblPrEx>
          <w:tblCellMar>
            <w:top w:w="0" w:type="dxa"/>
            <w:bottom w:w="0" w:type="dxa"/>
          </w:tblCellMar>
        </w:tblPrEx>
        <w:trPr>
          <w:trHeight w:val="283"/>
        </w:trPr>
        <w:tc>
          <w:tcPr>
            <w:tcW w:w="10345" w:type="dxa"/>
            <w:gridSpan w:val="6"/>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A3FAC" w:rsidTr="001A3FAC">
        <w:tblPrEx>
          <w:tblCellMar>
            <w:top w:w="0" w:type="dxa"/>
            <w:bottom w:w="0" w:type="dxa"/>
          </w:tblCellMar>
        </w:tblPrEx>
        <w:trPr>
          <w:trHeight w:val="283"/>
        </w:trPr>
        <w:tc>
          <w:tcPr>
            <w:tcW w:w="10345" w:type="dxa"/>
            <w:gridSpan w:val="6"/>
            <w:shd w:val="clear" w:color="auto" w:fill="FFFFFF"/>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DokumentProfilOplysninger: For at opdatere af DokumentProfilOplysninger, så skal servicekalder kende enten </w:t>
            </w:r>
            <w:r>
              <w:rPr>
                <w:rFonts w:ascii="Arial" w:hAnsi="Arial" w:cs="Arial"/>
                <w:sz w:val="18"/>
              </w:rPr>
              <w:lastRenderedPageBreak/>
              <w:t>DokumentProfilNavn eller DokumentType.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1A3FAC" w:rsidTr="001A3FAC">
        <w:tblPrEx>
          <w:tblCellMar>
            <w:top w:w="0" w:type="dxa"/>
            <w:bottom w:w="0" w:type="dxa"/>
          </w:tblCellMar>
        </w:tblPrEx>
        <w:trPr>
          <w:trHeight w:val="283"/>
        </w:trPr>
        <w:tc>
          <w:tcPr>
            <w:tcW w:w="10345" w:type="dxa"/>
            <w:gridSpan w:val="6"/>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A3FAC" w:rsidTr="001A3FAC">
        <w:tblPrEx>
          <w:tblCellMar>
            <w:top w:w="0" w:type="dxa"/>
            <w:bottom w:w="0" w:type="dxa"/>
          </w:tblCellMar>
        </w:tblPrEx>
        <w:trPr>
          <w:trHeight w:val="283"/>
        </w:trPr>
        <w:tc>
          <w:tcPr>
            <w:tcW w:w="10345" w:type="dxa"/>
            <w:gridSpan w:val="6"/>
            <w:shd w:val="clear" w:color="auto" w:fill="FFFFFF"/>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3FAC" w:rsidTr="001A3FAC">
        <w:tblPrEx>
          <w:tblCellMar>
            <w:top w:w="0" w:type="dxa"/>
            <w:bottom w:w="0" w:type="dxa"/>
          </w:tblCellMar>
        </w:tblPrEx>
        <w:trPr>
          <w:trHeight w:val="283"/>
        </w:trPr>
        <w:tc>
          <w:tcPr>
            <w:tcW w:w="10345" w:type="dxa"/>
            <w:gridSpan w:val="6"/>
            <w:shd w:val="clear" w:color="auto" w:fill="FFFFFF"/>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1A3FAC" w:rsidTr="001A3FAC">
        <w:tblPrEx>
          <w:tblCellMar>
            <w:top w:w="0" w:type="dxa"/>
            <w:bottom w:w="0" w:type="dxa"/>
          </w:tblCellMar>
        </w:tblPrEx>
        <w:trPr>
          <w:trHeight w:val="283"/>
        </w:trPr>
        <w:tc>
          <w:tcPr>
            <w:tcW w:w="10345" w:type="dxa"/>
            <w:gridSpan w:val="6"/>
            <w:shd w:val="clear" w:color="auto" w:fill="FFFFFF"/>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3FAC" w:rsidTr="001A3FAC">
        <w:tblPrEx>
          <w:tblCellMar>
            <w:top w:w="0" w:type="dxa"/>
            <w:bottom w:w="0" w:type="dxa"/>
          </w:tblCellMar>
        </w:tblPrEx>
        <w:trPr>
          <w:trHeight w:val="283"/>
        </w:trPr>
        <w:tc>
          <w:tcPr>
            <w:tcW w:w="10345" w:type="dxa"/>
            <w:gridSpan w:val="6"/>
            <w:shd w:val="clear" w:color="auto" w:fill="FFFFFF"/>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A3FAC" w:rsidTr="001A3FAC">
        <w:tblPrEx>
          <w:tblCellMar>
            <w:top w:w="0" w:type="dxa"/>
            <w:bottom w:w="0" w:type="dxa"/>
          </w:tblCellMar>
        </w:tblPrEx>
        <w:trPr>
          <w:trHeight w:val="283"/>
        </w:trPr>
        <w:tc>
          <w:tcPr>
            <w:tcW w:w="10345" w:type="dxa"/>
            <w:gridSpan w:val="6"/>
            <w:shd w:val="clear" w:color="auto" w:fill="FFFFFF"/>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1A3FAC" w:rsidTr="001A3FAC">
        <w:tblPrEx>
          <w:tblCellMar>
            <w:top w:w="0" w:type="dxa"/>
            <w:bottom w:w="0" w:type="dxa"/>
          </w:tblCellMar>
        </w:tblPrEx>
        <w:trPr>
          <w:trHeight w:val="283"/>
        </w:trPr>
        <w:tc>
          <w:tcPr>
            <w:tcW w:w="10345" w:type="dxa"/>
            <w:gridSpan w:val="6"/>
            <w:shd w:val="clear" w:color="auto" w:fill="FFFFFF"/>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1A3FAC" w:rsidTr="001A3FAC">
        <w:tblPrEx>
          <w:tblCellMar>
            <w:top w:w="0" w:type="dxa"/>
            <w:bottom w:w="0" w:type="dxa"/>
          </w:tblCellMar>
        </w:tblPrEx>
        <w:trPr>
          <w:trHeight w:val="283"/>
        </w:trPr>
        <w:tc>
          <w:tcPr>
            <w:tcW w:w="10345" w:type="dxa"/>
            <w:gridSpan w:val="6"/>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A3FAC" w:rsidTr="001A3FAC">
        <w:tblPrEx>
          <w:tblCellMar>
            <w:top w:w="0" w:type="dxa"/>
            <w:bottom w:w="0" w:type="dxa"/>
          </w:tblCellMar>
        </w:tblPrEx>
        <w:trPr>
          <w:trHeight w:val="283"/>
        </w:trPr>
        <w:tc>
          <w:tcPr>
            <w:tcW w:w="10345" w:type="dxa"/>
            <w:gridSpan w:val="6"/>
            <w:shd w:val="clear" w:color="auto" w:fill="FFFFFF"/>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A3FAC" w:rsidTr="001A3FAC">
        <w:tblPrEx>
          <w:tblCellMar>
            <w:top w:w="0" w:type="dxa"/>
            <w:bottom w:w="0" w:type="dxa"/>
          </w:tblCellMar>
        </w:tblPrEx>
        <w:trPr>
          <w:trHeight w:val="283"/>
        </w:trPr>
        <w:tc>
          <w:tcPr>
            <w:tcW w:w="10345" w:type="dxa"/>
            <w:gridSpan w:val="6"/>
            <w:shd w:val="clear" w:color="auto" w:fill="FFFFFF"/>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bl>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3FAC" w:rsidSect="001A3FA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A3FAC" w:rsidTr="001A3FAC">
        <w:tblPrEx>
          <w:tblCellMar>
            <w:top w:w="0" w:type="dxa"/>
            <w:bottom w:w="0" w:type="dxa"/>
          </w:tblCellMar>
        </w:tblPrEx>
        <w:trPr>
          <w:tblHeader/>
        </w:trPr>
        <w:tc>
          <w:tcPr>
            <w:tcW w:w="3402" w:type="dxa"/>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UP  (Personligt udkast)</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Øvr. mynd.</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A3FAC" w:rsidTr="001A3FAC">
        <w:tblPrEx>
          <w:tblCellMar>
            <w:top w:w="0" w:type="dxa"/>
            <w:bottom w:w="0" w:type="dxa"/>
          </w:tblCellMar>
        </w:tblPrEx>
        <w:tc>
          <w:tcPr>
            <w:tcW w:w="3402"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1A3FAC" w:rsidRPr="001A3FAC" w:rsidRDefault="001A3FAC" w:rsidP="001A3F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3FAC" w:rsidRPr="001A3FAC" w:rsidSect="001A3FA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FAC" w:rsidRDefault="001A3FAC" w:rsidP="001A3FAC">
      <w:pPr>
        <w:spacing w:line="240" w:lineRule="auto"/>
      </w:pPr>
      <w:r>
        <w:separator/>
      </w:r>
    </w:p>
  </w:endnote>
  <w:endnote w:type="continuationSeparator" w:id="0">
    <w:p w:rsidR="001A3FAC" w:rsidRDefault="001A3FAC" w:rsidP="001A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AC" w:rsidRDefault="001A3FA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AC" w:rsidRPr="001A3FAC" w:rsidRDefault="001A3FAC" w:rsidP="001A3FA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AC" w:rsidRDefault="001A3FA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FAC" w:rsidRDefault="001A3FAC" w:rsidP="001A3FAC">
      <w:pPr>
        <w:spacing w:line="240" w:lineRule="auto"/>
      </w:pPr>
      <w:r>
        <w:separator/>
      </w:r>
    </w:p>
  </w:footnote>
  <w:footnote w:type="continuationSeparator" w:id="0">
    <w:p w:rsidR="001A3FAC" w:rsidRDefault="001A3FAC" w:rsidP="001A3F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AC" w:rsidRDefault="001A3FA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AC" w:rsidRPr="001A3FAC" w:rsidRDefault="001A3FAC" w:rsidP="001A3FAC">
    <w:pPr>
      <w:pStyle w:val="Sidehoved"/>
      <w:jc w:val="center"/>
      <w:rPr>
        <w:rFonts w:ascii="Arial" w:hAnsi="Arial" w:cs="Arial"/>
      </w:rPr>
    </w:pPr>
    <w:r w:rsidRPr="001A3FAC">
      <w:rPr>
        <w:rFonts w:ascii="Arial" w:hAnsi="Arial" w:cs="Arial"/>
      </w:rPr>
      <w:t>Servicebeskrivelse</w:t>
    </w:r>
  </w:p>
  <w:p w:rsidR="001A3FAC" w:rsidRPr="001A3FAC" w:rsidRDefault="001A3FAC" w:rsidP="001A3FA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AC" w:rsidRDefault="001A3FA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AC" w:rsidRDefault="001A3FAC" w:rsidP="001A3FAC">
    <w:pPr>
      <w:pStyle w:val="Sidehoved"/>
      <w:jc w:val="center"/>
      <w:rPr>
        <w:rFonts w:ascii="Arial" w:hAnsi="Arial" w:cs="Arial"/>
      </w:rPr>
    </w:pPr>
    <w:r>
      <w:rPr>
        <w:rFonts w:ascii="Arial" w:hAnsi="Arial" w:cs="Arial"/>
      </w:rPr>
      <w:t>Data elementer</w:t>
    </w:r>
  </w:p>
  <w:p w:rsidR="001A3FAC" w:rsidRPr="001A3FAC" w:rsidRDefault="001A3FAC" w:rsidP="001A3FA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D5F73"/>
    <w:multiLevelType w:val="multilevel"/>
    <w:tmpl w:val="38824B7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AC"/>
    <w:rsid w:val="001A3FAC"/>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3FA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3FA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3FA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3FA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3FA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3FA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3F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3FA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3F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3FA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3FA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3FA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3FA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3FA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3FA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3FA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3FA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3FA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3FA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3FAC"/>
    <w:rPr>
      <w:rFonts w:ascii="Arial" w:hAnsi="Arial" w:cs="Arial"/>
      <w:b/>
      <w:sz w:val="30"/>
    </w:rPr>
  </w:style>
  <w:style w:type="paragraph" w:customStyle="1" w:styleId="Overskrift211pkt">
    <w:name w:val="Overskrift 2 + 11 pkt"/>
    <w:basedOn w:val="Normal"/>
    <w:link w:val="Overskrift211pktTegn"/>
    <w:rsid w:val="001A3FA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3FAC"/>
    <w:rPr>
      <w:rFonts w:ascii="Arial" w:hAnsi="Arial" w:cs="Arial"/>
      <w:b/>
    </w:rPr>
  </w:style>
  <w:style w:type="paragraph" w:customStyle="1" w:styleId="Normal11">
    <w:name w:val="Normal + 11"/>
    <w:basedOn w:val="Normal"/>
    <w:link w:val="Normal11Tegn"/>
    <w:rsid w:val="001A3FA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3FAC"/>
    <w:rPr>
      <w:rFonts w:ascii="Times New Roman" w:hAnsi="Times New Roman" w:cs="Times New Roman"/>
    </w:rPr>
  </w:style>
  <w:style w:type="paragraph" w:styleId="Sidehoved">
    <w:name w:val="header"/>
    <w:basedOn w:val="Normal"/>
    <w:link w:val="SidehovedTegn"/>
    <w:uiPriority w:val="99"/>
    <w:unhideWhenUsed/>
    <w:rsid w:val="001A3FA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3FAC"/>
  </w:style>
  <w:style w:type="paragraph" w:styleId="Sidefod">
    <w:name w:val="footer"/>
    <w:basedOn w:val="Normal"/>
    <w:link w:val="SidefodTegn"/>
    <w:uiPriority w:val="99"/>
    <w:unhideWhenUsed/>
    <w:rsid w:val="001A3FAC"/>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3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3FA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3FA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3FA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3FA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3FA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3FA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3F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3FA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3F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3FA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3FA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3FA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3FA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3FA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3FA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3FA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3FA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3FA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3FA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3FAC"/>
    <w:rPr>
      <w:rFonts w:ascii="Arial" w:hAnsi="Arial" w:cs="Arial"/>
      <w:b/>
      <w:sz w:val="30"/>
    </w:rPr>
  </w:style>
  <w:style w:type="paragraph" w:customStyle="1" w:styleId="Overskrift211pkt">
    <w:name w:val="Overskrift 2 + 11 pkt"/>
    <w:basedOn w:val="Normal"/>
    <w:link w:val="Overskrift211pktTegn"/>
    <w:rsid w:val="001A3FA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3FAC"/>
    <w:rPr>
      <w:rFonts w:ascii="Arial" w:hAnsi="Arial" w:cs="Arial"/>
      <w:b/>
    </w:rPr>
  </w:style>
  <w:style w:type="paragraph" w:customStyle="1" w:styleId="Normal11">
    <w:name w:val="Normal + 11"/>
    <w:basedOn w:val="Normal"/>
    <w:link w:val="Normal11Tegn"/>
    <w:rsid w:val="001A3FA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3FAC"/>
    <w:rPr>
      <w:rFonts w:ascii="Times New Roman" w:hAnsi="Times New Roman" w:cs="Times New Roman"/>
    </w:rPr>
  </w:style>
  <w:style w:type="paragraph" w:styleId="Sidehoved">
    <w:name w:val="header"/>
    <w:basedOn w:val="Normal"/>
    <w:link w:val="SidehovedTegn"/>
    <w:uiPriority w:val="99"/>
    <w:unhideWhenUsed/>
    <w:rsid w:val="001A3FA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3FAC"/>
  </w:style>
  <w:style w:type="paragraph" w:styleId="Sidefod">
    <w:name w:val="footer"/>
    <w:basedOn w:val="Normal"/>
    <w:link w:val="SidefodTegn"/>
    <w:uiPriority w:val="99"/>
    <w:unhideWhenUsed/>
    <w:rsid w:val="001A3FAC"/>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2298</Words>
  <Characters>14022</Characters>
  <Application>Microsoft Office Word</Application>
  <DocSecurity>0</DocSecurity>
  <Lines>116</Lines>
  <Paragraphs>32</Paragraphs>
  <ScaleCrop>false</ScaleCrop>
  <Company>SKAT</Company>
  <LinksUpToDate>false</LinksUpToDate>
  <CharactersWithSpaces>16288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2014-02-03T09:24:00Z</dcterms:created>
  <dcterms:modified xsi:type="dcterms:W3CDTF">2014-02-03T09:24:00Z</dcterms:modified>
</cp:coreProperties>
</file>