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2"/>
      </w:tblGrid>
      <w:tr w:rsidR="007568D2" w:rsidTr="007568D2">
        <w:trPr>
          <w:trHeight w:hRule="exact" w:val="113"/>
        </w:trPr>
        <w:tc>
          <w:tcPr>
            <w:tcW w:w="10347" w:type="dxa"/>
            <w:gridSpan w:val="6"/>
            <w:shd w:val="clear" w:color="auto" w:fill="B3B3B3"/>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68D2" w:rsidTr="007568D2">
        <w:trPr>
          <w:trHeight w:val="283"/>
        </w:trPr>
        <w:tc>
          <w:tcPr>
            <w:tcW w:w="10347" w:type="dxa"/>
            <w:gridSpan w:val="6"/>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7568D2">
              <w:rPr>
                <w:rFonts w:ascii="Arial" w:hAnsi="Arial" w:cs="Arial"/>
                <w:b/>
                <w:sz w:val="30"/>
              </w:rPr>
              <w:t>VirksomhedStamOplysningSamlingHent</w:t>
            </w:r>
            <w:proofErr w:type="spellEnd"/>
          </w:p>
        </w:tc>
      </w:tr>
      <w:tr w:rsidR="007568D2" w:rsidTr="007568D2">
        <w:trPr>
          <w:trHeight w:val="283"/>
        </w:trPr>
        <w:tc>
          <w:tcPr>
            <w:tcW w:w="1134"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7568D2" w:rsidTr="007568D2">
        <w:trPr>
          <w:trHeight w:val="283"/>
        </w:trPr>
        <w:tc>
          <w:tcPr>
            <w:tcW w:w="1134"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26-9-2013</w:t>
            </w:r>
          </w:p>
        </w:tc>
      </w:tr>
      <w:tr w:rsidR="007568D2" w:rsidTr="007568D2">
        <w:trPr>
          <w:trHeight w:val="283"/>
        </w:trPr>
        <w:tc>
          <w:tcPr>
            <w:tcW w:w="10347" w:type="dxa"/>
            <w:gridSpan w:val="6"/>
            <w:shd w:val="clear" w:color="auto" w:fill="B3B3B3"/>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7568D2" w:rsidTr="007568D2">
        <w:trPr>
          <w:trHeight w:val="283"/>
        </w:trPr>
        <w:tc>
          <w:tcPr>
            <w:tcW w:w="10347" w:type="dxa"/>
            <w:gridSpan w:val="6"/>
            <w:vAlign w:val="center"/>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8D2" w:rsidTr="007568D2">
        <w:trPr>
          <w:trHeight w:val="283"/>
        </w:trPr>
        <w:tc>
          <w:tcPr>
            <w:tcW w:w="10347" w:type="dxa"/>
            <w:gridSpan w:val="6"/>
            <w:shd w:val="clear" w:color="auto" w:fill="B3B3B3"/>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7568D2" w:rsidTr="007568D2">
        <w:trPr>
          <w:trHeight w:val="283"/>
        </w:trPr>
        <w:tc>
          <w:tcPr>
            <w:tcW w:w="10347" w:type="dxa"/>
            <w:gridSpan w:val="6"/>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8D2" w:rsidTr="007568D2">
        <w:trPr>
          <w:trHeight w:val="283"/>
        </w:trPr>
        <w:tc>
          <w:tcPr>
            <w:tcW w:w="10347" w:type="dxa"/>
            <w:gridSpan w:val="6"/>
            <w:shd w:val="clear" w:color="auto" w:fill="B3B3B3"/>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7568D2" w:rsidTr="007568D2">
        <w:trPr>
          <w:trHeight w:val="283"/>
        </w:trPr>
        <w:tc>
          <w:tcPr>
            <w:tcW w:w="10347" w:type="dxa"/>
            <w:gridSpan w:val="6"/>
            <w:shd w:val="clear" w:color="auto" w:fill="FFFFFF"/>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w:t>
            </w:r>
            <w:proofErr w:type="spellStart"/>
            <w:r>
              <w:rPr>
                <w:rFonts w:ascii="Arial" w:hAnsi="Arial" w:cs="Arial"/>
                <w:sz w:val="18"/>
              </w:rPr>
              <w:t>VirksomhedsAdresse</w:t>
            </w:r>
            <w:proofErr w:type="spellEnd"/>
            <w:r>
              <w:rPr>
                <w:rFonts w:ascii="Arial" w:hAnsi="Arial" w:cs="Arial"/>
                <w:sz w:val="18"/>
              </w:rPr>
              <w:t xml:space="preserve"> gælder, at disse ikke får indsat slutdato ved virksomhedsophør og der kan oprettes nye forekomster med startdato efter virksomhedsophør. Telefon og </w:t>
            </w:r>
            <w:proofErr w:type="spellStart"/>
            <w:r>
              <w:rPr>
                <w:rFonts w:ascii="Arial" w:hAnsi="Arial" w:cs="Arial"/>
                <w:sz w:val="18"/>
              </w:rPr>
              <w:t>VirksomhedsAdresse</w:t>
            </w:r>
            <w:proofErr w:type="spellEnd"/>
            <w:r>
              <w:rPr>
                <w:rFonts w:ascii="Arial" w:hAnsi="Arial" w:cs="Arial"/>
                <w:sz w:val="18"/>
              </w:rPr>
              <w:t xml:space="preserve"> leveres derfor altid pr. aktuel dato, uanset at virksomheden er ophørt.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gælder tillige, at hvis det findes flere gældende </w:t>
            </w:r>
            <w:proofErr w:type="spellStart"/>
            <w:r>
              <w:rPr>
                <w:rFonts w:ascii="Arial" w:hAnsi="Arial" w:cs="Arial"/>
                <w:sz w:val="18"/>
              </w:rPr>
              <w:t>forkomster</w:t>
            </w:r>
            <w:proofErr w:type="spellEnd"/>
            <w:r>
              <w:rPr>
                <w:rFonts w:ascii="Arial" w:hAnsi="Arial" w:cs="Arial"/>
                <w:sz w:val="18"/>
              </w:rPr>
              <w:t>, benyttes altid den som har yngste startdato. Findes der flere forekomster med yngste startdato, vælges en tilfældig forekomst.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w:t>
            </w:r>
            <w:proofErr w:type="spellStart"/>
            <w:r>
              <w:rPr>
                <w:rFonts w:ascii="Arial" w:hAnsi="Arial" w:cs="Arial"/>
                <w:sz w:val="18"/>
              </w:rPr>
              <w:t>VirksomhedMyndighedTilhørForhold</w:t>
            </w:r>
            <w:proofErr w:type="spellEnd"/>
            <w:r>
              <w:rPr>
                <w:rFonts w:ascii="Arial" w:hAnsi="Arial" w:cs="Arial"/>
                <w:sz w:val="18"/>
              </w:rPr>
              <w:t xml:space="preserve"> gælder altid den yngste forekomst af typen "</w:t>
            </w:r>
            <w:proofErr w:type="spellStart"/>
            <w:r>
              <w:rPr>
                <w:rFonts w:ascii="Arial" w:hAnsi="Arial" w:cs="Arial"/>
                <w:sz w:val="18"/>
              </w:rPr>
              <w:t>SkatteCenter</w:t>
            </w:r>
            <w:proofErr w:type="spellEnd"/>
            <w:r>
              <w:rPr>
                <w:rFonts w:ascii="Arial" w:hAnsi="Arial" w:cs="Arial"/>
                <w:sz w:val="18"/>
              </w:rPr>
              <w:t xml:space="preserve">" som har </w:t>
            </w:r>
            <w:proofErr w:type="spellStart"/>
            <w:r>
              <w:rPr>
                <w:rFonts w:ascii="Arial" w:hAnsi="Arial" w:cs="Arial"/>
                <w:sz w:val="18"/>
              </w:rPr>
              <w:t>VirksomhedMyndighedGodkendtTilhørForhold</w:t>
            </w:r>
            <w:proofErr w:type="spellEnd"/>
            <w:r>
              <w:rPr>
                <w:rFonts w:ascii="Arial" w:hAnsi="Arial" w:cs="Arial"/>
                <w:sz w:val="18"/>
              </w:rPr>
              <w:t xml:space="preserve"> = "J" som leveres, uanset om den har </w:t>
            </w:r>
            <w:proofErr w:type="spellStart"/>
            <w:r>
              <w:rPr>
                <w:rFonts w:ascii="Arial" w:hAnsi="Arial" w:cs="Arial"/>
                <w:sz w:val="18"/>
              </w:rPr>
              <w:t>VirksomhedMyndighedTilhørForholdSlutDato</w:t>
            </w:r>
            <w:proofErr w:type="spellEnd"/>
            <w:r>
              <w:rPr>
                <w:rFonts w:ascii="Arial" w:hAnsi="Arial" w:cs="Arial"/>
                <w:sz w:val="18"/>
              </w:rPr>
              <w:t xml:space="preserve"> eller ej. Hvis en sådan ikke findes, leveres den forekomst, som har </w:t>
            </w:r>
            <w:proofErr w:type="spellStart"/>
            <w:r>
              <w:rPr>
                <w:rFonts w:ascii="Arial" w:hAnsi="Arial" w:cs="Arial"/>
                <w:sz w:val="18"/>
              </w:rPr>
              <w:t>VirksomhedMyndighedGodkendtTilhørForhold</w:t>
            </w:r>
            <w:proofErr w:type="spellEnd"/>
            <w:r>
              <w:rPr>
                <w:rFonts w:ascii="Arial" w:hAnsi="Arial" w:cs="Arial"/>
                <w:sz w:val="18"/>
              </w:rPr>
              <w:t xml:space="preserve"> = "N".</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af typen </w:t>
            </w:r>
            <w:proofErr w:type="spellStart"/>
            <w:r>
              <w:rPr>
                <w:rFonts w:ascii="Arial" w:hAnsi="Arial" w:cs="Arial"/>
                <w:sz w:val="18"/>
              </w:rPr>
              <w:t>VirksomhedNavn</w:t>
            </w:r>
            <w:proofErr w:type="spellEnd"/>
            <w:r>
              <w:rPr>
                <w:rFonts w:ascii="Arial" w:hAnsi="Arial" w:cs="Arial"/>
                <w:sz w:val="18"/>
              </w:rPr>
              <w:t xml:space="preserve"> og </w:t>
            </w:r>
            <w:proofErr w:type="spellStart"/>
            <w:r>
              <w:rPr>
                <w:rFonts w:ascii="Arial" w:hAnsi="Arial" w:cs="Arial"/>
                <w:sz w:val="18"/>
              </w:rPr>
              <w:t>VirksomhedStatusKode</w:t>
            </w:r>
            <w:proofErr w:type="spellEnd"/>
            <w:r>
              <w:rPr>
                <w:rFonts w:ascii="Arial" w:hAnsi="Arial" w:cs="Arial"/>
                <w:sz w:val="18"/>
              </w:rPr>
              <w:t xml:space="preserve"> samt </w:t>
            </w:r>
            <w:proofErr w:type="spellStart"/>
            <w:r>
              <w:rPr>
                <w:rFonts w:ascii="Arial" w:hAnsi="Arial" w:cs="Arial"/>
                <w:sz w:val="18"/>
              </w:rPr>
              <w:t>VirksomhedStatusKodeStartdato</w:t>
            </w:r>
            <w:proofErr w:type="spellEnd"/>
            <w:r>
              <w:rPr>
                <w:rFonts w:ascii="Arial" w:hAnsi="Arial" w:cs="Arial"/>
                <w:sz w:val="18"/>
              </w:rPr>
              <w:t xml:space="preserve"> leveres efter reglerne for faktisk dato.</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DriftsFormKode</w:t>
            </w:r>
            <w:proofErr w:type="spellEnd"/>
            <w:r>
              <w:rPr>
                <w:rFonts w:ascii="Arial" w:hAnsi="Arial" w:cs="Arial"/>
                <w:sz w:val="18"/>
              </w:rPr>
              <w:t xml:space="preserve"> hentes for den faktiske dato, med mindre input indeholder startdato for driftsformforhold.</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Fra </w:t>
            </w:r>
            <w:proofErr w:type="spellStart"/>
            <w:r>
              <w:rPr>
                <w:rFonts w:ascii="Arial" w:hAnsi="Arial" w:cs="Arial"/>
                <w:sz w:val="18"/>
              </w:rPr>
              <w:t>VirksomhedStamoplysningHent</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w:t>
            </w:r>
            <w:proofErr w:type="spellStart"/>
            <w:r>
              <w:rPr>
                <w:rFonts w:ascii="Arial" w:hAnsi="Arial" w:cs="Arial"/>
                <w:sz w:val="18"/>
              </w:rPr>
              <w:t>AleneStamOplysningMarkering</w:t>
            </w:r>
            <w:proofErr w:type="spellEnd"/>
            <w:r>
              <w:rPr>
                <w:rFonts w:ascii="Arial" w:hAnsi="Arial" w:cs="Arial"/>
                <w:sz w:val="18"/>
              </w:rPr>
              <w:t>' er udfyldt med værdien 'True' leveres der ikke oplysninger om:</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8D2" w:rsidTr="007568D2">
        <w:trPr>
          <w:trHeight w:val="283"/>
        </w:trPr>
        <w:tc>
          <w:tcPr>
            <w:tcW w:w="10347" w:type="dxa"/>
            <w:gridSpan w:val="6"/>
            <w:shd w:val="clear" w:color="auto" w:fill="B3B3B3"/>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7568D2" w:rsidTr="007568D2">
        <w:trPr>
          <w:trHeight w:val="283"/>
        </w:trPr>
        <w:tc>
          <w:tcPr>
            <w:tcW w:w="10347" w:type="dxa"/>
            <w:gridSpan w:val="6"/>
            <w:shd w:val="clear" w:color="auto" w:fill="FFFFFF"/>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7568D2" w:rsidTr="007568D2">
        <w:trPr>
          <w:trHeight w:val="283"/>
        </w:trPr>
        <w:tc>
          <w:tcPr>
            <w:tcW w:w="10347" w:type="dxa"/>
            <w:gridSpan w:val="6"/>
            <w:shd w:val="clear" w:color="auto" w:fill="FFFFFF"/>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VirksomhedStamOplysningSamlingHent_I</w:t>
            </w:r>
            <w:proofErr w:type="spellEnd"/>
          </w:p>
        </w:tc>
      </w:tr>
      <w:tr w:rsidR="007568D2" w:rsidTr="007568D2">
        <w:trPr>
          <w:trHeight w:val="283"/>
        </w:trPr>
        <w:tc>
          <w:tcPr>
            <w:tcW w:w="10347" w:type="dxa"/>
            <w:gridSpan w:val="6"/>
            <w:shd w:val="clear" w:color="auto" w:fill="FFFFFF"/>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VirksomhedStamOplysningSamling</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VirksomhedStamOplysning</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DriftFormForholdStartDato</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BeskatningParagrafForholdStartDato</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AleneStamOplysningMarkering</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68D2" w:rsidTr="007568D2">
        <w:trPr>
          <w:trHeight w:val="283"/>
        </w:trPr>
        <w:tc>
          <w:tcPr>
            <w:tcW w:w="10347" w:type="dxa"/>
            <w:gridSpan w:val="6"/>
            <w:shd w:val="clear" w:color="auto" w:fill="FFFFFF"/>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7568D2" w:rsidTr="007568D2">
        <w:trPr>
          <w:trHeight w:val="283"/>
        </w:trPr>
        <w:tc>
          <w:tcPr>
            <w:tcW w:w="10347" w:type="dxa"/>
            <w:gridSpan w:val="6"/>
            <w:shd w:val="clear" w:color="auto" w:fill="FFFFFF"/>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VirksomhedStamOplysningSamlingHent_O</w:t>
            </w:r>
            <w:proofErr w:type="spellEnd"/>
          </w:p>
        </w:tc>
      </w:tr>
      <w:tr w:rsidR="007568D2" w:rsidTr="007568D2">
        <w:trPr>
          <w:trHeight w:val="283"/>
        </w:trPr>
        <w:tc>
          <w:tcPr>
            <w:tcW w:w="10347" w:type="dxa"/>
            <w:gridSpan w:val="6"/>
            <w:shd w:val="clear" w:color="auto" w:fill="FFFFFF"/>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VirksomhedStamOplysningSamling</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VirksomhedStamOplysning</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VirksomhedSENummer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VirksomhedCVRNummer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VirksomhedStartDato</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VirksomhedOphørDato</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VirksomhedNavn</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VirksomhedNavnFirmaNavn</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VirksomhedNavnFirmaNavnKort</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VirksomhedNavnGyldigFra</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VirksomhedNavnGyldigTil</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DriftForm</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DriftFormKode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DriftFormForholdStartDato</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DriftFormForholdSlutDato</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FogedområdeNummer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BeskatningParagraf</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BeskatningParagrafTypeKode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BeskatningParagrafForholdStartDato</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BeskatningParagrafForholdSlutDato</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BeregnetRegnskabPeriode</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VirksomhedRegnskabPeriodeStartDato</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VirksomhedRegnskabPeriodeSlutDato</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VirksomhedStatus</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VirksomhedStatusTypeKode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VirksomhedStatusForholdGyldigFra</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VirksomhedStatusForholdGyldigTil</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MyndighedTilhørForholdGyldigFra</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MyndighedTilhørForholdGyldigTil</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PrimærAdresse</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VirksomhedKontaktOplysningStruktur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7568D2" w:rsidTr="007568D2">
        <w:trPr>
          <w:trHeight w:val="283"/>
        </w:trPr>
        <w:tc>
          <w:tcPr>
            <w:tcW w:w="10347" w:type="dxa"/>
            <w:gridSpan w:val="6"/>
            <w:shd w:val="clear" w:color="auto" w:fill="FFFFFF"/>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7568D2" w:rsidTr="007568D2">
        <w:trPr>
          <w:trHeight w:val="283"/>
        </w:trPr>
        <w:tc>
          <w:tcPr>
            <w:tcW w:w="10347" w:type="dxa"/>
            <w:gridSpan w:val="6"/>
            <w:shd w:val="clear" w:color="auto" w:fill="FFFFFF"/>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VirksomhedStamOplysningSamlingHent_FejlId</w:t>
            </w:r>
            <w:proofErr w:type="spellEnd"/>
          </w:p>
        </w:tc>
      </w:tr>
      <w:tr w:rsidR="007568D2" w:rsidTr="007568D2">
        <w:trPr>
          <w:trHeight w:val="283"/>
        </w:trPr>
        <w:tc>
          <w:tcPr>
            <w:tcW w:w="10347" w:type="dxa"/>
            <w:gridSpan w:val="6"/>
            <w:shd w:val="clear" w:color="auto" w:fill="FFFFFF"/>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DriftFormForholdStartDato</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BeskatningParagrafForholdStartDato</w:t>
            </w:r>
            <w:proofErr w:type="spellEnd"/>
            <w:r>
              <w:rPr>
                <w:rFonts w:ascii="Arial" w:hAnsi="Arial" w:cs="Arial"/>
                <w:sz w:val="18"/>
              </w:rPr>
              <w: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AleneStamOplysningMarkering</w:t>
            </w:r>
            <w:proofErr w:type="spellEnd"/>
            <w:r>
              <w:rPr>
                <w:rFonts w:ascii="Arial" w:hAnsi="Arial" w:cs="Arial"/>
                <w:sz w:val="18"/>
              </w:rPr>
              <w:t>)</w:t>
            </w:r>
          </w:p>
        </w:tc>
      </w:tr>
      <w:tr w:rsidR="007568D2" w:rsidTr="007568D2">
        <w:trPr>
          <w:trHeight w:val="283"/>
        </w:trPr>
        <w:tc>
          <w:tcPr>
            <w:tcW w:w="10347" w:type="dxa"/>
            <w:gridSpan w:val="6"/>
            <w:shd w:val="clear" w:color="auto" w:fill="B3B3B3"/>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7568D2" w:rsidTr="007568D2">
        <w:trPr>
          <w:trHeight w:val="283"/>
        </w:trPr>
        <w:tc>
          <w:tcPr>
            <w:tcW w:w="10347" w:type="dxa"/>
            <w:gridSpan w:val="6"/>
            <w:shd w:val="clear" w:color="auto" w:fill="FFFFFF"/>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7568D2" w:rsidTr="007568D2">
        <w:trPr>
          <w:trHeight w:val="283"/>
        </w:trPr>
        <w:tc>
          <w:tcPr>
            <w:tcW w:w="10347" w:type="dxa"/>
            <w:gridSpan w:val="6"/>
            <w:shd w:val="clear" w:color="auto" w:fill="FFFFFF"/>
            <w:vAlign w:val="center"/>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w:t>
            </w:r>
            <w:proofErr w:type="spellStart"/>
            <w:r>
              <w:rPr>
                <w:rFonts w:ascii="Arial" w:hAnsi="Arial" w:cs="Arial"/>
                <w:sz w:val="18"/>
              </w:rPr>
              <w:t>nr</w:t>
            </w:r>
            <w:proofErr w:type="spellEnd"/>
            <w:r>
              <w:rPr>
                <w:rFonts w:ascii="Arial" w:hAnsi="Arial" w:cs="Arial"/>
                <w:sz w:val="18"/>
              </w:rPr>
              <w:t xml:space="preserve"> er ikke numerisk</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w:t>
            </w:r>
            <w:proofErr w:type="spellStart"/>
            <w:r>
              <w:rPr>
                <w:rFonts w:ascii="Arial" w:hAnsi="Arial" w:cs="Arial"/>
                <w:sz w:val="18"/>
              </w:rPr>
              <w:t>nr</w:t>
            </w:r>
            <w:proofErr w:type="spellEnd"/>
            <w:r>
              <w:rPr>
                <w:rFonts w:ascii="Arial" w:hAnsi="Arial" w:cs="Arial"/>
                <w:sz w:val="18"/>
              </w:rPr>
              <w:t xml:space="preserve"> skal ligge i intervallet mellem </w:t>
            </w:r>
            <w:proofErr w:type="gramStart"/>
            <w:r>
              <w:rPr>
                <w:rFonts w:ascii="Arial" w:hAnsi="Arial" w:cs="Arial"/>
                <w:sz w:val="18"/>
              </w:rPr>
              <w:t>10000000</w:t>
            </w:r>
            <w:proofErr w:type="gramEnd"/>
            <w:r>
              <w:rPr>
                <w:rFonts w:ascii="Arial" w:hAnsi="Arial" w:cs="Arial"/>
                <w:sz w:val="18"/>
              </w:rPr>
              <w:t xml:space="preserve"> og 99999999</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w:t>
            </w:r>
            <w:proofErr w:type="spellStart"/>
            <w:r>
              <w:rPr>
                <w:rFonts w:ascii="Arial" w:hAnsi="Arial" w:cs="Arial"/>
                <w:sz w:val="18"/>
              </w:rPr>
              <w:t>nr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fejlramt række skal entydigt knyttes sammen med oplysningerne fra input, ved reference til virksomhedens </w:t>
            </w:r>
            <w:proofErr w:type="spellStart"/>
            <w:r>
              <w:rPr>
                <w:rFonts w:ascii="Arial" w:hAnsi="Arial" w:cs="Arial"/>
                <w:sz w:val="18"/>
              </w:rPr>
              <w:t>SEnummer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et </w:t>
            </w:r>
            <w:proofErr w:type="spellStart"/>
            <w:r>
              <w:rPr>
                <w:rFonts w:ascii="Arial" w:hAnsi="Arial" w:cs="Arial"/>
                <w:sz w:val="18"/>
              </w:rPr>
              <w:t>SENummer</w:t>
            </w:r>
            <w:proofErr w:type="spellEnd"/>
            <w:r>
              <w:rPr>
                <w:rFonts w:ascii="Arial" w:hAnsi="Arial" w:cs="Arial"/>
                <w:sz w:val="18"/>
              </w:rPr>
              <w:t xml:space="preserve"> ikke forekommer i tabellen "Virksomhed" gives fejlen F8056 - </w:t>
            </w:r>
            <w:proofErr w:type="spellStart"/>
            <w:r>
              <w:rPr>
                <w:rFonts w:ascii="Arial" w:hAnsi="Arial" w:cs="Arial"/>
                <w:sz w:val="18"/>
              </w:rPr>
              <w:t>SENummer</w:t>
            </w:r>
            <w:proofErr w:type="spellEnd"/>
            <w:r>
              <w:rPr>
                <w:rFonts w:ascii="Arial" w:hAnsi="Arial" w:cs="Arial"/>
                <w:sz w:val="18"/>
              </w:rPr>
              <w:t xml:space="preserve"> findes ikke. Fejlen skal i hovedoplysninger for servicen, identificeres entydigt med </w:t>
            </w:r>
            <w:proofErr w:type="spellStart"/>
            <w:r>
              <w:rPr>
                <w:rFonts w:ascii="Arial" w:hAnsi="Arial" w:cs="Arial"/>
                <w:sz w:val="18"/>
              </w:rPr>
              <w:t>SENummer</w:t>
            </w:r>
            <w:proofErr w:type="spellEnd"/>
            <w:r>
              <w:rPr>
                <w:rFonts w:ascii="Arial" w:hAnsi="Arial" w:cs="Arial"/>
                <w:sz w:val="18"/>
              </w:rPr>
              <w:t xml:space="preserve"> og alle oplysninger fra input.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81FA3" w:rsidTr="00881FA3">
        <w:trPr>
          <w:trHeight w:val="283"/>
        </w:trPr>
        <w:tc>
          <w:tcPr>
            <w:tcW w:w="10347" w:type="dxa"/>
            <w:gridSpan w:val="6"/>
            <w:shd w:val="clear" w:color="auto" w:fill="A6A6A6" w:themeFill="background1" w:themeFillShade="A6"/>
            <w:vAlign w:val="center"/>
          </w:tcPr>
          <w:p w:rsidR="00881FA3" w:rsidRDefault="00881FA3"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b/>
                <w:sz w:val="18"/>
              </w:rPr>
              <w:t>Bemærkninger vedr. teknologi</w:t>
            </w:r>
            <w:bookmarkStart w:id="0" w:name="_GoBack"/>
            <w:bookmarkEnd w:id="0"/>
          </w:p>
        </w:tc>
      </w:tr>
      <w:tr w:rsidR="00881FA3" w:rsidTr="007568D2">
        <w:trPr>
          <w:trHeight w:val="283"/>
        </w:trPr>
        <w:tc>
          <w:tcPr>
            <w:tcW w:w="10347" w:type="dxa"/>
            <w:gridSpan w:val="6"/>
            <w:shd w:val="clear" w:color="auto" w:fill="FFFFFF"/>
            <w:vAlign w:val="center"/>
          </w:tcPr>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81FA3" w:rsidRDefault="00881FA3" w:rsidP="00881FA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568D2" w:rsidSect="007568D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568D2" w:rsidTr="007568D2">
        <w:trPr>
          <w:trHeight w:hRule="exact" w:val="113"/>
        </w:trPr>
        <w:tc>
          <w:tcPr>
            <w:tcW w:w="10345" w:type="dxa"/>
            <w:shd w:val="clear" w:color="auto" w:fill="B3B3B3"/>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68D2" w:rsidTr="007568D2">
        <w:tc>
          <w:tcPr>
            <w:tcW w:w="10345" w:type="dxa"/>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VirksomhedAdresseStruktur</w:t>
            </w:r>
            <w:proofErr w:type="spellEnd"/>
          </w:p>
        </w:tc>
      </w:tr>
      <w:tr w:rsidR="007568D2" w:rsidTr="007568D2">
        <w:tc>
          <w:tcPr>
            <w:tcW w:w="10345" w:type="dxa"/>
            <w:vAlign w:val="center"/>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VirksomhedAdresseTypeKode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AdresseTypeKode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AdresseValg</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AdresseFortløbendeNummer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AdresseVejNavn</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AdresseFraHusNummer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AdresseFraHusBogstav</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AdresseTilHusNummer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AdresseTilHusBogstav</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AdresseEtageTekst</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AdresseSideDørTekst</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AdresseCONavn</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AdresseVejKode</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AdressePostBox</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AdresseGyldigFra</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AdresseGyldigTil</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MyndighedNummer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AlternativAdresse</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AlternativAdresseFortløbendeNummer</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AlternativAdresseAnvendelseKode</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AlternativAdresseGyldigFra</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AlternativAdresseGyldigTil</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LandKode</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7568D2" w:rsidTr="007568D2">
        <w:trPr>
          <w:trHeight w:hRule="exact" w:val="113"/>
        </w:trPr>
        <w:tc>
          <w:tcPr>
            <w:tcW w:w="10345" w:type="dxa"/>
            <w:shd w:val="clear" w:color="auto" w:fill="B3B3B3"/>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7568D2" w:rsidTr="007568D2">
        <w:tc>
          <w:tcPr>
            <w:tcW w:w="10345" w:type="dxa"/>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VirksomhedKontaktOplysningStruktur</w:t>
            </w:r>
            <w:proofErr w:type="spellEnd"/>
          </w:p>
        </w:tc>
      </w:tr>
      <w:tr w:rsidR="007568D2" w:rsidTr="007568D2">
        <w:tc>
          <w:tcPr>
            <w:tcW w:w="10345" w:type="dxa"/>
            <w:vAlign w:val="center"/>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VirksomhedAdresseStruktur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TelefonListe</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TelefonNummer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TelefonGyldigFra</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TelefonGyldigTil</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EmailAdresseListe</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EmailAdresse</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EmailAdresseEmail</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EmailAdresseGyldigFra</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EmailAdresseGyldigTil</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FaxListe</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FaxNummer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FaxGyldigFra</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FaxGyldigTil</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7568D2" w:rsidSect="007568D2">
          <w:headerReference w:type="default" r:id="rId14"/>
          <w:pgSz w:w="11906" w:h="16838"/>
          <w:pgMar w:top="567" w:right="567" w:bottom="567" w:left="1134" w:header="283" w:footer="708" w:gutter="0"/>
          <w:cols w:space="708"/>
          <w:docGrid w:linePitch="360"/>
        </w:sect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7568D2" w:rsidTr="007568D2">
        <w:trPr>
          <w:tblHeader/>
        </w:trPr>
        <w:tc>
          <w:tcPr>
            <w:tcW w:w="3402" w:type="dxa"/>
            <w:shd w:val="clear" w:color="auto" w:fill="B3B3B3"/>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AdresseByNavn</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Navn</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300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AdresseCONavn</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Navn</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300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AdresseEtageTekst</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EtageTekst</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2</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AdresseFortløbendeNummer</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VirksomhedAdresseLøbeNummer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00000 - </w:t>
            </w:r>
            <w:proofErr w:type="gramStart"/>
            <w:r>
              <w:rPr>
                <w:rFonts w:ascii="Arial" w:hAnsi="Arial" w:cs="Arial"/>
                <w:sz w:val="18"/>
              </w:rPr>
              <w:t>99999</w:t>
            </w:r>
            <w:proofErr w:type="gramEnd"/>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AdresseFraHusBogstav</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HusBogstav</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1</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w:t>
            </w:r>
            <w:proofErr w:type="spellStart"/>
            <w:r>
              <w:rPr>
                <w:rFonts w:ascii="Arial" w:hAnsi="Arial" w:cs="Arial"/>
                <w:sz w:val="18"/>
              </w:rPr>
              <w:t>zA</w:t>
            </w:r>
            <w:proofErr w:type="spellEnd"/>
            <w:r>
              <w:rPr>
                <w:rFonts w:ascii="Arial" w:hAnsi="Arial" w:cs="Arial"/>
                <w:sz w:val="18"/>
              </w:rPr>
              <w:t>-Z]</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AdresseFraHusNummer</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HusNummer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AdresseGyldigFra</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startdato for adresse (år </w:t>
            </w:r>
            <w:proofErr w:type="spellStart"/>
            <w:r>
              <w:rPr>
                <w:rFonts w:ascii="Arial" w:hAnsi="Arial" w:cs="Arial"/>
                <w:sz w:val="18"/>
              </w:rPr>
              <w:t>md</w:t>
            </w:r>
            <w:proofErr w:type="spellEnd"/>
            <w:r>
              <w:rPr>
                <w:rFonts w:ascii="Arial" w:hAnsi="Arial" w:cs="Arial"/>
                <w:sz w:val="18"/>
              </w:rPr>
              <w:t xml:space="preserve"> dg)</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AdresseGyldigTil</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slutdato for adressen (år </w:t>
            </w:r>
            <w:proofErr w:type="spellStart"/>
            <w:r>
              <w:rPr>
                <w:rFonts w:ascii="Arial" w:hAnsi="Arial" w:cs="Arial"/>
                <w:sz w:val="18"/>
              </w:rPr>
              <w:t>md</w:t>
            </w:r>
            <w:proofErr w:type="spellEnd"/>
            <w:r>
              <w:rPr>
                <w:rFonts w:ascii="Arial" w:hAnsi="Arial" w:cs="Arial"/>
                <w:sz w:val="18"/>
              </w:rPr>
              <w:t xml:space="preserve"> dg)</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AdressePostBox</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PostBoksNummer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AdressePostDistrikt</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PostDistrikt</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20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AdressePostNummer</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PostNummer</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integer</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minInclusive</w:t>
            </w:r>
            <w:proofErr w:type="spellEnd"/>
            <w:r w:rsidRPr="00881FA3">
              <w:rPr>
                <w:rFonts w:ascii="Arial" w:hAnsi="Arial" w:cs="Arial"/>
                <w:sz w:val="18"/>
                <w:lang w:val="en-US"/>
              </w:rPr>
              <w:t>: 1</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AdresseSideDørTekst</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SideDørTekst</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4</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AdresseTilHusBogstav</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HusBogstav</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1</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w:t>
            </w:r>
            <w:proofErr w:type="spellStart"/>
            <w:r>
              <w:rPr>
                <w:rFonts w:ascii="Arial" w:hAnsi="Arial" w:cs="Arial"/>
                <w:sz w:val="18"/>
              </w:rPr>
              <w:t>zA</w:t>
            </w:r>
            <w:proofErr w:type="spellEnd"/>
            <w:r>
              <w:rPr>
                <w:rFonts w:ascii="Arial" w:hAnsi="Arial" w:cs="Arial"/>
                <w:sz w:val="18"/>
              </w:rPr>
              <w:t>-Z]</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AdresseTilHusNummer</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HusNummer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AdresseTypeKode</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AdresseTypeKode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AdresseVejKode</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VejKode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integer</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minInclusive</w:t>
            </w:r>
            <w:proofErr w:type="spellEnd"/>
            <w:r w:rsidRPr="00881FA3">
              <w:rPr>
                <w:rFonts w:ascii="Arial" w:hAnsi="Arial" w:cs="Arial"/>
                <w:sz w:val="18"/>
                <w:lang w:val="en-US"/>
              </w:rPr>
              <w:t>: 0</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AdresseVejNavn</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TekstKort</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minLength</w:t>
            </w:r>
            <w:proofErr w:type="spellEnd"/>
            <w:r w:rsidRPr="00881FA3">
              <w:rPr>
                <w:rFonts w:ascii="Arial" w:hAnsi="Arial" w:cs="Arial"/>
                <w:sz w:val="18"/>
                <w:lang w:val="en-US"/>
              </w:rPr>
              <w:t>: 0</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maxLength</w:t>
            </w:r>
            <w:proofErr w:type="spellEnd"/>
            <w:r>
              <w:rPr>
                <w:rFonts w:ascii="Arial" w:hAnsi="Arial" w:cs="Arial"/>
                <w:sz w:val="18"/>
              </w:rPr>
              <w:t>: 100</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preserve</w:t>
            </w:r>
            <w:proofErr w:type="spellEnd"/>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w:t>
            </w:r>
            <w:proofErr w:type="gramStart"/>
            <w:r>
              <w:rPr>
                <w:rFonts w:ascii="Arial" w:hAnsi="Arial" w:cs="Arial"/>
                <w:sz w:val="18"/>
              </w:rPr>
              <w:t>navnet  på</w:t>
            </w:r>
            <w:proofErr w:type="gramEnd"/>
            <w:r>
              <w:rPr>
                <w:rFonts w:ascii="Arial" w:hAnsi="Arial" w:cs="Arial"/>
                <w:sz w:val="18"/>
              </w:rPr>
              <w:t xml:space="preserve"> en vej/gade  i Danmark</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AleneStamOplysningMarkering</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AdresseLinie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70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AdresseLinie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70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2</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AdresseLinie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70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3</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AdresseLinie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70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4</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AdresseLinie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70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5</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AlternativAdresseAdresseLinie6</w:t>
            </w:r>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AdresseLinie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70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6</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AdresseLinie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70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Adresselinie</w:t>
            </w:r>
            <w:proofErr w:type="spellEnd"/>
            <w:r>
              <w:rPr>
                <w:rFonts w:ascii="Arial" w:hAnsi="Arial" w:cs="Arial"/>
                <w:sz w:val="18"/>
              </w:rPr>
              <w:t xml:space="preserve"> 7</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AlternativAdresseAnvendelseKode</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AdresseAnvendelseKode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enumeration</w:t>
            </w:r>
            <w:proofErr w:type="spellEnd"/>
            <w:r>
              <w:rPr>
                <w:rFonts w:ascii="Arial" w:hAnsi="Arial" w:cs="Arial"/>
                <w:sz w:val="18"/>
              </w:rPr>
              <w:t>: 0, 1, 8, 9</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AlternativAdresseFortløbendeNummer</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IdentifikationNummer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AlternativAdresseGyldigFra</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AlternativAdresseGyldigTil</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BeskatningParagrafForholdSlutDato</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BeskatningParagrafForholdStartDato</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BeskatningParagrafTypeKode</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BeskatningParagrafForholdBeskatningParagrafKode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DriftFormForholdSlutDato</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Slut dato for en tilegnet </w:t>
            </w:r>
            <w:proofErr w:type="spellStart"/>
            <w:r>
              <w:rPr>
                <w:rFonts w:ascii="Arial" w:hAnsi="Arial" w:cs="Arial"/>
                <w:sz w:val="18"/>
              </w:rPr>
              <w:t>driftform</w:t>
            </w:r>
            <w:proofErr w:type="spellEnd"/>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DriftFormForholdStartDato</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Start dato for en tilegnet </w:t>
            </w:r>
            <w:proofErr w:type="spellStart"/>
            <w:r>
              <w:rPr>
                <w:rFonts w:ascii="Arial" w:hAnsi="Arial" w:cs="Arial"/>
                <w:sz w:val="18"/>
              </w:rPr>
              <w:t>driftform</w:t>
            </w:r>
            <w:proofErr w:type="spellEnd"/>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DriftFormKode</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Kode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10</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Entydig kode som identificerer en </w:t>
            </w:r>
            <w:proofErr w:type="spellStart"/>
            <w:r>
              <w:rPr>
                <w:rFonts w:ascii="Arial" w:hAnsi="Arial" w:cs="Arial"/>
                <w:sz w:val="18"/>
              </w:rPr>
              <w:t>driftform</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DriftFormKode</w:t>
            </w:r>
            <w:proofErr w:type="spellEnd"/>
            <w:r>
              <w:rPr>
                <w:rFonts w:ascii="Arial" w:hAnsi="Arial" w:cs="Arial"/>
                <w:sz w:val="18"/>
              </w:rPr>
              <w:tab/>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DriftFormTekstLang</w:t>
            </w:r>
            <w:proofErr w:type="spellEnd"/>
            <w:r>
              <w:rPr>
                <w:rFonts w:ascii="Arial" w:hAnsi="Arial" w:cs="Arial"/>
                <w:sz w:val="18"/>
              </w:rPr>
              <w:tab/>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DriftFormTekstKort</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005</w:t>
            </w:r>
            <w:r>
              <w:rPr>
                <w:rFonts w:ascii="Arial" w:hAnsi="Arial" w:cs="Arial"/>
                <w:sz w:val="18"/>
              </w:rPr>
              <w:tab/>
              <w:t>Partrederi</w:t>
            </w:r>
            <w:r>
              <w:rPr>
                <w:rFonts w:ascii="Arial" w:hAnsi="Arial" w:cs="Arial"/>
                <w:sz w:val="18"/>
              </w:rPr>
              <w:tab/>
              <w:t>PR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 xml:space="preserve">Selvejende institution, forening, fond </w:t>
            </w:r>
            <w:proofErr w:type="spellStart"/>
            <w:r>
              <w:rPr>
                <w:rFonts w:ascii="Arial" w:hAnsi="Arial" w:cs="Arial"/>
                <w:sz w:val="18"/>
              </w:rPr>
              <w:t>mv</w:t>
            </w:r>
            <w:proofErr w:type="spellEnd"/>
            <w:r>
              <w:rPr>
                <w:rFonts w:ascii="Arial" w:hAnsi="Arial" w:cs="Arial"/>
                <w:sz w:val="18"/>
              </w:rPr>
              <w:tab/>
              <w:t>SI</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r>
            <w:proofErr w:type="gramStart"/>
            <w:r>
              <w:rPr>
                <w:rFonts w:ascii="Arial" w:hAnsi="Arial" w:cs="Arial"/>
                <w:sz w:val="18"/>
              </w:rPr>
              <w:t>Folkekirkeligt</w:t>
            </w:r>
            <w:proofErr w:type="gramEnd"/>
            <w:r>
              <w:rPr>
                <w:rFonts w:ascii="Arial" w:hAnsi="Arial" w:cs="Arial"/>
                <w:sz w:val="18"/>
              </w:rPr>
              <w:t xml:space="preserve"> menighedsråd</w:t>
            </w:r>
            <w:r>
              <w:rPr>
                <w:rFonts w:ascii="Arial" w:hAnsi="Arial" w:cs="Arial"/>
                <w:sz w:val="18"/>
              </w:rPr>
              <w:tab/>
              <w:t>MR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EmailAdresseEmail</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MailAdresse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320</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generisk </w:t>
            </w:r>
            <w:proofErr w:type="spellStart"/>
            <w:r>
              <w:rPr>
                <w:rFonts w:ascii="Arial" w:hAnsi="Arial" w:cs="Arial"/>
                <w:sz w:val="18"/>
              </w:rPr>
              <w:t>email</w:t>
            </w:r>
            <w:proofErr w:type="spellEnd"/>
            <w:r>
              <w:rPr>
                <w:rFonts w:ascii="Arial" w:hAnsi="Arial" w:cs="Arial"/>
                <w:sz w:val="18"/>
              </w:rPr>
              <w:t xml:space="preserve"> adresse, som kan være indeholde en vilkårlig </w:t>
            </w:r>
            <w:proofErr w:type="spellStart"/>
            <w:r>
              <w:rPr>
                <w:rFonts w:ascii="Arial" w:hAnsi="Arial" w:cs="Arial"/>
                <w:sz w:val="18"/>
              </w:rPr>
              <w:t>emailadresse</w:t>
            </w:r>
            <w:proofErr w:type="spellEnd"/>
            <w:r>
              <w:rPr>
                <w:rFonts w:ascii="Arial" w:hAnsi="Arial" w:cs="Arial"/>
                <w:sz w:val="18"/>
              </w:rPr>
              <w:t>, fx. en.person@skat.dk</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4. </w:t>
            </w:r>
            <w:proofErr w:type="gramStart"/>
            <w:r>
              <w:rPr>
                <w:rFonts w:ascii="Arial" w:hAnsi="Arial" w:cs="Arial"/>
                <w:sz w:val="18"/>
              </w:rPr>
              <w:t>et .</w:t>
            </w:r>
            <w:proofErr w:type="gramEnd"/>
            <w:r>
              <w:rPr>
                <w:rFonts w:ascii="Arial" w:hAnsi="Arial" w:cs="Arial"/>
                <w:sz w:val="18"/>
              </w:rPr>
              <w:t xml:space="preserve"> , samt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EmailAdresseGyldigFra</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hvorfra </w:t>
            </w:r>
            <w:proofErr w:type="spellStart"/>
            <w:r>
              <w:rPr>
                <w:rFonts w:ascii="Arial" w:hAnsi="Arial" w:cs="Arial"/>
                <w:sz w:val="18"/>
              </w:rPr>
              <w:t>emailadressen</w:t>
            </w:r>
            <w:proofErr w:type="spellEnd"/>
            <w:r>
              <w:rPr>
                <w:rFonts w:ascii="Arial" w:hAnsi="Arial" w:cs="Arial"/>
                <w:sz w:val="18"/>
              </w:rPr>
              <w:t xml:space="preserve"> er gyldig</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EmailAdresseGyldigTil</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Dato hvortil </w:t>
            </w:r>
            <w:proofErr w:type="spellStart"/>
            <w:r>
              <w:rPr>
                <w:rFonts w:ascii="Arial" w:hAnsi="Arial" w:cs="Arial"/>
                <w:sz w:val="18"/>
              </w:rPr>
              <w:t>emailadressen</w:t>
            </w:r>
            <w:proofErr w:type="spellEnd"/>
            <w:r>
              <w:rPr>
                <w:rFonts w:ascii="Arial" w:hAnsi="Arial" w:cs="Arial"/>
                <w:sz w:val="18"/>
              </w:rPr>
              <w:t xml:space="preserve"> er gyldig</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FaxGyldigFra</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FaxGyldigTil</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FaxNummer</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TelefonNummer</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10</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FogedområdeNummer</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FogedområdeNummer</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2</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w:t>
            </w:r>
            <w:proofErr w:type="gramStart"/>
            <w:r>
              <w:rPr>
                <w:rFonts w:ascii="Arial" w:hAnsi="Arial" w:cs="Arial"/>
                <w:sz w:val="18"/>
              </w:rPr>
              <w:t>filtrerer  for</w:t>
            </w:r>
            <w:proofErr w:type="gramEnd"/>
            <w:r>
              <w:rPr>
                <w:rFonts w:ascii="Arial" w:hAnsi="Arial" w:cs="Arial"/>
                <w:sz w:val="18"/>
              </w:rPr>
              <w:t xml:space="preserve"> et fogedområdenummer.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LandKode</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AdresseLandKode</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2</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ISO-standard, som hentes/valideres i Erhvervssystemets værdisæt for Lande, = elementet </w:t>
            </w:r>
            <w:proofErr w:type="spellStart"/>
            <w:r>
              <w:rPr>
                <w:rFonts w:ascii="Arial" w:hAnsi="Arial" w:cs="Arial"/>
                <w:sz w:val="18"/>
              </w:rPr>
              <w:t>Land_nvn_kort</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MyndighedNummer</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MyndighedNummer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0</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MyndighedTilhørForholdGyldigFra</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MyndighedTilhørForholdGyldigTil</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TelefonGyldigFra</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TelefonGyldigTil</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TelefonNummer</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TelefonNummer</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lastRenderedPageBreak/>
              <w:t>maxLength</w:t>
            </w:r>
            <w:proofErr w:type="spellEnd"/>
            <w:r w:rsidRPr="00881FA3">
              <w:rPr>
                <w:rFonts w:ascii="Arial" w:hAnsi="Arial" w:cs="Arial"/>
                <w:sz w:val="18"/>
                <w:lang w:val="en-US"/>
              </w:rPr>
              <w:t>: 10</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Et telefonnummer svarende til eks: </w:t>
            </w:r>
            <w:proofErr w:type="gramStart"/>
            <w:r>
              <w:rPr>
                <w:rFonts w:ascii="Arial" w:hAnsi="Arial" w:cs="Arial"/>
                <w:sz w:val="18"/>
              </w:rPr>
              <w:t>23232323</w:t>
            </w:r>
            <w:proofErr w:type="gramEnd"/>
            <w:r>
              <w:rPr>
                <w:rFonts w:ascii="Arial" w:hAnsi="Arial" w:cs="Arial"/>
                <w:sz w:val="18"/>
              </w:rPr>
              <w: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VirksomhedAdresseTypeKode</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VirksomhedAdresseTypeKode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VirksomhedAdresseType</w:t>
            </w:r>
            <w:proofErr w:type="spellEnd"/>
            <w:r>
              <w:rPr>
                <w:rFonts w:ascii="Arial" w:hAnsi="Arial" w:cs="Arial"/>
                <w:sz w:val="18"/>
              </w:rPr>
              <w:t xml:space="preserve"> angiver de typer af adresse, som kan oprettes for en virksomhed i forskellige situationer. </w:t>
            </w:r>
            <w:proofErr w:type="spellStart"/>
            <w:r>
              <w:rPr>
                <w:rFonts w:ascii="Arial" w:hAnsi="Arial" w:cs="Arial"/>
                <w:sz w:val="18"/>
              </w:rPr>
              <w:t>VirksomhedAdresseType</w:t>
            </w:r>
            <w:proofErr w:type="spellEnd"/>
            <w:r>
              <w:rPr>
                <w:rFonts w:ascii="Arial" w:hAnsi="Arial" w:cs="Arial"/>
                <w:sz w:val="18"/>
              </w:rPr>
              <w:t xml:space="preserve">. </w:t>
            </w:r>
            <w:proofErr w:type="spellStart"/>
            <w:r>
              <w:rPr>
                <w:rFonts w:ascii="Arial" w:hAnsi="Arial" w:cs="Arial"/>
                <w:sz w:val="18"/>
              </w:rPr>
              <w:t>VirksomhedAdresseType</w:t>
            </w:r>
            <w:proofErr w:type="spellEnd"/>
            <w:r>
              <w:rPr>
                <w:rFonts w:ascii="Arial" w:hAnsi="Arial" w:cs="Arial"/>
                <w:sz w:val="18"/>
              </w:rPr>
              <w:t xml:space="preserve"> indeholder følgende tilladte værdier: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w:t>
            </w:r>
            <w:proofErr w:type="gramStart"/>
            <w:r>
              <w:rPr>
                <w:rFonts w:ascii="Arial" w:hAnsi="Arial" w:cs="Arial"/>
                <w:sz w:val="18"/>
              </w:rPr>
              <w:t xml:space="preserve"> (</w:t>
            </w:r>
            <w:proofErr w:type="spellStart"/>
            <w:r>
              <w:rPr>
                <w:rFonts w:ascii="Arial" w:hAnsi="Arial" w:cs="Arial"/>
                <w:sz w:val="18"/>
              </w:rPr>
              <w:t>selsk</w:t>
            </w:r>
            <w:proofErr w:type="spellEnd"/>
            <w:r>
              <w:rPr>
                <w:rFonts w:ascii="Arial" w:hAnsi="Arial" w:cs="Arial"/>
                <w:sz w:val="18"/>
              </w:rPr>
              <w:t>.</w:t>
            </w:r>
            <w:proofErr w:type="gramEnd"/>
            <w:r>
              <w:rPr>
                <w:rFonts w:ascii="Arial" w:hAnsi="Arial" w:cs="Arial"/>
                <w:sz w:val="18"/>
              </w:rPr>
              <w:t xml:space="preserve"> </w:t>
            </w:r>
            <w:proofErr w:type="spellStart"/>
            <w:r>
              <w:rPr>
                <w:rFonts w:ascii="Arial" w:hAnsi="Arial" w:cs="Arial"/>
                <w:sz w:val="18"/>
              </w:rPr>
              <w:t>selvang</w:t>
            </w:r>
            <w:proofErr w:type="spellEnd"/>
            <w:r>
              <w:rPr>
                <w:rFonts w:ascii="Arial" w:hAnsi="Arial" w:cs="Arial"/>
                <w:sz w:val="18"/>
              </w:rPr>
              <w: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r>
            <w:proofErr w:type="spellStart"/>
            <w:r>
              <w:rPr>
                <w:rFonts w:ascii="Arial" w:hAnsi="Arial" w:cs="Arial"/>
                <w:sz w:val="18"/>
              </w:rPr>
              <w:t>Hjemstedadr</w:t>
            </w:r>
            <w:proofErr w:type="spellEnd"/>
            <w:r>
              <w:rPr>
                <w:rFonts w:ascii="Arial" w:hAnsi="Arial" w:cs="Arial"/>
                <w:sz w:val="18"/>
              </w:rPr>
              <w:t xml:space="preserve"> - selskab </w:t>
            </w:r>
            <w:proofErr w:type="spellStart"/>
            <w:r>
              <w:rPr>
                <w:rFonts w:ascii="Arial" w:hAnsi="Arial" w:cs="Arial"/>
                <w:sz w:val="18"/>
              </w:rPr>
              <w:t>mfl</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AdresseFormType</w:t>
            </w:r>
            <w:proofErr w:type="spellEnd"/>
            <w:r>
              <w:rPr>
                <w:rFonts w:ascii="Arial" w:hAnsi="Arial" w:cs="Arial"/>
                <w:sz w:val="18"/>
              </w:rPr>
              <w:t xml:space="preserve"> angiver altså hvilken former for adresse, der tillades </w:t>
            </w:r>
            <w:proofErr w:type="gramStart"/>
            <w:r>
              <w:rPr>
                <w:rFonts w:ascii="Arial" w:hAnsi="Arial" w:cs="Arial"/>
                <w:sz w:val="18"/>
              </w:rPr>
              <w:t>oprettes</w:t>
            </w:r>
            <w:proofErr w:type="gramEnd"/>
            <w:r>
              <w:rPr>
                <w:rFonts w:ascii="Arial" w:hAnsi="Arial" w:cs="Arial"/>
                <w:sz w:val="18"/>
              </w:rPr>
              <w:t xml:space="preserve">, hvorimod </w:t>
            </w:r>
            <w:proofErr w:type="spellStart"/>
            <w:r>
              <w:rPr>
                <w:rFonts w:ascii="Arial" w:hAnsi="Arial" w:cs="Arial"/>
                <w:sz w:val="18"/>
              </w:rPr>
              <w:t>VirksomhedAdresseType</w:t>
            </w:r>
            <w:proofErr w:type="spellEnd"/>
            <w:r>
              <w:rPr>
                <w:rFonts w:ascii="Arial" w:hAnsi="Arial" w:cs="Arial"/>
                <w:sz w:val="18"/>
              </w:rPr>
              <w:t xml:space="preserve"> angiver de adresser, der kan oprettes for en virksomhed.</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w:t>
            </w:r>
            <w:proofErr w:type="spellStart"/>
            <w:r>
              <w:rPr>
                <w:rFonts w:ascii="Arial" w:hAnsi="Arial" w:cs="Arial"/>
                <w:sz w:val="18"/>
              </w:rPr>
              <w:t>AdresseFormType</w:t>
            </w:r>
            <w:proofErr w:type="spellEnd"/>
            <w:r>
              <w:rPr>
                <w:rFonts w:ascii="Arial" w:hAnsi="Arial" w:cs="Arial"/>
                <w:sz w:val="18"/>
              </w:rPr>
              <w:t xml:space="preserve"> og </w:t>
            </w:r>
            <w:proofErr w:type="spellStart"/>
            <w:r>
              <w:rPr>
                <w:rFonts w:ascii="Arial" w:hAnsi="Arial" w:cs="Arial"/>
                <w:sz w:val="18"/>
              </w:rPr>
              <w:t>VirksomhedAdresseType</w:t>
            </w:r>
            <w:proofErr w:type="spellEnd"/>
            <w:r>
              <w:rPr>
                <w:rFonts w:ascii="Arial" w:hAnsi="Arial" w:cs="Arial"/>
                <w:sz w:val="18"/>
              </w:rPr>
              <w:t xml:space="preserve">.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VirksomhedAdresseType</w:t>
            </w:r>
            <w:proofErr w:type="spellEnd"/>
            <w:r>
              <w:rPr>
                <w:rFonts w:ascii="Arial" w:hAnsi="Arial" w:cs="Arial"/>
                <w:sz w:val="18"/>
              </w:rPr>
              <w:t xml:space="preserve"> = 01 kan således alene oprettes for </w:t>
            </w:r>
            <w:proofErr w:type="spellStart"/>
            <w:r>
              <w:rPr>
                <w:rFonts w:ascii="Arial" w:hAnsi="Arial" w:cs="Arial"/>
                <w:sz w:val="18"/>
              </w:rPr>
              <w:t>AdresseFormType</w:t>
            </w:r>
            <w:proofErr w:type="spellEnd"/>
            <w:r>
              <w:rPr>
                <w:rFonts w:ascii="Arial" w:hAnsi="Arial" w:cs="Arial"/>
                <w:sz w:val="18"/>
              </w:rPr>
              <w:t xml:space="preserve"> = 01 osv.</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VirksomhedAdresseType</w:t>
            </w:r>
            <w:proofErr w:type="spellEnd"/>
            <w:r>
              <w:rPr>
                <w:rFonts w:ascii="Arial" w:hAnsi="Arial" w:cs="Arial"/>
                <w:sz w:val="18"/>
              </w:rPr>
              <w:t xml:space="preserve"> indeholder elementerne: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VirksomhedAdresseTypeKode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VirksomhedAdresseTypeTekst</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VirksomhedAdresseTypeBeskrivelse</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VirksomhedAdresseGyldigFra</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VirksomhedAdresseGyldigTil</w:t>
            </w:r>
            <w:proofErr w:type="spellEnd"/>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VirksomhedCVRNummer</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CVRNummer</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8</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første 7 cifre i </w:t>
            </w:r>
            <w:proofErr w:type="spellStart"/>
            <w:r>
              <w:rPr>
                <w:rFonts w:ascii="Arial" w:hAnsi="Arial" w:cs="Arial"/>
                <w:sz w:val="18"/>
              </w:rPr>
              <w:t>CVR_nummeret</w:t>
            </w:r>
            <w:proofErr w:type="spellEnd"/>
            <w:r>
              <w:rPr>
                <w:rFonts w:ascii="Arial" w:hAnsi="Arial" w:cs="Arial"/>
                <w:sz w:val="18"/>
              </w:rPr>
              <w:t xml:space="preserve"> er et løbenummer, som vælges som det første ledige nummer i rækken. Ud fra de 7 cifre udregnes det 8. ciffer _ kontrolcifferet.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VirksomhedNavnFirmaNavn</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Navn</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300</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VirksomhedNavnFirmaNavnKort</w:t>
            </w:r>
            <w:proofErr w:type="spellEnd"/>
          </w:p>
        </w:tc>
        <w:tc>
          <w:tcPr>
            <w:tcW w:w="1701" w:type="dxa"/>
          </w:tcPr>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 xml:space="preserve">Domain: </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FirmaNavnKort</w:t>
            </w:r>
            <w:proofErr w:type="spellEnd"/>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881FA3">
              <w:rPr>
                <w:rFonts w:ascii="Arial" w:hAnsi="Arial" w:cs="Arial"/>
                <w:sz w:val="18"/>
                <w:lang w:val="en-US"/>
              </w:rPr>
              <w:t>base: string</w:t>
            </w:r>
          </w:p>
          <w:p w:rsidR="007568D2" w:rsidRPr="00881FA3"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881FA3">
              <w:rPr>
                <w:rFonts w:ascii="Arial" w:hAnsi="Arial" w:cs="Arial"/>
                <w:sz w:val="18"/>
                <w:lang w:val="en-US"/>
              </w:rPr>
              <w:t>maxLength</w:t>
            </w:r>
            <w:proofErr w:type="spellEnd"/>
            <w:r w:rsidRPr="00881FA3">
              <w:rPr>
                <w:rFonts w:ascii="Arial" w:hAnsi="Arial" w:cs="Arial"/>
                <w:sz w:val="18"/>
                <w:lang w:val="en-US"/>
              </w:rPr>
              <w:t>: 34</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VirksomhedNavnGyldigFra</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startdato for virksomhedens navn (år </w:t>
            </w:r>
            <w:proofErr w:type="spellStart"/>
            <w:r>
              <w:rPr>
                <w:rFonts w:ascii="Arial" w:hAnsi="Arial" w:cs="Arial"/>
                <w:sz w:val="18"/>
              </w:rPr>
              <w:t>md</w:t>
            </w:r>
            <w:proofErr w:type="spellEnd"/>
            <w:r>
              <w:rPr>
                <w:rFonts w:ascii="Arial" w:hAnsi="Arial" w:cs="Arial"/>
                <w:sz w:val="18"/>
              </w:rPr>
              <w:t xml:space="preserve"> dg)</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VirksomhedNavnGyldigTil</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slutdato for virksomhedens navn (år </w:t>
            </w:r>
            <w:proofErr w:type="spellStart"/>
            <w:r>
              <w:rPr>
                <w:rFonts w:ascii="Arial" w:hAnsi="Arial" w:cs="Arial"/>
                <w:sz w:val="18"/>
              </w:rPr>
              <w:t>md</w:t>
            </w:r>
            <w:proofErr w:type="spellEnd"/>
            <w:r>
              <w:rPr>
                <w:rFonts w:ascii="Arial" w:hAnsi="Arial" w:cs="Arial"/>
                <w:sz w:val="18"/>
              </w:rPr>
              <w:t xml:space="preserve"> dg)</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VirksomhedOphørDato</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VirksomhedRegnskabPeriodeSlutDato</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VirksomhedRegnskabPeriodeStartDato</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VirksomhedSENummer</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SENummer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8</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8-cifret </w:t>
            </w:r>
            <w:proofErr w:type="gramStart"/>
            <w:r>
              <w:rPr>
                <w:rFonts w:ascii="Arial" w:hAnsi="Arial" w:cs="Arial"/>
                <w:sz w:val="18"/>
              </w:rPr>
              <w:t>nummer,  der</w:t>
            </w:r>
            <w:proofErr w:type="gramEnd"/>
            <w:r>
              <w:rPr>
                <w:rFonts w:ascii="Arial" w:hAnsi="Arial" w:cs="Arial"/>
                <w:sz w:val="18"/>
              </w:rPr>
              <w:t xml:space="preserve"> entydigt identificerer en registreret virksomhed i SKAT.</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VirksomhedStartDato</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VirksomhedStatusForholdGyldigFra</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VirksomhedStatusForholdGyldigTil</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7568D2" w:rsidTr="007568D2">
        <w:tc>
          <w:tcPr>
            <w:tcW w:w="3402" w:type="dxa"/>
          </w:tcPr>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VirksomhedStatusTypeKode</w:t>
            </w:r>
            <w:proofErr w:type="spellEnd"/>
          </w:p>
        </w:tc>
        <w:tc>
          <w:tcPr>
            <w:tcW w:w="170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KodeToCifreStartEt</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totalDigits</w:t>
            </w:r>
            <w:proofErr w:type="spellEnd"/>
            <w:r>
              <w:rPr>
                <w:rFonts w:ascii="Arial" w:hAnsi="Arial" w:cs="Arial"/>
                <w:sz w:val="18"/>
              </w:rPr>
              <w:t>: 2</w:t>
            </w:r>
          </w:p>
        </w:tc>
        <w:tc>
          <w:tcPr>
            <w:tcW w:w="4671" w:type="dxa"/>
          </w:tcPr>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bl>
    <w:p w:rsidR="007568D2" w:rsidRPr="007568D2" w:rsidRDefault="007568D2" w:rsidP="007568D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7568D2" w:rsidRPr="007568D2" w:rsidSect="007568D2">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8D2" w:rsidRDefault="007568D2" w:rsidP="007568D2">
      <w:pPr>
        <w:spacing w:line="240" w:lineRule="auto"/>
      </w:pPr>
      <w:r>
        <w:separator/>
      </w:r>
    </w:p>
  </w:endnote>
  <w:endnote w:type="continuationSeparator" w:id="0">
    <w:p w:rsidR="007568D2" w:rsidRDefault="007568D2" w:rsidP="007568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8D2" w:rsidRDefault="007568D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8D2" w:rsidRPr="007568D2" w:rsidRDefault="007568D2" w:rsidP="007568D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april 2014</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VirksomhedStamOplysningSamlingHent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81FA3">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881FA3">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8D2" w:rsidRDefault="007568D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8D2" w:rsidRDefault="007568D2" w:rsidP="007568D2">
      <w:pPr>
        <w:spacing w:line="240" w:lineRule="auto"/>
      </w:pPr>
      <w:r>
        <w:separator/>
      </w:r>
    </w:p>
  </w:footnote>
  <w:footnote w:type="continuationSeparator" w:id="0">
    <w:p w:rsidR="007568D2" w:rsidRDefault="007568D2" w:rsidP="007568D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8D2" w:rsidRDefault="007568D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8D2" w:rsidRPr="007568D2" w:rsidRDefault="007568D2" w:rsidP="007568D2">
    <w:pPr>
      <w:pStyle w:val="Sidehoved"/>
      <w:jc w:val="center"/>
      <w:rPr>
        <w:rFonts w:ascii="Arial" w:hAnsi="Arial" w:cs="Arial"/>
      </w:rPr>
    </w:pPr>
    <w:r w:rsidRPr="007568D2">
      <w:rPr>
        <w:rFonts w:ascii="Arial" w:hAnsi="Arial" w:cs="Arial"/>
      </w:rPr>
      <w:t>Servicebeskrivelse</w:t>
    </w:r>
  </w:p>
  <w:p w:rsidR="007568D2" w:rsidRPr="007568D2" w:rsidRDefault="007568D2" w:rsidP="007568D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8D2" w:rsidRDefault="007568D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8D2" w:rsidRPr="007568D2" w:rsidRDefault="007568D2" w:rsidP="007568D2">
    <w:pPr>
      <w:pStyle w:val="Sidehoved"/>
      <w:jc w:val="center"/>
      <w:rPr>
        <w:rFonts w:ascii="Arial" w:hAnsi="Arial" w:cs="Arial"/>
      </w:rPr>
    </w:pPr>
    <w:r w:rsidRPr="007568D2">
      <w:rPr>
        <w:rFonts w:ascii="Arial" w:hAnsi="Arial" w:cs="Arial"/>
      </w:rPr>
      <w:t>Datastrukturer</w:t>
    </w:r>
  </w:p>
  <w:p w:rsidR="007568D2" w:rsidRPr="007568D2" w:rsidRDefault="007568D2" w:rsidP="007568D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8D2" w:rsidRDefault="007568D2" w:rsidP="007568D2">
    <w:pPr>
      <w:pStyle w:val="Sidehoved"/>
      <w:jc w:val="center"/>
      <w:rPr>
        <w:rFonts w:ascii="Arial" w:hAnsi="Arial" w:cs="Arial"/>
      </w:rPr>
    </w:pPr>
    <w:r>
      <w:rPr>
        <w:rFonts w:ascii="Arial" w:hAnsi="Arial" w:cs="Arial"/>
      </w:rPr>
      <w:t>Data elementer</w:t>
    </w:r>
  </w:p>
  <w:p w:rsidR="007568D2" w:rsidRPr="007568D2" w:rsidRDefault="007568D2" w:rsidP="007568D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0483C"/>
    <w:multiLevelType w:val="multilevel"/>
    <w:tmpl w:val="E062A29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2"/>
    <w:rsid w:val="00385092"/>
    <w:rsid w:val="007568D2"/>
    <w:rsid w:val="00881FA3"/>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568D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568D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568D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568D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568D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568D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568D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568D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568D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68D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568D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568D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568D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568D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568D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568D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568D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568D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568D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568D2"/>
    <w:rPr>
      <w:rFonts w:ascii="Arial" w:hAnsi="Arial" w:cs="Arial"/>
      <w:b/>
      <w:sz w:val="30"/>
    </w:rPr>
  </w:style>
  <w:style w:type="paragraph" w:customStyle="1" w:styleId="Overskrift211pkt">
    <w:name w:val="Overskrift 2 + 11 pkt"/>
    <w:basedOn w:val="Normal"/>
    <w:link w:val="Overskrift211pktTegn"/>
    <w:rsid w:val="007568D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568D2"/>
    <w:rPr>
      <w:rFonts w:ascii="Arial" w:hAnsi="Arial" w:cs="Arial"/>
      <w:b/>
    </w:rPr>
  </w:style>
  <w:style w:type="paragraph" w:customStyle="1" w:styleId="Normal11">
    <w:name w:val="Normal + 11"/>
    <w:basedOn w:val="Normal"/>
    <w:link w:val="Normal11Tegn"/>
    <w:rsid w:val="007568D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568D2"/>
    <w:rPr>
      <w:rFonts w:ascii="Times New Roman" w:hAnsi="Times New Roman" w:cs="Times New Roman"/>
    </w:rPr>
  </w:style>
  <w:style w:type="paragraph" w:styleId="Sidehoved">
    <w:name w:val="header"/>
    <w:basedOn w:val="Normal"/>
    <w:link w:val="SidehovedTegn"/>
    <w:uiPriority w:val="99"/>
    <w:unhideWhenUsed/>
    <w:rsid w:val="007568D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568D2"/>
  </w:style>
  <w:style w:type="paragraph" w:styleId="Sidefod">
    <w:name w:val="footer"/>
    <w:basedOn w:val="Normal"/>
    <w:link w:val="SidefodTegn"/>
    <w:uiPriority w:val="99"/>
    <w:unhideWhenUsed/>
    <w:rsid w:val="007568D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568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7568D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7568D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7568D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7568D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7568D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7568D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7568D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7568D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7568D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68D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7568D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7568D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7568D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7568D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7568D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7568D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7568D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7568D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7568D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7568D2"/>
    <w:rPr>
      <w:rFonts w:ascii="Arial" w:hAnsi="Arial" w:cs="Arial"/>
      <w:b/>
      <w:sz w:val="30"/>
    </w:rPr>
  </w:style>
  <w:style w:type="paragraph" w:customStyle="1" w:styleId="Overskrift211pkt">
    <w:name w:val="Overskrift 2 + 11 pkt"/>
    <w:basedOn w:val="Normal"/>
    <w:link w:val="Overskrift211pktTegn"/>
    <w:rsid w:val="007568D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7568D2"/>
    <w:rPr>
      <w:rFonts w:ascii="Arial" w:hAnsi="Arial" w:cs="Arial"/>
      <w:b/>
    </w:rPr>
  </w:style>
  <w:style w:type="paragraph" w:customStyle="1" w:styleId="Normal11">
    <w:name w:val="Normal + 11"/>
    <w:basedOn w:val="Normal"/>
    <w:link w:val="Normal11Tegn"/>
    <w:rsid w:val="007568D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7568D2"/>
    <w:rPr>
      <w:rFonts w:ascii="Times New Roman" w:hAnsi="Times New Roman" w:cs="Times New Roman"/>
    </w:rPr>
  </w:style>
  <w:style w:type="paragraph" w:styleId="Sidehoved">
    <w:name w:val="header"/>
    <w:basedOn w:val="Normal"/>
    <w:link w:val="SidehovedTegn"/>
    <w:uiPriority w:val="99"/>
    <w:unhideWhenUsed/>
    <w:rsid w:val="007568D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7568D2"/>
  </w:style>
  <w:style w:type="paragraph" w:styleId="Sidefod">
    <w:name w:val="footer"/>
    <w:basedOn w:val="Normal"/>
    <w:link w:val="SidefodTegn"/>
    <w:uiPriority w:val="99"/>
    <w:unhideWhenUsed/>
    <w:rsid w:val="007568D2"/>
    <w:pPr>
      <w:tabs>
        <w:tab w:val="center" w:pos="4819"/>
        <w:tab w:val="right" w:pos="9638"/>
      </w:tabs>
      <w:spacing w:line="240" w:lineRule="auto"/>
    </w:pPr>
  </w:style>
  <w:style w:type="character" w:customStyle="1" w:styleId="SidefodTegn">
    <w:name w:val="Sidefod Tegn"/>
    <w:basedOn w:val="Standardskrifttypeiafsnit"/>
    <w:link w:val="Sidefod"/>
    <w:uiPriority w:val="99"/>
    <w:rsid w:val="00756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2848</Words>
  <Characters>17379</Characters>
  <Application>Microsoft Office Word</Application>
  <DocSecurity>0</DocSecurity>
  <Lines>144</Lines>
  <Paragraphs>40</Paragraphs>
  <ScaleCrop>false</ScaleCrop>
  <Company>SKAT</Company>
  <LinksUpToDate>false</LinksUpToDate>
  <CharactersWithSpaces>20187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2</cp:revision>
  <dcterms:created xsi:type="dcterms:W3CDTF">2014-04-08T12:22:00Z</dcterms:created>
  <dcterms:modified xsi:type="dcterms:W3CDTF">2014-04-08T12:31:00Z</dcterms:modified>
</cp:coreProperties>
</file>