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B84C72" w:rsidTr="00B84C72">
        <w:tblPrEx>
          <w:tblCellMar>
            <w:top w:w="0" w:type="dxa"/>
            <w:bottom w:w="0" w:type="dxa"/>
          </w:tblCellMar>
        </w:tblPrEx>
        <w:trPr>
          <w:trHeight w:hRule="exact" w:val="113"/>
        </w:trPr>
        <w:tc>
          <w:tcPr>
            <w:tcW w:w="10205" w:type="dxa"/>
            <w:gridSpan w:val="6"/>
            <w:shd w:val="clear" w:color="auto" w:fill="82A0F0"/>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72" w:rsidTr="00B84C72">
        <w:tblPrEx>
          <w:tblCellMar>
            <w:top w:w="0" w:type="dxa"/>
            <w:bottom w:w="0" w:type="dxa"/>
          </w:tblCellMar>
        </w:tblPrEx>
        <w:trPr>
          <w:trHeight w:val="283"/>
        </w:trPr>
        <w:tc>
          <w:tcPr>
            <w:tcW w:w="10205" w:type="dxa"/>
            <w:gridSpan w:val="6"/>
            <w:tcBorders>
              <w:bottom w:val="single" w:sz="6" w:space="0" w:color="auto"/>
            </w:tcBorders>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84C72">
              <w:rPr>
                <w:rFonts w:ascii="Arial" w:hAnsi="Arial" w:cs="Arial"/>
                <w:b/>
                <w:sz w:val="30"/>
              </w:rPr>
              <w:t>VirksomhedHændelseSamlingHent</w:t>
            </w:r>
          </w:p>
        </w:tc>
      </w:tr>
      <w:tr w:rsidR="00B84C72" w:rsidTr="00B84C72">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84C72" w:rsidTr="00B84C72">
        <w:tblPrEx>
          <w:tblCellMar>
            <w:top w:w="0" w:type="dxa"/>
            <w:bottom w:w="0" w:type="dxa"/>
          </w:tblCellMar>
        </w:tblPrEx>
        <w:trPr>
          <w:gridAfter w:val="1"/>
          <w:trHeight w:val="283"/>
        </w:trPr>
        <w:tc>
          <w:tcPr>
            <w:tcW w:w="1701" w:type="dxa"/>
            <w:tcBorders>
              <w:top w:val="nil"/>
            </w:tcBorders>
            <w:shd w:val="clear" w:color="auto" w:fill="auto"/>
            <w:vAlign w:val="center"/>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699" w:type="dxa"/>
            <w:tcBorders>
              <w:top w:val="nil"/>
            </w:tcBorders>
            <w:shd w:val="clear" w:color="auto" w:fill="auto"/>
            <w:vAlign w:val="center"/>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2013-10-07</w:t>
            </w:r>
          </w:p>
        </w:tc>
        <w:tc>
          <w:tcPr>
            <w:tcW w:w="1699" w:type="dxa"/>
            <w:tcBorders>
              <w:top w:val="nil"/>
            </w:tcBorders>
            <w:shd w:val="clear" w:color="auto" w:fill="auto"/>
            <w:vAlign w:val="center"/>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2014-05-20</w:t>
            </w:r>
          </w:p>
        </w:tc>
      </w:tr>
      <w:tr w:rsidR="00B84C72" w:rsidTr="00B84C72">
        <w:tblPrEx>
          <w:tblCellMar>
            <w:top w:w="0" w:type="dxa"/>
            <w:bottom w:w="0" w:type="dxa"/>
          </w:tblCellMar>
        </w:tblPrEx>
        <w:trPr>
          <w:trHeight w:val="283"/>
        </w:trPr>
        <w:tc>
          <w:tcPr>
            <w:tcW w:w="10205" w:type="dxa"/>
            <w:gridSpan w:val="6"/>
            <w:shd w:val="clear" w:color="auto" w:fill="D2DCFA"/>
            <w:vAlign w:val="center"/>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84C72" w:rsidTr="00B84C72">
        <w:tblPrEx>
          <w:tblCellMar>
            <w:top w:w="0" w:type="dxa"/>
            <w:bottom w:w="0" w:type="dxa"/>
          </w:tblCellMar>
        </w:tblPrEx>
        <w:trPr>
          <w:trHeight w:val="283"/>
        </w:trPr>
        <w:tc>
          <w:tcPr>
            <w:tcW w:w="10205" w:type="dxa"/>
            <w:gridSpan w:val="6"/>
            <w:vAlign w:val="center"/>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man kan forespørge på virksomhedshændelser i SKATs Erhvervssystem (ES). En virksomhedshændelse kan fx være en nyoprettet eller en ophørt virksomhed. Man kan således spørge om der er nyoprettede virksomheder i ES eller om der nogle, der er ophørte. En virksomhedshændelse kan desuden være en ændring virksomheds forhold, dvs. en ændring i de oplysninger, som er tilknyttet virksomheden i ES. Man kan således spørge om en virksomheds adresse er ændret. Eller om der er ændringer i dens registreringsforhold.</w:t>
            </w:r>
          </w:p>
        </w:tc>
      </w:tr>
      <w:tr w:rsidR="00B84C72" w:rsidTr="00B84C72">
        <w:tblPrEx>
          <w:tblCellMar>
            <w:top w:w="0" w:type="dxa"/>
            <w:bottom w:w="0" w:type="dxa"/>
          </w:tblCellMar>
        </w:tblPrEx>
        <w:trPr>
          <w:trHeight w:val="283"/>
        </w:trPr>
        <w:tc>
          <w:tcPr>
            <w:tcW w:w="10205" w:type="dxa"/>
            <w:gridSpan w:val="6"/>
            <w:shd w:val="clear" w:color="auto" w:fill="D2DCFA"/>
            <w:vAlign w:val="center"/>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84C72" w:rsidTr="00B84C72">
        <w:tblPrEx>
          <w:tblCellMar>
            <w:top w:w="0" w:type="dxa"/>
            <w:bottom w:w="0" w:type="dxa"/>
          </w:tblCellMar>
        </w:tblPrEx>
        <w:trPr>
          <w:trHeight w:val="283"/>
        </w:trPr>
        <w:tc>
          <w:tcPr>
            <w:tcW w:w="10205" w:type="dxa"/>
            <w:gridSpan w:val="6"/>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Der skal udarbejdes en guideline som tillæg til denne service, der præcis illustrerer og beskriver, hvordan virksomhedshændelse skal opfattes.</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spørge på virksomhedshændelser, så skal man angive: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Tidsinterval, som angiver den realtidsperiode, man ønsker at udsøge virksomhedshændelser i. Som minimum skal der søges med den dato og det realtidspunkt, fra hvilken der kan være foretaget ændringer. Derudover kan man angive et til-tidspunkt, for hvornår intervallet skal afsluttes.</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man sætte præcis én af følgende markeringer for den specifikke virksomhedshændelse, man ønsker at forespørge på. Det kan enten være: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nyoprettede virksomheder (+ evt. oplysning om hændelsen) =&gt; IKKE IMPLEMENTERET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slettede/ophørte virksomheder (+ evt. oplysning om hændelsen) =&gt; IKKE IMPLEMENTERET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firmanavn</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primæradresse (+ evt. oplysning om hændelsen)</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telefon (+ evt. oplysning om hændelsen)</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email (+ evt. oplysning om hændelsen)</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øvrige adresser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driftsform (+ evt. oplysning om hændelsen)</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virksomhedsstatus (+ evt. oplysning om hændelsen)</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registreringsforhold</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pligtkode  (+ evt. oplysning om hændelsen)</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regnskabsperiode  (+ evt. oplysning om hændelsen)</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beskatningparagraf  (+ evt. oplysning om hændelsen)</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ejerforhold</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bevillingforhold  (+ evt. oplysning om hændelsen)</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produktionenhed</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man angive: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InkluderÆndringOplysningMarkering, såfremt man også ønsker at servicen skal returnere oplysning om selve virksomhedshændelsen. Servicens retursvar er således opdelt i en default standardudgave og en udvidet udgave, som henholdsvis vil returnere: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standardudgave: liste af SE-nummer og virksomhedsnavn for de ændrede virksomheder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udvidet udgave: liste af SE-nummer og virksomhedsnavn for de ændrede virksomheder samt oplysninger om selve ændringen, dvs. hvad er ændret til hvad inden for det angivne dato- og tidsinterval (kun implementeret for visse virksomhedsinformationer, se ovenfor)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Den virksomhedskreds, man ønsker at søge ændringer (AbonnentTypeKode). Det skal aftales med ES, hvilken kode man anvender.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InkluderProduktionEnhedMarkering: Hvis feltet er sat til positiv vil ændringer til produktionsenhedsforhold for en given virksomhed blive medtaget i søgeresultatet. Dvs. hvis en virksomhed har fået nye Produktionsenhednumre tilknyttet, ændret eller nedlagt vil CVR nummer og virksomhedsnavn være med i søgeresultatet. Er der ændringer på navn, adresse, telefon, branche et enkelt produktionsenhed tilknyttet virksomheden vil virksomhedens CVR-nummer og virksomhedsnavn være med i søgeresultatet.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Begrænsning: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Der kan maksimalt vises 1.000 hændelser uden ændringsmarkering.</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Der kan maksimalt vises 500 hændelser inkl. Før- og EfterVærdiListe.</w:t>
            </w:r>
          </w:p>
        </w:tc>
      </w:tr>
      <w:tr w:rsidR="00B84C72" w:rsidTr="00B84C72">
        <w:tblPrEx>
          <w:tblCellMar>
            <w:top w:w="0" w:type="dxa"/>
            <w:bottom w:w="0" w:type="dxa"/>
          </w:tblCellMar>
        </w:tblPrEx>
        <w:trPr>
          <w:trHeight w:val="283"/>
        </w:trPr>
        <w:tc>
          <w:tcPr>
            <w:tcW w:w="10205" w:type="dxa"/>
            <w:gridSpan w:val="6"/>
            <w:shd w:val="clear" w:color="auto" w:fill="D2DCFA"/>
            <w:vAlign w:val="center"/>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84C72" w:rsidTr="00B84C72">
        <w:tblPrEx>
          <w:tblCellMar>
            <w:top w:w="0" w:type="dxa"/>
            <w:bottom w:w="0" w:type="dxa"/>
          </w:tblCellMar>
        </w:tblPrEx>
        <w:trPr>
          <w:trHeight w:val="283"/>
        </w:trPr>
        <w:tc>
          <w:tcPr>
            <w:tcW w:w="10205" w:type="dxa"/>
            <w:gridSpan w:val="6"/>
            <w:shd w:val="clear" w:color="auto" w:fill="FFFFFF"/>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Uddybning af specifikke felter: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 og SøgeDatoTidTil: Angiver den realtidsperiode, man ønsker at udsøge virksomhedshændelser i.</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denne service skal man præciseres med op til tre cifre i milisekunder. Det betyder, at hvis man for eksempel vil have alle virksomheder der er ændret d. 4.12.2010 er det nødvendigt at kalde med værdierne: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SøgeDatoTidFra = 2011-04-10T00:00:00.000</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SøgeDatoTidTil = 2011-04-10T23:59:59.999</w:t>
            </w:r>
          </w:p>
        </w:tc>
      </w:tr>
      <w:tr w:rsidR="00B84C72" w:rsidTr="00B84C72">
        <w:tblPrEx>
          <w:tblCellMar>
            <w:top w:w="0" w:type="dxa"/>
            <w:bottom w:w="0" w:type="dxa"/>
          </w:tblCellMar>
        </w:tblPrEx>
        <w:trPr>
          <w:trHeight w:val="283"/>
        </w:trPr>
        <w:tc>
          <w:tcPr>
            <w:tcW w:w="10205" w:type="dxa"/>
            <w:gridSpan w:val="6"/>
            <w:shd w:val="clear" w:color="auto" w:fill="D2DCFA"/>
            <w:vAlign w:val="center"/>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84C72" w:rsidTr="00B84C72">
        <w:tblPrEx>
          <w:tblCellMar>
            <w:top w:w="0" w:type="dxa"/>
            <w:bottom w:w="0" w:type="dxa"/>
          </w:tblCellMar>
        </w:tblPrEx>
        <w:trPr>
          <w:trHeight w:val="283"/>
        </w:trPr>
        <w:tc>
          <w:tcPr>
            <w:tcW w:w="10205" w:type="dxa"/>
            <w:gridSpan w:val="6"/>
            <w:shd w:val="clear" w:color="auto" w:fill="FFFFFF"/>
            <w:vAlign w:val="center"/>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84C72" w:rsidTr="00B84C72">
        <w:tblPrEx>
          <w:tblCellMar>
            <w:top w:w="0" w:type="dxa"/>
            <w:bottom w:w="0" w:type="dxa"/>
          </w:tblCellMar>
        </w:tblPrEx>
        <w:trPr>
          <w:trHeight w:val="283"/>
        </w:trPr>
        <w:tc>
          <w:tcPr>
            <w:tcW w:w="10205" w:type="dxa"/>
            <w:gridSpan w:val="6"/>
            <w:shd w:val="clear" w:color="auto" w:fill="FFFFFF"/>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VirksomhedHændelseSamlingHent_I</w:t>
            </w:r>
          </w:p>
        </w:tc>
      </w:tr>
      <w:tr w:rsidR="00B84C72" w:rsidTr="00B84C72">
        <w:tblPrEx>
          <w:tblCellMar>
            <w:top w:w="0" w:type="dxa"/>
            <w:bottom w:w="0" w:type="dxa"/>
          </w:tblCellMar>
        </w:tblPrEx>
        <w:trPr>
          <w:trHeight w:val="283"/>
        </w:trPr>
        <w:tc>
          <w:tcPr>
            <w:tcW w:w="10205" w:type="dxa"/>
            <w:gridSpan w:val="6"/>
            <w:shd w:val="clear" w:color="auto" w:fill="FFFFFF"/>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Virksomhedskreds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AbonnentTypeKode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HændelseValg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NyoprettetVirksomhedMarkering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OphørtVirksomhedMarkering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VirksomhedNavnÆndringMarkering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PrimærAdresseÆndringMarkering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PrimærTelefonSamlingÆndringMarkering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PrimærEmailSamlingÆndringMarkering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AdresseSamlingÆndringMarkering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DriftFormÆndringMarkering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VirksomhedStatusÆndringMarkering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RegistreringForholdÆndringMarkering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PligtÆndringMarkering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RegnskabsperiodeÆndringMarkering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BeskatningParagrafÆndringMarkering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EjerForholdÆndringMarkering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BevillingForholdMarkering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InkluderProduktionEnhedMarkering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B84C72" w:rsidTr="00B84C72">
        <w:tblPrEx>
          <w:tblCellMar>
            <w:top w:w="0" w:type="dxa"/>
            <w:bottom w:w="0" w:type="dxa"/>
          </w:tblCellMar>
        </w:tblPrEx>
        <w:trPr>
          <w:trHeight w:val="283"/>
        </w:trPr>
        <w:tc>
          <w:tcPr>
            <w:tcW w:w="10205" w:type="dxa"/>
            <w:gridSpan w:val="6"/>
            <w:shd w:val="clear" w:color="auto" w:fill="FFFFFF"/>
            <w:vAlign w:val="center"/>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84C72" w:rsidTr="00B84C72">
        <w:tblPrEx>
          <w:tblCellMar>
            <w:top w:w="0" w:type="dxa"/>
            <w:bottom w:w="0" w:type="dxa"/>
          </w:tblCellMar>
        </w:tblPrEx>
        <w:trPr>
          <w:trHeight w:val="283"/>
        </w:trPr>
        <w:tc>
          <w:tcPr>
            <w:tcW w:w="10205" w:type="dxa"/>
            <w:gridSpan w:val="6"/>
            <w:shd w:val="clear" w:color="auto" w:fill="FFFFFF"/>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VirksomhedHændelseSamlingHent_O</w:t>
            </w:r>
          </w:p>
        </w:tc>
      </w:tr>
      <w:tr w:rsidR="00B84C72" w:rsidTr="00B84C72">
        <w:tblPrEx>
          <w:tblCellMar>
            <w:top w:w="0" w:type="dxa"/>
            <w:bottom w:w="0" w:type="dxa"/>
          </w:tblCellMar>
        </w:tblPrEx>
        <w:trPr>
          <w:trHeight w:val="283"/>
        </w:trPr>
        <w:tc>
          <w:tcPr>
            <w:tcW w:w="10205" w:type="dxa"/>
            <w:gridSpan w:val="6"/>
            <w:shd w:val="clear" w:color="auto" w:fill="FFFFFF"/>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Svar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VirksomhedHændelseListe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VirksomhedHændelse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Identifikation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VirksomhedSENummer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VirksomhedHændelseRealTidspunkt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HændelseOplysningValg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VirksomhedOprettelseHændelseStruktur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VirksomhedOphørHændelseStruktur</w:t>
            </w:r>
            <w:r>
              <w:rPr>
                <w:rFonts w:ascii="Arial" w:hAnsi="Arial" w:cs="Arial"/>
                <w:sz w:val="18"/>
              </w:rPr>
              <w:tab/>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PrimærAdresseÆndringStruktur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PrimærTelefonSamlingÆndringStruktur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PrimærEmailSamlingÆndringStruktur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VirksomhedDriftformHændelseStruktur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VirksomhedPligtHændelseStruktur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VirksomhedStatusHændelseStruktur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VirksomhedRegnskabsperiodeHændelseStruktur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VirksomhedBeskatningParagrafHændelseStruktur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VirksomhedBevillingForholdHændelseStruktur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84C72" w:rsidTr="00B84C72">
        <w:tblPrEx>
          <w:tblCellMar>
            <w:top w:w="0" w:type="dxa"/>
            <w:bottom w:w="0" w:type="dxa"/>
          </w:tblCellMar>
        </w:tblPrEx>
        <w:trPr>
          <w:trHeight w:val="283"/>
        </w:trPr>
        <w:tc>
          <w:tcPr>
            <w:tcW w:w="10205" w:type="dxa"/>
            <w:gridSpan w:val="6"/>
            <w:shd w:val="clear" w:color="auto" w:fill="FFFFFF"/>
            <w:vAlign w:val="center"/>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B84C72" w:rsidTr="00B84C72">
        <w:tblPrEx>
          <w:tblCellMar>
            <w:top w:w="0" w:type="dxa"/>
            <w:bottom w:w="0" w:type="dxa"/>
          </w:tblCellMar>
        </w:tblPrEx>
        <w:trPr>
          <w:trHeight w:val="283"/>
        </w:trPr>
        <w:tc>
          <w:tcPr>
            <w:tcW w:w="10205" w:type="dxa"/>
            <w:gridSpan w:val="6"/>
            <w:shd w:val="clear" w:color="auto" w:fill="FFFFFF"/>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VirksomhedHændelseSamlingHent_FejlId</w:t>
            </w:r>
          </w:p>
        </w:tc>
      </w:tr>
      <w:tr w:rsidR="00B84C72" w:rsidTr="00B84C72">
        <w:tblPrEx>
          <w:tblCellMar>
            <w:top w:w="0" w:type="dxa"/>
            <w:bottom w:w="0" w:type="dxa"/>
          </w:tblCellMar>
        </w:tblPrEx>
        <w:trPr>
          <w:trHeight w:val="283"/>
        </w:trPr>
        <w:tc>
          <w:tcPr>
            <w:tcW w:w="10205" w:type="dxa"/>
            <w:gridSpan w:val="6"/>
            <w:shd w:val="clear" w:color="auto" w:fill="FFFFFF"/>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(NyoprettetVirksomhedMarkering)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(OphørtVirksomhedMarkering)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(VirksomhedNavnÆndringMarkering)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(PrimærAdresseÆndringMarkering)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(PrimærTelefonSamlingÆndringMarkering)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(PrimærEmailSamlingÆndringMarkering)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(AdresseSamlingÆndringMarkering)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(DriftFormÆndringMarkering)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(VirksomhedStatusÆndringMarkering)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(RegistreringForholdÆndringMarkering)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(PligtÆndringMarkering)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(RegnskabsperiodeÆndringMarkering)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(BeskatningParagrafÆndringMarkering)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(EjerForholdÆndringMarkering)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(BevillingForholdMarkering)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(InkluderProduktionEnhedMarkering)</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B84C72" w:rsidTr="00B84C72">
        <w:tblPrEx>
          <w:tblCellMar>
            <w:top w:w="0" w:type="dxa"/>
            <w:bottom w:w="0" w:type="dxa"/>
          </w:tblCellMar>
        </w:tblPrEx>
        <w:trPr>
          <w:trHeight w:val="283"/>
        </w:trPr>
        <w:tc>
          <w:tcPr>
            <w:tcW w:w="10205" w:type="dxa"/>
            <w:gridSpan w:val="6"/>
            <w:shd w:val="clear" w:color="auto" w:fill="D2DCFA"/>
            <w:vAlign w:val="center"/>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B84C72" w:rsidTr="00B84C72">
        <w:tblPrEx>
          <w:tblCellMar>
            <w:top w:w="0" w:type="dxa"/>
            <w:bottom w:w="0" w:type="dxa"/>
          </w:tblCellMar>
        </w:tblPrEx>
        <w:trPr>
          <w:trHeight w:val="283"/>
        </w:trPr>
        <w:tc>
          <w:tcPr>
            <w:tcW w:w="10205" w:type="dxa"/>
            <w:gridSpan w:val="6"/>
            <w:shd w:val="clear" w:color="auto" w:fill="FFFFFF"/>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84C72" w:rsidSect="00B84C7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72" w:rsidTr="00B84C72">
        <w:tblPrEx>
          <w:tblCellMar>
            <w:top w:w="0" w:type="dxa"/>
            <w:bottom w:w="0" w:type="dxa"/>
          </w:tblCellMar>
        </w:tblPrEx>
        <w:trPr>
          <w:trHeight w:hRule="exact" w:val="113"/>
        </w:trPr>
        <w:tc>
          <w:tcPr>
            <w:tcW w:w="10205" w:type="dxa"/>
            <w:shd w:val="clear" w:color="auto" w:fill="D2DCF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72" w:rsidTr="00B84C72">
        <w:tblPrEx>
          <w:tblCellMar>
            <w:top w:w="0" w:type="dxa"/>
            <w:bottom w:w="0" w:type="dxa"/>
          </w:tblCellMar>
        </w:tblPrEx>
        <w:tc>
          <w:tcPr>
            <w:tcW w:w="10205" w:type="dxa"/>
            <w:vAlign w:val="center"/>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PrimærAdresseÆndringStruktur</w:t>
            </w:r>
          </w:p>
        </w:tc>
      </w:tr>
      <w:tr w:rsidR="00B84C72" w:rsidTr="00B84C72">
        <w:tblPrEx>
          <w:tblCellMar>
            <w:top w:w="0" w:type="dxa"/>
            <w:bottom w:w="0" w:type="dxa"/>
          </w:tblCellMar>
        </w:tblPrEx>
        <w:tc>
          <w:tcPr>
            <w:tcW w:w="10205" w:type="dxa"/>
            <w:vAlign w:val="center"/>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72" w:rsidTr="00B84C72">
        <w:tblPrEx>
          <w:tblCellMar>
            <w:top w:w="0" w:type="dxa"/>
            <w:bottom w:w="0" w:type="dxa"/>
          </w:tblCellMar>
        </w:tblPrEx>
        <w:trPr>
          <w:trHeight w:hRule="exact" w:val="113"/>
        </w:trPr>
        <w:tc>
          <w:tcPr>
            <w:tcW w:w="10205" w:type="dxa"/>
            <w:shd w:val="clear" w:color="auto" w:fill="D2DCF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72" w:rsidTr="00B84C72">
        <w:tblPrEx>
          <w:tblCellMar>
            <w:top w:w="0" w:type="dxa"/>
            <w:bottom w:w="0" w:type="dxa"/>
          </w:tblCellMar>
        </w:tblPrEx>
        <w:tc>
          <w:tcPr>
            <w:tcW w:w="10205" w:type="dxa"/>
            <w:vAlign w:val="center"/>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PrimærEmailSamlingÆndringStruktur</w:t>
            </w:r>
          </w:p>
        </w:tc>
      </w:tr>
      <w:tr w:rsidR="00B84C72" w:rsidTr="00B84C72">
        <w:tblPrEx>
          <w:tblCellMar>
            <w:top w:w="0" w:type="dxa"/>
            <w:bottom w:w="0" w:type="dxa"/>
          </w:tblCellMar>
        </w:tblPrEx>
        <w:tc>
          <w:tcPr>
            <w:tcW w:w="10205" w:type="dxa"/>
            <w:vAlign w:val="center"/>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72" w:rsidTr="00B84C72">
        <w:tblPrEx>
          <w:tblCellMar>
            <w:top w:w="0" w:type="dxa"/>
            <w:bottom w:w="0" w:type="dxa"/>
          </w:tblCellMar>
        </w:tblPrEx>
        <w:trPr>
          <w:trHeight w:hRule="exact" w:val="113"/>
        </w:trPr>
        <w:tc>
          <w:tcPr>
            <w:tcW w:w="10205" w:type="dxa"/>
            <w:shd w:val="clear" w:color="auto" w:fill="D2DCF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72" w:rsidTr="00B84C72">
        <w:tblPrEx>
          <w:tblCellMar>
            <w:top w:w="0" w:type="dxa"/>
            <w:bottom w:w="0" w:type="dxa"/>
          </w:tblCellMar>
        </w:tblPrEx>
        <w:tc>
          <w:tcPr>
            <w:tcW w:w="10205" w:type="dxa"/>
            <w:vAlign w:val="center"/>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PrimærTelefonSamlingÆndringStruktur</w:t>
            </w:r>
          </w:p>
        </w:tc>
      </w:tr>
      <w:tr w:rsidR="00B84C72" w:rsidTr="00B84C72">
        <w:tblPrEx>
          <w:tblCellMar>
            <w:top w:w="0" w:type="dxa"/>
            <w:bottom w:w="0" w:type="dxa"/>
          </w:tblCellMar>
        </w:tblPrEx>
        <w:tc>
          <w:tcPr>
            <w:tcW w:w="10205" w:type="dxa"/>
            <w:vAlign w:val="center"/>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r>
              <w:rPr>
                <w:rFonts w:ascii="Arial" w:hAnsi="Arial" w:cs="Arial"/>
                <w:sz w:val="18"/>
              </w:rPr>
              <w:tab/>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72" w:rsidTr="00B84C72">
        <w:tblPrEx>
          <w:tblCellMar>
            <w:top w:w="0" w:type="dxa"/>
            <w:bottom w:w="0" w:type="dxa"/>
          </w:tblCellMar>
        </w:tblPrEx>
        <w:trPr>
          <w:trHeight w:hRule="exact" w:val="113"/>
        </w:trPr>
        <w:tc>
          <w:tcPr>
            <w:tcW w:w="10205" w:type="dxa"/>
            <w:shd w:val="clear" w:color="auto" w:fill="D2DCF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72" w:rsidTr="00B84C72">
        <w:tblPrEx>
          <w:tblCellMar>
            <w:top w:w="0" w:type="dxa"/>
            <w:bottom w:w="0" w:type="dxa"/>
          </w:tblCellMar>
        </w:tblPrEx>
        <w:tc>
          <w:tcPr>
            <w:tcW w:w="10205" w:type="dxa"/>
            <w:vAlign w:val="center"/>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VirksomhedAdresseStruktur</w:t>
            </w:r>
          </w:p>
        </w:tc>
      </w:tr>
      <w:tr w:rsidR="00B84C72" w:rsidTr="00B84C72">
        <w:tblPrEx>
          <w:tblCellMar>
            <w:top w:w="0" w:type="dxa"/>
            <w:bottom w:w="0" w:type="dxa"/>
          </w:tblCellMar>
        </w:tblPrEx>
        <w:tc>
          <w:tcPr>
            <w:tcW w:w="10205" w:type="dxa"/>
            <w:vAlign w:val="center"/>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72" w:rsidTr="00B84C72">
        <w:tblPrEx>
          <w:tblCellMar>
            <w:top w:w="0" w:type="dxa"/>
            <w:bottom w:w="0" w:type="dxa"/>
          </w:tblCellMar>
        </w:tblPrEx>
        <w:trPr>
          <w:trHeight w:hRule="exact" w:val="113"/>
        </w:trPr>
        <w:tc>
          <w:tcPr>
            <w:tcW w:w="10205" w:type="dxa"/>
            <w:shd w:val="clear" w:color="auto" w:fill="D2DCF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72" w:rsidTr="00B84C72">
        <w:tblPrEx>
          <w:tblCellMar>
            <w:top w:w="0" w:type="dxa"/>
            <w:bottom w:w="0" w:type="dxa"/>
          </w:tblCellMar>
        </w:tblPrEx>
        <w:tc>
          <w:tcPr>
            <w:tcW w:w="10205" w:type="dxa"/>
            <w:vAlign w:val="center"/>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VirksomhedBeskatningParagrafHændelseStruktur</w:t>
            </w:r>
          </w:p>
        </w:tc>
      </w:tr>
      <w:tr w:rsidR="00B84C72" w:rsidTr="00B84C72">
        <w:tblPrEx>
          <w:tblCellMar>
            <w:top w:w="0" w:type="dxa"/>
            <w:bottom w:w="0" w:type="dxa"/>
          </w:tblCellMar>
        </w:tblPrEx>
        <w:tc>
          <w:tcPr>
            <w:tcW w:w="10205" w:type="dxa"/>
            <w:vAlign w:val="center"/>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72" w:rsidTr="00B84C72">
        <w:tblPrEx>
          <w:tblCellMar>
            <w:top w:w="0" w:type="dxa"/>
            <w:bottom w:w="0" w:type="dxa"/>
          </w:tblCellMar>
        </w:tblPrEx>
        <w:trPr>
          <w:trHeight w:hRule="exact" w:val="113"/>
        </w:trPr>
        <w:tc>
          <w:tcPr>
            <w:tcW w:w="10205" w:type="dxa"/>
            <w:shd w:val="clear" w:color="auto" w:fill="D2DCF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72" w:rsidTr="00B84C72">
        <w:tblPrEx>
          <w:tblCellMar>
            <w:top w:w="0" w:type="dxa"/>
            <w:bottom w:w="0" w:type="dxa"/>
          </w:tblCellMar>
        </w:tblPrEx>
        <w:tc>
          <w:tcPr>
            <w:tcW w:w="10205" w:type="dxa"/>
            <w:vAlign w:val="center"/>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VirksomhedBevillingForholdHændelseStruktur</w:t>
            </w:r>
          </w:p>
        </w:tc>
      </w:tr>
      <w:tr w:rsidR="00B84C72" w:rsidTr="00B84C72">
        <w:tblPrEx>
          <w:tblCellMar>
            <w:top w:w="0" w:type="dxa"/>
            <w:bottom w:w="0" w:type="dxa"/>
          </w:tblCellMar>
        </w:tblPrEx>
        <w:tc>
          <w:tcPr>
            <w:tcW w:w="10205" w:type="dxa"/>
            <w:vAlign w:val="center"/>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(ForretningOmrådeForholdKode)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(OplysningForholdKode)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(OplysningForholdVirksomhedTypeKode)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(ForretningOmrådeForholdKode)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(OplysningForholdKode)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(OplysningForholdVirksomhedTypeKode)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72" w:rsidTr="00B84C72">
        <w:tblPrEx>
          <w:tblCellMar>
            <w:top w:w="0" w:type="dxa"/>
            <w:bottom w:w="0" w:type="dxa"/>
          </w:tblCellMar>
        </w:tblPrEx>
        <w:trPr>
          <w:trHeight w:hRule="exact" w:val="113"/>
        </w:trPr>
        <w:tc>
          <w:tcPr>
            <w:tcW w:w="10205" w:type="dxa"/>
            <w:shd w:val="clear" w:color="auto" w:fill="D2DCF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72" w:rsidTr="00B84C72">
        <w:tblPrEx>
          <w:tblCellMar>
            <w:top w:w="0" w:type="dxa"/>
            <w:bottom w:w="0" w:type="dxa"/>
          </w:tblCellMar>
        </w:tblPrEx>
        <w:tc>
          <w:tcPr>
            <w:tcW w:w="10205" w:type="dxa"/>
            <w:vAlign w:val="center"/>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VirksomhedDriftformHændelseStruktur</w:t>
            </w:r>
          </w:p>
        </w:tc>
      </w:tr>
      <w:tr w:rsidR="00B84C72" w:rsidTr="00B84C72">
        <w:tblPrEx>
          <w:tblCellMar>
            <w:top w:w="0" w:type="dxa"/>
            <w:bottom w:w="0" w:type="dxa"/>
          </w:tblCellMar>
        </w:tblPrEx>
        <w:tc>
          <w:tcPr>
            <w:tcW w:w="10205" w:type="dxa"/>
            <w:vAlign w:val="center"/>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72" w:rsidTr="00B84C72">
        <w:tblPrEx>
          <w:tblCellMar>
            <w:top w:w="0" w:type="dxa"/>
            <w:bottom w:w="0" w:type="dxa"/>
          </w:tblCellMar>
        </w:tblPrEx>
        <w:trPr>
          <w:trHeight w:hRule="exact" w:val="113"/>
        </w:trPr>
        <w:tc>
          <w:tcPr>
            <w:tcW w:w="10205" w:type="dxa"/>
            <w:shd w:val="clear" w:color="auto" w:fill="D2DCF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72" w:rsidTr="00B84C72">
        <w:tblPrEx>
          <w:tblCellMar>
            <w:top w:w="0" w:type="dxa"/>
            <w:bottom w:w="0" w:type="dxa"/>
          </w:tblCellMar>
        </w:tblPrEx>
        <w:tc>
          <w:tcPr>
            <w:tcW w:w="10205" w:type="dxa"/>
            <w:vAlign w:val="center"/>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VirksomhedOphørHændelseStruktur</w:t>
            </w:r>
          </w:p>
        </w:tc>
      </w:tr>
      <w:tr w:rsidR="00B84C72" w:rsidTr="00B84C72">
        <w:tblPrEx>
          <w:tblCellMar>
            <w:top w:w="0" w:type="dxa"/>
            <w:bottom w:w="0" w:type="dxa"/>
          </w:tblCellMar>
        </w:tblPrEx>
        <w:tc>
          <w:tcPr>
            <w:tcW w:w="10205" w:type="dxa"/>
            <w:vAlign w:val="center"/>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EfterVærdi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72" w:rsidTr="00B84C72">
        <w:tblPrEx>
          <w:tblCellMar>
            <w:top w:w="0" w:type="dxa"/>
            <w:bottom w:w="0" w:type="dxa"/>
          </w:tblCellMar>
        </w:tblPrEx>
        <w:trPr>
          <w:trHeight w:hRule="exact" w:val="113"/>
        </w:trPr>
        <w:tc>
          <w:tcPr>
            <w:tcW w:w="10205" w:type="dxa"/>
            <w:shd w:val="clear" w:color="auto" w:fill="D2DCF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72" w:rsidTr="00B84C72">
        <w:tblPrEx>
          <w:tblCellMar>
            <w:top w:w="0" w:type="dxa"/>
            <w:bottom w:w="0" w:type="dxa"/>
          </w:tblCellMar>
        </w:tblPrEx>
        <w:tc>
          <w:tcPr>
            <w:tcW w:w="10205" w:type="dxa"/>
            <w:vAlign w:val="center"/>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VirksomhedOprettelseHændelseStruktur</w:t>
            </w:r>
          </w:p>
        </w:tc>
      </w:tr>
      <w:tr w:rsidR="00B84C72" w:rsidTr="00B84C72">
        <w:tblPrEx>
          <w:tblCellMar>
            <w:top w:w="0" w:type="dxa"/>
            <w:bottom w:w="0" w:type="dxa"/>
          </w:tblCellMar>
        </w:tblPrEx>
        <w:tc>
          <w:tcPr>
            <w:tcW w:w="10205" w:type="dxa"/>
            <w:vAlign w:val="center"/>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72" w:rsidTr="00B84C72">
        <w:tblPrEx>
          <w:tblCellMar>
            <w:top w:w="0" w:type="dxa"/>
            <w:bottom w:w="0" w:type="dxa"/>
          </w:tblCellMar>
        </w:tblPrEx>
        <w:trPr>
          <w:trHeight w:hRule="exact" w:val="113"/>
        </w:trPr>
        <w:tc>
          <w:tcPr>
            <w:tcW w:w="10205" w:type="dxa"/>
            <w:shd w:val="clear" w:color="auto" w:fill="D2DCF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72" w:rsidTr="00B84C72">
        <w:tblPrEx>
          <w:tblCellMar>
            <w:top w:w="0" w:type="dxa"/>
            <w:bottom w:w="0" w:type="dxa"/>
          </w:tblCellMar>
        </w:tblPrEx>
        <w:tc>
          <w:tcPr>
            <w:tcW w:w="10205" w:type="dxa"/>
            <w:vAlign w:val="center"/>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VirksomhedPligtHændelseStruktur</w:t>
            </w:r>
          </w:p>
        </w:tc>
      </w:tr>
      <w:tr w:rsidR="00B84C72" w:rsidTr="00B84C72">
        <w:tblPrEx>
          <w:tblCellMar>
            <w:top w:w="0" w:type="dxa"/>
            <w:bottom w:w="0" w:type="dxa"/>
          </w:tblCellMar>
        </w:tblPrEx>
        <w:tc>
          <w:tcPr>
            <w:tcW w:w="10205" w:type="dxa"/>
            <w:vAlign w:val="center"/>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72" w:rsidTr="00B84C72">
        <w:tblPrEx>
          <w:tblCellMar>
            <w:top w:w="0" w:type="dxa"/>
            <w:bottom w:w="0" w:type="dxa"/>
          </w:tblCellMar>
        </w:tblPrEx>
        <w:trPr>
          <w:trHeight w:hRule="exact" w:val="113"/>
        </w:trPr>
        <w:tc>
          <w:tcPr>
            <w:tcW w:w="10205" w:type="dxa"/>
            <w:shd w:val="clear" w:color="auto" w:fill="D2DCF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72" w:rsidTr="00B84C72">
        <w:tblPrEx>
          <w:tblCellMar>
            <w:top w:w="0" w:type="dxa"/>
            <w:bottom w:w="0" w:type="dxa"/>
          </w:tblCellMar>
        </w:tblPrEx>
        <w:tc>
          <w:tcPr>
            <w:tcW w:w="10205" w:type="dxa"/>
            <w:vAlign w:val="center"/>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VirksomhedRegnskabsperiodeHændelseStruktur</w:t>
            </w:r>
          </w:p>
        </w:tc>
      </w:tr>
      <w:tr w:rsidR="00B84C72" w:rsidTr="00B84C72">
        <w:tblPrEx>
          <w:tblCellMar>
            <w:top w:w="0" w:type="dxa"/>
            <w:bottom w:w="0" w:type="dxa"/>
          </w:tblCellMar>
        </w:tblPrEx>
        <w:tc>
          <w:tcPr>
            <w:tcW w:w="10205" w:type="dxa"/>
            <w:vAlign w:val="center"/>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4C72" w:rsidTr="00B84C72">
        <w:tblPrEx>
          <w:tblCellMar>
            <w:top w:w="0" w:type="dxa"/>
            <w:bottom w:w="0" w:type="dxa"/>
          </w:tblCellMar>
        </w:tblPrEx>
        <w:trPr>
          <w:trHeight w:hRule="exact" w:val="113"/>
        </w:trPr>
        <w:tc>
          <w:tcPr>
            <w:tcW w:w="10205" w:type="dxa"/>
            <w:shd w:val="clear" w:color="auto" w:fill="D2DCF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4C72" w:rsidTr="00B84C72">
        <w:tblPrEx>
          <w:tblCellMar>
            <w:top w:w="0" w:type="dxa"/>
            <w:bottom w:w="0" w:type="dxa"/>
          </w:tblCellMar>
        </w:tblPrEx>
        <w:tc>
          <w:tcPr>
            <w:tcW w:w="10205" w:type="dxa"/>
            <w:vAlign w:val="center"/>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VirksomhedStatusHændelseStruktur</w:t>
            </w:r>
          </w:p>
        </w:tc>
      </w:tr>
      <w:tr w:rsidR="00B84C72" w:rsidTr="00B84C72">
        <w:tblPrEx>
          <w:tblCellMar>
            <w:top w:w="0" w:type="dxa"/>
            <w:bottom w:w="0" w:type="dxa"/>
          </w:tblCellMar>
        </w:tblPrEx>
        <w:tc>
          <w:tcPr>
            <w:tcW w:w="10205" w:type="dxa"/>
            <w:vAlign w:val="center"/>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84C72" w:rsidSect="00B84C72">
          <w:headerReference w:type="default" r:id="rId13"/>
          <w:pgSz w:w="11906" w:h="16838"/>
          <w:pgMar w:top="567" w:right="567" w:bottom="567" w:left="1134" w:header="283" w:footer="708" w:gutter="0"/>
          <w:cols w:space="708"/>
          <w:docGrid w:linePitch="360"/>
        </w:sect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B84C72" w:rsidTr="00B84C72">
        <w:tblPrEx>
          <w:tblCellMar>
            <w:top w:w="0" w:type="dxa"/>
            <w:bottom w:w="0" w:type="dxa"/>
          </w:tblCellMar>
        </w:tblPrEx>
        <w:trPr>
          <w:tblHeader/>
        </w:trPr>
        <w:tc>
          <w:tcPr>
            <w:tcW w:w="3401" w:type="dxa"/>
            <w:shd w:val="clear" w:color="auto" w:fill="D2DCFA"/>
            <w:vAlign w:val="center"/>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AbonnentTypeKode</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AdresseSamlingÆndringMarkering</w:t>
            </w:r>
          </w:p>
        </w:tc>
        <w:tc>
          <w:tcPr>
            <w:tcW w:w="17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i samtlige adresser.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AdresseSideDørTekst</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AlternativAdresseAdresseLinie5</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given beskatningsparagraf er gyldig.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beskatningsparagraf er gyldig for en given virksomhed og pligt.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beskatningsparagraffen.</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1.1.1</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1.1.2</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1.1.2.a</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1.1.3</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1.1.3.a</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1.1.4</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1.1.5</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1.1.5.a</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1.1.5.b</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1.1.6</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1.1</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1.2</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1.3</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2.1</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1.1.2.b</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 1.4</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1.5</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 §-oplysning findes ikke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 1.1.2.e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 1.1.2.f</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 3.1.5</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 § 3.1.6</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3.7</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Ingen</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 § 1.6</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 1.1.7</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 1.1.8</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BeskatningParagrafÆndringMarkering</w:t>
            </w:r>
          </w:p>
        </w:tc>
        <w:tc>
          <w:tcPr>
            <w:tcW w:w="17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beskatningsparagraf,</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BevillingForholdGyldigFra</w:t>
            </w:r>
          </w:p>
        </w:tc>
        <w:tc>
          <w:tcPr>
            <w:tcW w:w="17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bevillingforhold gælder.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BevillingForholdGyldigTil</w:t>
            </w:r>
          </w:p>
        </w:tc>
        <w:tc>
          <w:tcPr>
            <w:tcW w:w="17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bevillingforhold gælder.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BevillingForholdKode</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BevillingForholdMarkering</w:t>
            </w:r>
          </w:p>
        </w:tc>
        <w:tc>
          <w:tcPr>
            <w:tcW w:w="17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bevillinger.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034: Udenlandsk, anden virksomhed (UØ)</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DriftFormÆndringMarkering</w:t>
            </w:r>
          </w:p>
        </w:tc>
        <w:tc>
          <w:tcPr>
            <w:tcW w:w="17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driftsform, det vil sige oplysninger om, hvorvidt virksomheden er personligt ejet, flerejet, et selskab under stiftels m.m.</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EjerForholdÆndringMarkering</w:t>
            </w:r>
          </w:p>
        </w:tc>
        <w:tc>
          <w:tcPr>
            <w:tcW w:w="17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ejertype.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ForretningOmrådeForholdKode</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indetificerer et forretningsområde.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 Varemodtager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 Oplagshaver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014 = Byerhverv</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 Landbrug/fiskeri m.v.</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InkluderProduktionEnhedMarkering</w:t>
            </w:r>
          </w:p>
        </w:tc>
        <w:tc>
          <w:tcPr>
            <w:tcW w:w="17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også ønsker at modtage ændringer på produktionenheder.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InkluderÆndringOplysningMarkering</w:t>
            </w:r>
          </w:p>
        </w:tc>
        <w:tc>
          <w:tcPr>
            <w:tcW w:w="17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output også skal inkludere oplysninger om, hvilken ændring, der er foretaget (fra og til).</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den for SKAT relevante myndighed. Nummeret er 4-ciftret og tildeles af Indenrigsministeriet.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NyoprettetVirksomhedMarkering</w:t>
            </w:r>
          </w:p>
        </w:tc>
        <w:tc>
          <w:tcPr>
            <w:tcW w:w="17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nyoprettet inden for et givet interval.</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OphørtVirksomhedMarkering</w:t>
            </w:r>
          </w:p>
        </w:tc>
        <w:tc>
          <w:tcPr>
            <w:tcW w:w="17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ophørt inden for et givet interval</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OplysningForholdKode</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OplysningForholdVirksomhedTypeKode</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PligtÆndringMarkering</w:t>
            </w:r>
          </w:p>
        </w:tc>
        <w:tc>
          <w:tcPr>
            <w:tcW w:w="17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pligtkoden.</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PrimærAdresseÆndringMarkering</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 primære adresse (også kaldt virksomhedsadressen).</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PrimærEmailSamlingÆndringMarkering</w:t>
            </w:r>
          </w:p>
        </w:tc>
        <w:tc>
          <w:tcPr>
            <w:tcW w:w="17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emailadresser.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PrimærTelefonSamlingÆndringMarkering</w:t>
            </w:r>
          </w:p>
        </w:tc>
        <w:tc>
          <w:tcPr>
            <w:tcW w:w="17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telefonnumre.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RegistreringForholdSlutDato</w:t>
            </w:r>
          </w:p>
        </w:tc>
        <w:tc>
          <w:tcPr>
            <w:tcW w:w="17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RegistreringForholdStartDato</w:t>
            </w:r>
          </w:p>
        </w:tc>
        <w:tc>
          <w:tcPr>
            <w:tcW w:w="17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RegistreringForholdÆndringMarkering</w:t>
            </w:r>
          </w:p>
        </w:tc>
        <w:tc>
          <w:tcPr>
            <w:tcW w:w="17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registreringsforhold. Det vil sige, hvilke plgitforhold der er gældende for virksomheden (moms, punktafgifter m.m.)</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RegnskabsperiodeÆndringMarkering</w:t>
            </w:r>
          </w:p>
        </w:tc>
        <w:tc>
          <w:tcPr>
            <w:tcW w:w="17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regnskabsperioden.</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SøgeDatoTidFra</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SøgeDatoTidTil</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w:t>
            </w:r>
            <w:r>
              <w:rPr>
                <w:rFonts w:ascii="Arial" w:hAnsi="Arial" w:cs="Arial"/>
                <w:sz w:val="18"/>
              </w:rPr>
              <w:tab/>
              <w:t>Virksomhed</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VirksomhedHændelseRealTidspunkt</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reelle tidspunkt for hvornår virksomhedshændelsen indtræffer.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VirksomhedNavnÆndringMarkering</w:t>
            </w:r>
          </w:p>
        </w:tc>
        <w:tc>
          <w:tcPr>
            <w:tcW w:w="17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navn.</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VirksomhedRegnskabPeriodeKode</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regnskabsperiode.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Første periode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Overgangsperiode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Forkortet sidste regnskabsperiode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Forlænget sidste regnskabsperiode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4C72" w:rsidTr="00B84C72">
        <w:tblPrEx>
          <w:tblCellMar>
            <w:top w:w="0" w:type="dxa"/>
            <w:bottom w:w="0" w:type="dxa"/>
          </w:tblCellMar>
        </w:tblPrEx>
        <w:tc>
          <w:tcPr>
            <w:tcW w:w="34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VirksomhedStatusÆndringMarkering</w:t>
            </w:r>
          </w:p>
        </w:tc>
        <w:tc>
          <w:tcPr>
            <w:tcW w:w="1701" w:type="dxa"/>
          </w:tcPr>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tc>
        <w:tc>
          <w:tcPr>
            <w:tcW w:w="4671" w:type="dxa"/>
          </w:tcPr>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status - fx konkurs, betalingsstandsning m.m.</w:t>
            </w:r>
          </w:p>
          <w:p w:rsid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84C72" w:rsidRPr="00B84C72" w:rsidRDefault="00B84C72" w:rsidP="00B84C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84C72" w:rsidRPr="00B84C72" w:rsidSect="00B84C7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4C72" w:rsidRDefault="00B84C72" w:rsidP="00B84C72">
      <w:pPr>
        <w:spacing w:line="240" w:lineRule="auto"/>
      </w:pPr>
      <w:r>
        <w:separator/>
      </w:r>
    </w:p>
  </w:endnote>
  <w:endnote w:type="continuationSeparator" w:id="0">
    <w:p w:rsidR="00B84C72" w:rsidRDefault="00B84C72" w:rsidP="00B84C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C72" w:rsidRDefault="00B84C7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C72" w:rsidRPr="00B84C72" w:rsidRDefault="00B84C72" w:rsidP="00B84C7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juli 2015</w:t>
    </w:r>
    <w:r>
      <w:rPr>
        <w:rFonts w:ascii="Arial" w:hAnsi="Arial" w:cs="Arial"/>
        <w:sz w:val="16"/>
      </w:rPr>
      <w:fldChar w:fldCharType="end"/>
    </w:r>
    <w:r>
      <w:rPr>
        <w:rFonts w:ascii="Arial" w:hAnsi="Arial" w:cs="Arial"/>
        <w:sz w:val="16"/>
      </w:rPr>
      <w:tab/>
    </w:r>
    <w:r>
      <w:rPr>
        <w:rFonts w:ascii="Arial" w:hAnsi="Arial" w:cs="Arial"/>
        <w:sz w:val="16"/>
      </w:rPr>
      <w:tab/>
      <w:t xml:space="preserve">VirksomhedHændelseSamlingHent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C72" w:rsidRDefault="00B84C7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4C72" w:rsidRDefault="00B84C72" w:rsidP="00B84C72">
      <w:pPr>
        <w:spacing w:line="240" w:lineRule="auto"/>
      </w:pPr>
      <w:r>
        <w:separator/>
      </w:r>
    </w:p>
  </w:footnote>
  <w:footnote w:type="continuationSeparator" w:id="0">
    <w:p w:rsidR="00B84C72" w:rsidRDefault="00B84C72" w:rsidP="00B84C7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C72" w:rsidRDefault="00B84C7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C72" w:rsidRPr="00B84C72" w:rsidRDefault="00B84C72" w:rsidP="00B84C72">
    <w:pPr>
      <w:pStyle w:val="Sidehoved"/>
      <w:jc w:val="center"/>
      <w:rPr>
        <w:rFonts w:ascii="Arial" w:hAnsi="Arial" w:cs="Arial"/>
      </w:rPr>
    </w:pPr>
    <w:r w:rsidRPr="00B84C72">
      <w:rPr>
        <w:rFonts w:ascii="Arial" w:hAnsi="Arial" w:cs="Arial"/>
      </w:rPr>
      <w:t>Servicebeskrivelse</w:t>
    </w:r>
  </w:p>
  <w:p w:rsidR="00B84C72" w:rsidRPr="00B84C72" w:rsidRDefault="00B84C72" w:rsidP="00B84C7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C72" w:rsidRDefault="00B84C7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C72" w:rsidRPr="00B84C72" w:rsidRDefault="00B84C72" w:rsidP="00B84C72">
    <w:pPr>
      <w:pStyle w:val="Sidehoved"/>
      <w:jc w:val="center"/>
      <w:rPr>
        <w:rFonts w:ascii="Arial" w:hAnsi="Arial" w:cs="Arial"/>
      </w:rPr>
    </w:pPr>
    <w:r w:rsidRPr="00B84C72">
      <w:rPr>
        <w:rFonts w:ascii="Arial" w:hAnsi="Arial" w:cs="Arial"/>
      </w:rPr>
      <w:t>Datastrukturer</w:t>
    </w:r>
  </w:p>
  <w:p w:rsidR="00B84C72" w:rsidRPr="00B84C72" w:rsidRDefault="00B84C72" w:rsidP="00B84C7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C72" w:rsidRDefault="00B84C72" w:rsidP="00B84C72">
    <w:pPr>
      <w:pStyle w:val="Sidehoved"/>
      <w:jc w:val="center"/>
      <w:rPr>
        <w:rFonts w:ascii="Arial" w:hAnsi="Arial" w:cs="Arial"/>
      </w:rPr>
    </w:pPr>
    <w:r>
      <w:rPr>
        <w:rFonts w:ascii="Arial" w:hAnsi="Arial" w:cs="Arial"/>
      </w:rPr>
      <w:t>Data elementer</w:t>
    </w:r>
  </w:p>
  <w:p w:rsidR="00B84C72" w:rsidRPr="00B84C72" w:rsidRDefault="00B84C72" w:rsidP="00B84C7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3A4B57"/>
    <w:multiLevelType w:val="multilevel"/>
    <w:tmpl w:val="57280F9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C72"/>
    <w:rsid w:val="000E45A8"/>
    <w:rsid w:val="0054738E"/>
    <w:rsid w:val="00B84C7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1EF3B0-E5E7-4DD8-A873-2B099BF5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84C7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B84C7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B84C7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B84C7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84C7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84C7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84C7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84C7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84C7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84C7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B84C7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B84C7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B84C7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84C7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84C7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84C7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84C7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84C7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B84C7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84C72"/>
    <w:rPr>
      <w:rFonts w:ascii="Arial" w:hAnsi="Arial" w:cs="Arial"/>
      <w:b/>
      <w:sz w:val="30"/>
    </w:rPr>
  </w:style>
  <w:style w:type="paragraph" w:customStyle="1" w:styleId="Overskrift211pkt">
    <w:name w:val="Overskrift 2 + 11 pkt"/>
    <w:basedOn w:val="Normal"/>
    <w:link w:val="Overskrift211pktTegn"/>
    <w:rsid w:val="00B84C7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84C72"/>
    <w:rPr>
      <w:rFonts w:ascii="Arial" w:hAnsi="Arial" w:cs="Arial"/>
      <w:b/>
    </w:rPr>
  </w:style>
  <w:style w:type="paragraph" w:customStyle="1" w:styleId="Normal11">
    <w:name w:val="Normal + 11"/>
    <w:basedOn w:val="Normal"/>
    <w:link w:val="Normal11Tegn"/>
    <w:rsid w:val="00B84C7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84C72"/>
    <w:rPr>
      <w:rFonts w:ascii="Times New Roman" w:hAnsi="Times New Roman" w:cs="Times New Roman"/>
    </w:rPr>
  </w:style>
  <w:style w:type="paragraph" w:styleId="Sidehoved">
    <w:name w:val="header"/>
    <w:basedOn w:val="Normal"/>
    <w:link w:val="SidehovedTegn"/>
    <w:uiPriority w:val="99"/>
    <w:unhideWhenUsed/>
    <w:rsid w:val="00B84C7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84C72"/>
  </w:style>
  <w:style w:type="paragraph" w:styleId="Sidefod">
    <w:name w:val="footer"/>
    <w:basedOn w:val="Normal"/>
    <w:link w:val="SidefodTegn"/>
    <w:uiPriority w:val="99"/>
    <w:unhideWhenUsed/>
    <w:rsid w:val="00B84C72"/>
    <w:pPr>
      <w:tabs>
        <w:tab w:val="center" w:pos="4819"/>
        <w:tab w:val="right" w:pos="9638"/>
      </w:tabs>
      <w:spacing w:line="240" w:lineRule="auto"/>
    </w:pPr>
  </w:style>
  <w:style w:type="character" w:customStyle="1" w:styleId="SidefodTegn">
    <w:name w:val="Sidefod Tegn"/>
    <w:basedOn w:val="Standardskrifttypeiafsnit"/>
    <w:link w:val="Sidefod"/>
    <w:uiPriority w:val="99"/>
    <w:rsid w:val="00B84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3658</Words>
  <Characters>22314</Characters>
  <Application>Microsoft Office Word</Application>
  <DocSecurity>0</DocSecurity>
  <Lines>185</Lines>
  <Paragraphs>51</Paragraphs>
  <ScaleCrop>false</ScaleCrop>
  <Company>skat</Company>
  <LinksUpToDate>false</LinksUpToDate>
  <CharactersWithSpaces>25921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2015-07-03T06:44:00Z</dcterms:created>
  <dcterms:modified xsi:type="dcterms:W3CDTF">2015-07-03T06:45:00Z</dcterms:modified>
</cp:coreProperties>
</file>