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F45E6" w:rsidP="000F4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F45E6" w:rsidTr="000F45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F45E6">
              <w:rPr>
                <w:rFonts w:ascii="Arial" w:hAnsi="Arial" w:cs="Arial"/>
                <w:b/>
                <w:sz w:val="30"/>
              </w:rPr>
              <w:t>OIOSkatteoplysningSelskabAngivelseOpret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B2BGW-IP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2014-05-06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skatteoplysninger i XBRL-format fra Erhvervs- og Selskabsstyrelsen.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Erhvervsstyrelsen vedligeholder. Da XBRL-dokumentet overføres som fil, er grænsefladen ikke bundet op mod en specifik version af taksonomien. </w:t>
            </w: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oplysningerne accepteres returneres PDF-kvitteringen fra NTSE, som er afsenders reference/bevis for at SKAT har modtaget oplysningerne.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sammehæng. Indberetters CVR-nummer skal matche indholdet i det medarbejdercertifikat, som indberetter har anvendt. 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felt i XBRL-dokumentet kan fx være tax:FiscalYear. Felternes betydning og typer og hvorvidt de er obligatoriske skal dokumenteres særskilt.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om der er tale om en kladde. Udelades kladdemarkeringen, betragtes angivelsen ikke som en kladde. Desuden er det muligt at medsende et antal PDF-dokumenter. Som udgangspunkt vil implementeringen tillade højst 10 PDF-dokumenter, hver på max. 10 MB.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(XbrlDokumentKladdeMarkering)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PDFAngivelseListe *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PDFAngivelse *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SelskabAngivelseDokumentFilType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AngiverVirksomhedSENummer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XML-schemavalidering er ikke tilstrækkelig. Derfor sker der ingen validering i grænsefalden.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implementering vil kontrollere at indberetter er autoriseret til at indberette for selskabet.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F45E6" w:rsidRDefault="000F45E6" w:rsidP="000F4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45E6" w:rsidSect="000F45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45E6" w:rsidRDefault="000F45E6" w:rsidP="000F4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F45E6" w:rsidTr="000F45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0F45E6" w:rsidRDefault="000F45E6" w:rsidP="000F4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F45E6" w:rsidTr="000F45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0F45E6" w:rsidRDefault="000F45E6" w:rsidP="000F4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F45E6" w:rsidRDefault="000F45E6" w:rsidP="000F4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45E6" w:rsidSect="000F45E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45E6" w:rsidRDefault="000F45E6" w:rsidP="000F4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F45E6" w:rsidTr="000F45E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SelskabAngivelseDokumentFilType</w:t>
            </w:r>
          </w:p>
        </w:tc>
        <w:tc>
          <w:tcPr>
            <w:tcW w:w="1701" w:type="dxa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Typen af fil. Der kan vælges mellem et antal koder: 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1=Årsrapport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2=Opgørelse af skattepligtig indkomst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3=Øvrigt skatteregnskab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4=Revisorerklæringer (tonnageskat)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5=Særlige blanketter (kulbrinteskat)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6=Revisorerklæring (PAL-skat)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7=Oplysninger om lempelse for udenlandsk skat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8=Vedtægter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9=Bestyrelse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10=Fundats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11=Tilladelse til at afgive erklæring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12=Medlemsliste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13=Følgebrev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14=Begrundelse i forbindelse med genoptagelse af skatteansættelsen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15=Anmodning om omlægning af indkomstår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16=Redegørelse for koncernstrukturen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17=Årsrapport for skattemæssigt transparente enheder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18=Opgørelse af skattepligtig indkomst for skattemæssigt transparente enheder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</w:tc>
        <w:tc>
          <w:tcPr>
            <w:tcW w:w="1701" w:type="dxa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UTF-8-format .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5E6" w:rsidTr="000F4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XbrlDokumentKladdeMarkering</w:t>
            </w:r>
          </w:p>
        </w:tc>
        <w:tc>
          <w:tcPr>
            <w:tcW w:w="1701" w:type="dxa"/>
          </w:tcPr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dokumentet er en kladde (true=kladde)</w:t>
            </w:r>
          </w:p>
          <w:p w:rsid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5E6" w:rsidRPr="000F45E6" w:rsidRDefault="000F45E6" w:rsidP="000F4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F45E6" w:rsidRPr="000F45E6" w:rsidRDefault="000F45E6" w:rsidP="000F4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F45E6" w:rsidRPr="000F45E6" w:rsidSect="000F45E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5E6" w:rsidRDefault="000F45E6" w:rsidP="000F45E6">
      <w:pPr>
        <w:spacing w:line="240" w:lineRule="auto"/>
      </w:pPr>
      <w:r>
        <w:separator/>
      </w:r>
    </w:p>
  </w:endnote>
  <w:endnote w:type="continuationSeparator" w:id="0">
    <w:p w:rsidR="000F45E6" w:rsidRDefault="000F45E6" w:rsidP="000F4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5E6" w:rsidRDefault="000F45E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5E6" w:rsidRPr="000F45E6" w:rsidRDefault="000F45E6" w:rsidP="000F45E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OIOSkatteoplysningSelskabAngivelseOpret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5E6" w:rsidRDefault="000F45E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5E6" w:rsidRDefault="000F45E6" w:rsidP="000F45E6">
      <w:pPr>
        <w:spacing w:line="240" w:lineRule="auto"/>
      </w:pPr>
      <w:r>
        <w:separator/>
      </w:r>
    </w:p>
  </w:footnote>
  <w:footnote w:type="continuationSeparator" w:id="0">
    <w:p w:rsidR="000F45E6" w:rsidRDefault="000F45E6" w:rsidP="000F4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5E6" w:rsidRDefault="000F45E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5E6" w:rsidRPr="000F45E6" w:rsidRDefault="000F45E6" w:rsidP="000F45E6">
    <w:pPr>
      <w:pStyle w:val="Sidehoved"/>
      <w:jc w:val="center"/>
      <w:rPr>
        <w:rFonts w:ascii="Arial" w:hAnsi="Arial" w:cs="Arial"/>
      </w:rPr>
    </w:pPr>
    <w:r w:rsidRPr="000F45E6">
      <w:rPr>
        <w:rFonts w:ascii="Arial" w:hAnsi="Arial" w:cs="Arial"/>
      </w:rPr>
      <w:t>Servicebeskrivelse</w:t>
    </w:r>
  </w:p>
  <w:p w:rsidR="000F45E6" w:rsidRPr="000F45E6" w:rsidRDefault="000F45E6" w:rsidP="000F45E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5E6" w:rsidRDefault="000F45E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5E6" w:rsidRPr="000F45E6" w:rsidRDefault="000F45E6" w:rsidP="000F45E6">
    <w:pPr>
      <w:pStyle w:val="Sidehoved"/>
      <w:jc w:val="center"/>
      <w:rPr>
        <w:rFonts w:ascii="Arial" w:hAnsi="Arial" w:cs="Arial"/>
      </w:rPr>
    </w:pPr>
    <w:r w:rsidRPr="000F45E6">
      <w:rPr>
        <w:rFonts w:ascii="Arial" w:hAnsi="Arial" w:cs="Arial"/>
      </w:rPr>
      <w:t>Datastrukturer</w:t>
    </w:r>
  </w:p>
  <w:p w:rsidR="000F45E6" w:rsidRPr="000F45E6" w:rsidRDefault="000F45E6" w:rsidP="000F45E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5E6" w:rsidRDefault="000F45E6" w:rsidP="000F45E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F45E6" w:rsidRPr="000F45E6" w:rsidRDefault="000F45E6" w:rsidP="000F45E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FA0"/>
    <w:multiLevelType w:val="multilevel"/>
    <w:tmpl w:val="99467D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E6"/>
    <w:rsid w:val="000E45A8"/>
    <w:rsid w:val="000F45E6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D19F1-0509-4D65-8814-A97D3604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F45E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F45E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F45E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45E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45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45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45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45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45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45E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F45E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F45E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45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45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45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45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45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45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F45E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F45E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F45E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F45E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F45E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F45E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F45E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45E6"/>
  </w:style>
  <w:style w:type="paragraph" w:styleId="Sidefod">
    <w:name w:val="footer"/>
    <w:basedOn w:val="Normal"/>
    <w:link w:val="SidefodTegn"/>
    <w:uiPriority w:val="99"/>
    <w:unhideWhenUsed/>
    <w:rsid w:val="000F45E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3038</Characters>
  <Application>Microsoft Office Word</Application>
  <DocSecurity>0</DocSecurity>
  <Lines>25</Lines>
  <Paragraphs>7</Paragraphs>
  <ScaleCrop>false</ScaleCrop>
  <Company>skat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2015-09-07T13:04:00Z</dcterms:created>
  <dcterms:modified xsi:type="dcterms:W3CDTF">2015-09-07T13:05:00Z</dcterms:modified>
</cp:coreProperties>
</file>