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21"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94A03" w:rsidTr="00C94A03">
        <w:tblPrEx>
          <w:tblCellMar>
            <w:top w:w="0" w:type="dxa"/>
            <w:bottom w:w="0" w:type="dxa"/>
          </w:tblCellMar>
        </w:tblPrEx>
        <w:trPr>
          <w:trHeight w:hRule="exact" w:val="113"/>
        </w:trPr>
        <w:tc>
          <w:tcPr>
            <w:tcW w:w="10205" w:type="dxa"/>
            <w:gridSpan w:val="6"/>
            <w:shd w:val="clear" w:color="auto" w:fill="82A0F0"/>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rPr>
          <w:trHeight w:val="283"/>
        </w:trPr>
        <w:tc>
          <w:tcPr>
            <w:tcW w:w="10205" w:type="dxa"/>
            <w:gridSpan w:val="6"/>
            <w:tcBorders>
              <w:bottom w:val="single" w:sz="6" w:space="0" w:color="auto"/>
            </w:tcBorders>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94A03">
              <w:rPr>
                <w:rFonts w:ascii="Arial" w:hAnsi="Arial" w:cs="Arial"/>
                <w:b/>
                <w:sz w:val="30"/>
              </w:rPr>
              <w:t>SelskabSelvangivelseOpdater</w:t>
            </w:r>
          </w:p>
        </w:tc>
      </w:tr>
      <w:tr w:rsidR="00C94A03" w:rsidTr="00C94A0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C94A03" w:rsidTr="00C94A03">
        <w:tblPrEx>
          <w:tblCellMar>
            <w:top w:w="0" w:type="dxa"/>
            <w:bottom w:w="0" w:type="dxa"/>
          </w:tblCellMar>
        </w:tblPrEx>
        <w:trPr>
          <w:gridAfter w:val="1"/>
          <w:trHeight w:val="283"/>
        </w:trPr>
        <w:tc>
          <w:tcPr>
            <w:tcW w:w="1701" w:type="dxa"/>
            <w:tcBorders>
              <w:top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2018-11-06</w:t>
            </w:r>
          </w:p>
        </w:tc>
      </w:tr>
      <w:tr w:rsidR="00C94A03" w:rsidTr="00C94A03">
        <w:tblPrEx>
          <w:tblCellMar>
            <w:top w:w="0" w:type="dxa"/>
            <w:bottom w:w="0" w:type="dxa"/>
          </w:tblCellMar>
        </w:tblPrEx>
        <w:trPr>
          <w:trHeight w:val="283"/>
        </w:trPr>
        <w:tc>
          <w:tcPr>
            <w:tcW w:w="10205" w:type="dxa"/>
            <w:gridSpan w:val="6"/>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94A03" w:rsidTr="00C94A03">
        <w:tblPrEx>
          <w:tblCellMar>
            <w:top w:w="0" w:type="dxa"/>
            <w:bottom w:w="0" w:type="dxa"/>
          </w:tblCellMar>
        </w:tblPrEx>
        <w:trPr>
          <w:trHeight w:val="283"/>
        </w:trPr>
        <w:tc>
          <w:tcPr>
            <w:tcW w:w="10205" w:type="dxa"/>
            <w:gridSpan w:val="6"/>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C94A03" w:rsidTr="00C94A03">
        <w:tblPrEx>
          <w:tblCellMar>
            <w:top w:w="0" w:type="dxa"/>
            <w:bottom w:w="0" w:type="dxa"/>
          </w:tblCellMar>
        </w:tblPrEx>
        <w:trPr>
          <w:trHeight w:val="283"/>
        </w:trPr>
        <w:tc>
          <w:tcPr>
            <w:tcW w:w="10205" w:type="dxa"/>
            <w:gridSpan w:val="6"/>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94A03" w:rsidTr="00C94A03">
        <w:tblPrEx>
          <w:tblCellMar>
            <w:top w:w="0" w:type="dxa"/>
            <w:bottom w:w="0" w:type="dxa"/>
          </w:tblCellMar>
        </w:tblPrEx>
        <w:trPr>
          <w:trHeight w:val="283"/>
        </w:trPr>
        <w:tc>
          <w:tcPr>
            <w:tcW w:w="10205" w:type="dxa"/>
            <w:gridSpan w:val="6"/>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C94A03" w:rsidTr="00C94A03">
        <w:tblPrEx>
          <w:tblCellMar>
            <w:top w:w="0" w:type="dxa"/>
            <w:bottom w:w="0" w:type="dxa"/>
          </w:tblCellMar>
        </w:tblPrEx>
        <w:trPr>
          <w:trHeight w:val="283"/>
        </w:trPr>
        <w:tc>
          <w:tcPr>
            <w:tcW w:w="10205" w:type="dxa"/>
            <w:gridSpan w:val="6"/>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94A03" w:rsidTr="00C94A03">
        <w:tblPrEx>
          <w:tblCellMar>
            <w:top w:w="0" w:type="dxa"/>
            <w:bottom w:w="0" w:type="dxa"/>
          </w:tblCellMar>
        </w:tblPrEx>
        <w:trPr>
          <w:trHeight w:val="283"/>
        </w:trPr>
        <w:tc>
          <w:tcPr>
            <w:tcW w:w="10205" w:type="dxa"/>
            <w:gridSpan w:val="6"/>
            <w:shd w:val="clear" w:color="auto" w:fill="FFFFFF"/>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C94A03" w:rsidTr="00C94A03">
        <w:tblPrEx>
          <w:tblCellMar>
            <w:top w:w="0" w:type="dxa"/>
            <w:bottom w:w="0" w:type="dxa"/>
          </w:tblCellMar>
        </w:tblPrEx>
        <w:trPr>
          <w:trHeight w:val="283"/>
        </w:trPr>
        <w:tc>
          <w:tcPr>
            <w:tcW w:w="10205" w:type="dxa"/>
            <w:gridSpan w:val="6"/>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94A03" w:rsidTr="00C94A03">
        <w:tblPrEx>
          <w:tblCellMar>
            <w:top w:w="0" w:type="dxa"/>
            <w:bottom w:w="0" w:type="dxa"/>
          </w:tblCellMar>
        </w:tblPrEx>
        <w:trPr>
          <w:trHeight w:val="283"/>
        </w:trPr>
        <w:tc>
          <w:tcPr>
            <w:tcW w:w="10205" w:type="dxa"/>
            <w:gridSpan w:val="6"/>
            <w:shd w:val="clear" w:color="auto" w:fill="FFFFFF"/>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94A03" w:rsidTr="00C94A03">
        <w:tblPrEx>
          <w:tblCellMar>
            <w:top w:w="0" w:type="dxa"/>
            <w:bottom w:w="0" w:type="dxa"/>
          </w:tblCellMar>
        </w:tblPrEx>
        <w:trPr>
          <w:trHeight w:val="283"/>
        </w:trPr>
        <w:tc>
          <w:tcPr>
            <w:tcW w:w="10205" w:type="dxa"/>
            <w:gridSpan w:val="6"/>
            <w:shd w:val="clear" w:color="auto" w:fill="FFFFFF"/>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C94A03" w:rsidTr="00C94A03">
        <w:tblPrEx>
          <w:tblCellMar>
            <w:top w:w="0" w:type="dxa"/>
            <w:bottom w:w="0" w:type="dxa"/>
          </w:tblCellMar>
        </w:tblPrEx>
        <w:trPr>
          <w:trHeight w:val="283"/>
        </w:trPr>
        <w:tc>
          <w:tcPr>
            <w:tcW w:w="10205" w:type="dxa"/>
            <w:gridSpan w:val="6"/>
            <w:shd w:val="clear" w:color="auto" w:fill="FFFFFF"/>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4A03" w:rsidTr="00C94A03">
        <w:tblPrEx>
          <w:tblCellMar>
            <w:top w:w="0" w:type="dxa"/>
            <w:bottom w:w="0" w:type="dxa"/>
          </w:tblCellMar>
        </w:tblPrEx>
        <w:trPr>
          <w:trHeight w:val="283"/>
        </w:trPr>
        <w:tc>
          <w:tcPr>
            <w:tcW w:w="10205" w:type="dxa"/>
            <w:gridSpan w:val="6"/>
            <w:shd w:val="clear" w:color="auto" w:fill="FFFFFF"/>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94A03" w:rsidTr="00C94A03">
        <w:tblPrEx>
          <w:tblCellMar>
            <w:top w:w="0" w:type="dxa"/>
            <w:bottom w:w="0" w:type="dxa"/>
          </w:tblCellMar>
        </w:tblPrEx>
        <w:trPr>
          <w:trHeight w:val="283"/>
        </w:trPr>
        <w:tc>
          <w:tcPr>
            <w:tcW w:w="10205" w:type="dxa"/>
            <w:gridSpan w:val="6"/>
            <w:shd w:val="clear" w:color="auto" w:fill="FFFFFF"/>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C94A03" w:rsidTr="00C94A03">
        <w:tblPrEx>
          <w:tblCellMar>
            <w:top w:w="0" w:type="dxa"/>
            <w:bottom w:w="0" w:type="dxa"/>
          </w:tblCellMar>
        </w:tblPrEx>
        <w:trPr>
          <w:trHeight w:val="283"/>
        </w:trPr>
        <w:tc>
          <w:tcPr>
            <w:tcW w:w="10205" w:type="dxa"/>
            <w:gridSpan w:val="6"/>
            <w:shd w:val="clear" w:color="auto" w:fill="FFFFFF"/>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rPr>
          <w:trHeight w:val="283"/>
        </w:trPr>
        <w:tc>
          <w:tcPr>
            <w:tcW w:w="10205" w:type="dxa"/>
            <w:gridSpan w:val="6"/>
            <w:shd w:val="clear" w:color="auto" w:fill="FFFFFF"/>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94A03" w:rsidTr="00C94A03">
        <w:tblPrEx>
          <w:tblCellMar>
            <w:top w:w="0" w:type="dxa"/>
            <w:bottom w:w="0" w:type="dxa"/>
          </w:tblCellMar>
        </w:tblPrEx>
        <w:trPr>
          <w:trHeight w:val="283"/>
        </w:trPr>
        <w:tc>
          <w:tcPr>
            <w:tcW w:w="10205" w:type="dxa"/>
            <w:gridSpan w:val="6"/>
            <w:shd w:val="clear" w:color="auto" w:fill="FFFFFF"/>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C94A03" w:rsidTr="00C94A03">
        <w:tblPrEx>
          <w:tblCellMar>
            <w:top w:w="0" w:type="dxa"/>
            <w:bottom w:w="0" w:type="dxa"/>
          </w:tblCellMar>
        </w:tblPrEx>
        <w:trPr>
          <w:trHeight w:val="283"/>
        </w:trPr>
        <w:tc>
          <w:tcPr>
            <w:tcW w:w="10205" w:type="dxa"/>
            <w:gridSpan w:val="6"/>
            <w:shd w:val="clear" w:color="auto" w:fill="FFFFFF"/>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rPr>
          <w:trHeight w:val="283"/>
        </w:trPr>
        <w:tc>
          <w:tcPr>
            <w:tcW w:w="10205" w:type="dxa"/>
            <w:gridSpan w:val="6"/>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94A03" w:rsidTr="00C94A03">
        <w:tblPrEx>
          <w:tblCellMar>
            <w:top w:w="0" w:type="dxa"/>
            <w:bottom w:w="0" w:type="dxa"/>
          </w:tblCellMar>
        </w:tblPrEx>
        <w:trPr>
          <w:trHeight w:val="283"/>
        </w:trPr>
        <w:tc>
          <w:tcPr>
            <w:tcW w:w="10205" w:type="dxa"/>
            <w:gridSpan w:val="6"/>
            <w:shd w:val="clear" w:color="auto" w:fill="FFFFFF"/>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C94A03" w:rsidTr="00C94A03">
        <w:tblPrEx>
          <w:tblCellMar>
            <w:top w:w="0" w:type="dxa"/>
            <w:bottom w:w="0" w:type="dxa"/>
          </w:tblCellMar>
        </w:tblPrEx>
        <w:trPr>
          <w:trHeight w:val="283"/>
        </w:trPr>
        <w:tc>
          <w:tcPr>
            <w:tcW w:w="10205" w:type="dxa"/>
            <w:gridSpan w:val="6"/>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94A03" w:rsidTr="00C94A03">
        <w:tblPrEx>
          <w:tblCellMar>
            <w:top w:w="0" w:type="dxa"/>
            <w:bottom w:w="0" w:type="dxa"/>
          </w:tblCellMar>
        </w:tblPrEx>
        <w:trPr>
          <w:trHeight w:val="283"/>
        </w:trPr>
        <w:tc>
          <w:tcPr>
            <w:tcW w:w="10205" w:type="dxa"/>
            <w:gridSpan w:val="6"/>
            <w:shd w:val="clear" w:color="auto" w:fill="FFFFFF"/>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rPr>
          <w:trHeight w:val="283"/>
        </w:trPr>
        <w:tc>
          <w:tcPr>
            <w:tcW w:w="10205" w:type="dxa"/>
            <w:gridSpan w:val="6"/>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94A03" w:rsidTr="00C94A03">
        <w:tblPrEx>
          <w:tblCellMar>
            <w:top w:w="0" w:type="dxa"/>
            <w:bottom w:w="0" w:type="dxa"/>
          </w:tblCellMar>
        </w:tblPrEx>
        <w:trPr>
          <w:trHeight w:val="283"/>
        </w:trPr>
        <w:tc>
          <w:tcPr>
            <w:tcW w:w="10205" w:type="dxa"/>
            <w:gridSpan w:val="6"/>
            <w:shd w:val="clear" w:color="auto" w:fill="FFFFFF"/>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4A03" w:rsidSect="00C94A0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C94A03" w:rsidTr="00C94A03">
        <w:tblPrEx>
          <w:tblCellMar>
            <w:top w:w="0" w:type="dxa"/>
            <w:bottom w:w="0" w:type="dxa"/>
          </w:tblCellMar>
        </w:tblPrEx>
        <w:tc>
          <w:tcPr>
            <w:tcW w:w="10205" w:type="dxa"/>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4A03" w:rsidTr="00C94A03">
        <w:tblPrEx>
          <w:tblCellMar>
            <w:top w:w="0" w:type="dxa"/>
            <w:bottom w:w="0" w:type="dxa"/>
          </w:tblCellMar>
        </w:tblPrEx>
        <w:tc>
          <w:tcPr>
            <w:tcW w:w="10205" w:type="dxa"/>
            <w:shd w:val="clear" w:color="auto" w:fill="FFFFFF"/>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C94A03" w:rsidTr="00C94A03">
        <w:tblPrEx>
          <w:tblCellMar>
            <w:top w:w="0" w:type="dxa"/>
            <w:bottom w:w="0" w:type="dxa"/>
          </w:tblCellMar>
        </w:tblPrEx>
        <w:tc>
          <w:tcPr>
            <w:tcW w:w="10205" w:type="dxa"/>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4A03" w:rsidTr="00C94A03">
        <w:tblPrEx>
          <w:tblCellMar>
            <w:top w:w="0" w:type="dxa"/>
            <w:bottom w:w="0" w:type="dxa"/>
          </w:tblCellMar>
        </w:tblPrEx>
        <w:tc>
          <w:tcPr>
            <w:tcW w:w="10205" w:type="dxa"/>
            <w:shd w:val="clear" w:color="auto" w:fill="FFFFFF"/>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(SalgAfVarerOgAndreOmsætningsaktiverMarkering)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(KapitalAndelSalgOver25ProcentMarkering)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(SelskabYdetTilskudOver25ProcentMarkering)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(UddelingFradragTotal)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(SelskabHændelseOmstruktureringUdenTilladelse)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SelvangivelseVersion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C94A03" w:rsidTr="00C94A03">
        <w:tblPrEx>
          <w:tblCellMar>
            <w:top w:w="0" w:type="dxa"/>
            <w:bottom w:w="0" w:type="dxa"/>
          </w:tblCellMar>
        </w:tblPrEx>
        <w:tc>
          <w:tcPr>
            <w:tcW w:w="10205" w:type="dxa"/>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94A03" w:rsidTr="00C94A03">
        <w:tblPrEx>
          <w:tblCellMar>
            <w:top w:w="0" w:type="dxa"/>
            <w:bottom w:w="0" w:type="dxa"/>
          </w:tblCellMar>
        </w:tblPrEx>
        <w:tc>
          <w:tcPr>
            <w:tcW w:w="10205" w:type="dxa"/>
            <w:shd w:val="clear" w:color="auto" w:fill="FFFFFF"/>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C94A03" w:rsidTr="00C94A03">
        <w:tblPrEx>
          <w:tblCellMar>
            <w:top w:w="0" w:type="dxa"/>
            <w:bottom w:w="0" w:type="dxa"/>
          </w:tblCellMar>
        </w:tblPrEx>
        <w:tc>
          <w:tcPr>
            <w:tcW w:w="10205" w:type="dxa"/>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4A03" w:rsidTr="00C94A03">
        <w:tblPrEx>
          <w:tblCellMar>
            <w:top w:w="0" w:type="dxa"/>
            <w:bottom w:w="0" w:type="dxa"/>
          </w:tblCellMar>
        </w:tblPrEx>
        <w:tc>
          <w:tcPr>
            <w:tcW w:w="10205" w:type="dxa"/>
            <w:shd w:val="clear" w:color="auto" w:fill="FFFFFF"/>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(LigningAfgørelseLigningResultatAnnuleret)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94A03" w:rsidTr="00C94A03">
        <w:tblPrEx>
          <w:tblCellMar>
            <w:top w:w="0" w:type="dxa"/>
            <w:bottom w:w="0" w:type="dxa"/>
          </w:tblCellMar>
        </w:tblPrEx>
        <w:trPr>
          <w:trHeight w:hRule="exact" w:val="113"/>
        </w:trPr>
        <w:tc>
          <w:tcPr>
            <w:tcW w:w="10205" w:type="dxa"/>
            <w:shd w:val="clear" w:color="auto" w:fill="D2DCF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4A03" w:rsidTr="00C94A03">
        <w:tblPrEx>
          <w:tblCellMar>
            <w:top w:w="0" w:type="dxa"/>
            <w:bottom w:w="0" w:type="dxa"/>
          </w:tblCellMar>
        </w:tblPrEx>
        <w:tc>
          <w:tcPr>
            <w:tcW w:w="10205" w:type="dx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C94A03" w:rsidTr="00C94A03">
        <w:tblPrEx>
          <w:tblCellMar>
            <w:top w:w="0" w:type="dxa"/>
            <w:bottom w:w="0" w:type="dxa"/>
          </w:tblCellMar>
        </w:tblPrEx>
        <w:tc>
          <w:tcPr>
            <w:tcW w:w="10205" w:type="dxa"/>
            <w:vAlign w:val="center"/>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4A03" w:rsidSect="00C94A03">
          <w:headerReference w:type="default" r:id="rId13"/>
          <w:pgSz w:w="11906" w:h="16838"/>
          <w:pgMar w:top="567" w:right="567" w:bottom="567" w:left="1134" w:header="283" w:footer="708" w:gutter="0"/>
          <w:cols w:space="708"/>
          <w:docGrid w:linePitch="360"/>
        </w:sect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94A03" w:rsidTr="00C94A03">
        <w:tblPrEx>
          <w:tblCellMar>
            <w:top w:w="0" w:type="dxa"/>
            <w:bottom w:w="0" w:type="dxa"/>
          </w:tblCellMar>
        </w:tblPrEx>
        <w:trPr>
          <w:tblHeader/>
        </w:trPr>
        <w:tc>
          <w:tcPr>
            <w:tcW w:w="3401" w:type="dxa"/>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AndenModtagetFinansieringStatHjemmehørendeKode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Fonden har ikke indkomst ved erhvervsmæssig virksomhed, og hvis indkomsten inklusive skattefrie udbytter ikke overstiger 100.000 kr. når fradrag af </w:t>
            </w:r>
            <w:r>
              <w:rPr>
                <w:rFonts w:ascii="Arial" w:hAnsi="Arial" w:cs="Arial"/>
                <w:sz w:val="18"/>
              </w:rPr>
              <w:lastRenderedPageBreak/>
              <w:t>renteudgifter og administrationsomkostninger er trukket fra, men før fradrag af uddelinger,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232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FondForeningErklæringForeningMarkering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HensættelseOpgørelseEfterSærligTilladelseTotal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529a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503b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 Spot Ansættelsesændring og ændring i skattepligtig indkomst - Ny årsopgørelse.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LigningAfgørelseKontrolleretOmsætning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LigningAfgørelseÆndredeØvrigeNedslagALPgf40</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RederiTonnageskatOplysningBasisDagEUProcentEgen</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RevisorBistandTypeKode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SelskabHændelseEjerkredsPositivNettoKapitalIndtægterMedTillæg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SelskabHændelseHandletVirksomhed</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SelskabHændelseIndskyderSkattefriTilNonSambeskattetProcentandelOverført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SelskabHændelseOverHalvEjerkredsÆndring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SelskabSkattepligtigIndkomstAnsatUbenyttetHensættelseAlmennyttigeFormål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SelskabUdbytteModtagetDansk15Komma4ProcentMedSkat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19</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skattefriIndtægter.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SkattemæssigReguleringDebitorTabTotal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IHS Fairplay - det tidligere Lloyd's Skibsregister - står for tildelingen.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201</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4A03" w:rsidTr="00C94A03">
        <w:tblPrEx>
          <w:tblCellMar>
            <w:top w:w="0" w:type="dxa"/>
            <w:bottom w:w="0" w:type="dxa"/>
          </w:tblCellMar>
        </w:tblPrEx>
        <w:tc>
          <w:tcPr>
            <w:tcW w:w="3401" w:type="dxa"/>
          </w:tcPr>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94A03" w:rsidRPr="00C94A03" w:rsidRDefault="00C94A03" w:rsidP="00C94A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94A03" w:rsidRPr="00C94A03" w:rsidSect="00C94A0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A03" w:rsidRDefault="00C94A03" w:rsidP="00C94A03">
      <w:pPr>
        <w:spacing w:line="240" w:lineRule="auto"/>
      </w:pPr>
      <w:r>
        <w:separator/>
      </w:r>
    </w:p>
  </w:endnote>
  <w:endnote w:type="continuationSeparator" w:id="0">
    <w:p w:rsidR="00C94A03" w:rsidRDefault="00C94A03" w:rsidP="00C94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03" w:rsidRDefault="00C94A0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03" w:rsidRPr="00C94A03" w:rsidRDefault="00C94A03" w:rsidP="00C94A0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november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03" w:rsidRDefault="00C94A0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A03" w:rsidRDefault="00C94A03" w:rsidP="00C94A03">
      <w:pPr>
        <w:spacing w:line="240" w:lineRule="auto"/>
      </w:pPr>
      <w:r>
        <w:separator/>
      </w:r>
    </w:p>
  </w:footnote>
  <w:footnote w:type="continuationSeparator" w:id="0">
    <w:p w:rsidR="00C94A03" w:rsidRDefault="00C94A03" w:rsidP="00C94A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03" w:rsidRDefault="00C94A0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03" w:rsidRPr="00C94A03" w:rsidRDefault="00C94A03" w:rsidP="00C94A03">
    <w:pPr>
      <w:pStyle w:val="Sidehoved"/>
      <w:jc w:val="center"/>
      <w:rPr>
        <w:rFonts w:ascii="Arial" w:hAnsi="Arial" w:cs="Arial"/>
      </w:rPr>
    </w:pPr>
    <w:r w:rsidRPr="00C94A03">
      <w:rPr>
        <w:rFonts w:ascii="Arial" w:hAnsi="Arial" w:cs="Arial"/>
      </w:rPr>
      <w:t>Servicebeskrivelse</w:t>
    </w:r>
  </w:p>
  <w:p w:rsidR="00C94A03" w:rsidRPr="00C94A03" w:rsidRDefault="00C94A03" w:rsidP="00C94A0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03" w:rsidRDefault="00C94A0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03" w:rsidRPr="00C94A03" w:rsidRDefault="00C94A03" w:rsidP="00C94A03">
    <w:pPr>
      <w:pStyle w:val="Sidehoved"/>
      <w:jc w:val="center"/>
      <w:rPr>
        <w:rFonts w:ascii="Arial" w:hAnsi="Arial" w:cs="Arial"/>
      </w:rPr>
    </w:pPr>
    <w:r w:rsidRPr="00C94A03">
      <w:rPr>
        <w:rFonts w:ascii="Arial" w:hAnsi="Arial" w:cs="Arial"/>
      </w:rPr>
      <w:t>Datastrukturer</w:t>
    </w:r>
  </w:p>
  <w:p w:rsidR="00C94A03" w:rsidRPr="00C94A03" w:rsidRDefault="00C94A03" w:rsidP="00C94A0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4A03" w:rsidRDefault="00C94A03" w:rsidP="00C94A03">
    <w:pPr>
      <w:pStyle w:val="Sidehoved"/>
      <w:jc w:val="center"/>
      <w:rPr>
        <w:rFonts w:ascii="Arial" w:hAnsi="Arial" w:cs="Arial"/>
      </w:rPr>
    </w:pPr>
    <w:r>
      <w:rPr>
        <w:rFonts w:ascii="Arial" w:hAnsi="Arial" w:cs="Arial"/>
      </w:rPr>
      <w:t>Data elementer</w:t>
    </w:r>
  </w:p>
  <w:p w:rsidR="00C94A03" w:rsidRPr="00C94A03" w:rsidRDefault="00C94A03" w:rsidP="00C94A0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60759"/>
    <w:multiLevelType w:val="multilevel"/>
    <w:tmpl w:val="088AE0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03"/>
    <w:rsid w:val="0004741A"/>
    <w:rsid w:val="00B840A4"/>
    <w:rsid w:val="00C026DD"/>
    <w:rsid w:val="00C94A03"/>
    <w:rsid w:val="00E818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2DE77-2968-40C3-93DF-2323DB92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94A0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94A0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94A0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94A0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94A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94A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94A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94A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94A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4A0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94A0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94A0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94A0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94A0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94A0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94A0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94A0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94A0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94A0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4A03"/>
    <w:rPr>
      <w:rFonts w:ascii="Arial" w:hAnsi="Arial" w:cs="Arial"/>
      <w:b/>
      <w:sz w:val="30"/>
    </w:rPr>
  </w:style>
  <w:style w:type="paragraph" w:customStyle="1" w:styleId="Overskrift211pkt">
    <w:name w:val="Overskrift 2 + 11 pkt"/>
    <w:basedOn w:val="Normal"/>
    <w:link w:val="Overskrift211pktTegn"/>
    <w:rsid w:val="00C94A0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4A03"/>
    <w:rPr>
      <w:rFonts w:ascii="Arial" w:hAnsi="Arial" w:cs="Arial"/>
      <w:b/>
    </w:rPr>
  </w:style>
  <w:style w:type="paragraph" w:customStyle="1" w:styleId="Normal11">
    <w:name w:val="Normal + 11"/>
    <w:basedOn w:val="Normal"/>
    <w:link w:val="Normal11Tegn"/>
    <w:rsid w:val="00C94A0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4A03"/>
    <w:rPr>
      <w:rFonts w:ascii="Times New Roman" w:hAnsi="Times New Roman" w:cs="Times New Roman"/>
    </w:rPr>
  </w:style>
  <w:style w:type="paragraph" w:styleId="Sidehoved">
    <w:name w:val="header"/>
    <w:basedOn w:val="Normal"/>
    <w:link w:val="SidehovedTegn"/>
    <w:uiPriority w:val="99"/>
    <w:unhideWhenUsed/>
    <w:rsid w:val="00C94A0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94A03"/>
  </w:style>
  <w:style w:type="paragraph" w:styleId="Sidefod">
    <w:name w:val="footer"/>
    <w:basedOn w:val="Normal"/>
    <w:link w:val="SidefodTegn"/>
    <w:uiPriority w:val="99"/>
    <w:unhideWhenUsed/>
    <w:rsid w:val="00C94A03"/>
    <w:pPr>
      <w:tabs>
        <w:tab w:val="center" w:pos="4819"/>
        <w:tab w:val="right" w:pos="9638"/>
      </w:tabs>
      <w:spacing w:line="240" w:lineRule="auto"/>
    </w:pPr>
  </w:style>
  <w:style w:type="character" w:customStyle="1" w:styleId="SidefodTegn">
    <w:name w:val="Sidefod Tegn"/>
    <w:basedOn w:val="Standardskrifttypeiafsnit"/>
    <w:link w:val="Sidefod"/>
    <w:uiPriority w:val="99"/>
    <w:rsid w:val="00C94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58</Pages>
  <Words>16434</Words>
  <Characters>100251</Characters>
  <Application>Microsoft Office Word</Application>
  <DocSecurity>0</DocSecurity>
  <Lines>835</Lines>
  <Paragraphs>232</Paragraphs>
  <ScaleCrop>false</ScaleCrop>
  <Company>skat</Company>
  <LinksUpToDate>false</LinksUpToDate>
  <CharactersWithSpaces>116453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O. Ulla Nilsson</dc:creator>
  <cp:keywords/>
  <dc:description/>
  <cp:lastModifiedBy>Helge O. Ulla Nilsson</cp:lastModifiedBy>
  <cp:revision>1</cp:revision>
  <dcterms:created xsi:type="dcterms:W3CDTF">2018-11-06T09:35:00Z</dcterms:created>
  <dcterms:modified xsi:type="dcterms:W3CDTF">2018-11-06T09:44:00Z</dcterms:modified>
</cp:coreProperties>
</file>