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D4"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34B72" w:rsidTr="00434B72">
        <w:tblPrEx>
          <w:tblCellMar>
            <w:top w:w="0" w:type="dxa"/>
            <w:bottom w:w="0" w:type="dxa"/>
          </w:tblCellMar>
        </w:tblPrEx>
        <w:trPr>
          <w:trHeight w:hRule="exact" w:val="113"/>
        </w:trPr>
        <w:tc>
          <w:tcPr>
            <w:tcW w:w="10345" w:type="dxa"/>
            <w:gridSpan w:val="6"/>
            <w:shd w:val="clear" w:color="auto" w:fill="B3B3B3"/>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4B72" w:rsidTr="00434B72">
        <w:tblPrEx>
          <w:tblCellMar>
            <w:top w:w="0" w:type="dxa"/>
            <w:bottom w:w="0" w:type="dxa"/>
          </w:tblCellMar>
        </w:tblPrEx>
        <w:trPr>
          <w:trHeight w:val="283"/>
        </w:trPr>
        <w:tc>
          <w:tcPr>
            <w:tcW w:w="10345" w:type="dxa"/>
            <w:gridSpan w:val="6"/>
            <w:tcBorders>
              <w:bottom w:val="single" w:sz="6" w:space="0" w:color="auto"/>
            </w:tcBorders>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34B72">
              <w:rPr>
                <w:rFonts w:ascii="Arial" w:hAnsi="Arial" w:cs="Arial"/>
                <w:b/>
                <w:sz w:val="30"/>
              </w:rPr>
              <w:t>IndkomstOplysningSumAbonnentBestil</w:t>
            </w:r>
          </w:p>
        </w:tc>
      </w:tr>
      <w:tr w:rsidR="00434B72" w:rsidTr="00434B7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34B72" w:rsidTr="00434B72">
        <w:tblPrEx>
          <w:tblCellMar>
            <w:top w:w="0" w:type="dxa"/>
            <w:bottom w:w="0" w:type="dxa"/>
          </w:tblCellMar>
        </w:tblPrEx>
        <w:trPr>
          <w:trHeight w:val="283"/>
        </w:trPr>
        <w:tc>
          <w:tcPr>
            <w:tcW w:w="1134" w:type="dxa"/>
            <w:tcBorders>
              <w:top w:val="nil"/>
            </w:tcBorders>
            <w:shd w:val="clear" w:color="auto" w:fill="auto"/>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eIndkomst-Udstilling</w:t>
            </w:r>
          </w:p>
        </w:tc>
        <w:tc>
          <w:tcPr>
            <w:tcW w:w="2835" w:type="dxa"/>
            <w:tcBorders>
              <w:top w:val="nil"/>
            </w:tcBorders>
            <w:shd w:val="clear" w:color="auto" w:fill="auto"/>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30-11-2011</w:t>
            </w:r>
          </w:p>
        </w:tc>
        <w:tc>
          <w:tcPr>
            <w:tcW w:w="1701" w:type="dxa"/>
            <w:tcBorders>
              <w:top w:val="nil"/>
            </w:tcBorders>
            <w:shd w:val="clear" w:color="auto" w:fill="auto"/>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w00389</w:t>
            </w:r>
          </w:p>
        </w:tc>
        <w:tc>
          <w:tcPr>
            <w:tcW w:w="1835" w:type="dxa"/>
            <w:tcBorders>
              <w:top w:val="nil"/>
            </w:tcBorders>
            <w:shd w:val="clear" w:color="auto" w:fill="auto"/>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30-11-2011</w:t>
            </w:r>
          </w:p>
        </w:tc>
      </w:tr>
      <w:tr w:rsidR="00434B72" w:rsidTr="00434B72">
        <w:tblPrEx>
          <w:tblCellMar>
            <w:top w:w="0" w:type="dxa"/>
            <w:bottom w:w="0" w:type="dxa"/>
          </w:tblCellMar>
        </w:tblPrEx>
        <w:trPr>
          <w:trHeight w:val="283"/>
        </w:trPr>
        <w:tc>
          <w:tcPr>
            <w:tcW w:w="10345" w:type="dxa"/>
            <w:gridSpan w:val="6"/>
            <w:shd w:val="clear" w:color="auto" w:fill="B3B3B3"/>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34B72" w:rsidTr="00434B72">
        <w:tblPrEx>
          <w:tblCellMar>
            <w:top w:w="0" w:type="dxa"/>
            <w:bottom w:w="0" w:type="dxa"/>
          </w:tblCellMar>
        </w:tblPrEx>
        <w:trPr>
          <w:trHeight w:val="283"/>
        </w:trPr>
        <w:tc>
          <w:tcPr>
            <w:tcW w:w="10345" w:type="dxa"/>
            <w:gridSpan w:val="6"/>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til senere afhentning at bestille summerede indkomstoplysninger for en eller flere personer eller for en eller flere indberetningspligtige for den angivne periode af basismåneder. En basismåned er den måned, som indkomsten efter gældende skatteregler hører til i. Er basismåned 201101, dvs. januar måned 2011, så hører indkomsten til i indkomstår 2011 og indgår således i årsopgørelsen for 2011.</w:t>
            </w:r>
          </w:p>
        </w:tc>
      </w:tr>
      <w:tr w:rsidR="00434B72" w:rsidTr="00434B72">
        <w:tblPrEx>
          <w:tblCellMar>
            <w:top w:w="0" w:type="dxa"/>
            <w:bottom w:w="0" w:type="dxa"/>
          </w:tblCellMar>
        </w:tblPrEx>
        <w:trPr>
          <w:trHeight w:val="283"/>
        </w:trPr>
        <w:tc>
          <w:tcPr>
            <w:tcW w:w="10345" w:type="dxa"/>
            <w:gridSpan w:val="6"/>
            <w:shd w:val="clear" w:color="auto" w:fill="B3B3B3"/>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34B72" w:rsidTr="00434B72">
        <w:tblPrEx>
          <w:tblCellMar>
            <w:top w:w="0" w:type="dxa"/>
            <w:bottom w:w="0" w:type="dxa"/>
          </w:tblCellMar>
        </w:tblPrEx>
        <w:trPr>
          <w:trHeight w:val="283"/>
        </w:trPr>
        <w:tc>
          <w:tcPr>
            <w:tcW w:w="10345" w:type="dxa"/>
            <w:gridSpan w:val="6"/>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abonnents bestilling til senere (asynkron) levering af summerede indkomstoplysninger for en eller flere fysiske eller juridiske personer. (Fysiske personer er personer identificeret med dansk CPR-nummer. Juridiske personer er virksomheder identificeret med CVR- eller SE-nummer).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Bestilling anvendes, når der er behov for adgang til større mængder indkomstoplysninger til, eksempelvis opfølgnings- eller kontrolformål.</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stiller indkomstoplysninger til rådighed for myndigheder og andre, som iht. eIndkomstlovens § 7 stk. 1, jf. § 15 stk. 1 i eIndkomstbekendtgørelsen, kan anvende oplysninger fra indkomstregistret.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Anvendelsen af servicen er betinget af, at de pågældende har indgået en abonnementsaftale med told- og skatteforvaltningen herom, jf. § 7 stk. 4 i lov om et indkomstregister.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udstilles ikke til enhver og må således alene anvendes af kendte brugere, dvs. af de myndigheder m.fl., som abonnerer på indkomstoplysninger.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give adgang til alle indkomstoplysninger eller en begrænset mængde af indkomstoplysninger afhængig af abonnent. De oplysninger, som en abonnent ikke har adgang til, filtreres fra (fjernes før udstilling til abonnenten) på grundlag af oplysning om abonnent, abonnement og anvendelsesformål.</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 i kredsen af indberetningspligtige, som der stilles oplysninger til rådighed for, sker hos den enkelte abonnent og fastlægges individuelt med abonnenten i den aftale, der skal indgås iht. lov og bekendtgørelse. Eksempelvis begrænser servicen ikke adgangen for en kommune til alene at omfatte de indberetningspligtige, som bor i kommunen. Denne begrænsning skal ske hos kommunen.</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 stilles til rådighed ubearbejdet. Eventuel tolkning, sammenstilling, summering o. lign. af indkomstoplysninger sker hos den, som har adgang til indkomstoplysninger på grundlag af den lovgivning, som gælder for området. Indkomstoplysninger, som er tilbageført stilles også til rådighed.</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UDFYLDELSE AF SØGEKRITERIER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hente oplysninger skal der udfyldes søgeperiode for basismåned.</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SØGNING MED BASISMÅNED</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basismåned er den måned, som indkomstoplysningerne, rent skattemæssigt hører til i. I input benævntes basismåned SøgeÅrMånedFra og SøgeÅrMånedTil. Der hentes oplysninger fra og med samt til og med den angivne søgeperiode. Angives basismånedsperioden til eksempelvis 201101 - 201104, så hentes alle indkomstoplysninger, der har basismåned i denne periode.</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LOGNING</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myndigheds (abonnents) anmodning om adgang til oplysninger kan udstilles til den, som oplysningerne vedrører, eksempelvis via Skattemappen for personer. Om der sker udstilling fastlægges i abonnementsaftalen for hver abonnent for hvert adgangsformål. Eventuel oplysning fra en abonnent om medarbejderidentifikation udstilles dog ikke.</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stilles ikke oplysninger til rådighed, hvis adgangen til oplysningerne ikke kan logges.</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FORHOLD</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kan ikke anvendes i digitale selvbetjeningsløsninger til virksomheder.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normalt ikke til præsentation af oplysninger via en brugergrænseflade for en sagsbehandler, da bestilte oplysninger leveres asynkron, når oplysningerne er dannet, medmindre abonnenten understøtter asynkron levering af bestilte oplysninger til en brugergrænseflade.</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INDKOMSTOPLYSNINGMEDARBEJDERIDENTIFIKATOR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opfyldelse af persondatalovens bestemmelser om logning af adgang til indkomstoplysninger udfyldes elementet IndkomstOplysningAdgangMedarbejderIdentifikator med medarbejderens CPR-nummer, CVR-nummer fra abonnenten samt RID (Identifikationsnummer fra medarbejdercertifikat) eller anden entydig identifikation af medarbejder hos abonnenten.</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4B72" w:rsidTr="00434B72">
        <w:tblPrEx>
          <w:tblCellMar>
            <w:top w:w="0" w:type="dxa"/>
            <w:bottom w:w="0" w:type="dxa"/>
          </w:tblCellMar>
        </w:tblPrEx>
        <w:trPr>
          <w:trHeight w:val="283"/>
        </w:trPr>
        <w:tc>
          <w:tcPr>
            <w:tcW w:w="10345" w:type="dxa"/>
            <w:gridSpan w:val="6"/>
            <w:shd w:val="clear" w:color="auto" w:fill="B3B3B3"/>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434B72" w:rsidTr="00434B72">
        <w:tblPrEx>
          <w:tblCellMar>
            <w:top w:w="0" w:type="dxa"/>
            <w:bottom w:w="0" w:type="dxa"/>
          </w:tblCellMar>
        </w:tblPrEx>
        <w:trPr>
          <w:trHeight w:val="283"/>
        </w:trPr>
        <w:tc>
          <w:tcPr>
            <w:tcW w:w="10345" w:type="dxa"/>
            <w:gridSpan w:val="6"/>
            <w:shd w:val="clear" w:color="auto" w:fill="FFFFFF"/>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34B72" w:rsidTr="00434B72">
        <w:tblPrEx>
          <w:tblCellMar>
            <w:top w:w="0" w:type="dxa"/>
            <w:bottom w:w="0" w:type="dxa"/>
          </w:tblCellMar>
        </w:tblPrEx>
        <w:trPr>
          <w:trHeight w:val="283"/>
        </w:trPr>
        <w:tc>
          <w:tcPr>
            <w:tcW w:w="10345" w:type="dxa"/>
            <w:gridSpan w:val="6"/>
            <w:shd w:val="clear" w:color="auto" w:fill="FFFFFF"/>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IndkomstOplysningSumAbonnentBestil_I_I</w:t>
            </w:r>
          </w:p>
        </w:tc>
      </w:tr>
      <w:tr w:rsidR="00434B72" w:rsidTr="00434B72">
        <w:tblPrEx>
          <w:tblCellMar>
            <w:top w:w="0" w:type="dxa"/>
            <w:bottom w:w="0" w:type="dxa"/>
          </w:tblCellMar>
        </w:tblPrEx>
        <w:trPr>
          <w:trHeight w:val="283"/>
        </w:trPr>
        <w:tc>
          <w:tcPr>
            <w:tcW w:w="10345" w:type="dxa"/>
            <w:gridSpan w:val="6"/>
            <w:shd w:val="clear" w:color="auto" w:fill="FFFFFF"/>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IndkomstOplysningSumAbonnentBestilInddata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AbonnentAdgangStruktur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AbonnentSamling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Abonnent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AbonnentStruktur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IndkomstSøgeValg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IndkomstPersonSumSamling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PersonIndkomstSumSøgeStruktur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IndberetningPligtigVirksomhedIndkomstSumSamling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VirksomhedIndkomstSumSøgeStruktur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4B72" w:rsidTr="00434B72">
        <w:tblPrEx>
          <w:tblCellMar>
            <w:top w:w="0" w:type="dxa"/>
            <w:bottom w:w="0" w:type="dxa"/>
          </w:tblCellMar>
        </w:tblPrEx>
        <w:trPr>
          <w:trHeight w:val="283"/>
        </w:trPr>
        <w:tc>
          <w:tcPr>
            <w:tcW w:w="10345" w:type="dxa"/>
            <w:gridSpan w:val="6"/>
            <w:shd w:val="clear" w:color="auto" w:fill="FFFFFF"/>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IndkomstOplysningSumAbonnentBestil_I_O</w:t>
            </w:r>
          </w:p>
        </w:tc>
      </w:tr>
      <w:tr w:rsidR="00434B72" w:rsidTr="00434B72">
        <w:tblPrEx>
          <w:tblCellMar>
            <w:top w:w="0" w:type="dxa"/>
            <w:bottom w:w="0" w:type="dxa"/>
          </w:tblCellMar>
        </w:tblPrEx>
        <w:trPr>
          <w:trHeight w:val="283"/>
        </w:trPr>
        <w:tc>
          <w:tcPr>
            <w:tcW w:w="10345" w:type="dxa"/>
            <w:gridSpan w:val="6"/>
            <w:shd w:val="clear" w:color="auto" w:fill="FFFFFF"/>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tc>
      </w:tr>
      <w:tr w:rsidR="00434B72" w:rsidTr="00434B72">
        <w:tblPrEx>
          <w:tblCellMar>
            <w:top w:w="0" w:type="dxa"/>
            <w:bottom w:w="0" w:type="dxa"/>
          </w:tblCellMar>
        </w:tblPrEx>
        <w:trPr>
          <w:trHeight w:val="283"/>
        </w:trPr>
        <w:tc>
          <w:tcPr>
            <w:tcW w:w="10345" w:type="dxa"/>
            <w:gridSpan w:val="6"/>
            <w:shd w:val="clear" w:color="auto" w:fill="FFFFFF"/>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IndkomstOplysningSumAbonnentBestilAfslut_I</w:t>
            </w:r>
          </w:p>
        </w:tc>
      </w:tr>
      <w:tr w:rsidR="00434B72" w:rsidTr="00434B72">
        <w:tblPrEx>
          <w:tblCellMar>
            <w:top w:w="0" w:type="dxa"/>
            <w:bottom w:w="0" w:type="dxa"/>
          </w:tblCellMar>
        </w:tblPrEx>
        <w:trPr>
          <w:trHeight w:val="283"/>
        </w:trPr>
        <w:tc>
          <w:tcPr>
            <w:tcW w:w="10345" w:type="dxa"/>
            <w:gridSpan w:val="6"/>
            <w:shd w:val="clear" w:color="auto" w:fill="FFFFFF"/>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r w:rsidR="00434B72" w:rsidTr="00434B72">
        <w:tblPrEx>
          <w:tblCellMar>
            <w:top w:w="0" w:type="dxa"/>
            <w:bottom w:w="0" w:type="dxa"/>
          </w:tblCellMar>
        </w:tblPrEx>
        <w:trPr>
          <w:trHeight w:val="283"/>
        </w:trPr>
        <w:tc>
          <w:tcPr>
            <w:tcW w:w="10345" w:type="dxa"/>
            <w:gridSpan w:val="6"/>
            <w:shd w:val="clear" w:color="auto" w:fill="FFFFFF"/>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34B72" w:rsidTr="00434B72">
        <w:tblPrEx>
          <w:tblCellMar>
            <w:top w:w="0" w:type="dxa"/>
            <w:bottom w:w="0" w:type="dxa"/>
          </w:tblCellMar>
        </w:tblPrEx>
        <w:trPr>
          <w:trHeight w:val="283"/>
        </w:trPr>
        <w:tc>
          <w:tcPr>
            <w:tcW w:w="10345" w:type="dxa"/>
            <w:gridSpan w:val="6"/>
            <w:shd w:val="clear" w:color="auto" w:fill="FFFFFF"/>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IndkomstOplysningSumAbonnentBestil_O_I</w:t>
            </w:r>
          </w:p>
        </w:tc>
      </w:tr>
      <w:tr w:rsidR="00434B72" w:rsidTr="00434B72">
        <w:tblPrEx>
          <w:tblCellMar>
            <w:top w:w="0" w:type="dxa"/>
            <w:bottom w:w="0" w:type="dxa"/>
          </w:tblCellMar>
        </w:tblPrEx>
        <w:trPr>
          <w:trHeight w:val="283"/>
        </w:trPr>
        <w:tc>
          <w:tcPr>
            <w:tcW w:w="10345" w:type="dxa"/>
            <w:gridSpan w:val="6"/>
            <w:shd w:val="clear" w:color="auto" w:fill="FFFFFF"/>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r w:rsidR="00434B72" w:rsidTr="00434B72">
        <w:tblPrEx>
          <w:tblCellMar>
            <w:top w:w="0" w:type="dxa"/>
            <w:bottom w:w="0" w:type="dxa"/>
          </w:tblCellMar>
        </w:tblPrEx>
        <w:trPr>
          <w:trHeight w:val="283"/>
        </w:trPr>
        <w:tc>
          <w:tcPr>
            <w:tcW w:w="10345" w:type="dxa"/>
            <w:gridSpan w:val="6"/>
            <w:shd w:val="clear" w:color="auto" w:fill="FFFFFF"/>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IndkomstOplysningSumAbonnentBestil_O_O</w:t>
            </w:r>
          </w:p>
        </w:tc>
      </w:tr>
      <w:tr w:rsidR="00434B72" w:rsidTr="00434B72">
        <w:tblPrEx>
          <w:tblCellMar>
            <w:top w:w="0" w:type="dxa"/>
            <w:bottom w:w="0" w:type="dxa"/>
          </w:tblCellMar>
        </w:tblPrEx>
        <w:trPr>
          <w:trHeight w:val="283"/>
        </w:trPr>
        <w:tc>
          <w:tcPr>
            <w:tcW w:w="10345" w:type="dxa"/>
            <w:gridSpan w:val="6"/>
            <w:shd w:val="clear" w:color="auto" w:fill="FFFFFF"/>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IndkomstOplysningSumAbonnentBestilUddata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AbonnentAdgangStruktur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AbonnentUddataSamling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AbonnentUddata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AbonnentStruktur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IndkomstOplysningSum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PersonIndkomstSumSamling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IndkomstOplysningPersonSumStruktur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VirksomhedIndkomstSumSamling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IndkomstOplysningVirksomhedSumStruktur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434B72" w:rsidTr="00434B72">
        <w:tblPrEx>
          <w:tblCellMar>
            <w:top w:w="0" w:type="dxa"/>
            <w:bottom w:w="0" w:type="dxa"/>
          </w:tblCellMar>
        </w:tblPrEx>
        <w:trPr>
          <w:trHeight w:val="283"/>
        </w:trPr>
        <w:tc>
          <w:tcPr>
            <w:tcW w:w="10345" w:type="dxa"/>
            <w:gridSpan w:val="6"/>
            <w:shd w:val="clear" w:color="auto" w:fill="FFFFFF"/>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IndkomstOplysningSumAbonnentBestilAfslut_O</w:t>
            </w:r>
          </w:p>
        </w:tc>
      </w:tr>
      <w:tr w:rsidR="00434B72" w:rsidTr="00434B72">
        <w:tblPrEx>
          <w:tblCellMar>
            <w:top w:w="0" w:type="dxa"/>
            <w:bottom w:w="0" w:type="dxa"/>
          </w:tblCellMar>
        </w:tblPrEx>
        <w:trPr>
          <w:trHeight w:val="283"/>
        </w:trPr>
        <w:tc>
          <w:tcPr>
            <w:tcW w:w="10345" w:type="dxa"/>
            <w:gridSpan w:val="6"/>
            <w:shd w:val="clear" w:color="auto" w:fill="FFFFFF"/>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34B72" w:rsidTr="00434B72">
        <w:tblPrEx>
          <w:tblCellMar>
            <w:top w:w="0" w:type="dxa"/>
            <w:bottom w:w="0" w:type="dxa"/>
          </w:tblCellMar>
        </w:tblPrEx>
        <w:trPr>
          <w:trHeight w:val="283"/>
        </w:trPr>
        <w:tc>
          <w:tcPr>
            <w:tcW w:w="10345" w:type="dxa"/>
            <w:gridSpan w:val="6"/>
            <w:shd w:val="clear" w:color="auto" w:fill="FFFFFF"/>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34B72" w:rsidTr="00434B72">
        <w:tblPrEx>
          <w:tblCellMar>
            <w:top w:w="0" w:type="dxa"/>
            <w:bottom w:w="0" w:type="dxa"/>
          </w:tblCellMar>
        </w:tblPrEx>
        <w:trPr>
          <w:trHeight w:val="283"/>
        </w:trPr>
        <w:tc>
          <w:tcPr>
            <w:tcW w:w="10345" w:type="dxa"/>
            <w:gridSpan w:val="6"/>
            <w:shd w:val="clear" w:color="auto" w:fill="FFFFFF"/>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IndkomstOplysningSumAbonnentBestil_FejlId</w:t>
            </w:r>
          </w:p>
        </w:tc>
      </w:tr>
      <w:tr w:rsidR="00434B72" w:rsidTr="00434B72">
        <w:tblPrEx>
          <w:tblCellMar>
            <w:top w:w="0" w:type="dxa"/>
            <w:bottom w:w="0" w:type="dxa"/>
          </w:tblCellMar>
        </w:tblPrEx>
        <w:trPr>
          <w:trHeight w:val="283"/>
        </w:trPr>
        <w:tc>
          <w:tcPr>
            <w:tcW w:w="10345" w:type="dxa"/>
            <w:gridSpan w:val="6"/>
            <w:shd w:val="clear" w:color="auto" w:fill="FFFFFF"/>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(IndkomstOplysningAdgangMedarbejderIdentifikation)</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(SøgeÅrMånedFra)</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(SøgeÅrMånedTil)</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(IndberetningPligtigVirksomhedStruktur)</w:t>
            </w:r>
          </w:p>
        </w:tc>
      </w:tr>
      <w:tr w:rsidR="00434B72" w:rsidTr="00434B72">
        <w:tblPrEx>
          <w:tblCellMar>
            <w:top w:w="0" w:type="dxa"/>
            <w:bottom w:w="0" w:type="dxa"/>
          </w:tblCellMar>
        </w:tblPrEx>
        <w:trPr>
          <w:trHeight w:val="283"/>
        </w:trPr>
        <w:tc>
          <w:tcPr>
            <w:tcW w:w="10345" w:type="dxa"/>
            <w:gridSpan w:val="6"/>
            <w:shd w:val="clear" w:color="auto" w:fill="B3B3B3"/>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34B72" w:rsidTr="00434B72">
        <w:tblPrEx>
          <w:tblCellMar>
            <w:top w:w="0" w:type="dxa"/>
            <w:bottom w:w="0" w:type="dxa"/>
          </w:tblCellMar>
        </w:tblPrEx>
        <w:trPr>
          <w:trHeight w:val="283"/>
        </w:trPr>
        <w:tc>
          <w:tcPr>
            <w:tcW w:w="10345" w:type="dxa"/>
            <w:gridSpan w:val="6"/>
            <w:shd w:val="clear" w:color="auto" w:fill="FFFFFF"/>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434B72" w:rsidTr="00434B72">
        <w:tblPrEx>
          <w:tblCellMar>
            <w:top w:w="0" w:type="dxa"/>
            <w:bottom w:w="0" w:type="dxa"/>
          </w:tblCellMar>
        </w:tblPrEx>
        <w:trPr>
          <w:trHeight w:val="283"/>
        </w:trPr>
        <w:tc>
          <w:tcPr>
            <w:tcW w:w="10345" w:type="dxa"/>
            <w:gridSpan w:val="6"/>
            <w:shd w:val="clear" w:color="auto" w:fill="FFFFFF"/>
            <w:vAlign w:val="center"/>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F1007</w:t>
            </w:r>
            <w:r>
              <w:rPr>
                <w:rFonts w:ascii="Arial" w:hAnsi="Arial" w:cs="Arial"/>
                <w:sz w:val="18"/>
              </w:rPr>
              <w:tab/>
              <w:t>Start for basismåned ligger efter slut for basismåned</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F1008</w:t>
            </w:r>
            <w:r>
              <w:rPr>
                <w:rFonts w:ascii="Arial" w:hAnsi="Arial" w:cs="Arial"/>
                <w:sz w:val="18"/>
              </w:rPr>
              <w:tab/>
              <w:t>Start for basismåned må ikke ligge før 1. januar 2007</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w:t>
            </w:r>
            <w:r>
              <w:rPr>
                <w:rFonts w:ascii="Arial" w:hAnsi="Arial" w:cs="Arial"/>
                <w:sz w:val="18"/>
              </w:rPr>
              <w:tab/>
              <w:t>AdgangReferenceNummer må ikke være længere end 30 karakterer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F1009 Systemfejl - Der kan være mange årsager til F 1009, men SKAT skal under alle omstændigheder kontaktes, hvis denne fejl gives. Der må ikke hentes data og samtidig gives F 1009. Hvis dette sker, må data ikke anvendes før efter kontakt med SKAT.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F1015</w:t>
            </w:r>
            <w:r>
              <w:rPr>
                <w:rFonts w:ascii="Arial" w:hAnsi="Arial" w:cs="Arial"/>
                <w:sz w:val="18"/>
              </w:rPr>
              <w:tab/>
              <w:t>Indkomstoplysninger findes ikke</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F1017</w:t>
            </w:r>
            <w:r>
              <w:rPr>
                <w:rFonts w:ascii="Arial" w:hAnsi="Arial" w:cs="Arial"/>
                <w:sz w:val="18"/>
              </w:rPr>
              <w:tab/>
              <w:t>SE-nummer for abonnent svarer ikke til CVR-nummer fra virksomhedscertifikat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F1018</w:t>
            </w:r>
            <w:r>
              <w:rPr>
                <w:rFonts w:ascii="Arial" w:hAnsi="Arial" w:cs="Arial"/>
                <w:sz w:val="18"/>
              </w:rPr>
              <w:tab/>
              <w:t>Der er ikke relation mellem CVRNummer i virksomhedscertifikat og SENummer for abonnent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F1019</w:t>
            </w:r>
            <w:r>
              <w:rPr>
                <w:rFonts w:ascii="Arial" w:hAnsi="Arial" w:cs="Arial"/>
                <w:sz w:val="18"/>
              </w:rPr>
              <w:tab/>
              <w:t xml:space="preserve">Serviceprovider er ikke autoriseret af abonnenten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F1020</w:t>
            </w:r>
            <w:r>
              <w:rPr>
                <w:rFonts w:ascii="Arial" w:hAnsi="Arial" w:cs="Arial"/>
                <w:sz w:val="18"/>
              </w:rPr>
              <w:tab/>
              <w:t>Forsøg på adgang med forkerte adgangsoplysninger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F1021</w:t>
            </w:r>
            <w:r>
              <w:rPr>
                <w:rFonts w:ascii="Arial" w:hAnsi="Arial" w:cs="Arial"/>
                <w:sz w:val="18"/>
              </w:rPr>
              <w:tab/>
              <w:t>Der er ikke aftalt adgang til den anvendte service</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F1022</w:t>
            </w:r>
            <w:r>
              <w:rPr>
                <w:rFonts w:ascii="Arial" w:hAnsi="Arial" w:cs="Arial"/>
                <w:sz w:val="18"/>
              </w:rPr>
              <w:tab/>
              <w:t>Der kan ikke ske logning - oplysninger kan ikke udstilles</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F8049</w:t>
            </w:r>
            <w:r>
              <w:rPr>
                <w:rFonts w:ascii="Arial" w:hAnsi="Arial" w:cs="Arial"/>
                <w:sz w:val="18"/>
              </w:rPr>
              <w:tab/>
              <w:t xml:space="preserve">Erhvervssystemet er lukket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F1050</w:t>
            </w:r>
            <w:r>
              <w:rPr>
                <w:rFonts w:ascii="Arial" w:hAnsi="Arial" w:cs="Arial"/>
                <w:sz w:val="18"/>
              </w:rPr>
              <w:tab/>
              <w:t>Fejl i input i kald til WS</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F1052</w:t>
            </w:r>
            <w:r>
              <w:rPr>
                <w:rFonts w:ascii="Arial" w:hAnsi="Arial" w:cs="Arial"/>
                <w:sz w:val="18"/>
              </w:rPr>
              <w:tab/>
              <w:t>Fejl under kommunikation med FTP-serveren</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F1053</w:t>
            </w:r>
            <w:r>
              <w:rPr>
                <w:rFonts w:ascii="Arial" w:hAnsi="Arial" w:cs="Arial"/>
                <w:sz w:val="18"/>
              </w:rPr>
              <w:tab/>
              <w:t xml:space="preserve">Servicebussen er ikke tilgængelig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F1054</w:t>
            </w:r>
            <w:r>
              <w:rPr>
                <w:rFonts w:ascii="Arial" w:hAnsi="Arial" w:cs="Arial"/>
                <w:sz w:val="18"/>
              </w:rPr>
              <w:tab/>
              <w:t>Filen er ikke klar</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34B72" w:rsidSect="00434B7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4B72" w:rsidTr="00434B72">
        <w:tblPrEx>
          <w:tblCellMar>
            <w:top w:w="0" w:type="dxa"/>
            <w:bottom w:w="0" w:type="dxa"/>
          </w:tblCellMar>
        </w:tblPrEx>
        <w:trPr>
          <w:trHeight w:hRule="exact" w:val="113"/>
        </w:trPr>
        <w:tc>
          <w:tcPr>
            <w:tcW w:w="10345" w:type="dxa"/>
            <w:shd w:val="clear" w:color="auto" w:fill="B3B3B3"/>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4B72" w:rsidTr="00434B72">
        <w:tblPrEx>
          <w:tblCellMar>
            <w:top w:w="0" w:type="dxa"/>
            <w:bottom w:w="0" w:type="dxa"/>
          </w:tblCellMar>
        </w:tblPrEx>
        <w:tc>
          <w:tcPr>
            <w:tcW w:w="10345" w:type="dxa"/>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AbonnentAdgangStruktur</w:t>
            </w:r>
          </w:p>
        </w:tc>
      </w:tr>
      <w:tr w:rsidR="00434B72" w:rsidTr="00434B72">
        <w:tblPrEx>
          <w:tblCellMar>
            <w:top w:w="0" w:type="dxa"/>
            <w:bottom w:w="0" w:type="dxa"/>
          </w:tblCellMar>
        </w:tblPrEx>
        <w:tc>
          <w:tcPr>
            <w:tcW w:w="10345" w:type="dxa"/>
            <w:vAlign w:val="center"/>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bl>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4B72" w:rsidTr="00434B72">
        <w:tblPrEx>
          <w:tblCellMar>
            <w:top w:w="0" w:type="dxa"/>
            <w:bottom w:w="0" w:type="dxa"/>
          </w:tblCellMar>
        </w:tblPrEx>
        <w:trPr>
          <w:trHeight w:hRule="exact" w:val="113"/>
        </w:trPr>
        <w:tc>
          <w:tcPr>
            <w:tcW w:w="10345" w:type="dxa"/>
            <w:shd w:val="clear" w:color="auto" w:fill="B3B3B3"/>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4B72" w:rsidTr="00434B72">
        <w:tblPrEx>
          <w:tblCellMar>
            <w:top w:w="0" w:type="dxa"/>
            <w:bottom w:w="0" w:type="dxa"/>
          </w:tblCellMar>
        </w:tblPrEx>
        <w:tc>
          <w:tcPr>
            <w:tcW w:w="10345" w:type="dxa"/>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AbonnentStruktur</w:t>
            </w:r>
          </w:p>
        </w:tc>
      </w:tr>
      <w:tr w:rsidR="00434B72" w:rsidTr="00434B72">
        <w:tblPrEx>
          <w:tblCellMar>
            <w:top w:w="0" w:type="dxa"/>
            <w:bottom w:w="0" w:type="dxa"/>
          </w:tblCellMar>
        </w:tblPrEx>
        <w:tc>
          <w:tcPr>
            <w:tcW w:w="10345" w:type="dxa"/>
            <w:vAlign w:val="center"/>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(IndkomstOplysningAdgangMedarbejderIdentifikation)</w:t>
            </w:r>
          </w:p>
        </w:tc>
      </w:tr>
      <w:tr w:rsidR="00434B72" w:rsidTr="00434B72">
        <w:tblPrEx>
          <w:tblCellMar>
            <w:top w:w="0" w:type="dxa"/>
            <w:bottom w:w="0" w:type="dxa"/>
          </w:tblCellMar>
        </w:tblPrEx>
        <w:tc>
          <w:tcPr>
            <w:tcW w:w="10345" w:type="dxa"/>
            <w:shd w:val="clear" w:color="auto" w:fill="B3B3B3"/>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4B72" w:rsidTr="00434B72">
        <w:tblPrEx>
          <w:tblCellMar>
            <w:top w:w="0" w:type="dxa"/>
            <w:bottom w:w="0" w:type="dxa"/>
          </w:tblCellMar>
        </w:tblPrEx>
        <w:tc>
          <w:tcPr>
            <w:tcW w:w="10345" w:type="dxa"/>
            <w:shd w:val="clear" w:color="auto" w:fill="FFFFFF"/>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(myndighed) som ønsker adgang til oplysninger i eIndkomst.</w:t>
            </w:r>
          </w:p>
        </w:tc>
      </w:tr>
    </w:tbl>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4B72" w:rsidTr="00434B72">
        <w:tblPrEx>
          <w:tblCellMar>
            <w:top w:w="0" w:type="dxa"/>
            <w:bottom w:w="0" w:type="dxa"/>
          </w:tblCellMar>
        </w:tblPrEx>
        <w:trPr>
          <w:trHeight w:hRule="exact" w:val="113"/>
        </w:trPr>
        <w:tc>
          <w:tcPr>
            <w:tcW w:w="10345" w:type="dxa"/>
            <w:shd w:val="clear" w:color="auto" w:fill="B3B3B3"/>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4B72" w:rsidTr="00434B72">
        <w:tblPrEx>
          <w:tblCellMar>
            <w:top w:w="0" w:type="dxa"/>
            <w:bottom w:w="0" w:type="dxa"/>
          </w:tblCellMar>
        </w:tblPrEx>
        <w:tc>
          <w:tcPr>
            <w:tcW w:w="10345" w:type="dxa"/>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AbonnentVirksomhedStruktur</w:t>
            </w:r>
          </w:p>
        </w:tc>
      </w:tr>
      <w:tr w:rsidR="00434B72" w:rsidTr="00434B72">
        <w:tblPrEx>
          <w:tblCellMar>
            <w:top w:w="0" w:type="dxa"/>
            <w:bottom w:w="0" w:type="dxa"/>
          </w:tblCellMar>
        </w:tblPrEx>
        <w:tc>
          <w:tcPr>
            <w:tcW w:w="10345" w:type="dxa"/>
            <w:vAlign w:val="center"/>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AbonnentVirksomhed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4B72" w:rsidTr="00434B72">
        <w:tblPrEx>
          <w:tblCellMar>
            <w:top w:w="0" w:type="dxa"/>
            <w:bottom w:w="0" w:type="dxa"/>
          </w:tblCellMar>
        </w:tblPrEx>
        <w:tc>
          <w:tcPr>
            <w:tcW w:w="10345" w:type="dxa"/>
            <w:shd w:val="clear" w:color="auto" w:fill="B3B3B3"/>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4B72" w:rsidTr="00434B72">
        <w:tblPrEx>
          <w:tblCellMar>
            <w:top w:w="0" w:type="dxa"/>
            <w:bottom w:w="0" w:type="dxa"/>
          </w:tblCellMar>
        </w:tblPrEx>
        <w:tc>
          <w:tcPr>
            <w:tcW w:w="10345" w:type="dxa"/>
            <w:shd w:val="clear" w:color="auto" w:fill="FFFFFF"/>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virksomhed (myndighed), som har abonnement på oplysninger i eIndkomst</w:t>
            </w:r>
          </w:p>
        </w:tc>
      </w:tr>
    </w:tbl>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4B72" w:rsidTr="00434B72">
        <w:tblPrEx>
          <w:tblCellMar>
            <w:top w:w="0" w:type="dxa"/>
            <w:bottom w:w="0" w:type="dxa"/>
          </w:tblCellMar>
        </w:tblPrEx>
        <w:trPr>
          <w:trHeight w:hRule="exact" w:val="113"/>
        </w:trPr>
        <w:tc>
          <w:tcPr>
            <w:tcW w:w="10345" w:type="dxa"/>
            <w:shd w:val="clear" w:color="auto" w:fill="B3B3B3"/>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4B72" w:rsidTr="00434B72">
        <w:tblPrEx>
          <w:tblCellMar>
            <w:top w:w="0" w:type="dxa"/>
            <w:bottom w:w="0" w:type="dxa"/>
          </w:tblCellMar>
        </w:tblPrEx>
        <w:tc>
          <w:tcPr>
            <w:tcW w:w="10345" w:type="dxa"/>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AngivelseBlanketIndholdStruktur</w:t>
            </w:r>
          </w:p>
        </w:tc>
      </w:tr>
      <w:tr w:rsidR="00434B72" w:rsidTr="00434B72">
        <w:tblPrEx>
          <w:tblCellMar>
            <w:top w:w="0" w:type="dxa"/>
            <w:bottom w:w="0" w:type="dxa"/>
          </w:tblCellMar>
        </w:tblPrEx>
        <w:tc>
          <w:tcPr>
            <w:tcW w:w="10345" w:type="dxa"/>
            <w:vAlign w:val="center"/>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AngivelseOplysningSamling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AngivelseNiveau1</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4B72" w:rsidTr="00434B72">
        <w:tblPrEx>
          <w:tblCellMar>
            <w:top w:w="0" w:type="dxa"/>
            <w:bottom w:w="0" w:type="dxa"/>
          </w:tblCellMar>
        </w:tblPrEx>
        <w:tc>
          <w:tcPr>
            <w:tcW w:w="10345" w:type="dxa"/>
            <w:shd w:val="clear" w:color="auto" w:fill="B3B3B3"/>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4B72" w:rsidTr="00434B72">
        <w:tblPrEx>
          <w:tblCellMar>
            <w:top w:w="0" w:type="dxa"/>
            <w:bottom w:w="0" w:type="dxa"/>
          </w:tblCellMar>
        </w:tblPrEx>
        <w:tc>
          <w:tcPr>
            <w:tcW w:w="10345" w:type="dxa"/>
            <w:shd w:val="clear" w:color="auto" w:fill="FFFFFF"/>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 om blanket, blanketfelter og angivet indhold af de enkelte blanketter.</w:t>
            </w:r>
          </w:p>
        </w:tc>
      </w:tr>
    </w:tbl>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4B72" w:rsidTr="00434B72">
        <w:tblPrEx>
          <w:tblCellMar>
            <w:top w:w="0" w:type="dxa"/>
            <w:bottom w:w="0" w:type="dxa"/>
          </w:tblCellMar>
        </w:tblPrEx>
        <w:trPr>
          <w:trHeight w:hRule="exact" w:val="113"/>
        </w:trPr>
        <w:tc>
          <w:tcPr>
            <w:tcW w:w="10345" w:type="dxa"/>
            <w:shd w:val="clear" w:color="auto" w:fill="B3B3B3"/>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4B72" w:rsidTr="00434B72">
        <w:tblPrEx>
          <w:tblCellMar>
            <w:top w:w="0" w:type="dxa"/>
            <w:bottom w:w="0" w:type="dxa"/>
          </w:tblCellMar>
        </w:tblPrEx>
        <w:tc>
          <w:tcPr>
            <w:tcW w:w="10345" w:type="dxa"/>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AngivelseFeltIndholdStruktur</w:t>
            </w:r>
          </w:p>
        </w:tc>
      </w:tr>
      <w:tr w:rsidR="00434B72" w:rsidTr="00434B72">
        <w:tblPrEx>
          <w:tblCellMar>
            <w:top w:w="0" w:type="dxa"/>
            <w:bottom w:w="0" w:type="dxa"/>
          </w:tblCellMar>
        </w:tblPrEx>
        <w:tc>
          <w:tcPr>
            <w:tcW w:w="10345" w:type="dxa"/>
            <w:vAlign w:val="center"/>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BlanketFeltEnhedStruktur</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AngivelseFeltIndhold</w:t>
            </w:r>
          </w:p>
        </w:tc>
      </w:tr>
      <w:tr w:rsidR="00434B72" w:rsidTr="00434B72">
        <w:tblPrEx>
          <w:tblCellMar>
            <w:top w:w="0" w:type="dxa"/>
            <w:bottom w:w="0" w:type="dxa"/>
          </w:tblCellMar>
        </w:tblPrEx>
        <w:tc>
          <w:tcPr>
            <w:tcW w:w="10345" w:type="dxa"/>
            <w:shd w:val="clear" w:color="auto" w:fill="B3B3B3"/>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4B72" w:rsidTr="00434B72">
        <w:tblPrEx>
          <w:tblCellMar>
            <w:top w:w="0" w:type="dxa"/>
            <w:bottom w:w="0" w:type="dxa"/>
          </w:tblCellMar>
        </w:tblPrEx>
        <w:tc>
          <w:tcPr>
            <w:tcW w:w="10345" w:type="dxa"/>
            <w:shd w:val="clear" w:color="auto" w:fill="FFFFFF"/>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indholdet af et givet blanketfelt</w:t>
            </w:r>
          </w:p>
        </w:tc>
      </w:tr>
    </w:tbl>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4B72" w:rsidTr="00434B72">
        <w:tblPrEx>
          <w:tblCellMar>
            <w:top w:w="0" w:type="dxa"/>
            <w:bottom w:w="0" w:type="dxa"/>
          </w:tblCellMar>
        </w:tblPrEx>
        <w:trPr>
          <w:trHeight w:hRule="exact" w:val="113"/>
        </w:trPr>
        <w:tc>
          <w:tcPr>
            <w:tcW w:w="10345" w:type="dxa"/>
            <w:shd w:val="clear" w:color="auto" w:fill="B3B3B3"/>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4B72" w:rsidTr="00434B72">
        <w:tblPrEx>
          <w:tblCellMar>
            <w:top w:w="0" w:type="dxa"/>
            <w:bottom w:w="0" w:type="dxa"/>
          </w:tblCellMar>
        </w:tblPrEx>
        <w:tc>
          <w:tcPr>
            <w:tcW w:w="10345" w:type="dxa"/>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AngivelseNiveau1</w:t>
            </w:r>
          </w:p>
        </w:tc>
      </w:tr>
      <w:tr w:rsidR="00434B72" w:rsidTr="00434B72">
        <w:tblPrEx>
          <w:tblCellMar>
            <w:top w:w="0" w:type="dxa"/>
            <w:bottom w:w="0" w:type="dxa"/>
          </w:tblCellMar>
        </w:tblPrEx>
        <w:tc>
          <w:tcPr>
            <w:tcW w:w="10345" w:type="dxa"/>
            <w:vAlign w:val="center"/>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AngivelseNiveau2</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4B72" w:rsidTr="00434B72">
        <w:tblPrEx>
          <w:tblCellMar>
            <w:top w:w="0" w:type="dxa"/>
            <w:bottom w:w="0" w:type="dxa"/>
          </w:tblCellMar>
        </w:tblPrEx>
        <w:tc>
          <w:tcPr>
            <w:tcW w:w="10345" w:type="dxa"/>
            <w:shd w:val="clear" w:color="auto" w:fill="B3B3B3"/>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4B72" w:rsidTr="00434B72">
        <w:tblPrEx>
          <w:tblCellMar>
            <w:top w:w="0" w:type="dxa"/>
            <w:bottom w:w="0" w:type="dxa"/>
          </w:tblCellMar>
        </w:tblPrEx>
        <w:tc>
          <w:tcPr>
            <w:tcW w:w="10345" w:type="dxa"/>
            <w:shd w:val="clear" w:color="auto" w:fill="FFFFFF"/>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niveau 1</w:t>
            </w:r>
          </w:p>
        </w:tc>
      </w:tr>
    </w:tbl>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4B72" w:rsidTr="00434B72">
        <w:tblPrEx>
          <w:tblCellMar>
            <w:top w:w="0" w:type="dxa"/>
            <w:bottom w:w="0" w:type="dxa"/>
          </w:tblCellMar>
        </w:tblPrEx>
        <w:trPr>
          <w:trHeight w:hRule="exact" w:val="113"/>
        </w:trPr>
        <w:tc>
          <w:tcPr>
            <w:tcW w:w="10345" w:type="dxa"/>
            <w:shd w:val="clear" w:color="auto" w:fill="B3B3B3"/>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4B72" w:rsidTr="00434B72">
        <w:tblPrEx>
          <w:tblCellMar>
            <w:top w:w="0" w:type="dxa"/>
            <w:bottom w:w="0" w:type="dxa"/>
          </w:tblCellMar>
        </w:tblPrEx>
        <w:tc>
          <w:tcPr>
            <w:tcW w:w="10345" w:type="dxa"/>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AngivelseNiveau2</w:t>
            </w:r>
          </w:p>
        </w:tc>
      </w:tr>
      <w:tr w:rsidR="00434B72" w:rsidTr="00434B72">
        <w:tblPrEx>
          <w:tblCellMar>
            <w:top w:w="0" w:type="dxa"/>
            <w:bottom w:w="0" w:type="dxa"/>
          </w:tblCellMar>
        </w:tblPrEx>
        <w:tc>
          <w:tcPr>
            <w:tcW w:w="10345" w:type="dxa"/>
            <w:vAlign w:val="center"/>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AngivelseNiveau3</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4B72" w:rsidTr="00434B72">
        <w:tblPrEx>
          <w:tblCellMar>
            <w:top w:w="0" w:type="dxa"/>
            <w:bottom w:w="0" w:type="dxa"/>
          </w:tblCellMar>
        </w:tblPrEx>
        <w:tc>
          <w:tcPr>
            <w:tcW w:w="10345" w:type="dxa"/>
            <w:shd w:val="clear" w:color="auto" w:fill="B3B3B3"/>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434B72" w:rsidTr="00434B72">
        <w:tblPrEx>
          <w:tblCellMar>
            <w:top w:w="0" w:type="dxa"/>
            <w:bottom w:w="0" w:type="dxa"/>
          </w:tblCellMar>
        </w:tblPrEx>
        <w:tc>
          <w:tcPr>
            <w:tcW w:w="10345" w:type="dxa"/>
            <w:shd w:val="clear" w:color="auto" w:fill="FFFFFF"/>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på niveau 2</w:t>
            </w:r>
          </w:p>
        </w:tc>
      </w:tr>
    </w:tbl>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4B72" w:rsidTr="00434B72">
        <w:tblPrEx>
          <w:tblCellMar>
            <w:top w:w="0" w:type="dxa"/>
            <w:bottom w:w="0" w:type="dxa"/>
          </w:tblCellMar>
        </w:tblPrEx>
        <w:trPr>
          <w:trHeight w:hRule="exact" w:val="113"/>
        </w:trPr>
        <w:tc>
          <w:tcPr>
            <w:tcW w:w="10345" w:type="dxa"/>
            <w:shd w:val="clear" w:color="auto" w:fill="B3B3B3"/>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4B72" w:rsidTr="00434B72">
        <w:tblPrEx>
          <w:tblCellMar>
            <w:top w:w="0" w:type="dxa"/>
            <w:bottom w:w="0" w:type="dxa"/>
          </w:tblCellMar>
        </w:tblPrEx>
        <w:tc>
          <w:tcPr>
            <w:tcW w:w="10345" w:type="dxa"/>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AngivelseNiveau3</w:t>
            </w:r>
          </w:p>
        </w:tc>
      </w:tr>
      <w:tr w:rsidR="00434B72" w:rsidTr="00434B72">
        <w:tblPrEx>
          <w:tblCellMar>
            <w:top w:w="0" w:type="dxa"/>
            <w:bottom w:w="0" w:type="dxa"/>
          </w:tblCellMar>
        </w:tblPrEx>
        <w:tc>
          <w:tcPr>
            <w:tcW w:w="10345" w:type="dxa"/>
            <w:vAlign w:val="center"/>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*UnderAngivelseSamling*</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AngivelseNiveau4</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4B72" w:rsidTr="00434B72">
        <w:tblPrEx>
          <w:tblCellMar>
            <w:top w:w="0" w:type="dxa"/>
            <w:bottom w:w="0" w:type="dxa"/>
          </w:tblCellMar>
        </w:tblPrEx>
        <w:tc>
          <w:tcPr>
            <w:tcW w:w="10345" w:type="dxa"/>
            <w:shd w:val="clear" w:color="auto" w:fill="B3B3B3"/>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4B72" w:rsidTr="00434B72">
        <w:tblPrEx>
          <w:tblCellMar>
            <w:top w:w="0" w:type="dxa"/>
            <w:bottom w:w="0" w:type="dxa"/>
          </w:tblCellMar>
        </w:tblPrEx>
        <w:tc>
          <w:tcPr>
            <w:tcW w:w="10345" w:type="dxa"/>
            <w:shd w:val="clear" w:color="auto" w:fill="FFFFFF"/>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indberetet til eIndkomst niveau 3</w:t>
            </w:r>
          </w:p>
        </w:tc>
      </w:tr>
    </w:tbl>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4B72" w:rsidTr="00434B72">
        <w:tblPrEx>
          <w:tblCellMar>
            <w:top w:w="0" w:type="dxa"/>
            <w:bottom w:w="0" w:type="dxa"/>
          </w:tblCellMar>
        </w:tblPrEx>
        <w:trPr>
          <w:trHeight w:hRule="exact" w:val="113"/>
        </w:trPr>
        <w:tc>
          <w:tcPr>
            <w:tcW w:w="10345" w:type="dxa"/>
            <w:shd w:val="clear" w:color="auto" w:fill="B3B3B3"/>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4B72" w:rsidTr="00434B72">
        <w:tblPrEx>
          <w:tblCellMar>
            <w:top w:w="0" w:type="dxa"/>
            <w:bottom w:w="0" w:type="dxa"/>
          </w:tblCellMar>
        </w:tblPrEx>
        <w:tc>
          <w:tcPr>
            <w:tcW w:w="10345" w:type="dxa"/>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AngivelseNiveau4</w:t>
            </w:r>
          </w:p>
        </w:tc>
      </w:tr>
      <w:tr w:rsidR="00434B72" w:rsidTr="00434B72">
        <w:tblPrEx>
          <w:tblCellMar>
            <w:top w:w="0" w:type="dxa"/>
            <w:bottom w:w="0" w:type="dxa"/>
          </w:tblCellMar>
        </w:tblPrEx>
        <w:tc>
          <w:tcPr>
            <w:tcW w:w="10345" w:type="dxa"/>
            <w:vAlign w:val="center"/>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4B72" w:rsidTr="00434B72">
        <w:tblPrEx>
          <w:tblCellMar>
            <w:top w:w="0" w:type="dxa"/>
            <w:bottom w:w="0" w:type="dxa"/>
          </w:tblCellMar>
        </w:tblPrEx>
        <w:tc>
          <w:tcPr>
            <w:tcW w:w="10345" w:type="dxa"/>
            <w:shd w:val="clear" w:color="auto" w:fill="B3B3B3"/>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4B72" w:rsidTr="00434B72">
        <w:tblPrEx>
          <w:tblCellMar>
            <w:top w:w="0" w:type="dxa"/>
            <w:bottom w:w="0" w:type="dxa"/>
          </w:tblCellMar>
        </w:tblPrEx>
        <w:tc>
          <w:tcPr>
            <w:tcW w:w="10345" w:type="dxa"/>
            <w:shd w:val="clear" w:color="auto" w:fill="FFFFFF"/>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indberettet til eIndkomst på 4 niveau</w:t>
            </w:r>
          </w:p>
        </w:tc>
      </w:tr>
    </w:tbl>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4B72" w:rsidTr="00434B72">
        <w:tblPrEx>
          <w:tblCellMar>
            <w:top w:w="0" w:type="dxa"/>
            <w:bottom w:w="0" w:type="dxa"/>
          </w:tblCellMar>
        </w:tblPrEx>
        <w:trPr>
          <w:trHeight w:hRule="exact" w:val="113"/>
        </w:trPr>
        <w:tc>
          <w:tcPr>
            <w:tcW w:w="10345" w:type="dxa"/>
            <w:shd w:val="clear" w:color="auto" w:fill="B3B3B3"/>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4B72" w:rsidTr="00434B72">
        <w:tblPrEx>
          <w:tblCellMar>
            <w:top w:w="0" w:type="dxa"/>
            <w:bottom w:w="0" w:type="dxa"/>
          </w:tblCellMar>
        </w:tblPrEx>
        <w:tc>
          <w:tcPr>
            <w:tcW w:w="10345" w:type="dxa"/>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BlanketFeltEnhedStruktur</w:t>
            </w:r>
          </w:p>
        </w:tc>
      </w:tr>
      <w:tr w:rsidR="00434B72" w:rsidTr="00434B72">
        <w:tblPrEx>
          <w:tblCellMar>
            <w:top w:w="0" w:type="dxa"/>
            <w:bottom w:w="0" w:type="dxa"/>
          </w:tblCellMar>
        </w:tblPrEx>
        <w:tc>
          <w:tcPr>
            <w:tcW w:w="10345" w:type="dxa"/>
            <w:vAlign w:val="center"/>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FeltEnhedTypeKode</w:t>
            </w:r>
          </w:p>
        </w:tc>
      </w:tr>
    </w:tbl>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4B72" w:rsidTr="00434B72">
        <w:tblPrEx>
          <w:tblCellMar>
            <w:top w:w="0" w:type="dxa"/>
            <w:bottom w:w="0" w:type="dxa"/>
          </w:tblCellMar>
        </w:tblPrEx>
        <w:trPr>
          <w:trHeight w:hRule="exact" w:val="113"/>
        </w:trPr>
        <w:tc>
          <w:tcPr>
            <w:tcW w:w="10345" w:type="dxa"/>
            <w:shd w:val="clear" w:color="auto" w:fill="B3B3B3"/>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4B72" w:rsidTr="00434B72">
        <w:tblPrEx>
          <w:tblCellMar>
            <w:top w:w="0" w:type="dxa"/>
            <w:bottom w:w="0" w:type="dxa"/>
          </w:tblCellMar>
        </w:tblPrEx>
        <w:tc>
          <w:tcPr>
            <w:tcW w:w="10345" w:type="dxa"/>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IndberetningPligtigVirksomhedStruktur</w:t>
            </w:r>
          </w:p>
        </w:tc>
      </w:tr>
      <w:tr w:rsidR="00434B72" w:rsidTr="00434B72">
        <w:tblPrEx>
          <w:tblCellMar>
            <w:top w:w="0" w:type="dxa"/>
            <w:bottom w:w="0" w:type="dxa"/>
          </w:tblCellMar>
        </w:tblPrEx>
        <w:tc>
          <w:tcPr>
            <w:tcW w:w="10345" w:type="dxa"/>
            <w:vAlign w:val="center"/>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IndberetningPligtigVirksomhed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4B72" w:rsidTr="00434B72">
        <w:tblPrEx>
          <w:tblCellMar>
            <w:top w:w="0" w:type="dxa"/>
            <w:bottom w:w="0" w:type="dxa"/>
          </w:tblCellMar>
        </w:tblPrEx>
        <w:tc>
          <w:tcPr>
            <w:tcW w:w="10345" w:type="dxa"/>
            <w:shd w:val="clear" w:color="auto" w:fill="B3B3B3"/>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4B72" w:rsidTr="00434B72">
        <w:tblPrEx>
          <w:tblCellMar>
            <w:top w:w="0" w:type="dxa"/>
            <w:bottom w:w="0" w:type="dxa"/>
          </w:tblCellMar>
        </w:tblPrEx>
        <w:tc>
          <w:tcPr>
            <w:tcW w:w="10345" w:type="dxa"/>
            <w:shd w:val="clear" w:color="auto" w:fill="FFFFFF"/>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som er ansvarlig for de oplysninger, som er indberettet, dvs. den virksomhed som har udbetalt indkomsten.</w:t>
            </w:r>
          </w:p>
        </w:tc>
      </w:tr>
    </w:tbl>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4B72" w:rsidTr="00434B72">
        <w:tblPrEx>
          <w:tblCellMar>
            <w:top w:w="0" w:type="dxa"/>
            <w:bottom w:w="0" w:type="dxa"/>
          </w:tblCellMar>
        </w:tblPrEx>
        <w:trPr>
          <w:trHeight w:hRule="exact" w:val="113"/>
        </w:trPr>
        <w:tc>
          <w:tcPr>
            <w:tcW w:w="10345" w:type="dxa"/>
            <w:shd w:val="clear" w:color="auto" w:fill="B3B3B3"/>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4B72" w:rsidTr="00434B72">
        <w:tblPrEx>
          <w:tblCellMar>
            <w:top w:w="0" w:type="dxa"/>
            <w:bottom w:w="0" w:type="dxa"/>
          </w:tblCellMar>
        </w:tblPrEx>
        <w:tc>
          <w:tcPr>
            <w:tcW w:w="10345" w:type="dxa"/>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IndkomstOplysningPersonSumStruktur</w:t>
            </w:r>
          </w:p>
        </w:tc>
      </w:tr>
      <w:tr w:rsidR="00434B72" w:rsidTr="00434B72">
        <w:tblPrEx>
          <w:tblCellMar>
            <w:top w:w="0" w:type="dxa"/>
            <w:bottom w:w="0" w:type="dxa"/>
          </w:tblCellMar>
        </w:tblPrEx>
        <w:tc>
          <w:tcPr>
            <w:tcW w:w="10345" w:type="dxa"/>
            <w:vAlign w:val="center"/>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IndkomstOplysningSumSamling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IndberetningPligtigVirksomhed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IndberetningPligtigVirksomhedStruktur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IndkomstLønPeriodeSamling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LønPeriodeOplysningSumStruktur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4B72" w:rsidTr="00434B72">
        <w:tblPrEx>
          <w:tblCellMar>
            <w:top w:w="0" w:type="dxa"/>
            <w:bottom w:w="0" w:type="dxa"/>
          </w:tblCellMar>
        </w:tblPrEx>
        <w:trPr>
          <w:trHeight w:hRule="exact" w:val="113"/>
        </w:trPr>
        <w:tc>
          <w:tcPr>
            <w:tcW w:w="10345" w:type="dxa"/>
            <w:shd w:val="clear" w:color="auto" w:fill="B3B3B3"/>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4B72" w:rsidTr="00434B72">
        <w:tblPrEx>
          <w:tblCellMar>
            <w:top w:w="0" w:type="dxa"/>
            <w:bottom w:w="0" w:type="dxa"/>
          </w:tblCellMar>
        </w:tblPrEx>
        <w:tc>
          <w:tcPr>
            <w:tcW w:w="10345" w:type="dxa"/>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lastRenderedPageBreak/>
              <w:t>IndkomstOplysningVirksomhedSumStruktur</w:t>
            </w:r>
          </w:p>
        </w:tc>
      </w:tr>
      <w:tr w:rsidR="00434B72" w:rsidTr="00434B72">
        <w:tblPrEx>
          <w:tblCellMar>
            <w:top w:w="0" w:type="dxa"/>
            <w:bottom w:w="0" w:type="dxa"/>
          </w:tblCellMar>
        </w:tblPrEx>
        <w:tc>
          <w:tcPr>
            <w:tcW w:w="10345" w:type="dxa"/>
            <w:vAlign w:val="center"/>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IndberetningPligtigVirksomhedStruktur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IndkomstOplysningSumSamling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IndkomstOplysningSumPerson*</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IndkomstLønPeriodeSamling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LønPeriodeOplysningSumStruktur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4B72" w:rsidTr="00434B72">
        <w:tblPrEx>
          <w:tblCellMar>
            <w:top w:w="0" w:type="dxa"/>
            <w:bottom w:w="0" w:type="dxa"/>
          </w:tblCellMar>
        </w:tblPrEx>
        <w:trPr>
          <w:trHeight w:hRule="exact" w:val="113"/>
        </w:trPr>
        <w:tc>
          <w:tcPr>
            <w:tcW w:w="10345" w:type="dxa"/>
            <w:shd w:val="clear" w:color="auto" w:fill="B3B3B3"/>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4B72" w:rsidTr="00434B72">
        <w:tblPrEx>
          <w:tblCellMar>
            <w:top w:w="0" w:type="dxa"/>
            <w:bottom w:w="0" w:type="dxa"/>
          </w:tblCellMar>
        </w:tblPrEx>
        <w:tc>
          <w:tcPr>
            <w:tcW w:w="10345" w:type="dxa"/>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LønPeriodeOplysningSumStruktur</w:t>
            </w:r>
          </w:p>
        </w:tc>
      </w:tr>
      <w:tr w:rsidR="00434B72" w:rsidTr="00434B72">
        <w:tblPrEx>
          <w:tblCellMar>
            <w:top w:w="0" w:type="dxa"/>
            <w:bottom w:w="0" w:type="dxa"/>
          </w:tblCellMar>
        </w:tblPrEx>
        <w:tc>
          <w:tcPr>
            <w:tcW w:w="10345" w:type="dxa"/>
            <w:vAlign w:val="center"/>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BasisÅrMånedFra</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(AngivelseBlanketIndholdStruktur)</w:t>
            </w:r>
          </w:p>
        </w:tc>
      </w:tr>
    </w:tbl>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4B72" w:rsidTr="00434B72">
        <w:tblPrEx>
          <w:tblCellMar>
            <w:top w:w="0" w:type="dxa"/>
            <w:bottom w:w="0" w:type="dxa"/>
          </w:tblCellMar>
        </w:tblPrEx>
        <w:trPr>
          <w:trHeight w:hRule="exact" w:val="113"/>
        </w:trPr>
        <w:tc>
          <w:tcPr>
            <w:tcW w:w="10345" w:type="dxa"/>
            <w:shd w:val="clear" w:color="auto" w:fill="B3B3B3"/>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4B72" w:rsidTr="00434B72">
        <w:tblPrEx>
          <w:tblCellMar>
            <w:top w:w="0" w:type="dxa"/>
            <w:bottom w:w="0" w:type="dxa"/>
          </w:tblCellMar>
        </w:tblPrEx>
        <w:tc>
          <w:tcPr>
            <w:tcW w:w="10345" w:type="dxa"/>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PersonIndkomstSumSøgeStruktur</w:t>
            </w:r>
          </w:p>
        </w:tc>
      </w:tr>
      <w:tr w:rsidR="00434B72" w:rsidTr="00434B72">
        <w:tblPrEx>
          <w:tblCellMar>
            <w:top w:w="0" w:type="dxa"/>
            <w:bottom w:w="0" w:type="dxa"/>
          </w:tblCellMar>
        </w:tblPrEx>
        <w:tc>
          <w:tcPr>
            <w:tcW w:w="10345" w:type="dxa"/>
            <w:vAlign w:val="center"/>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SøgeÅrMånedLukketStruktur</w:t>
            </w:r>
          </w:p>
        </w:tc>
      </w:tr>
    </w:tbl>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4B72" w:rsidTr="00434B72">
        <w:tblPrEx>
          <w:tblCellMar>
            <w:top w:w="0" w:type="dxa"/>
            <w:bottom w:w="0" w:type="dxa"/>
          </w:tblCellMar>
        </w:tblPrEx>
        <w:trPr>
          <w:trHeight w:hRule="exact" w:val="113"/>
        </w:trPr>
        <w:tc>
          <w:tcPr>
            <w:tcW w:w="10345" w:type="dxa"/>
            <w:shd w:val="clear" w:color="auto" w:fill="B3B3B3"/>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4B72" w:rsidTr="00434B72">
        <w:tblPrEx>
          <w:tblCellMar>
            <w:top w:w="0" w:type="dxa"/>
            <w:bottom w:w="0" w:type="dxa"/>
          </w:tblCellMar>
        </w:tblPrEx>
        <w:tc>
          <w:tcPr>
            <w:tcW w:w="10345" w:type="dxa"/>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SøgeÅrMånedLukketStruktur</w:t>
            </w:r>
          </w:p>
        </w:tc>
      </w:tr>
      <w:tr w:rsidR="00434B72" w:rsidTr="00434B72">
        <w:tblPrEx>
          <w:tblCellMar>
            <w:top w:w="0" w:type="dxa"/>
            <w:bottom w:w="0" w:type="dxa"/>
          </w:tblCellMar>
        </w:tblPrEx>
        <w:tc>
          <w:tcPr>
            <w:tcW w:w="10345" w:type="dxa"/>
            <w:vAlign w:val="center"/>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SøgeÅrMånedFra</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SøgeÅrMånedTil</w:t>
            </w:r>
          </w:p>
        </w:tc>
      </w:tr>
      <w:tr w:rsidR="00434B72" w:rsidTr="00434B72">
        <w:tblPrEx>
          <w:tblCellMar>
            <w:top w:w="0" w:type="dxa"/>
            <w:bottom w:w="0" w:type="dxa"/>
          </w:tblCellMar>
        </w:tblPrEx>
        <w:tc>
          <w:tcPr>
            <w:tcW w:w="10345" w:type="dxa"/>
            <w:shd w:val="clear" w:color="auto" w:fill="B3B3B3"/>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4B72" w:rsidTr="00434B72">
        <w:tblPrEx>
          <w:tblCellMar>
            <w:top w:w="0" w:type="dxa"/>
            <w:bottom w:w="0" w:type="dxa"/>
          </w:tblCellMar>
        </w:tblPrEx>
        <w:tc>
          <w:tcPr>
            <w:tcW w:w="10345" w:type="dxa"/>
            <w:shd w:val="clear" w:color="auto" w:fill="FFFFFF"/>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Søgekriterier til brug i servicegrænseflader, hvor der med angivelse af en afgrænset periode søges med år og måned</w:t>
            </w:r>
          </w:p>
        </w:tc>
      </w:tr>
    </w:tbl>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4B72" w:rsidTr="00434B72">
        <w:tblPrEx>
          <w:tblCellMar>
            <w:top w:w="0" w:type="dxa"/>
            <w:bottom w:w="0" w:type="dxa"/>
          </w:tblCellMar>
        </w:tblPrEx>
        <w:trPr>
          <w:trHeight w:hRule="exact" w:val="113"/>
        </w:trPr>
        <w:tc>
          <w:tcPr>
            <w:tcW w:w="10345" w:type="dxa"/>
            <w:shd w:val="clear" w:color="auto" w:fill="B3B3B3"/>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4B72" w:rsidTr="00434B72">
        <w:tblPrEx>
          <w:tblCellMar>
            <w:top w:w="0" w:type="dxa"/>
            <w:bottom w:w="0" w:type="dxa"/>
          </w:tblCellMar>
        </w:tblPrEx>
        <w:tc>
          <w:tcPr>
            <w:tcW w:w="10345" w:type="dxa"/>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VirksomhedIndkomstSumSøgeStruktur</w:t>
            </w:r>
          </w:p>
        </w:tc>
      </w:tr>
      <w:tr w:rsidR="00434B72" w:rsidTr="00434B72">
        <w:tblPrEx>
          <w:tblCellMar>
            <w:top w:w="0" w:type="dxa"/>
            <w:bottom w:w="0" w:type="dxa"/>
          </w:tblCellMar>
        </w:tblPrEx>
        <w:tc>
          <w:tcPr>
            <w:tcW w:w="10345" w:type="dxa"/>
            <w:vAlign w:val="center"/>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IndberetningPligtigVirksomhedStruktur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(IndkomstOplysningAdgangReferenceNummer)</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SøgeÅrMånedLukketStruktur</w:t>
            </w:r>
          </w:p>
        </w:tc>
      </w:tr>
    </w:tbl>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34B72" w:rsidSect="00434B72">
          <w:headerReference w:type="default" r:id="rId14"/>
          <w:pgSz w:w="11906" w:h="16838"/>
          <w:pgMar w:top="567" w:right="567" w:bottom="567" w:left="1134" w:header="283" w:footer="708" w:gutter="0"/>
          <w:cols w:space="708"/>
          <w:docGrid w:linePitch="360"/>
        </w:sect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434B72" w:rsidTr="00434B72">
        <w:tblPrEx>
          <w:tblCellMar>
            <w:top w:w="0" w:type="dxa"/>
            <w:bottom w:w="0" w:type="dxa"/>
          </w:tblCellMar>
        </w:tblPrEx>
        <w:trPr>
          <w:tblHeader/>
        </w:trPr>
        <w:tc>
          <w:tcPr>
            <w:tcW w:w="3402" w:type="dxa"/>
            <w:shd w:val="clear" w:color="auto" w:fill="B3B3B3"/>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434B72" w:rsidTr="00434B72">
        <w:tblPrEx>
          <w:tblCellMar>
            <w:top w:w="0" w:type="dxa"/>
            <w:bottom w:w="0" w:type="dxa"/>
          </w:tblCellMar>
        </w:tblPrEx>
        <w:tc>
          <w:tcPr>
            <w:tcW w:w="3402" w:type="dxa"/>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AbonnementTypeKode</w:t>
            </w:r>
          </w:p>
        </w:tc>
        <w:tc>
          <w:tcPr>
            <w:tcW w:w="1701" w:type="dxa"/>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abonnement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tc>
      </w:tr>
      <w:tr w:rsidR="00434B72" w:rsidTr="00434B72">
        <w:tblPrEx>
          <w:tblCellMar>
            <w:top w:w="0" w:type="dxa"/>
            <w:bottom w:w="0" w:type="dxa"/>
          </w:tblCellMar>
        </w:tblPrEx>
        <w:tc>
          <w:tcPr>
            <w:tcW w:w="3402" w:type="dxa"/>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AbonnentBestillingIdentifikator</w:t>
            </w:r>
          </w:p>
        </w:tc>
        <w:tc>
          <w:tcPr>
            <w:tcW w:w="1701" w:type="dxa"/>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lang tekst.</w:t>
            </w:r>
          </w:p>
        </w:tc>
      </w:tr>
      <w:tr w:rsidR="00434B72" w:rsidTr="00434B72">
        <w:tblPrEx>
          <w:tblCellMar>
            <w:top w:w="0" w:type="dxa"/>
            <w:bottom w:w="0" w:type="dxa"/>
          </w:tblCellMar>
        </w:tblPrEx>
        <w:tc>
          <w:tcPr>
            <w:tcW w:w="3402" w:type="dxa"/>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tc>
      </w:tr>
      <w:tr w:rsidR="00434B72" w:rsidTr="00434B72">
        <w:tblPrEx>
          <w:tblCellMar>
            <w:top w:w="0" w:type="dxa"/>
            <w:bottom w:w="0" w:type="dxa"/>
          </w:tblCellMar>
        </w:tblPrEx>
        <w:tc>
          <w:tcPr>
            <w:tcW w:w="3402" w:type="dxa"/>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AdgangFormålTypeKode</w:t>
            </w:r>
          </w:p>
        </w:tc>
        <w:tc>
          <w:tcPr>
            <w:tcW w:w="1701" w:type="dxa"/>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formål med adgang</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tc>
      </w:tr>
      <w:tr w:rsidR="00434B72" w:rsidTr="00434B72">
        <w:tblPrEx>
          <w:tblCellMar>
            <w:top w:w="0" w:type="dxa"/>
            <w:bottom w:w="0" w:type="dxa"/>
          </w:tblCellMar>
        </w:tblPrEx>
        <w:tc>
          <w:tcPr>
            <w:tcW w:w="3402" w:type="dxa"/>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AngivelseFeltIndhold</w:t>
            </w:r>
          </w:p>
        </w:tc>
        <w:tc>
          <w:tcPr>
            <w:tcW w:w="1701" w:type="dxa"/>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angivelsesfeltet.</w:t>
            </w:r>
          </w:p>
        </w:tc>
      </w:tr>
      <w:tr w:rsidR="00434B72" w:rsidTr="00434B72">
        <w:tblPrEx>
          <w:tblCellMar>
            <w:top w:w="0" w:type="dxa"/>
            <w:bottom w:w="0" w:type="dxa"/>
          </w:tblCellMar>
        </w:tblPrEx>
        <w:tc>
          <w:tcPr>
            <w:tcW w:w="3402" w:type="dxa"/>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BasisÅrMånedFra</w:t>
            </w:r>
          </w:p>
        </w:tc>
        <w:tc>
          <w:tcPr>
            <w:tcW w:w="1701" w:type="dxa"/>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år og måned til brug i eksempelvis til brug i en søgeperiode</w:t>
            </w:r>
          </w:p>
        </w:tc>
      </w:tr>
      <w:tr w:rsidR="00434B72" w:rsidTr="00434B72">
        <w:tblPrEx>
          <w:tblCellMar>
            <w:top w:w="0" w:type="dxa"/>
            <w:bottom w:w="0" w:type="dxa"/>
          </w:tblCellMar>
        </w:tblPrEx>
        <w:tc>
          <w:tcPr>
            <w:tcW w:w="3402" w:type="dxa"/>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BlanketFeltNummer</w:t>
            </w:r>
          </w:p>
        </w:tc>
        <w:tc>
          <w:tcPr>
            <w:tcW w:w="1701" w:type="dxa"/>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et blanketfelt.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434B72" w:rsidTr="00434B72">
        <w:tblPrEx>
          <w:tblCellMar>
            <w:top w:w="0" w:type="dxa"/>
            <w:bottom w:w="0" w:type="dxa"/>
          </w:tblCellMar>
        </w:tblPrEx>
        <w:tc>
          <w:tcPr>
            <w:tcW w:w="3402" w:type="dxa"/>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BlanketNummer</w:t>
            </w:r>
          </w:p>
        </w:tc>
        <w:tc>
          <w:tcPr>
            <w:tcW w:w="1701" w:type="dxa"/>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eller blanketkode.</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 2007.09.30 findes der to beskrivelser og anvendelsesmåder.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eServiceprojektet, nyt TastSelvErhverv gælder følgende:</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SKATs blanketnummer, f.eks. 01.004 eller Y922A. Beskrivelsen her svarer til Erhvervssystemets anvendelse af elementet BlanketNavnKort. En angivelsestype kan godt omfatte flere blanketnumre.</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anvender også betegnelsen blanketkode, som angiver det unike blanketnummer. Denne blanketkode er ikke defineret særskilt. Blanketkoden, der er på to cifre (character), anvendes ved generering af nærmere angivne typer af uddata fra Erhvervssystemet, jf. nedenstående værdisætTS_BLK_KOD - Char 2</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eIndkomstprojektet og de services, der udstilles mellem eIndkomst, IBM, eIndkomst - udstilling, KMD og </w:t>
            </w:r>
            <w:r>
              <w:rPr>
                <w:rFonts w:ascii="Arial" w:hAnsi="Arial" w:cs="Arial"/>
                <w:sz w:val="18"/>
              </w:rPr>
              <w:lastRenderedPageBreak/>
              <w:t>Erhvervssystemet gælder: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angiver et entydigt dumt nummer for en blanket.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Uagtet at formatet for BlanketNummer er defineret som character 5, kan der kun anvendes tal (number), som format for BlanketNummer for elementet i grund- og blanketdata i Erhvervssystemet samt de services, som anvender dette element. Pt. anvendes elementet bl.a. i servicene AngivelseAftaleForholdKontroller, AftaleForholdBlanketRegelHent, AbonnentAdgangRegelHent, BlanketRegelSamlingHent, IndkomstOplysningHent, IndkomstOplysningKlassiskAbonnentHent.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tc>
      </w:tr>
      <w:tr w:rsidR="00434B72" w:rsidTr="00434B72">
        <w:tblPrEx>
          <w:tblCellMar>
            <w:top w:w="0" w:type="dxa"/>
            <w:bottom w:w="0" w:type="dxa"/>
          </w:tblCellMar>
        </w:tblPrEx>
        <w:tc>
          <w:tcPr>
            <w:tcW w:w="3402" w:type="dxa"/>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FeltEnhedTypeKode</w:t>
            </w:r>
          </w:p>
        </w:tc>
        <w:tc>
          <w:tcPr>
            <w:tcW w:w="1701" w:type="dxa"/>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feltenhedtype.</w:t>
            </w:r>
          </w:p>
        </w:tc>
      </w:tr>
      <w:tr w:rsidR="00434B72" w:rsidTr="00434B72">
        <w:tblPrEx>
          <w:tblCellMar>
            <w:top w:w="0" w:type="dxa"/>
            <w:bottom w:w="0" w:type="dxa"/>
          </w:tblCellMar>
        </w:tblPrEx>
        <w:tc>
          <w:tcPr>
            <w:tcW w:w="3402" w:type="dxa"/>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IndkomstOplysningAdgangMedarbejderIdentifikation</w:t>
            </w:r>
          </w:p>
        </w:tc>
        <w:tc>
          <w:tcPr>
            <w:tcW w:w="1701" w:type="dxa"/>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eller anden entydig identifikation på en medarbejder hos den, som abonnerer på indkomstoplysninger. Anvendes når en medarbejder hos en abonnent får stillet indkomstoplysninger til rådighed</w:t>
            </w:r>
          </w:p>
        </w:tc>
      </w:tr>
      <w:tr w:rsidR="00434B72" w:rsidTr="00434B72">
        <w:tblPrEx>
          <w:tblCellMar>
            <w:top w:w="0" w:type="dxa"/>
            <w:bottom w:w="0" w:type="dxa"/>
          </w:tblCellMar>
        </w:tblPrEx>
        <w:tc>
          <w:tcPr>
            <w:tcW w:w="3402" w:type="dxa"/>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IndkomstOplysningAdgangReferenceNummer</w:t>
            </w:r>
          </w:p>
        </w:tc>
        <w:tc>
          <w:tcPr>
            <w:tcW w:w="1701" w:type="dxa"/>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Journalnummer e. lign. entydig identifikation af numret på en sag hos myndigheder og andre</w:t>
            </w:r>
          </w:p>
        </w:tc>
      </w:tr>
      <w:tr w:rsidR="00434B72" w:rsidTr="00434B72">
        <w:tblPrEx>
          <w:tblCellMar>
            <w:top w:w="0" w:type="dxa"/>
            <w:bottom w:w="0" w:type="dxa"/>
          </w:tblCellMar>
        </w:tblPrEx>
        <w:tc>
          <w:tcPr>
            <w:tcW w:w="3402" w:type="dxa"/>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434B72" w:rsidTr="00434B72">
        <w:tblPrEx>
          <w:tblCellMar>
            <w:top w:w="0" w:type="dxa"/>
            <w:bottom w:w="0" w:type="dxa"/>
          </w:tblCellMar>
        </w:tblPrEx>
        <w:tc>
          <w:tcPr>
            <w:tcW w:w="3402" w:type="dxa"/>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SøgeÅrMånedFra</w:t>
            </w:r>
          </w:p>
        </w:tc>
        <w:tc>
          <w:tcPr>
            <w:tcW w:w="1701" w:type="dxa"/>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fra tidspunkt i en søgeperiode udtrykt som år og måned.</w:t>
            </w:r>
          </w:p>
        </w:tc>
      </w:tr>
      <w:tr w:rsidR="00434B72" w:rsidTr="00434B72">
        <w:tblPrEx>
          <w:tblCellMar>
            <w:top w:w="0" w:type="dxa"/>
            <w:bottom w:w="0" w:type="dxa"/>
          </w:tblCellMar>
        </w:tblPrEx>
        <w:tc>
          <w:tcPr>
            <w:tcW w:w="3402" w:type="dxa"/>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SøgeÅrMånedTil</w:t>
            </w:r>
          </w:p>
        </w:tc>
        <w:tc>
          <w:tcPr>
            <w:tcW w:w="1701" w:type="dxa"/>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 tidspunkt i en søgeperiode udtrykt som år og måned.</w:t>
            </w:r>
          </w:p>
        </w:tc>
      </w:tr>
      <w:tr w:rsidR="00434B72" w:rsidTr="00434B72">
        <w:tblPrEx>
          <w:tblCellMar>
            <w:top w:w="0" w:type="dxa"/>
            <w:bottom w:w="0" w:type="dxa"/>
          </w:tblCellMar>
        </w:tblPrEx>
        <w:tc>
          <w:tcPr>
            <w:tcW w:w="3402" w:type="dxa"/>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434B72" w:rsidRPr="00434B72" w:rsidRDefault="00434B72" w:rsidP="00434B7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34B72" w:rsidRPr="00434B72" w:rsidSect="00434B72">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B72" w:rsidRDefault="00434B72" w:rsidP="00434B72">
      <w:r>
        <w:separator/>
      </w:r>
    </w:p>
  </w:endnote>
  <w:endnote w:type="continuationSeparator" w:id="0">
    <w:p w:rsidR="00434B72" w:rsidRDefault="00434B72" w:rsidP="00434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B72" w:rsidRDefault="00434B7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B72" w:rsidRPr="00434B72" w:rsidRDefault="00434B72" w:rsidP="00434B7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december 2011</w:t>
    </w:r>
    <w:r>
      <w:rPr>
        <w:rFonts w:ascii="Arial" w:hAnsi="Arial" w:cs="Arial"/>
        <w:sz w:val="16"/>
      </w:rPr>
      <w:fldChar w:fldCharType="end"/>
    </w:r>
    <w:r>
      <w:rPr>
        <w:rFonts w:ascii="Arial" w:hAnsi="Arial" w:cs="Arial"/>
        <w:sz w:val="16"/>
      </w:rPr>
      <w:tab/>
    </w:r>
    <w:r>
      <w:rPr>
        <w:rFonts w:ascii="Arial" w:hAnsi="Arial" w:cs="Arial"/>
        <w:sz w:val="16"/>
      </w:rPr>
      <w:tab/>
      <w:t xml:space="preserve">IndkomstOplysningSumAbonnentBestil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B72" w:rsidRDefault="00434B7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B72" w:rsidRDefault="00434B72" w:rsidP="00434B72">
      <w:r>
        <w:separator/>
      </w:r>
    </w:p>
  </w:footnote>
  <w:footnote w:type="continuationSeparator" w:id="0">
    <w:p w:rsidR="00434B72" w:rsidRDefault="00434B72" w:rsidP="00434B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B72" w:rsidRDefault="00434B7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B72" w:rsidRPr="00434B72" w:rsidRDefault="00434B72" w:rsidP="00434B72">
    <w:pPr>
      <w:pStyle w:val="Sidehoved"/>
      <w:jc w:val="center"/>
      <w:rPr>
        <w:rFonts w:ascii="Arial" w:hAnsi="Arial" w:cs="Arial"/>
        <w:sz w:val="22"/>
      </w:rPr>
    </w:pPr>
    <w:r w:rsidRPr="00434B72">
      <w:rPr>
        <w:rFonts w:ascii="Arial" w:hAnsi="Arial" w:cs="Arial"/>
        <w:sz w:val="22"/>
      </w:rPr>
      <w:t>Servicebeskrivelse</w:t>
    </w:r>
  </w:p>
  <w:p w:rsidR="00434B72" w:rsidRPr="00434B72" w:rsidRDefault="00434B72" w:rsidP="00434B72">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B72" w:rsidRDefault="00434B7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B72" w:rsidRPr="00434B72" w:rsidRDefault="00434B72" w:rsidP="00434B72">
    <w:pPr>
      <w:pStyle w:val="Sidehoved"/>
      <w:jc w:val="center"/>
      <w:rPr>
        <w:rFonts w:ascii="Arial" w:hAnsi="Arial" w:cs="Arial"/>
        <w:sz w:val="22"/>
      </w:rPr>
    </w:pPr>
    <w:r w:rsidRPr="00434B72">
      <w:rPr>
        <w:rFonts w:ascii="Arial" w:hAnsi="Arial" w:cs="Arial"/>
        <w:sz w:val="22"/>
      </w:rPr>
      <w:t>Datastrukturer</w:t>
    </w:r>
  </w:p>
  <w:p w:rsidR="00434B72" w:rsidRPr="00434B72" w:rsidRDefault="00434B72" w:rsidP="00434B72">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B72" w:rsidRDefault="00434B72" w:rsidP="00434B72">
    <w:pPr>
      <w:pStyle w:val="Sidehoved"/>
      <w:jc w:val="center"/>
      <w:rPr>
        <w:rFonts w:ascii="Arial" w:hAnsi="Arial" w:cs="Arial"/>
        <w:sz w:val="22"/>
      </w:rPr>
    </w:pPr>
    <w:r>
      <w:rPr>
        <w:rFonts w:ascii="Arial" w:hAnsi="Arial" w:cs="Arial"/>
        <w:sz w:val="22"/>
      </w:rPr>
      <w:t>Data elementer</w:t>
    </w:r>
  </w:p>
  <w:p w:rsidR="00434B72" w:rsidRPr="00434B72" w:rsidRDefault="00434B72" w:rsidP="00434B72">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E035E"/>
    <w:multiLevelType w:val="multilevel"/>
    <w:tmpl w:val="6BC4A61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1"/>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B72"/>
    <w:rsid w:val="00427F60"/>
    <w:rsid w:val="00434B72"/>
    <w:rsid w:val="00785361"/>
    <w:rsid w:val="007C09C7"/>
    <w:rsid w:val="00822DED"/>
    <w:rsid w:val="009303A2"/>
    <w:rsid w:val="00AC3544"/>
    <w:rsid w:val="00B71915"/>
    <w:rsid w:val="00C365FF"/>
    <w:rsid w:val="00E96D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434B72"/>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434B72"/>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434B72"/>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434B72"/>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434B72"/>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434B72"/>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434B7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34B7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34B7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434B72"/>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434B72"/>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434B72"/>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434B72"/>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434B72"/>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434B72"/>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434B72"/>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434B72"/>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434B72"/>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434B72"/>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434B72"/>
    <w:rPr>
      <w:rFonts w:ascii="Arial" w:hAnsi="Arial" w:cs="Arial"/>
      <w:b/>
      <w:sz w:val="30"/>
      <w:szCs w:val="24"/>
      <w:lang w:eastAsia="da-DK"/>
    </w:rPr>
  </w:style>
  <w:style w:type="paragraph" w:customStyle="1" w:styleId="Overskrift211pkt">
    <w:name w:val="Overskrift 2 + 11 pkt"/>
    <w:basedOn w:val="Normal"/>
    <w:link w:val="Overskrift211pktTegn"/>
    <w:rsid w:val="00434B72"/>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434B72"/>
    <w:rPr>
      <w:rFonts w:ascii="Arial" w:hAnsi="Arial" w:cs="Arial"/>
      <w:b/>
      <w:sz w:val="22"/>
      <w:szCs w:val="24"/>
      <w:lang w:eastAsia="da-DK"/>
    </w:rPr>
  </w:style>
  <w:style w:type="paragraph" w:customStyle="1" w:styleId="Normal11">
    <w:name w:val="Normal + 11"/>
    <w:basedOn w:val="Normal"/>
    <w:link w:val="Normal11Tegn"/>
    <w:rsid w:val="00434B72"/>
    <w:rPr>
      <w:rFonts w:cs="Times New Roman"/>
      <w:sz w:val="22"/>
    </w:rPr>
  </w:style>
  <w:style w:type="character" w:customStyle="1" w:styleId="Normal11Tegn">
    <w:name w:val="Normal + 11 Tegn"/>
    <w:basedOn w:val="Standardskrifttypeiafsnit"/>
    <w:link w:val="Normal11"/>
    <w:rsid w:val="00434B72"/>
    <w:rPr>
      <w:rFonts w:cs="Times New Roman"/>
      <w:sz w:val="22"/>
      <w:szCs w:val="24"/>
      <w:lang w:eastAsia="da-DK"/>
    </w:rPr>
  </w:style>
  <w:style w:type="paragraph" w:styleId="Sidehoved">
    <w:name w:val="header"/>
    <w:basedOn w:val="Normal"/>
    <w:link w:val="SidehovedTegn"/>
    <w:uiPriority w:val="99"/>
    <w:unhideWhenUsed/>
    <w:rsid w:val="00434B72"/>
    <w:pPr>
      <w:tabs>
        <w:tab w:val="center" w:pos="4819"/>
        <w:tab w:val="right" w:pos="9638"/>
      </w:tabs>
    </w:pPr>
  </w:style>
  <w:style w:type="character" w:customStyle="1" w:styleId="SidehovedTegn">
    <w:name w:val="Sidehoved Tegn"/>
    <w:basedOn w:val="Standardskrifttypeiafsnit"/>
    <w:link w:val="Sidehoved"/>
    <w:uiPriority w:val="99"/>
    <w:rsid w:val="00434B72"/>
    <w:rPr>
      <w:szCs w:val="24"/>
      <w:lang w:eastAsia="da-DK"/>
    </w:rPr>
  </w:style>
  <w:style w:type="paragraph" w:styleId="Sidefod">
    <w:name w:val="footer"/>
    <w:basedOn w:val="Normal"/>
    <w:link w:val="SidefodTegn"/>
    <w:uiPriority w:val="99"/>
    <w:unhideWhenUsed/>
    <w:rsid w:val="00434B72"/>
    <w:pPr>
      <w:tabs>
        <w:tab w:val="center" w:pos="4819"/>
        <w:tab w:val="right" w:pos="9638"/>
      </w:tabs>
    </w:pPr>
  </w:style>
  <w:style w:type="character" w:customStyle="1" w:styleId="SidefodTegn">
    <w:name w:val="Sidefod Tegn"/>
    <w:basedOn w:val="Standardskrifttypeiafsnit"/>
    <w:link w:val="Sidefod"/>
    <w:uiPriority w:val="99"/>
    <w:rsid w:val="00434B72"/>
    <w:rPr>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434B72"/>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434B72"/>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434B72"/>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434B72"/>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434B72"/>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434B72"/>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434B7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34B7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34B7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434B72"/>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434B72"/>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434B72"/>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434B72"/>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434B72"/>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434B72"/>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434B72"/>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434B72"/>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434B72"/>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434B72"/>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434B72"/>
    <w:rPr>
      <w:rFonts w:ascii="Arial" w:hAnsi="Arial" w:cs="Arial"/>
      <w:b/>
      <w:sz w:val="30"/>
      <w:szCs w:val="24"/>
      <w:lang w:eastAsia="da-DK"/>
    </w:rPr>
  </w:style>
  <w:style w:type="paragraph" w:customStyle="1" w:styleId="Overskrift211pkt">
    <w:name w:val="Overskrift 2 + 11 pkt"/>
    <w:basedOn w:val="Normal"/>
    <w:link w:val="Overskrift211pktTegn"/>
    <w:rsid w:val="00434B72"/>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434B72"/>
    <w:rPr>
      <w:rFonts w:ascii="Arial" w:hAnsi="Arial" w:cs="Arial"/>
      <w:b/>
      <w:sz w:val="22"/>
      <w:szCs w:val="24"/>
      <w:lang w:eastAsia="da-DK"/>
    </w:rPr>
  </w:style>
  <w:style w:type="paragraph" w:customStyle="1" w:styleId="Normal11">
    <w:name w:val="Normal + 11"/>
    <w:basedOn w:val="Normal"/>
    <w:link w:val="Normal11Tegn"/>
    <w:rsid w:val="00434B72"/>
    <w:rPr>
      <w:rFonts w:cs="Times New Roman"/>
      <w:sz w:val="22"/>
    </w:rPr>
  </w:style>
  <w:style w:type="character" w:customStyle="1" w:styleId="Normal11Tegn">
    <w:name w:val="Normal + 11 Tegn"/>
    <w:basedOn w:val="Standardskrifttypeiafsnit"/>
    <w:link w:val="Normal11"/>
    <w:rsid w:val="00434B72"/>
    <w:rPr>
      <w:rFonts w:cs="Times New Roman"/>
      <w:sz w:val="22"/>
      <w:szCs w:val="24"/>
      <w:lang w:eastAsia="da-DK"/>
    </w:rPr>
  </w:style>
  <w:style w:type="paragraph" w:styleId="Sidehoved">
    <w:name w:val="header"/>
    <w:basedOn w:val="Normal"/>
    <w:link w:val="SidehovedTegn"/>
    <w:uiPriority w:val="99"/>
    <w:unhideWhenUsed/>
    <w:rsid w:val="00434B72"/>
    <w:pPr>
      <w:tabs>
        <w:tab w:val="center" w:pos="4819"/>
        <w:tab w:val="right" w:pos="9638"/>
      </w:tabs>
    </w:pPr>
  </w:style>
  <w:style w:type="character" w:customStyle="1" w:styleId="SidehovedTegn">
    <w:name w:val="Sidehoved Tegn"/>
    <w:basedOn w:val="Standardskrifttypeiafsnit"/>
    <w:link w:val="Sidehoved"/>
    <w:uiPriority w:val="99"/>
    <w:rsid w:val="00434B72"/>
    <w:rPr>
      <w:szCs w:val="24"/>
      <w:lang w:eastAsia="da-DK"/>
    </w:rPr>
  </w:style>
  <w:style w:type="paragraph" w:styleId="Sidefod">
    <w:name w:val="footer"/>
    <w:basedOn w:val="Normal"/>
    <w:link w:val="SidefodTegn"/>
    <w:uiPriority w:val="99"/>
    <w:unhideWhenUsed/>
    <w:rsid w:val="00434B72"/>
    <w:pPr>
      <w:tabs>
        <w:tab w:val="center" w:pos="4819"/>
        <w:tab w:val="right" w:pos="9638"/>
      </w:tabs>
    </w:pPr>
  </w:style>
  <w:style w:type="character" w:customStyle="1" w:styleId="SidefodTegn">
    <w:name w:val="Sidefod Tegn"/>
    <w:basedOn w:val="Standardskrifttypeiafsnit"/>
    <w:link w:val="Sidefod"/>
    <w:uiPriority w:val="99"/>
    <w:rsid w:val="00434B72"/>
    <w:rPr>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2141</Words>
  <Characters>13065</Characters>
  <Application>Microsoft Office Word</Application>
  <DocSecurity>0</DocSecurity>
  <Lines>108</Lines>
  <Paragraphs>30</Paragraphs>
  <ScaleCrop>false</ScaleCrop>
  <Company>SKAT</Company>
  <LinksUpToDate>false</LinksUpToDate>
  <CharactersWithSpaces>15176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Topsøe Johansen</dc:creator>
  <cp:keywords/>
  <dc:description/>
  <cp:lastModifiedBy>Jesper Topsøe Johansen</cp:lastModifiedBy>
  <cp:revision>1</cp:revision>
  <dcterms:created xsi:type="dcterms:W3CDTF">2011-12-05T09:12:00Z</dcterms:created>
  <dcterms:modified xsi:type="dcterms:W3CDTF">2011-12-05T09:13:00Z</dcterms:modified>
</cp:coreProperties>
</file>