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A0"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E39D6" w:rsidTr="003E39D6">
        <w:tblPrEx>
          <w:tblCellMar>
            <w:top w:w="0" w:type="dxa"/>
            <w:bottom w:w="0" w:type="dxa"/>
          </w:tblCellMar>
        </w:tblPrEx>
        <w:trPr>
          <w:trHeight w:hRule="exact" w:val="113"/>
        </w:trPr>
        <w:tc>
          <w:tcPr>
            <w:tcW w:w="10205" w:type="dxa"/>
            <w:gridSpan w:val="6"/>
            <w:shd w:val="clear" w:color="auto" w:fill="82A0F0"/>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39D6" w:rsidTr="003E39D6">
        <w:tblPrEx>
          <w:tblCellMar>
            <w:top w:w="0" w:type="dxa"/>
            <w:bottom w:w="0" w:type="dxa"/>
          </w:tblCellMar>
        </w:tblPrEx>
        <w:trPr>
          <w:trHeight w:val="283"/>
        </w:trPr>
        <w:tc>
          <w:tcPr>
            <w:tcW w:w="10205" w:type="dxa"/>
            <w:gridSpan w:val="6"/>
            <w:tcBorders>
              <w:bottom w:val="single" w:sz="6" w:space="0" w:color="auto"/>
            </w:tcBorders>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39D6">
              <w:rPr>
                <w:rFonts w:ascii="Arial" w:hAnsi="Arial" w:cs="Arial"/>
                <w:b/>
                <w:sz w:val="30"/>
              </w:rPr>
              <w:t>UnderretningPADEKvartalAngivelseHent</w:t>
            </w:r>
          </w:p>
        </w:tc>
      </w:tr>
      <w:tr w:rsidR="003E39D6" w:rsidTr="003E39D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E39D6" w:rsidTr="003E39D6">
        <w:tblPrEx>
          <w:tblCellMar>
            <w:top w:w="0" w:type="dxa"/>
            <w:bottom w:w="0" w:type="dxa"/>
          </w:tblCellMar>
        </w:tblPrEx>
        <w:trPr>
          <w:gridAfter w:val="1"/>
          <w:trHeight w:val="283"/>
        </w:trPr>
        <w:tc>
          <w:tcPr>
            <w:tcW w:w="1701" w:type="dxa"/>
            <w:tcBorders>
              <w:top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w:t>
            </w:r>
          </w:p>
        </w:tc>
        <w:tc>
          <w:tcPr>
            <w:tcW w:w="3969" w:type="dxa"/>
            <w:tcBorders>
              <w:top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2015-05-05</w:t>
            </w:r>
          </w:p>
        </w:tc>
        <w:tc>
          <w:tcPr>
            <w:tcW w:w="1699" w:type="dxa"/>
            <w:tcBorders>
              <w:top w:val="nil"/>
            </w:tcBorders>
            <w:shd w:val="clear" w:color="auto" w:fill="auto"/>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2015-08-28</w:t>
            </w:r>
          </w:p>
        </w:tc>
      </w:tr>
      <w:tr w:rsidR="003E39D6" w:rsidTr="003E39D6">
        <w:tblPrEx>
          <w:tblCellMar>
            <w:top w:w="0" w:type="dxa"/>
            <w:bottom w:w="0" w:type="dxa"/>
          </w:tblCellMar>
        </w:tblPrEx>
        <w:trPr>
          <w:trHeight w:val="283"/>
        </w:trPr>
        <w:tc>
          <w:tcPr>
            <w:tcW w:w="10205" w:type="dxa"/>
            <w:gridSpan w:val="6"/>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39D6" w:rsidTr="003E39D6">
        <w:tblPrEx>
          <w:tblCellMar>
            <w:top w:w="0" w:type="dxa"/>
            <w:bottom w:w="0" w:type="dxa"/>
          </w:tblCellMar>
        </w:tblPrEx>
        <w:trPr>
          <w:trHeight w:val="283"/>
        </w:trPr>
        <w:tc>
          <w:tcPr>
            <w:tcW w:w="10205" w:type="dxa"/>
            <w:gridSpan w:val="6"/>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rPr>
          <w:trHeight w:val="283"/>
        </w:trPr>
        <w:tc>
          <w:tcPr>
            <w:tcW w:w="10205" w:type="dxa"/>
            <w:gridSpan w:val="6"/>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39D6" w:rsidTr="003E39D6">
        <w:tblPrEx>
          <w:tblCellMar>
            <w:top w:w="0" w:type="dxa"/>
            <w:bottom w:w="0" w:type="dxa"/>
          </w:tblCellMar>
        </w:tblPrEx>
        <w:trPr>
          <w:trHeight w:val="283"/>
        </w:trPr>
        <w:tc>
          <w:tcPr>
            <w:tcW w:w="10205" w:type="dxa"/>
            <w:gridSpan w:val="6"/>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Deponerede pantebreve (inden)for et specifikt indkomstår, som en anden virksomhed (den oplysningspligtige) har indberettet om den virksomhed (kreditor/debitor) underretningspligten vedrører</w:t>
            </w:r>
          </w:p>
        </w:tc>
      </w:tr>
      <w:tr w:rsidR="003E39D6" w:rsidTr="003E39D6">
        <w:tblPrEx>
          <w:tblCellMar>
            <w:top w:w="0" w:type="dxa"/>
            <w:bottom w:w="0" w:type="dxa"/>
          </w:tblCellMar>
        </w:tblPrEx>
        <w:trPr>
          <w:trHeight w:val="283"/>
        </w:trPr>
        <w:tc>
          <w:tcPr>
            <w:tcW w:w="10205" w:type="dxa"/>
            <w:gridSpan w:val="6"/>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39D6" w:rsidTr="003E39D6">
        <w:tblPrEx>
          <w:tblCellMar>
            <w:top w:w="0" w:type="dxa"/>
            <w:bottom w:w="0" w:type="dxa"/>
          </w:tblCellMar>
        </w:tblPrEx>
        <w:trPr>
          <w:trHeight w:val="283"/>
        </w:trPr>
        <w:tc>
          <w:tcPr>
            <w:tcW w:w="10205" w:type="dxa"/>
            <w:gridSpan w:val="6"/>
            <w:shd w:val="clear" w:color="auto" w:fill="FFFFFF"/>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39D6" w:rsidTr="003E39D6">
        <w:tblPrEx>
          <w:tblCellMar>
            <w:top w:w="0" w:type="dxa"/>
            <w:bottom w:w="0" w:type="dxa"/>
          </w:tblCellMar>
        </w:tblPrEx>
        <w:trPr>
          <w:trHeight w:val="283"/>
        </w:trPr>
        <w:tc>
          <w:tcPr>
            <w:tcW w:w="10205" w:type="dxa"/>
            <w:gridSpan w:val="6"/>
            <w:shd w:val="clear" w:color="auto" w:fill="FFFFFF"/>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UnderretningPADEKvartalAngivelseHent_I</w:t>
            </w:r>
          </w:p>
        </w:tc>
      </w:tr>
      <w:tr w:rsidR="003E39D6" w:rsidTr="003E39D6">
        <w:tblPrEx>
          <w:tblCellMar>
            <w:top w:w="0" w:type="dxa"/>
            <w:bottom w:w="0" w:type="dxa"/>
          </w:tblCellMar>
        </w:tblPrEx>
        <w:trPr>
          <w:trHeight w:val="283"/>
        </w:trPr>
        <w:tc>
          <w:tcPr>
            <w:tcW w:w="10205" w:type="dxa"/>
            <w:gridSpan w:val="6"/>
            <w:shd w:val="clear" w:color="auto" w:fill="FFFFFF"/>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*PADEKvartalAngivelseForespørgsel*</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*Depothaver*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39D6" w:rsidTr="003E39D6">
        <w:tblPrEx>
          <w:tblCellMar>
            <w:top w:w="0" w:type="dxa"/>
            <w:bottom w:w="0" w:type="dxa"/>
          </w:tblCellMar>
        </w:tblPrEx>
        <w:trPr>
          <w:trHeight w:val="283"/>
        </w:trPr>
        <w:tc>
          <w:tcPr>
            <w:tcW w:w="10205" w:type="dxa"/>
            <w:gridSpan w:val="6"/>
            <w:shd w:val="clear" w:color="auto" w:fill="FFFFFF"/>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39D6" w:rsidTr="003E39D6">
        <w:tblPrEx>
          <w:tblCellMar>
            <w:top w:w="0" w:type="dxa"/>
            <w:bottom w:w="0" w:type="dxa"/>
          </w:tblCellMar>
        </w:tblPrEx>
        <w:trPr>
          <w:trHeight w:val="283"/>
        </w:trPr>
        <w:tc>
          <w:tcPr>
            <w:tcW w:w="10205" w:type="dxa"/>
            <w:gridSpan w:val="6"/>
            <w:shd w:val="clear" w:color="auto" w:fill="FFFFFF"/>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UnderretningPADEKvartalAngivelseHent_O</w:t>
            </w:r>
          </w:p>
        </w:tc>
      </w:tr>
      <w:tr w:rsidR="003E39D6" w:rsidTr="003E39D6">
        <w:tblPrEx>
          <w:tblCellMar>
            <w:top w:w="0" w:type="dxa"/>
            <w:bottom w:w="0" w:type="dxa"/>
          </w:tblCellMar>
        </w:tblPrEx>
        <w:trPr>
          <w:trHeight w:val="283"/>
        </w:trPr>
        <w:tc>
          <w:tcPr>
            <w:tcW w:w="10205" w:type="dxa"/>
            <w:gridSpan w:val="6"/>
            <w:shd w:val="clear" w:color="auto" w:fill="FFFFFF"/>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*PADEKvartalAngivelseListe*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*Indberetter* </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*Indberetningspligtig* </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(BankRegisteringsnummer)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PantebrevDepotNummer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PantebrevÆndringKode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*Indberetningsperiode*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(RenteBeløb)</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KontoTypeKode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39D6" w:rsidTr="003E39D6">
        <w:tblPrEx>
          <w:tblCellMar>
            <w:top w:w="0" w:type="dxa"/>
            <w:bottom w:w="0" w:type="dxa"/>
          </w:tblCellMar>
        </w:tblPrEx>
        <w:trPr>
          <w:trHeight w:val="283"/>
        </w:trPr>
        <w:tc>
          <w:tcPr>
            <w:tcW w:w="10205" w:type="dxa"/>
            <w:gridSpan w:val="6"/>
            <w:shd w:val="clear" w:color="auto" w:fill="FFFFFF"/>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E39D6" w:rsidTr="003E39D6">
        <w:tblPrEx>
          <w:tblCellMar>
            <w:top w:w="0" w:type="dxa"/>
            <w:bottom w:w="0" w:type="dxa"/>
          </w:tblCellMar>
        </w:tblPrEx>
        <w:trPr>
          <w:trHeight w:val="283"/>
        </w:trPr>
        <w:tc>
          <w:tcPr>
            <w:tcW w:w="10205" w:type="dxa"/>
            <w:gridSpan w:val="6"/>
            <w:shd w:val="clear" w:color="auto" w:fill="FFFFFF"/>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UnderretningPADEKvartalAngivelseHent_FejlID</w:t>
            </w:r>
          </w:p>
        </w:tc>
      </w:tr>
      <w:tr w:rsidR="003E39D6" w:rsidTr="003E39D6">
        <w:tblPrEx>
          <w:tblCellMar>
            <w:top w:w="0" w:type="dxa"/>
            <w:bottom w:w="0" w:type="dxa"/>
          </w:tblCellMar>
        </w:tblPrEx>
        <w:trPr>
          <w:trHeight w:val="283"/>
        </w:trPr>
        <w:tc>
          <w:tcPr>
            <w:tcW w:w="10205" w:type="dxa"/>
            <w:gridSpan w:val="6"/>
            <w:shd w:val="clear" w:color="auto" w:fill="FFFFFF"/>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3E39D6" w:rsidTr="003E39D6">
        <w:tblPrEx>
          <w:tblCellMar>
            <w:top w:w="0" w:type="dxa"/>
            <w:bottom w:w="0" w:type="dxa"/>
          </w:tblCellMar>
        </w:tblPrEx>
        <w:trPr>
          <w:trHeight w:val="283"/>
        </w:trPr>
        <w:tc>
          <w:tcPr>
            <w:tcW w:w="10205" w:type="dxa"/>
            <w:gridSpan w:val="6"/>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39D6" w:rsidTr="003E39D6">
        <w:tblPrEx>
          <w:tblCellMar>
            <w:top w:w="0" w:type="dxa"/>
            <w:bottom w:w="0" w:type="dxa"/>
          </w:tblCellMar>
        </w:tblPrEx>
        <w:trPr>
          <w:trHeight w:val="283"/>
        </w:trPr>
        <w:tc>
          <w:tcPr>
            <w:tcW w:w="10205" w:type="dxa"/>
            <w:gridSpan w:val="6"/>
            <w:shd w:val="clear" w:color="auto" w:fill="FFFFFF"/>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rPr>
          <w:trHeight w:val="283"/>
        </w:trPr>
        <w:tc>
          <w:tcPr>
            <w:tcW w:w="10205" w:type="dxa"/>
            <w:gridSpan w:val="6"/>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E39D6" w:rsidTr="003E39D6">
        <w:tblPrEx>
          <w:tblCellMar>
            <w:top w:w="0" w:type="dxa"/>
            <w:bottom w:w="0" w:type="dxa"/>
          </w:tblCellMar>
        </w:tblPrEx>
        <w:trPr>
          <w:trHeight w:val="283"/>
        </w:trPr>
        <w:tc>
          <w:tcPr>
            <w:tcW w:w="10205" w:type="dxa"/>
            <w:gridSpan w:val="6"/>
            <w:shd w:val="clear" w:color="auto" w:fill="FFFFFF"/>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39D6" w:rsidSect="003E39D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39D6" w:rsidTr="003E39D6">
        <w:tblPrEx>
          <w:tblCellMar>
            <w:top w:w="0" w:type="dxa"/>
            <w:bottom w:w="0" w:type="dxa"/>
          </w:tblCellMar>
        </w:tblPrEx>
        <w:trPr>
          <w:tblHeader/>
        </w:trPr>
        <w:tc>
          <w:tcPr>
            <w:tcW w:w="3401" w:type="dxa"/>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BankRegisteringsnummer</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Bankens registeringsnummer (kun danske)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stavefejl i 'BankRegisteringsnummer', der mangler et 'r' i Registreringsnummer. Dette bør som det første rettes ved import til nyt namespace]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w:t>
            </w:r>
            <w:r>
              <w:rPr>
                <w:rFonts w:ascii="Arial" w:hAnsi="Arial" w:cs="Arial"/>
                <w:sz w:val="18"/>
              </w:rPr>
              <w:lastRenderedPageBreak/>
              <w:t>hvis to kontohavere er et cpr-eller cvr-/se-nr. I sådanne tilfælde skal ejerstatuskode 2 anvendes.</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Prioritetsgæld hos realkreditinstitutter og reallånefonde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44 = Studielån, tilskrevne/forfaldne renter i aktuelt år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PantebrevDepotNummer</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pantebrevsdepotet.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PantebrevÆndringKode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pantebrevet har været anbragt i depot hele året.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der er sket kreditorskift i kalenderåret (typisk ved køb/salg af pantebrevet) eller pantebrevet er indlagt i/udtaget af depot i løbet af året.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der er sket debitorskift i løbet af kalenderåret (typisk ved køb/salg af ejendommen).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både hændelsen "01" og hændelsen "02" er indtruffet.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depothaver (kreditor) kan kun indberettes en af værdierne nul eller 01. For låntager kan indberettes en af værdierne  nul, 01, 02 eller 03. Indberetning af værdierne 02 og 03 for låntager foretages kun, når hændelsen er indtruffet mens pantebrevet har været anbragt i depot. Den indberetningspligtige kan dog foretage denne type indberetning i alle tilfælde, også når hændelsen er indtruffet mens pantebrevet ikke var indlagt i depotet.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RenteBeløb</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39D6" w:rsidTr="003E39D6">
        <w:tblPrEx>
          <w:tblCellMar>
            <w:top w:w="0" w:type="dxa"/>
            <w:bottom w:w="0" w:type="dxa"/>
          </w:tblCellMar>
        </w:tblPrEx>
        <w:tc>
          <w:tcPr>
            <w:tcW w:w="3401" w:type="dxa"/>
          </w:tcPr>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39D6" w:rsidRPr="003E39D6" w:rsidRDefault="003E39D6" w:rsidP="003E39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39D6" w:rsidRPr="003E39D6" w:rsidSect="003E39D6">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9D6" w:rsidRDefault="003E39D6" w:rsidP="003E39D6">
      <w:pPr>
        <w:spacing w:line="240" w:lineRule="auto"/>
      </w:pPr>
      <w:r>
        <w:separator/>
      </w:r>
    </w:p>
  </w:endnote>
  <w:endnote w:type="continuationSeparator" w:id="0">
    <w:p w:rsidR="003E39D6" w:rsidRDefault="003E39D6" w:rsidP="003E3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Default="003E39D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Pr="003E39D6" w:rsidRDefault="003E39D6" w:rsidP="003E39D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2015</w:t>
    </w:r>
    <w:r>
      <w:rPr>
        <w:rFonts w:ascii="Arial" w:hAnsi="Arial" w:cs="Arial"/>
        <w:sz w:val="16"/>
      </w:rPr>
      <w:fldChar w:fldCharType="end"/>
    </w:r>
    <w:r>
      <w:rPr>
        <w:rFonts w:ascii="Arial" w:hAnsi="Arial" w:cs="Arial"/>
        <w:sz w:val="16"/>
      </w:rPr>
      <w:tab/>
    </w:r>
    <w:r>
      <w:rPr>
        <w:rFonts w:ascii="Arial" w:hAnsi="Arial" w:cs="Arial"/>
        <w:sz w:val="16"/>
      </w:rPr>
      <w:tab/>
      <w:t xml:space="preserve">UnderretningPADEKvartalAngivelseHent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Default="003E39D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9D6" w:rsidRDefault="003E39D6" w:rsidP="003E39D6">
      <w:pPr>
        <w:spacing w:line="240" w:lineRule="auto"/>
      </w:pPr>
      <w:r>
        <w:separator/>
      </w:r>
    </w:p>
  </w:footnote>
  <w:footnote w:type="continuationSeparator" w:id="0">
    <w:p w:rsidR="003E39D6" w:rsidRDefault="003E39D6" w:rsidP="003E39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Default="003E39D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Pr="003E39D6" w:rsidRDefault="003E39D6" w:rsidP="003E39D6">
    <w:pPr>
      <w:pStyle w:val="Sidehoved"/>
      <w:jc w:val="center"/>
      <w:rPr>
        <w:rFonts w:ascii="Arial" w:hAnsi="Arial" w:cs="Arial"/>
      </w:rPr>
    </w:pPr>
    <w:r w:rsidRPr="003E39D6">
      <w:rPr>
        <w:rFonts w:ascii="Arial" w:hAnsi="Arial" w:cs="Arial"/>
      </w:rPr>
      <w:t>Servicebeskrivelse</w:t>
    </w:r>
  </w:p>
  <w:p w:rsidR="003E39D6" w:rsidRPr="003E39D6" w:rsidRDefault="003E39D6" w:rsidP="003E39D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Default="003E39D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9D6" w:rsidRDefault="003E39D6" w:rsidP="003E39D6">
    <w:pPr>
      <w:pStyle w:val="Sidehoved"/>
      <w:jc w:val="center"/>
      <w:rPr>
        <w:rFonts w:ascii="Arial" w:hAnsi="Arial" w:cs="Arial"/>
      </w:rPr>
    </w:pPr>
    <w:r>
      <w:rPr>
        <w:rFonts w:ascii="Arial" w:hAnsi="Arial" w:cs="Arial"/>
      </w:rPr>
      <w:t>Data elementer</w:t>
    </w:r>
  </w:p>
  <w:p w:rsidR="003E39D6" w:rsidRPr="003E39D6" w:rsidRDefault="003E39D6" w:rsidP="003E39D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53FF3"/>
    <w:multiLevelType w:val="multilevel"/>
    <w:tmpl w:val="1D8ABE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D6"/>
    <w:rsid w:val="003E39D6"/>
    <w:rsid w:val="0069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FB25F-7A2A-4A7D-BF4C-31E232C3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39D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39D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39D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39D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E39D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E39D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E39D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E39D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39D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39D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39D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39D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39D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E39D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E39D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E39D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E39D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39D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39D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39D6"/>
    <w:rPr>
      <w:rFonts w:ascii="Arial" w:hAnsi="Arial" w:cs="Arial"/>
      <w:b/>
      <w:sz w:val="30"/>
    </w:rPr>
  </w:style>
  <w:style w:type="paragraph" w:customStyle="1" w:styleId="Overskrift211pkt">
    <w:name w:val="Overskrift 2 + 11 pkt"/>
    <w:basedOn w:val="Normal"/>
    <w:link w:val="Overskrift211pktTegn"/>
    <w:rsid w:val="003E39D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39D6"/>
    <w:rPr>
      <w:rFonts w:ascii="Arial" w:hAnsi="Arial" w:cs="Arial"/>
      <w:b/>
    </w:rPr>
  </w:style>
  <w:style w:type="paragraph" w:customStyle="1" w:styleId="Normal11">
    <w:name w:val="Normal + 11"/>
    <w:basedOn w:val="Normal"/>
    <w:link w:val="Normal11Tegn"/>
    <w:rsid w:val="003E39D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39D6"/>
    <w:rPr>
      <w:rFonts w:ascii="Times New Roman" w:hAnsi="Times New Roman" w:cs="Times New Roman"/>
    </w:rPr>
  </w:style>
  <w:style w:type="paragraph" w:styleId="Sidehoved">
    <w:name w:val="header"/>
    <w:basedOn w:val="Normal"/>
    <w:link w:val="SidehovedTegn"/>
    <w:uiPriority w:val="99"/>
    <w:unhideWhenUsed/>
    <w:rsid w:val="003E39D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39D6"/>
  </w:style>
  <w:style w:type="paragraph" w:styleId="Sidefod">
    <w:name w:val="footer"/>
    <w:basedOn w:val="Normal"/>
    <w:link w:val="SidefodTegn"/>
    <w:uiPriority w:val="99"/>
    <w:unhideWhenUsed/>
    <w:rsid w:val="003E39D6"/>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7841</Characters>
  <Application>Microsoft Office Word</Application>
  <DocSecurity>0</DocSecurity>
  <Lines>65</Lines>
  <Paragraphs>18</Paragraphs>
  <ScaleCrop>false</ScaleCrop>
  <Company>skat</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2015-08-28T13:00:00Z</dcterms:created>
  <dcterms:modified xsi:type="dcterms:W3CDTF">2015-08-28T13:00:00Z</dcterms:modified>
</cp:coreProperties>
</file>