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7D9F"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5F52C3" w:rsidTr="005F52C3">
        <w:tblPrEx>
          <w:tblCellMar>
            <w:top w:w="0" w:type="dxa"/>
            <w:bottom w:w="0" w:type="dxa"/>
          </w:tblCellMar>
        </w:tblPrEx>
        <w:trPr>
          <w:trHeight w:hRule="exact" w:val="113"/>
        </w:trPr>
        <w:tc>
          <w:tcPr>
            <w:tcW w:w="10205" w:type="dxa"/>
            <w:gridSpan w:val="6"/>
            <w:shd w:val="clear" w:color="auto" w:fill="82A0F0"/>
          </w:tcPr>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F52C3" w:rsidTr="005F52C3">
        <w:tblPrEx>
          <w:tblCellMar>
            <w:top w:w="0" w:type="dxa"/>
            <w:bottom w:w="0" w:type="dxa"/>
          </w:tblCellMar>
        </w:tblPrEx>
        <w:trPr>
          <w:trHeight w:val="283"/>
        </w:trPr>
        <w:tc>
          <w:tcPr>
            <w:tcW w:w="10205" w:type="dxa"/>
            <w:gridSpan w:val="6"/>
            <w:tcBorders>
              <w:bottom w:val="single" w:sz="6" w:space="0" w:color="auto"/>
            </w:tcBorders>
          </w:tcPr>
          <w:p w:rsidR="005F52C3" w:rsidRP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5F52C3">
              <w:rPr>
                <w:rFonts w:ascii="Arial" w:hAnsi="Arial" w:cs="Arial"/>
                <w:b/>
                <w:sz w:val="30"/>
              </w:rPr>
              <w:t>UnderretningPANTKvartalAngivelseHent</w:t>
            </w:r>
          </w:p>
        </w:tc>
      </w:tr>
      <w:tr w:rsidR="005F52C3" w:rsidTr="005F52C3">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5F52C3" w:rsidRP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5F52C3" w:rsidRP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F52C3" w:rsidRP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5F52C3" w:rsidRP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5F52C3" w:rsidRP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F52C3" w:rsidTr="005F52C3">
        <w:tblPrEx>
          <w:tblCellMar>
            <w:top w:w="0" w:type="dxa"/>
            <w:bottom w:w="0" w:type="dxa"/>
          </w:tblCellMar>
        </w:tblPrEx>
        <w:trPr>
          <w:gridAfter w:val="1"/>
          <w:trHeight w:val="283"/>
        </w:trPr>
        <w:tc>
          <w:tcPr>
            <w:tcW w:w="1701" w:type="dxa"/>
            <w:tcBorders>
              <w:top w:val="nil"/>
            </w:tcBorders>
            <w:shd w:val="clear" w:color="auto" w:fill="auto"/>
            <w:vAlign w:val="center"/>
          </w:tcPr>
          <w:p w:rsidR="005F52C3" w:rsidRP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PANT</w:t>
            </w:r>
          </w:p>
        </w:tc>
        <w:tc>
          <w:tcPr>
            <w:tcW w:w="3969" w:type="dxa"/>
            <w:tcBorders>
              <w:top w:val="nil"/>
            </w:tcBorders>
            <w:shd w:val="clear" w:color="auto" w:fill="auto"/>
            <w:vAlign w:val="center"/>
          </w:tcPr>
          <w:p w:rsidR="005F52C3" w:rsidRP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5F52C3" w:rsidRP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5F52C3" w:rsidRP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2015-05-04</w:t>
            </w:r>
          </w:p>
        </w:tc>
        <w:tc>
          <w:tcPr>
            <w:tcW w:w="1699" w:type="dxa"/>
            <w:tcBorders>
              <w:top w:val="nil"/>
            </w:tcBorders>
            <w:shd w:val="clear" w:color="auto" w:fill="auto"/>
            <w:vAlign w:val="center"/>
          </w:tcPr>
          <w:p w:rsidR="005F52C3" w:rsidRP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2015-09-17</w:t>
            </w:r>
          </w:p>
        </w:tc>
      </w:tr>
      <w:tr w:rsidR="005F52C3" w:rsidTr="005F52C3">
        <w:tblPrEx>
          <w:tblCellMar>
            <w:top w:w="0" w:type="dxa"/>
            <w:bottom w:w="0" w:type="dxa"/>
          </w:tblCellMar>
        </w:tblPrEx>
        <w:trPr>
          <w:trHeight w:val="283"/>
        </w:trPr>
        <w:tc>
          <w:tcPr>
            <w:tcW w:w="10205" w:type="dxa"/>
            <w:gridSpan w:val="6"/>
            <w:shd w:val="clear" w:color="auto" w:fill="D2DCFA"/>
            <w:vAlign w:val="center"/>
          </w:tcPr>
          <w:p w:rsidR="005F52C3" w:rsidRP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F52C3" w:rsidTr="005F52C3">
        <w:tblPrEx>
          <w:tblCellMar>
            <w:top w:w="0" w:type="dxa"/>
            <w:bottom w:w="0" w:type="dxa"/>
          </w:tblCellMar>
        </w:tblPrEx>
        <w:trPr>
          <w:trHeight w:val="283"/>
        </w:trPr>
        <w:tc>
          <w:tcPr>
            <w:tcW w:w="10205" w:type="dxa"/>
            <w:gridSpan w:val="6"/>
            <w:vAlign w:val="center"/>
          </w:tcPr>
          <w:p w:rsidR="005F52C3" w:rsidRP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52C3" w:rsidTr="005F52C3">
        <w:tblPrEx>
          <w:tblCellMar>
            <w:top w:w="0" w:type="dxa"/>
            <w:bottom w:w="0" w:type="dxa"/>
          </w:tblCellMar>
        </w:tblPrEx>
        <w:trPr>
          <w:trHeight w:val="283"/>
        </w:trPr>
        <w:tc>
          <w:tcPr>
            <w:tcW w:w="10205" w:type="dxa"/>
            <w:gridSpan w:val="6"/>
            <w:shd w:val="clear" w:color="auto" w:fill="D2DCFA"/>
            <w:vAlign w:val="center"/>
          </w:tcPr>
          <w:p w:rsidR="005F52C3" w:rsidRP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F52C3" w:rsidTr="005F52C3">
        <w:tblPrEx>
          <w:tblCellMar>
            <w:top w:w="0" w:type="dxa"/>
            <w:bottom w:w="0" w:type="dxa"/>
          </w:tblCellMar>
        </w:tblPrEx>
        <w:trPr>
          <w:trHeight w:val="283"/>
        </w:trPr>
        <w:tc>
          <w:tcPr>
            <w:tcW w:w="10205" w:type="dxa"/>
            <w:gridSpan w:val="6"/>
          </w:tcPr>
          <w:p w:rsidR="005F52C3" w:rsidRP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Henter en eller flere indberetninger vedrørende prioritetsrenter (lån i fast ejendom) for et specifikt indkomstår, som en anden virksomhed (den oplysningspligtige) har indberettet om den person/virksomhed (låntager) underretningspligten vedrører.</w:t>
            </w:r>
          </w:p>
        </w:tc>
      </w:tr>
      <w:tr w:rsidR="005F52C3" w:rsidTr="005F52C3">
        <w:tblPrEx>
          <w:tblCellMar>
            <w:top w:w="0" w:type="dxa"/>
            <w:bottom w:w="0" w:type="dxa"/>
          </w:tblCellMar>
        </w:tblPrEx>
        <w:trPr>
          <w:trHeight w:val="283"/>
        </w:trPr>
        <w:tc>
          <w:tcPr>
            <w:tcW w:w="10205" w:type="dxa"/>
            <w:gridSpan w:val="6"/>
            <w:shd w:val="clear" w:color="auto" w:fill="D2DCFA"/>
            <w:vAlign w:val="center"/>
          </w:tcPr>
          <w:p w:rsidR="005F52C3" w:rsidRP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F52C3" w:rsidTr="005F52C3">
        <w:tblPrEx>
          <w:tblCellMar>
            <w:top w:w="0" w:type="dxa"/>
            <w:bottom w:w="0" w:type="dxa"/>
          </w:tblCellMar>
        </w:tblPrEx>
        <w:trPr>
          <w:trHeight w:val="283"/>
        </w:trPr>
        <w:tc>
          <w:tcPr>
            <w:tcW w:w="10205" w:type="dxa"/>
            <w:gridSpan w:val="6"/>
            <w:shd w:val="clear" w:color="auto" w:fill="FFFFFF"/>
            <w:vAlign w:val="center"/>
          </w:tcPr>
          <w:p w:rsidR="005F52C3" w:rsidRP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F52C3" w:rsidTr="005F52C3">
        <w:tblPrEx>
          <w:tblCellMar>
            <w:top w:w="0" w:type="dxa"/>
            <w:bottom w:w="0" w:type="dxa"/>
          </w:tblCellMar>
        </w:tblPrEx>
        <w:trPr>
          <w:trHeight w:val="283"/>
        </w:trPr>
        <w:tc>
          <w:tcPr>
            <w:tcW w:w="10205" w:type="dxa"/>
            <w:gridSpan w:val="6"/>
            <w:shd w:val="clear" w:color="auto" w:fill="FFFFFF"/>
          </w:tcPr>
          <w:p w:rsidR="005F52C3" w:rsidRP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UnderretningPANTKvartalAngivelseHent_I</w:t>
            </w:r>
          </w:p>
        </w:tc>
      </w:tr>
      <w:tr w:rsidR="005F52C3" w:rsidTr="005F52C3">
        <w:tblPrEx>
          <w:tblCellMar>
            <w:top w:w="0" w:type="dxa"/>
            <w:bottom w:w="0" w:type="dxa"/>
          </w:tblCellMar>
        </w:tblPrEx>
        <w:trPr>
          <w:trHeight w:val="283"/>
        </w:trPr>
        <w:tc>
          <w:tcPr>
            <w:tcW w:w="10205" w:type="dxa"/>
            <w:gridSpan w:val="6"/>
            <w:shd w:val="clear" w:color="auto" w:fill="FFFFFF"/>
          </w:tcPr>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IndkomstÅr</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*Låntager*</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*Valg*</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F52C3" w:rsidRP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F52C3" w:rsidTr="005F52C3">
        <w:tblPrEx>
          <w:tblCellMar>
            <w:top w:w="0" w:type="dxa"/>
            <w:bottom w:w="0" w:type="dxa"/>
          </w:tblCellMar>
        </w:tblPrEx>
        <w:trPr>
          <w:trHeight w:val="283"/>
        </w:trPr>
        <w:tc>
          <w:tcPr>
            <w:tcW w:w="10205" w:type="dxa"/>
            <w:gridSpan w:val="6"/>
            <w:shd w:val="clear" w:color="auto" w:fill="FFFFFF"/>
            <w:vAlign w:val="center"/>
          </w:tcPr>
          <w:p w:rsidR="005F52C3" w:rsidRP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F52C3" w:rsidTr="005F52C3">
        <w:tblPrEx>
          <w:tblCellMar>
            <w:top w:w="0" w:type="dxa"/>
            <w:bottom w:w="0" w:type="dxa"/>
          </w:tblCellMar>
        </w:tblPrEx>
        <w:trPr>
          <w:trHeight w:val="283"/>
        </w:trPr>
        <w:tc>
          <w:tcPr>
            <w:tcW w:w="10205" w:type="dxa"/>
            <w:gridSpan w:val="6"/>
            <w:shd w:val="clear" w:color="auto" w:fill="FFFFFF"/>
          </w:tcPr>
          <w:p w:rsidR="005F52C3" w:rsidRP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UnderretningPANTKvartalAngivelseHent_O</w:t>
            </w:r>
          </w:p>
        </w:tc>
      </w:tr>
      <w:tr w:rsidR="005F52C3" w:rsidTr="005F52C3">
        <w:tblPrEx>
          <w:tblCellMar>
            <w:top w:w="0" w:type="dxa"/>
            <w:bottom w:w="0" w:type="dxa"/>
          </w:tblCellMar>
        </w:tblPrEx>
        <w:trPr>
          <w:trHeight w:val="283"/>
        </w:trPr>
        <w:tc>
          <w:tcPr>
            <w:tcW w:w="10205" w:type="dxa"/>
            <w:gridSpan w:val="6"/>
            <w:shd w:val="clear" w:color="auto" w:fill="FFFFFF"/>
          </w:tcPr>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*PANTKvartalAngivelseListe*</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*Kvartalsangivelse*</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*Identifikation*</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*Indberetningspligtig*</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*IndberettetVirksomhed*</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(EjendomNummer) </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PantIdentifikationNummer</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KontoEjerstatusKode</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(LandKode)</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*IndberetningPeriode*</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IndberetningTransaktionKode</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PeriodeTilDato</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*Beløbsoplysninger*</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(RenteBeløb)</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(ValutaKode)</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KontoTypeKode</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(LånStartDato)</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(LånOpgørelseDato)</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(EjendomEjerAndelProcent)</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SKATRegistreringDato</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IndberetningRetteKode</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F52C3" w:rsidRP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F52C3" w:rsidTr="005F52C3">
        <w:tblPrEx>
          <w:tblCellMar>
            <w:top w:w="0" w:type="dxa"/>
            <w:bottom w:w="0" w:type="dxa"/>
          </w:tblCellMar>
        </w:tblPrEx>
        <w:trPr>
          <w:trHeight w:val="283"/>
        </w:trPr>
        <w:tc>
          <w:tcPr>
            <w:tcW w:w="10205" w:type="dxa"/>
            <w:gridSpan w:val="6"/>
            <w:shd w:val="clear" w:color="auto" w:fill="FFFFFF"/>
            <w:vAlign w:val="center"/>
          </w:tcPr>
          <w:p w:rsidR="005F52C3" w:rsidRP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5F52C3" w:rsidTr="005F52C3">
        <w:tblPrEx>
          <w:tblCellMar>
            <w:top w:w="0" w:type="dxa"/>
            <w:bottom w:w="0" w:type="dxa"/>
          </w:tblCellMar>
        </w:tblPrEx>
        <w:trPr>
          <w:trHeight w:val="283"/>
        </w:trPr>
        <w:tc>
          <w:tcPr>
            <w:tcW w:w="10205" w:type="dxa"/>
            <w:gridSpan w:val="6"/>
            <w:shd w:val="clear" w:color="auto" w:fill="FFFFFF"/>
          </w:tcPr>
          <w:p w:rsidR="005F52C3" w:rsidRP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UnderretningPANTKvartalAngivelseHent_FejlID</w:t>
            </w:r>
          </w:p>
        </w:tc>
      </w:tr>
      <w:tr w:rsidR="005F52C3" w:rsidTr="005F52C3">
        <w:tblPrEx>
          <w:tblCellMar>
            <w:top w:w="0" w:type="dxa"/>
            <w:bottom w:w="0" w:type="dxa"/>
          </w:tblCellMar>
        </w:tblPrEx>
        <w:trPr>
          <w:trHeight w:val="283"/>
        </w:trPr>
        <w:tc>
          <w:tcPr>
            <w:tcW w:w="10205" w:type="dxa"/>
            <w:gridSpan w:val="6"/>
            <w:shd w:val="clear" w:color="auto" w:fill="FFFFFF"/>
          </w:tcPr>
          <w:p w:rsidR="005F52C3" w:rsidRP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52C3" w:rsidTr="005F52C3">
        <w:tblPrEx>
          <w:tblCellMar>
            <w:top w:w="0" w:type="dxa"/>
            <w:bottom w:w="0" w:type="dxa"/>
          </w:tblCellMar>
        </w:tblPrEx>
        <w:trPr>
          <w:trHeight w:val="283"/>
        </w:trPr>
        <w:tc>
          <w:tcPr>
            <w:tcW w:w="10205" w:type="dxa"/>
            <w:gridSpan w:val="6"/>
            <w:shd w:val="clear" w:color="auto" w:fill="D2DCFA"/>
            <w:vAlign w:val="center"/>
          </w:tcPr>
          <w:p w:rsidR="005F52C3" w:rsidRP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5F52C3" w:rsidTr="005F52C3">
        <w:tblPrEx>
          <w:tblCellMar>
            <w:top w:w="0" w:type="dxa"/>
            <w:bottom w:w="0" w:type="dxa"/>
          </w:tblCellMar>
        </w:tblPrEx>
        <w:trPr>
          <w:trHeight w:val="283"/>
        </w:trPr>
        <w:tc>
          <w:tcPr>
            <w:tcW w:w="10205" w:type="dxa"/>
            <w:gridSpan w:val="6"/>
            <w:shd w:val="clear" w:color="auto" w:fill="FFFFFF"/>
          </w:tcPr>
          <w:p w:rsidR="005F52C3" w:rsidRP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52C3" w:rsidTr="005F52C3">
        <w:tblPrEx>
          <w:tblCellMar>
            <w:top w:w="0" w:type="dxa"/>
            <w:bottom w:w="0" w:type="dxa"/>
          </w:tblCellMar>
        </w:tblPrEx>
        <w:trPr>
          <w:trHeight w:val="283"/>
        </w:trPr>
        <w:tc>
          <w:tcPr>
            <w:tcW w:w="10205" w:type="dxa"/>
            <w:gridSpan w:val="6"/>
            <w:shd w:val="clear" w:color="auto" w:fill="D2DCFA"/>
            <w:vAlign w:val="center"/>
          </w:tcPr>
          <w:p w:rsidR="005F52C3" w:rsidRP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5F52C3" w:rsidTr="005F52C3">
        <w:tblPrEx>
          <w:tblCellMar>
            <w:top w:w="0" w:type="dxa"/>
            <w:bottom w:w="0" w:type="dxa"/>
          </w:tblCellMar>
        </w:tblPrEx>
        <w:trPr>
          <w:trHeight w:val="283"/>
        </w:trPr>
        <w:tc>
          <w:tcPr>
            <w:tcW w:w="10205" w:type="dxa"/>
            <w:gridSpan w:val="6"/>
            <w:shd w:val="clear" w:color="auto" w:fill="FFFFFF"/>
          </w:tcPr>
          <w:p w:rsidR="005F52C3" w:rsidRP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SKATRegistreringDato (tidligere RegistreringDato) har i de første Underretning-Hent services fra eKapital været returneret i Fejl_ID. Det er i forbindelse med denne service afklaret at SKATRegistreringdato hører til i Output. Misforståelsen bygger på at feltet indgår i en Advis fra CSC om at der er foretaget nummeromsætning. Hvor dette måtte være aktuelt fremover foreslås istedet at inkludere et felt til markering af nummeromsætning i Output.</w:t>
            </w:r>
          </w:p>
        </w:tc>
      </w:tr>
    </w:tbl>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F52C3" w:rsidSect="005F52C3">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5F52C3" w:rsidTr="005F52C3">
        <w:tblPrEx>
          <w:tblCellMar>
            <w:top w:w="0" w:type="dxa"/>
            <w:bottom w:w="0" w:type="dxa"/>
          </w:tblCellMar>
        </w:tblPrEx>
        <w:trPr>
          <w:tblHeader/>
        </w:trPr>
        <w:tc>
          <w:tcPr>
            <w:tcW w:w="3401" w:type="dxa"/>
            <w:shd w:val="clear" w:color="auto" w:fill="D2DCFA"/>
            <w:vAlign w:val="center"/>
          </w:tcPr>
          <w:p w:rsidR="005F52C3" w:rsidRP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5F52C3" w:rsidRP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5F52C3" w:rsidRP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5F52C3" w:rsidTr="005F52C3">
        <w:tblPrEx>
          <w:tblCellMar>
            <w:top w:w="0" w:type="dxa"/>
            <w:bottom w:w="0" w:type="dxa"/>
          </w:tblCellMar>
        </w:tblPrEx>
        <w:tc>
          <w:tcPr>
            <w:tcW w:w="3401" w:type="dxa"/>
          </w:tcPr>
          <w:p w:rsidR="005F52C3" w:rsidRP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EjendomEjerAndelProcent</w:t>
            </w:r>
          </w:p>
        </w:tc>
        <w:tc>
          <w:tcPr>
            <w:tcW w:w="1701" w:type="dxa"/>
          </w:tcPr>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p w:rsidR="005F52C3" w:rsidRP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Stammer fra eKapital(Classic). Beskrivelse fra CSC:</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EjerandelProcent angiver hvor stor en del af ejendommen, låntager er ejer af. EjerandelProcent opsættes i PANT-systemet efter nærmere regelsæt. Altså ikke et indberettet data. </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låntager ejer 100% af ejendommen, er dette registreret som 00000, og derfor returneres EjerandelProcent ikke i output.</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52C3" w:rsidRP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52C3" w:rsidTr="005F52C3">
        <w:tblPrEx>
          <w:tblCellMar>
            <w:top w:w="0" w:type="dxa"/>
            <w:bottom w:w="0" w:type="dxa"/>
          </w:tblCellMar>
        </w:tblPrEx>
        <w:tc>
          <w:tcPr>
            <w:tcW w:w="3401" w:type="dxa"/>
          </w:tcPr>
          <w:p w:rsidR="005F52C3" w:rsidRP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EjendomNummer</w:t>
            </w:r>
          </w:p>
        </w:tc>
        <w:tc>
          <w:tcPr>
            <w:tcW w:w="1701" w:type="dxa"/>
          </w:tcPr>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F52C3" w:rsidRP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6-cifret identifikation af en ejendom i BBR-registreret</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52C3" w:rsidRP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52C3" w:rsidTr="005F52C3">
        <w:tblPrEx>
          <w:tblCellMar>
            <w:top w:w="0" w:type="dxa"/>
            <w:bottom w:w="0" w:type="dxa"/>
          </w:tblCellMar>
        </w:tblPrEx>
        <w:tc>
          <w:tcPr>
            <w:tcW w:w="3401" w:type="dxa"/>
          </w:tcPr>
          <w:p w:rsidR="005F52C3" w:rsidRP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IndberetningRetteKode</w:t>
            </w:r>
          </w:p>
        </w:tc>
        <w:tc>
          <w:tcPr>
            <w:tcW w:w="1701" w:type="dxa"/>
          </w:tcPr>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F52C3" w:rsidRP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begreb der stammer fra eKapital(Classic), hvor det hedder rettekode.</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Fortæller om en indberetning er en initielindberetning eller en korrektionsindberetning.</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52C3" w:rsidRP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52C3" w:rsidTr="005F52C3">
        <w:tblPrEx>
          <w:tblCellMar>
            <w:top w:w="0" w:type="dxa"/>
            <w:bottom w:w="0" w:type="dxa"/>
          </w:tblCellMar>
        </w:tblPrEx>
        <w:tc>
          <w:tcPr>
            <w:tcW w:w="3401" w:type="dxa"/>
          </w:tcPr>
          <w:p w:rsidR="005F52C3" w:rsidRP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IndberetningTransaktionKode</w:t>
            </w:r>
          </w:p>
        </w:tc>
        <w:tc>
          <w:tcPr>
            <w:tcW w:w="1701" w:type="dxa"/>
          </w:tcPr>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F52C3" w:rsidRP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begreb der stammer fra eKapital (Classic), hvor det hedder transaktionskode.</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Fortæller om en indberetning vedrører årsindberetning(årsultimo) eller kvartalsindberetning(forskud). </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00=årsindberetning</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01=kvartalsindberetning</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52C3" w:rsidRP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52C3" w:rsidTr="005F52C3">
        <w:tblPrEx>
          <w:tblCellMar>
            <w:top w:w="0" w:type="dxa"/>
            <w:bottom w:w="0" w:type="dxa"/>
          </w:tblCellMar>
        </w:tblPrEx>
        <w:tc>
          <w:tcPr>
            <w:tcW w:w="3401" w:type="dxa"/>
          </w:tcPr>
          <w:p w:rsidR="005F52C3" w:rsidRP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IndkomstÅr</w:t>
            </w:r>
          </w:p>
        </w:tc>
        <w:tc>
          <w:tcPr>
            <w:tcW w:w="1701" w:type="dxa"/>
          </w:tcPr>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F52C3" w:rsidRP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år, hvor den indkomst, der er lagt til grund for skatteberegningen, er indtjent.</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Indeværende år - i januar det foregående år.</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52C3" w:rsidRP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52C3" w:rsidTr="005F52C3">
        <w:tblPrEx>
          <w:tblCellMar>
            <w:top w:w="0" w:type="dxa"/>
            <w:bottom w:w="0" w:type="dxa"/>
          </w:tblCellMar>
        </w:tblPrEx>
        <w:tc>
          <w:tcPr>
            <w:tcW w:w="3401" w:type="dxa"/>
          </w:tcPr>
          <w:p w:rsidR="005F52C3" w:rsidRP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KontoEjerstatusKode</w:t>
            </w:r>
          </w:p>
        </w:tc>
        <w:tc>
          <w:tcPr>
            <w:tcW w:w="1701" w:type="dxa"/>
          </w:tcPr>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F52C3" w:rsidRP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[ANDERS: ALT HAVD DER HAR MED INDIVIDSTRUKTURER SKAL UD AF DENNE BESKRIVELSE]</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kontoejerens forhold til kontoen:</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 kontoen/depotet indehaves af èn fysisk eller juridisk person, der har bopæl eller hjemsted her i landet.</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Valutaudlænding jf. ejerstatus 5.</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Ejerstatuskode = 1 anvendes også såfremt, der er flere end 2 konto/depothavere, der alle er valutaudlændinge.</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Selskaber, foreninger o.lign. uden cvr-/se-nr. Der anføres cpr-nr. om formanden eller en anden person, der er berettiget til at handle på den berettigedes eller forpligtigedes vegne. Ejerstatuskoden anvendes ligeledes, hvor der er mere end 2 personlige konto/depothavere eller hvor konto/depothavere er et cpr-eller cvr-/se-nr.</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foretages indberetning på samtlige konto/depothavere med ejerstatuskode 2. Såfremt der foretages indberetning på alle, skal opmærksomheden dog henledes på, at hver af indberetningerne tællles med på den kvittering, der dannes med de fulde beløb. Det kan derfor give afstemningsafvigelser i forhold til den indberetningspligtiges regnskab.</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4 = To personlige indehavere med hver sit cpr-nr. Konti (indskud og udlån), depoter, kuponer og handelsrenter med ejerstatus 4 indberettes med de fulde beløb på begge indehaveres personnumre. Oplysningerne indberettes således to gange identisk bortset fra personnummer. Ejerstatuskode 4 kan ikke anvendes, hvis to kontohavere er et cpr-eller cvr-/se-nr. I sådanne tilfælde skal ejerstatuskode 2 anvendes.</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To personlige indehavere, hvor den ene eller begge indehavere hverken har bopæl eller hjemsted her i landet. Såfremt den ene indehaver har bopæl eller hjemsted her i Danmark indberettes denne indehaver med ejerstatus 4.</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indberettes de fulde beløb på begge indehavere.</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Kontohaver er noteret som flygtning, asylansøger eller person, der har fået bevilget asyl og som endnu ikke har fået tildelt dansk cpr-nr.</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Kontotypen kan kun anvendes for INDVNR 2207, renter af indskud mv., med kontotype 13.</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Indberetningen foretages uden angivelse af cpr-eller cvr-/se-nr. for kontohaver. Der er dog mulighed for at foretage indberetning af fødselsdag, måned og år såfremt dette er noteret. I feltet CPR-/CVR-/SE-nr. indberettes disse oplysninger som de første 6 cifre (DD/MM/ÅÅ) efterfulgt af 4 nuller. Denne regel gælder kun i forbindelse med ejerstatus = 7.</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skal altid indberettes navn- og adresseoplysninger. Som adresse indberettes adressen for det asyl/flygtningecenter, hvor personen har ophold.</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landekode skal ikke udfyldes.</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Børneopsparingskonti</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Individ 2204: Kræver depottypekode 10</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Individ 2206: Forbeholdt den finansielle sektor.</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52C3" w:rsidRP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52C3" w:rsidTr="005F52C3">
        <w:tblPrEx>
          <w:tblCellMar>
            <w:top w:w="0" w:type="dxa"/>
            <w:bottom w:w="0" w:type="dxa"/>
          </w:tblCellMar>
        </w:tblPrEx>
        <w:tc>
          <w:tcPr>
            <w:tcW w:w="3401" w:type="dxa"/>
          </w:tcPr>
          <w:p w:rsidR="005F52C3" w:rsidRP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KontoTypeKode</w:t>
            </w:r>
          </w:p>
        </w:tc>
        <w:tc>
          <w:tcPr>
            <w:tcW w:w="1701" w:type="dxa"/>
          </w:tcPr>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F52C3" w:rsidRP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typen af bankkonto:</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Børneopsparingskonto</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 Boligopsparingskonto</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 Indskud og indskudskapital hos Andelsselskaber</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 Almindeligt indskud</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 Uidentificerede konti</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 Boligsparekontrakt</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 Uddannelseskonto</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 Etableringskonto</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 Investeringsfondskonto</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 = Konjunkturudligningskonto</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 = Reservefondsudlodninger</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 Afkast på livsforsikringer</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 = Kapitalværdistigning af forsikringer</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 = Udbetaling til arbejdsgiveren</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 = Tilbagebetaling af præmier til forsikringer</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26 = Selvpensioneringskonto oprettet før 2. juni 1998</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 Etableringskonto der er reserveret skibsanparter</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 Investeringsfondskonto der er reserveret skibsanparter</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29 = Udligningsordning for kunstnere</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30 = Beregnet præmie/gevinst</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33 = Prioritetsgæld hos realkreditinstitutter og reallånefonde</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34 = 1. Prioritetslån hos forsikringsselskaber og pensionskasser</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41 = Studielån, betalte studielånsrenter</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42 = Studielån, misligholdte</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43 = Studielån, overgangsordning mm.</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 Studielån, tilskrevne/forfaldne renter i aktuelt år</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47 = Andre misligholdte fordringer til staten</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48 = Andre misligholdte fordringer til staten</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53 = 1. Prioritetslån hos pengeinstitutter</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54 = Statsgaranterede studielån i studietiden</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55 = Statsgaranterede studielån under afvikling</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56 = Almindelig gæld til pengeinstitutter mv.</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57 = Almindelig gæld til pengeinstitutter mv., forudbetalte renter</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58 = Misligholdte studielån.</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59 = Lån ydet af kommuner</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73 = Deponeret pantebrev (depothaver)</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84 = Deponeret pantebrev (låntager)</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52C3" w:rsidRP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52C3" w:rsidTr="005F52C3">
        <w:tblPrEx>
          <w:tblCellMar>
            <w:top w:w="0" w:type="dxa"/>
            <w:bottom w:w="0" w:type="dxa"/>
          </w:tblCellMar>
        </w:tblPrEx>
        <w:tc>
          <w:tcPr>
            <w:tcW w:w="3401" w:type="dxa"/>
          </w:tcPr>
          <w:p w:rsidR="005F52C3" w:rsidRP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LandKode</w:t>
            </w:r>
          </w:p>
        </w:tc>
        <w:tc>
          <w:tcPr>
            <w:tcW w:w="1701" w:type="dxa"/>
          </w:tcPr>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5F52C3" w:rsidRP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52C3" w:rsidRP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52C3" w:rsidTr="005F52C3">
        <w:tblPrEx>
          <w:tblCellMar>
            <w:top w:w="0" w:type="dxa"/>
            <w:bottom w:w="0" w:type="dxa"/>
          </w:tblCellMar>
        </w:tblPrEx>
        <w:tc>
          <w:tcPr>
            <w:tcW w:w="3401" w:type="dxa"/>
          </w:tcPr>
          <w:p w:rsidR="005F52C3" w:rsidRP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LånOpgørelseDato</w:t>
            </w:r>
          </w:p>
        </w:tc>
        <w:tc>
          <w:tcPr>
            <w:tcW w:w="1701" w:type="dxa"/>
          </w:tcPr>
          <w:p w:rsidR="005F52C3" w:rsidRP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lånets opgørelse.</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Anføres med låneperiodens opgørelsesdato, og kun såfremt låneforholdet vedrørende den pågældende låntager er ophørt i det kalenderår, der indberettes for.</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Anføres også, hvis låneforholdet er overtaget af en anden låntager, eksempelvis i forbindelse med ejerskifte. I så fald indberettes overtagelsesdatoen for ejendommen som opgørelsesdato i indberetningen vedrørende sælger. Det samme gælder for nye ejerskiftelån, oprettet eller udbetalt før overtagelsesdatoen i sælgers navn, hvor køber overtager gældsforpligtelsen.</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indfrielse af gamle lån, også i forbindelse med ejerskifte, skal opgørelsesdatoen altid være indfrielsesdatoen. Der indberettes kun de beløb for låneforholdet, der vedrører låneperioden for den pågældende låntager.</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Opgørelsesdatoen skal ikke anføres, såfremt låneforholdet for den pågældende låntager ikke er ophørt i kalenderåret.</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52C3" w:rsidRP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52C3" w:rsidTr="005F52C3">
        <w:tblPrEx>
          <w:tblCellMar>
            <w:top w:w="0" w:type="dxa"/>
            <w:bottom w:w="0" w:type="dxa"/>
          </w:tblCellMar>
        </w:tblPrEx>
        <w:tc>
          <w:tcPr>
            <w:tcW w:w="3401" w:type="dxa"/>
          </w:tcPr>
          <w:p w:rsidR="005F52C3" w:rsidRP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LånStartDato</w:t>
            </w:r>
          </w:p>
        </w:tc>
        <w:tc>
          <w:tcPr>
            <w:tcW w:w="1701" w:type="dxa"/>
          </w:tcPr>
          <w:p w:rsidR="005F52C3" w:rsidRP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lånets start.</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Anføres med låneperiodens startdato, og kun såfremt låneforholdet vedrørende den pågældende låntager er </w:t>
            </w:r>
            <w:r>
              <w:rPr>
                <w:rFonts w:ascii="Arial" w:hAnsi="Arial" w:cs="Arial"/>
                <w:sz w:val="18"/>
              </w:rPr>
              <w:lastRenderedPageBreak/>
              <w:t>nyt og forfaldstidspunktet for den første termin i låneforholdet er i det kalenderår, der indberettes for.</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Anføres også, hvis låntager har overtaget et eksisterende lån, eksempelvis i forbindelse med ejerskifte. I så fald indberettes overtagelsesdatoen for ejendommen som startdato i indberetningen vedrørende køber. Det samme gælder for nye ejerskiftelån, oprettet eller udbetalt før overtagelsesdatoen i sælgers navn, hvor køber overtager gældsforpligtelsen.</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øvrige nye lån, også i forbindelse med ejerskifte, skal startdatoen være udbetalingsdatoen.</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52C3" w:rsidRP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52C3" w:rsidTr="005F52C3">
        <w:tblPrEx>
          <w:tblCellMar>
            <w:top w:w="0" w:type="dxa"/>
            <w:bottom w:w="0" w:type="dxa"/>
          </w:tblCellMar>
        </w:tblPrEx>
        <w:tc>
          <w:tcPr>
            <w:tcW w:w="3401" w:type="dxa"/>
          </w:tcPr>
          <w:p w:rsidR="005F52C3" w:rsidRP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MyndighedNummer</w:t>
            </w:r>
          </w:p>
        </w:tc>
        <w:tc>
          <w:tcPr>
            <w:tcW w:w="1701" w:type="dxa"/>
          </w:tcPr>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5F52C3" w:rsidRP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den for SKAT relevante myndighed. Nummeret er 4-ciftret og tildeles af Indenrigsministeriet. </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52C3" w:rsidRP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52C3" w:rsidTr="005F52C3">
        <w:tblPrEx>
          <w:tblCellMar>
            <w:top w:w="0" w:type="dxa"/>
            <w:bottom w:w="0" w:type="dxa"/>
          </w:tblCellMar>
        </w:tblPrEx>
        <w:tc>
          <w:tcPr>
            <w:tcW w:w="3401" w:type="dxa"/>
          </w:tcPr>
          <w:p w:rsidR="005F52C3" w:rsidRP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PantIdentifikationNummer</w:t>
            </w:r>
          </w:p>
        </w:tc>
        <w:tc>
          <w:tcPr>
            <w:tcW w:w="1701" w:type="dxa"/>
          </w:tcPr>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F52C3" w:rsidRP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Institutterne bruger forskellige udtryk for "pantidentifikation". Dette er en fællesbetegnelse. </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Også omtalt som lånepantnummer og pantnummer.</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52C3" w:rsidRP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52C3" w:rsidTr="005F52C3">
        <w:tblPrEx>
          <w:tblCellMar>
            <w:top w:w="0" w:type="dxa"/>
            <w:bottom w:w="0" w:type="dxa"/>
          </w:tblCellMar>
        </w:tblPrEx>
        <w:tc>
          <w:tcPr>
            <w:tcW w:w="3401" w:type="dxa"/>
          </w:tcPr>
          <w:p w:rsidR="005F52C3" w:rsidRP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PeriodeTilDato</w:t>
            </w:r>
          </w:p>
        </w:tc>
        <w:tc>
          <w:tcPr>
            <w:tcW w:w="1701" w:type="dxa"/>
          </w:tcPr>
          <w:p w:rsidR="005F52C3" w:rsidRP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F52C3" w:rsidRP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52C3" w:rsidTr="005F52C3">
        <w:tblPrEx>
          <w:tblCellMar>
            <w:top w:w="0" w:type="dxa"/>
            <w:bottom w:w="0" w:type="dxa"/>
          </w:tblCellMar>
        </w:tblPrEx>
        <w:tc>
          <w:tcPr>
            <w:tcW w:w="3401" w:type="dxa"/>
          </w:tcPr>
          <w:p w:rsidR="005F52C3" w:rsidRP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F52C3" w:rsidRP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52C3" w:rsidRP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52C3" w:rsidTr="005F52C3">
        <w:tblPrEx>
          <w:tblCellMar>
            <w:top w:w="0" w:type="dxa"/>
            <w:bottom w:w="0" w:type="dxa"/>
          </w:tblCellMar>
        </w:tblPrEx>
        <w:tc>
          <w:tcPr>
            <w:tcW w:w="3401" w:type="dxa"/>
          </w:tcPr>
          <w:p w:rsidR="005F52C3" w:rsidRP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RenteBeløb</w:t>
            </w:r>
          </w:p>
        </w:tc>
        <w:tc>
          <w:tcPr>
            <w:tcW w:w="1701" w:type="dxa"/>
          </w:tcPr>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52C3" w:rsidRP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 givent rentebeløb.</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52C3" w:rsidRP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52C3" w:rsidTr="005F52C3">
        <w:tblPrEx>
          <w:tblCellMar>
            <w:top w:w="0" w:type="dxa"/>
            <w:bottom w:w="0" w:type="dxa"/>
          </w:tblCellMar>
        </w:tblPrEx>
        <w:tc>
          <w:tcPr>
            <w:tcW w:w="3401" w:type="dxa"/>
          </w:tcPr>
          <w:p w:rsidR="005F52C3" w:rsidRP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SKATRegistreringDato</w:t>
            </w:r>
          </w:p>
        </w:tc>
        <w:tc>
          <w:tcPr>
            <w:tcW w:w="1701" w:type="dxa"/>
          </w:tcPr>
          <w:p w:rsidR="005F52C3" w:rsidRP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data er registreret hos SKAT. Anvendes fx i forbindelse med indberetninger.</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52C3" w:rsidRP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52C3" w:rsidTr="005F52C3">
        <w:tblPrEx>
          <w:tblCellMar>
            <w:top w:w="0" w:type="dxa"/>
            <w:bottom w:w="0" w:type="dxa"/>
          </w:tblCellMar>
        </w:tblPrEx>
        <w:tc>
          <w:tcPr>
            <w:tcW w:w="3401" w:type="dxa"/>
          </w:tcPr>
          <w:p w:rsidR="005F52C3" w:rsidRP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5F52C3" w:rsidRP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52C3" w:rsidRP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52C3" w:rsidTr="005F52C3">
        <w:tblPrEx>
          <w:tblCellMar>
            <w:top w:w="0" w:type="dxa"/>
            <w:bottom w:w="0" w:type="dxa"/>
          </w:tblCellMar>
        </w:tblPrEx>
        <w:tc>
          <w:tcPr>
            <w:tcW w:w="3401" w:type="dxa"/>
          </w:tcPr>
          <w:p w:rsidR="005F52C3" w:rsidRP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5F52C3" w:rsidRP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52C3" w:rsidRP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F52C3" w:rsidRPr="005F52C3" w:rsidRDefault="005F52C3" w:rsidP="005F52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5F52C3" w:rsidRPr="005F52C3" w:rsidSect="005F52C3">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52C3" w:rsidRDefault="005F52C3" w:rsidP="005F52C3">
      <w:pPr>
        <w:spacing w:line="240" w:lineRule="auto"/>
      </w:pPr>
      <w:r>
        <w:separator/>
      </w:r>
    </w:p>
  </w:endnote>
  <w:endnote w:type="continuationSeparator" w:id="0">
    <w:p w:rsidR="005F52C3" w:rsidRDefault="005F52C3" w:rsidP="005F52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52C3" w:rsidRDefault="005F52C3">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52C3" w:rsidRPr="005F52C3" w:rsidRDefault="005F52C3" w:rsidP="005F52C3">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17. september 2015</w:t>
    </w:r>
    <w:r>
      <w:rPr>
        <w:rFonts w:ascii="Arial" w:hAnsi="Arial" w:cs="Arial"/>
        <w:sz w:val="16"/>
      </w:rPr>
      <w:fldChar w:fldCharType="end"/>
    </w:r>
    <w:r>
      <w:rPr>
        <w:rFonts w:ascii="Arial" w:hAnsi="Arial" w:cs="Arial"/>
        <w:sz w:val="16"/>
      </w:rPr>
      <w:tab/>
    </w:r>
    <w:r>
      <w:rPr>
        <w:rFonts w:ascii="Arial" w:hAnsi="Arial" w:cs="Arial"/>
        <w:sz w:val="16"/>
      </w:rPr>
      <w:tab/>
      <w:t xml:space="preserve">UnderretningPANTKvartalAngivelseHent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5</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6</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52C3" w:rsidRDefault="005F52C3">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52C3" w:rsidRDefault="005F52C3" w:rsidP="005F52C3">
      <w:pPr>
        <w:spacing w:line="240" w:lineRule="auto"/>
      </w:pPr>
      <w:r>
        <w:separator/>
      </w:r>
    </w:p>
  </w:footnote>
  <w:footnote w:type="continuationSeparator" w:id="0">
    <w:p w:rsidR="005F52C3" w:rsidRDefault="005F52C3" w:rsidP="005F52C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52C3" w:rsidRDefault="005F52C3">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52C3" w:rsidRPr="005F52C3" w:rsidRDefault="005F52C3" w:rsidP="005F52C3">
    <w:pPr>
      <w:pStyle w:val="Sidehoved"/>
      <w:jc w:val="center"/>
      <w:rPr>
        <w:rFonts w:ascii="Arial" w:hAnsi="Arial" w:cs="Arial"/>
      </w:rPr>
    </w:pPr>
    <w:r w:rsidRPr="005F52C3">
      <w:rPr>
        <w:rFonts w:ascii="Arial" w:hAnsi="Arial" w:cs="Arial"/>
      </w:rPr>
      <w:t>Servicebeskrivelse</w:t>
    </w:r>
  </w:p>
  <w:p w:rsidR="005F52C3" w:rsidRPr="005F52C3" w:rsidRDefault="005F52C3" w:rsidP="005F52C3">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52C3" w:rsidRDefault="005F52C3">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52C3" w:rsidRDefault="005F52C3" w:rsidP="005F52C3">
    <w:pPr>
      <w:pStyle w:val="Sidehoved"/>
      <w:jc w:val="center"/>
      <w:rPr>
        <w:rFonts w:ascii="Arial" w:hAnsi="Arial" w:cs="Arial"/>
      </w:rPr>
    </w:pPr>
    <w:r>
      <w:rPr>
        <w:rFonts w:ascii="Arial" w:hAnsi="Arial" w:cs="Arial"/>
      </w:rPr>
      <w:t>Data elementer</w:t>
    </w:r>
  </w:p>
  <w:p w:rsidR="005F52C3" w:rsidRPr="005F52C3" w:rsidRDefault="005F52C3" w:rsidP="005F52C3">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D317E5"/>
    <w:multiLevelType w:val="multilevel"/>
    <w:tmpl w:val="BFDC072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2C3"/>
    <w:rsid w:val="005F52C3"/>
    <w:rsid w:val="00F47D9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71DD82-BEBB-46E0-A74A-4DC499B3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5F52C3"/>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5F52C3"/>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5F52C3"/>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5F52C3"/>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5F52C3"/>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5F52C3"/>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5F52C3"/>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5F52C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5F52C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F52C3"/>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5F52C3"/>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5F52C3"/>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5F52C3"/>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5F52C3"/>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5F52C3"/>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5F52C3"/>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5F52C3"/>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5F52C3"/>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5F52C3"/>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5F52C3"/>
    <w:rPr>
      <w:rFonts w:ascii="Arial" w:hAnsi="Arial" w:cs="Arial"/>
      <w:b/>
      <w:sz w:val="30"/>
    </w:rPr>
  </w:style>
  <w:style w:type="paragraph" w:customStyle="1" w:styleId="Overskrift211pkt">
    <w:name w:val="Overskrift 2 + 11 pkt"/>
    <w:basedOn w:val="Normal"/>
    <w:link w:val="Overskrift211pktTegn"/>
    <w:rsid w:val="005F52C3"/>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5F52C3"/>
    <w:rPr>
      <w:rFonts w:ascii="Arial" w:hAnsi="Arial" w:cs="Arial"/>
      <w:b/>
    </w:rPr>
  </w:style>
  <w:style w:type="paragraph" w:customStyle="1" w:styleId="Normal11">
    <w:name w:val="Normal + 11"/>
    <w:basedOn w:val="Normal"/>
    <w:link w:val="Normal11Tegn"/>
    <w:rsid w:val="005F52C3"/>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5F52C3"/>
    <w:rPr>
      <w:rFonts w:ascii="Times New Roman" w:hAnsi="Times New Roman" w:cs="Times New Roman"/>
    </w:rPr>
  </w:style>
  <w:style w:type="paragraph" w:styleId="Sidehoved">
    <w:name w:val="header"/>
    <w:basedOn w:val="Normal"/>
    <w:link w:val="SidehovedTegn"/>
    <w:uiPriority w:val="99"/>
    <w:unhideWhenUsed/>
    <w:rsid w:val="005F52C3"/>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5F52C3"/>
  </w:style>
  <w:style w:type="paragraph" w:styleId="Sidefod">
    <w:name w:val="footer"/>
    <w:basedOn w:val="Normal"/>
    <w:link w:val="SidefodTegn"/>
    <w:uiPriority w:val="99"/>
    <w:unhideWhenUsed/>
    <w:rsid w:val="005F52C3"/>
    <w:pPr>
      <w:tabs>
        <w:tab w:val="center" w:pos="4819"/>
        <w:tab w:val="right" w:pos="9638"/>
      </w:tabs>
      <w:spacing w:line="240" w:lineRule="auto"/>
    </w:pPr>
  </w:style>
  <w:style w:type="character" w:customStyle="1" w:styleId="SidefodTegn">
    <w:name w:val="Sidefod Tegn"/>
    <w:basedOn w:val="Standardskrifttypeiafsnit"/>
    <w:link w:val="Sidefod"/>
    <w:uiPriority w:val="99"/>
    <w:rsid w:val="005F52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1488</Words>
  <Characters>9077</Characters>
  <Application>Microsoft Office Word</Application>
  <DocSecurity>0</DocSecurity>
  <Lines>75</Lines>
  <Paragraphs>21</Paragraphs>
  <ScaleCrop>false</ScaleCrop>
  <Company>skat</Company>
  <LinksUpToDate>false</LinksUpToDate>
  <CharactersWithSpaces>10544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Klagenberg</dc:creator>
  <cp:keywords/>
  <dc:description/>
  <cp:lastModifiedBy>Emil Klagenberg</cp:lastModifiedBy>
  <cp:revision>1</cp:revision>
  <dcterms:created xsi:type="dcterms:W3CDTF">2015-09-17T13:39:00Z</dcterms:created>
  <dcterms:modified xsi:type="dcterms:W3CDTF">2015-09-17T13:39:00Z</dcterms:modified>
</cp:coreProperties>
</file>