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9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2"/>
        <w:gridCol w:w="1072"/>
        <w:gridCol w:w="3358"/>
        <w:gridCol w:w="4394"/>
      </w:tblGrid>
      <w:tr w:rsidR="00E4134A" w:rsidRPr="00FD4B63" w:rsidTr="00D6206D">
        <w:trPr>
          <w:trHeight w:val="56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da-DK"/>
              </w:rPr>
            </w:pPr>
            <w:bookmarkStart w:id="0" w:name="RANGE!A1:D27"/>
            <w:r w:rsidRPr="00FD4B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da-DK"/>
              </w:rPr>
              <w:t>Fejl- /advis-indikator</w:t>
            </w:r>
            <w:bookmarkEnd w:id="0"/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da-DK"/>
              </w:rPr>
              <w:t>Fejl- /advis-tekst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da-DK"/>
              </w:rPr>
              <w:t>Beskrivelse (sendes ikke i svar)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da-DK"/>
              </w:rPr>
              <w:t>Beskrivelse af fejlsituation</w:t>
            </w:r>
          </w:p>
        </w:tc>
      </w:tr>
      <w:tr w:rsidR="00E4134A" w:rsidRPr="00FD4B63" w:rsidTr="00D6206D">
        <w:trPr>
          <w:trHeight w:val="56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1010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Indkomstoplysninger fundet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Der er inkluderet Indkomstoplysninger i svaret</w:t>
            </w:r>
          </w:p>
        </w:tc>
      </w:tr>
      <w:tr w:rsidR="00E4134A" w:rsidRPr="00FD4B63" w:rsidTr="00D6206D">
        <w:trPr>
          <w:trHeight w:val="84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1011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Ingen Indkomstoplysninger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paa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personen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Der findes ingen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indkomsoplysninger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for den pågældende person.  </w:t>
            </w:r>
          </w:p>
        </w:tc>
      </w:tr>
      <w:tr w:rsidR="00E4134A" w:rsidRPr="00FD4B63" w:rsidTr="00D6206D">
        <w:trPr>
          <w:trHeight w:val="1341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1910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Afhentning af Indkomstoplysninger fejlede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Hentning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af indkomstoplysninger fejlede pga. netværksproblemer eller lign.  Det har ikke været muligt at konstatere om der findes o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p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lysninger eller ej.</w:t>
            </w:r>
          </w:p>
        </w:tc>
      </w:tr>
      <w:tr w:rsidR="00E4134A" w:rsidRPr="00FD4B63" w:rsidTr="00D6206D">
        <w:trPr>
          <w:trHeight w:val="56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1020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Skatteoplysninger fundet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Der er inkluderet Skatteoplysninger i svaret</w:t>
            </w:r>
          </w:p>
        </w:tc>
      </w:tr>
      <w:tr w:rsidR="00E4134A" w:rsidRPr="00FD4B63" w:rsidTr="00D6206D">
        <w:trPr>
          <w:trHeight w:val="84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1021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Ingen Skatteoplysninger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paa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pers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o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nen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Der findes ingen Skatteoplysninger for den pågældende person.  </w:t>
            </w:r>
          </w:p>
        </w:tc>
      </w:tr>
      <w:tr w:rsidR="00E4134A" w:rsidRPr="00FD4B63" w:rsidTr="00D6206D">
        <w:trPr>
          <w:trHeight w:val="28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1022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Skatteoplysninger leveres ikke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paa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personen pga. uskiftet bo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Skatteoplysninger leveres ikke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paa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personen pga. uskiftet bo</w:t>
            </w:r>
          </w:p>
        </w:tc>
      </w:tr>
      <w:tr w:rsidR="00E4134A" w:rsidRPr="00FD4B63" w:rsidTr="00D6206D">
        <w:trPr>
          <w:trHeight w:val="1261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1920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Afhentning af Skatteoplysninger fejlede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Hentning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af Skatteoplysninger fejlede pga. netværksproblemer eller lign.  Det har ikke været muligt at konstatere om der findes o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p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lysninger eller ej.</w:t>
            </w:r>
          </w:p>
        </w:tc>
      </w:tr>
      <w:tr w:rsidR="00E4134A" w:rsidRPr="00FD4B63" w:rsidTr="00D6206D">
        <w:trPr>
          <w:trHeight w:val="84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1030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Årsopgørelse(PDF) fundet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Der er inkluderet Årsopgørelse(PDF) oplysni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n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ger i svaret</w:t>
            </w:r>
          </w:p>
        </w:tc>
      </w:tr>
      <w:tr w:rsidR="00E4134A" w:rsidRPr="00FD4B63" w:rsidTr="00D6206D">
        <w:trPr>
          <w:trHeight w:val="84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1031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Ingen Årsopgørelse(</w:t>
            </w:r>
            <w:proofErr w:type="gram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PDF) 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paa</w:t>
            </w:r>
            <w:proofErr w:type="spellEnd"/>
            <w:proofErr w:type="gram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pe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r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sonen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Der findes ingen Årsopgørelse(PDF) for den pågældende person.  </w:t>
            </w:r>
          </w:p>
        </w:tc>
      </w:tr>
      <w:tr w:rsidR="00E4134A" w:rsidRPr="00FD4B63" w:rsidTr="00D6206D">
        <w:trPr>
          <w:trHeight w:val="1287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1930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Afhentning af Årsopgørelse(</w:t>
            </w:r>
            <w:proofErr w:type="gram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PDF)  fejlede</w:t>
            </w:r>
            <w:proofErr w:type="gram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Hentning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af Årsopgørelse(PDF) fejlede pga. netværksproblemer eller lign.  Det har ikke været muligt at konstatere om der findes o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p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lysninger eller ej.</w:t>
            </w:r>
          </w:p>
        </w:tc>
      </w:tr>
      <w:tr w:rsidR="00E4134A" w:rsidRPr="00FD4B63" w:rsidTr="00D6206D">
        <w:trPr>
          <w:trHeight w:val="56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1040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Restanceoplysninger fundet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Der er inkluderet Restanceoplysninger i svaret</w:t>
            </w:r>
          </w:p>
        </w:tc>
      </w:tr>
      <w:tr w:rsidR="00E4134A" w:rsidRPr="00FD4B63" w:rsidTr="00D6206D">
        <w:trPr>
          <w:trHeight w:val="84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1041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 xml:space="preserve">Ingen Restanceoplysninger </w:t>
            </w:r>
            <w:proofErr w:type="spellStart"/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>pa</w:t>
            </w:r>
            <w:proofErr w:type="spellEnd"/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 xml:space="preserve"> pe</w:t>
            </w:r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>r</w:t>
            </w:r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>sonen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Der findes ingen Restanceoplysninger for den pågældende person.  </w:t>
            </w:r>
          </w:p>
        </w:tc>
      </w:tr>
      <w:tr w:rsidR="00E4134A" w:rsidRPr="00FD4B63" w:rsidTr="00D6206D">
        <w:trPr>
          <w:trHeight w:val="1256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1940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>Afhentning af Restanceoplysninger fejlede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Hentning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af Restanceoplysninger fejlede pga. netværksproblemer eller lign.  Det har ikke været muligt at konstatere om der findes o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p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lysninger eller ej.</w:t>
            </w:r>
          </w:p>
        </w:tc>
      </w:tr>
      <w:tr w:rsidR="00E4134A" w:rsidRPr="00FD4B63" w:rsidTr="00D6206D">
        <w:trPr>
          <w:trHeight w:val="99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lastRenderedPageBreak/>
              <w:t>1301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Ingen aftale fundet (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Videreanve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n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delseAftaleNummer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eksisterer ikke)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Det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checkes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at der findes en aftale med det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modtagede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"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VidereanvendelseAftaleIdentifik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a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tor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" for det aktuelle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CVRnr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.</w:t>
            </w:r>
          </w:p>
        </w:tc>
      </w:tr>
      <w:tr w:rsidR="00E4134A" w:rsidRPr="00FD4B63" w:rsidTr="00D6206D">
        <w:trPr>
          <w:trHeight w:val="962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1302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Aftale er ikke gyldig (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Videreanve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n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delseAftaleNummer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ikke gyldig)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Det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checkes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at aftalens gyldighedsperiode er valid,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dvs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at den aktuelle tid er imellem start- og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slut-datoerne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for aftalen.</w:t>
            </w:r>
          </w:p>
        </w:tc>
      </w:tr>
      <w:tr w:rsidR="00E4134A" w:rsidRPr="00FD4B63" w:rsidTr="00D6206D">
        <w:trPr>
          <w:trHeight w:val="1005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1303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Samtykke findes ikke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Det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checkes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at kombinationen (CVR,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aftalenr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.,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ÅrsagKode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,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ÅrsagIdentikator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samt CPRNR) p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e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ger på et afgivet samtykke,</w:t>
            </w:r>
          </w:p>
        </w:tc>
      </w:tr>
      <w:tr w:rsidR="00E4134A" w:rsidRPr="00FD4B63" w:rsidTr="00D6206D">
        <w:trPr>
          <w:trHeight w:val="1388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1304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Samtykke er ikke gyldigt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Det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checkes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at det aktuelle Samtykke har en gyldighedsperiode der er valid,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dvs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at den a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k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tuelle tid er imellem start- og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slut-datoerne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for Samtykket.</w:t>
            </w:r>
          </w:p>
        </w:tc>
      </w:tr>
      <w:tr w:rsidR="00E4134A" w:rsidRPr="00FD4B63" w:rsidTr="00D6206D">
        <w:trPr>
          <w:trHeight w:val="1969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1305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Certifikat er ikke gyldigt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Der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checkes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på at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Issuer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er korrekt, at certifik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a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tet ikke er spærret eller udløbet.   (Bemærk at der i forbindelse med verifikation af certifikat og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sikkerhedspolicies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også kan returneres en SOAP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Fault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, hvis sikkerhedskravene ikke er opfyldte)</w:t>
            </w:r>
          </w:p>
        </w:tc>
      </w:tr>
      <w:tr w:rsidR="00E4134A" w:rsidRPr="00FD4B63" w:rsidTr="00D6206D">
        <w:trPr>
          <w:trHeight w:val="112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1306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CVR nummer i certifikat stemmer ikke overens med CVR nummer i aftale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 xml:space="preserve">Det </w:t>
            </w:r>
            <w:proofErr w:type="spellStart"/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>checkes</w:t>
            </w:r>
            <w:proofErr w:type="spellEnd"/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 xml:space="preserve"> at </w:t>
            </w:r>
            <w:proofErr w:type="spellStart"/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>CVRnr</w:t>
            </w:r>
            <w:proofErr w:type="spellEnd"/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 xml:space="preserve"> fra det aktuelle </w:t>
            </w:r>
            <w:proofErr w:type="gramStart"/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>certifikat  matcher</w:t>
            </w:r>
            <w:proofErr w:type="gramEnd"/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 xml:space="preserve"> aftalens </w:t>
            </w:r>
            <w:proofErr w:type="spellStart"/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>CVRnr</w:t>
            </w:r>
            <w:proofErr w:type="spellEnd"/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 xml:space="preserve"> samt det </w:t>
            </w:r>
            <w:proofErr w:type="spellStart"/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>modtagede</w:t>
            </w:r>
            <w:proofErr w:type="spellEnd"/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 xml:space="preserve"> </w:t>
            </w:r>
            <w:proofErr w:type="spellStart"/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>CVRnr</w:t>
            </w:r>
            <w:proofErr w:type="spellEnd"/>
            <w:r w:rsidRPr="00FD4B63">
              <w:rPr>
                <w:rFonts w:ascii="Calibri" w:eastAsia="Times New Roman" w:hAnsi="Calibri" w:cs="Times New Roman"/>
                <w:sz w:val="22"/>
                <w:lang w:eastAsia="da-DK"/>
              </w:rPr>
              <w:t>.</w:t>
            </w:r>
          </w:p>
        </w:tc>
      </w:tr>
      <w:tr w:rsidR="00E4134A" w:rsidRPr="00FD4B63" w:rsidTr="00D6206D">
        <w:trPr>
          <w:trHeight w:val="1417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1307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Data er allerede hentet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Det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checkes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at kombinationen (CVR,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aftalenr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.,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ÅrsagKode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,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ÅrsagIdentikator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samt CPRNR) peger på et afgivet samtykke og at dette Samty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k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ke ikke allerede er blevet hentet.</w:t>
            </w:r>
          </w:p>
        </w:tc>
      </w:tr>
      <w:tr w:rsidR="00E4134A" w:rsidRPr="00FD4B63" w:rsidTr="00D6206D">
        <w:trPr>
          <w:trHeight w:val="28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1308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Samtykket er ugyldiggjort af borg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e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ren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Borgeren har ugyldiggjort sit samtykke, inden data er fremsendt. </w:t>
            </w:r>
          </w:p>
        </w:tc>
      </w:tr>
      <w:tr w:rsidR="00E4134A" w:rsidRPr="00FD4B63" w:rsidTr="00D6206D">
        <w:trPr>
          <w:trHeight w:val="84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1309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Input data ikke gyldige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Format check på input-data som supplement til skema-valideringen</w:t>
            </w:r>
          </w:p>
        </w:tc>
      </w:tr>
      <w:tr w:rsidR="00881A35" w:rsidRPr="00FD4B63" w:rsidTr="00D6206D">
        <w:trPr>
          <w:trHeight w:val="28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1A35" w:rsidRPr="00FD4B63" w:rsidRDefault="00881A35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bookmarkStart w:id="1" w:name="_GoBack"/>
            <w:r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1310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A35" w:rsidRPr="00FD4B63" w:rsidRDefault="00881A35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81A35" w:rsidRPr="00FD4B63" w:rsidRDefault="00881A35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Borgeren har flere end 10 ejendomme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A35" w:rsidRPr="00FD4B63" w:rsidRDefault="00881A35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Borgeren har flere end 10 ejendomme</w:t>
            </w:r>
          </w:p>
        </w:tc>
      </w:tr>
      <w:bookmarkEnd w:id="1"/>
      <w:tr w:rsidR="00E4134A" w:rsidRPr="00FD4B63" w:rsidTr="00D6206D">
        <w:trPr>
          <w:trHeight w:val="112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1900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Systemfejl i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SendData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Applikati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o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nen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Der er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opståt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en systemfejl i </w:t>
            </w: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SendDate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applik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a</w:t>
            </w: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tionen, som betyder at det ikke er muligt at gennemføre transaktionen</w:t>
            </w:r>
          </w:p>
        </w:tc>
      </w:tr>
      <w:tr w:rsidR="00E4134A" w:rsidRPr="00FD4B63" w:rsidTr="00D6206D">
        <w:trPr>
          <w:trHeight w:val="992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1901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&lt;variabel&gt;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Service Lukket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34A" w:rsidRPr="00FD4B63" w:rsidRDefault="00E4134A" w:rsidP="00D620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</w:pPr>
            <w:proofErr w:type="spellStart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>SendData</w:t>
            </w:r>
            <w:proofErr w:type="spellEnd"/>
            <w:r w:rsidRPr="00FD4B63">
              <w:rPr>
                <w:rFonts w:ascii="Calibri" w:eastAsia="Times New Roman" w:hAnsi="Calibri" w:cs="Times New Roman"/>
                <w:color w:val="000000"/>
                <w:sz w:val="22"/>
                <w:lang w:eastAsia="da-DK"/>
              </w:rPr>
              <w:t xml:space="preserve"> applikationen er lukket og kan ikke behandle modtagne transaktioner.  Dette er en kontrolleret lukning af applikationen</w:t>
            </w:r>
          </w:p>
        </w:tc>
      </w:tr>
    </w:tbl>
    <w:p w:rsidR="00EC71D6" w:rsidRDefault="00EC71D6"/>
    <w:sectPr w:rsidR="00EC71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34A"/>
    <w:rsid w:val="00881A35"/>
    <w:rsid w:val="00E4134A"/>
    <w:rsid w:val="00EC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34A"/>
    <w:rPr>
      <w:rFonts w:ascii="Verdana" w:hAnsi="Verdana"/>
      <w:sz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34A"/>
    <w:rPr>
      <w:rFonts w:ascii="Verdana" w:hAnsi="Verdana"/>
      <w:sz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Nielsen</dc:creator>
  <cp:lastModifiedBy>Jan Nielsen</cp:lastModifiedBy>
  <cp:revision>2</cp:revision>
  <dcterms:created xsi:type="dcterms:W3CDTF">2014-01-28T13:27:00Z</dcterms:created>
  <dcterms:modified xsi:type="dcterms:W3CDTF">2014-01-28T13:36:00Z</dcterms:modified>
</cp:coreProperties>
</file>