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61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A47E6F" w:rsidTr="00A47E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47E6F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2018-12-14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47E6F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7E6F" w:rsidSect="00A47E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7E6F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7E6F" w:rsidTr="00A47E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EjendomOplysningStruktur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(EjendomEjerskabStartdato)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(EjendomEjerskabSlutdato)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(KommuneNummer)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(EjendomNummer)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(EjendomAngivelseEjerandel)</w:t>
            </w:r>
          </w:p>
        </w:tc>
      </w:tr>
    </w:tbl>
    <w:p w:rsidR="00A47E6F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47E6F" w:rsidTr="00A47E6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(ÅrligSkatteOplysningRenteForSentIndbetaltSkatBeløb)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(ÅrligSkatteOplysningVirksomhedOrdningIndskudskontoSaldoBeløb)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(EjendomOplysningStruktur)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2018 samt 2017, gælder at: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VirksomhedOrdningIndskudskontoSaldoBeløb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VirksomhedOrdningSikkerhedsstillelseBeløb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2018, gælder at: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ÅrligSkatteOplysningUdligningSkat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</w:tc>
      </w:tr>
    </w:tbl>
    <w:p w:rsidR="00A47E6F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47E6F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7E6F" w:rsidSect="00A47E6F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7E6F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47E6F" w:rsidTr="00A47E6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EjendomEjerskabSlutdato</w:t>
            </w:r>
          </w:p>
        </w:tc>
        <w:tc>
          <w:tcPr>
            <w:tcW w:w="17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dato, hvor ejerskabet af en ejendom ophører.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7E6F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7E6F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7E6F">
              <w:rPr>
                <w:rFonts w:ascii="Arial" w:hAnsi="Arial" w:cs="Arial"/>
                <w:sz w:val="18"/>
                <w:lang w:val="en-US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47E6F">
              <w:rPr>
                <w:rFonts w:ascii="Arial" w:hAnsi="Arial" w:cs="Arial"/>
                <w:sz w:val="18"/>
                <w:lang w:val="en-US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Ekstra beskæftigelsesfradrag til enlig forsørger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 forsker skat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ÅrligSkatteOplysningKapitalIndkomstSumNegativ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Indtægter ved udlejning af fast ejendom er som hovedregel skattepligtige. I visse tilfælde er indtægten dog skattefri, når den er under et vist beløb.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ÅrligSkatteOplysningOverskydendeSkat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Renteindtægter er kapitalindkomst og skal indgå i selvangivelsen og årsopgørelsen. Renter beskattes i det år, hvor de forfalder til betaling, uanset om renterne hæves eller ej.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Rubrik: 31 Felt: 233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ÅrligSkatteOplysningRenteudgiftOffentligGæld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 vedr. offentlig gæld.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KURSVÆRDI AF BØRSNOTEREDE AKTIER, UDLANDET.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Kursværdi af børsnoterede aktier, in-vest.beviser.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ÅrligSkatteOplysningUdenlandskAktieIndkomst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ÅrligSkatteOplysningUnderholdBørneBidrag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ÅrligSkatteOplysningVirksomhedOrdningIndskudskontoSaldoBeløb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Opgjort ultimosaldo på indskudkontoen.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948.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er stillet som sikkerhed pr. 10. juni 2014. Efter denne dato gælder andre regler for sikkehedsstillelse.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960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7E6F" w:rsidTr="00A47E6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7E6F" w:rsidRPr="00A47E6F" w:rsidRDefault="00A47E6F" w:rsidP="00A47E6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47E6F" w:rsidRPr="00A47E6F" w:rsidRDefault="00A47E6F" w:rsidP="00A47E6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47E6F" w:rsidRPr="00A47E6F" w:rsidSect="00A47E6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2B6" w:rsidRDefault="002922B6" w:rsidP="00A47E6F">
      <w:pPr>
        <w:spacing w:line="240" w:lineRule="auto"/>
      </w:pPr>
      <w:r>
        <w:separator/>
      </w:r>
    </w:p>
  </w:endnote>
  <w:endnote w:type="continuationSeparator" w:id="0">
    <w:p w:rsidR="002922B6" w:rsidRDefault="002922B6" w:rsidP="00A47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Default="00A47E6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Pr="00A47E6F" w:rsidRDefault="00A47E6F" w:rsidP="00A47E6F">
    <w:pPr>
      <w:pStyle w:val="Sidefod"/>
      <w:rPr>
        <w:rFonts w:ascii="Arial" w:hAnsi="Arial" w:cs="Arial"/>
        <w:sz w:val="16"/>
      </w:rPr>
    </w:pPr>
    <w:r w:rsidRPr="00A47E6F">
      <w:rPr>
        <w:rFonts w:ascii="Arial" w:hAnsi="Arial" w:cs="Arial"/>
        <w:sz w:val="16"/>
      </w:rPr>
      <w:fldChar w:fldCharType="begin"/>
    </w:r>
    <w:r w:rsidRPr="00A47E6F">
      <w:rPr>
        <w:rFonts w:ascii="Arial" w:hAnsi="Arial" w:cs="Arial"/>
        <w:sz w:val="16"/>
      </w:rPr>
      <w:instrText xml:space="preserve"> CREATEDATE  \@ "d. MMMM yyyy"  \* MERGEFORMAT </w:instrText>
    </w:r>
    <w:r w:rsidRPr="00A47E6F">
      <w:rPr>
        <w:rFonts w:ascii="Arial" w:hAnsi="Arial" w:cs="Arial"/>
        <w:sz w:val="16"/>
      </w:rPr>
      <w:fldChar w:fldCharType="separate"/>
    </w:r>
    <w:r w:rsidRPr="00A47E6F">
      <w:rPr>
        <w:rFonts w:ascii="Arial" w:hAnsi="Arial" w:cs="Arial"/>
        <w:noProof/>
        <w:sz w:val="16"/>
      </w:rPr>
      <w:t>25. juni 2019</w:t>
    </w:r>
    <w:r w:rsidRPr="00A47E6F">
      <w:rPr>
        <w:rFonts w:ascii="Arial" w:hAnsi="Arial" w:cs="Arial"/>
        <w:sz w:val="16"/>
      </w:rPr>
      <w:fldChar w:fldCharType="end"/>
    </w:r>
    <w:r w:rsidRPr="00A47E6F">
      <w:rPr>
        <w:rFonts w:ascii="Arial" w:hAnsi="Arial" w:cs="Arial"/>
        <w:sz w:val="16"/>
      </w:rPr>
      <w:tab/>
    </w:r>
    <w:r w:rsidRPr="00A47E6F">
      <w:rPr>
        <w:rFonts w:ascii="Arial" w:hAnsi="Arial" w:cs="Arial"/>
        <w:sz w:val="16"/>
      </w:rPr>
      <w:tab/>
      <w:t xml:space="preserve">ÅrligSkatteOplysningHent Side </w:t>
    </w:r>
    <w:r w:rsidRPr="00A47E6F">
      <w:rPr>
        <w:rFonts w:ascii="Arial" w:hAnsi="Arial" w:cs="Arial"/>
        <w:sz w:val="16"/>
      </w:rPr>
      <w:fldChar w:fldCharType="begin"/>
    </w:r>
    <w:r w:rsidRPr="00A47E6F">
      <w:rPr>
        <w:rFonts w:ascii="Arial" w:hAnsi="Arial" w:cs="Arial"/>
        <w:sz w:val="16"/>
      </w:rPr>
      <w:instrText xml:space="preserve"> PAGE  \* MERGEFORMAT </w:instrText>
    </w:r>
    <w:r w:rsidRPr="00A47E6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A47E6F">
      <w:rPr>
        <w:rFonts w:ascii="Arial" w:hAnsi="Arial" w:cs="Arial"/>
        <w:sz w:val="16"/>
      </w:rPr>
      <w:fldChar w:fldCharType="end"/>
    </w:r>
    <w:r w:rsidRPr="00A47E6F">
      <w:rPr>
        <w:rFonts w:ascii="Arial" w:hAnsi="Arial" w:cs="Arial"/>
        <w:sz w:val="16"/>
      </w:rPr>
      <w:t xml:space="preserve"> af </w:t>
    </w:r>
    <w:r w:rsidRPr="00A47E6F">
      <w:rPr>
        <w:rFonts w:ascii="Arial" w:hAnsi="Arial" w:cs="Arial"/>
        <w:sz w:val="16"/>
      </w:rPr>
      <w:fldChar w:fldCharType="begin"/>
    </w:r>
    <w:r w:rsidRPr="00A47E6F">
      <w:rPr>
        <w:rFonts w:ascii="Arial" w:hAnsi="Arial" w:cs="Arial"/>
        <w:sz w:val="16"/>
      </w:rPr>
      <w:instrText xml:space="preserve"> NUMPAGES  \* MERGEFORMAT </w:instrText>
    </w:r>
    <w:r w:rsidRPr="00A47E6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A47E6F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Default="00A47E6F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Pr="00A47E6F" w:rsidRDefault="00A47E6F" w:rsidP="00A47E6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juni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2B6" w:rsidRDefault="002922B6" w:rsidP="00A47E6F">
      <w:pPr>
        <w:spacing w:line="240" w:lineRule="auto"/>
      </w:pPr>
      <w:r>
        <w:separator/>
      </w:r>
    </w:p>
  </w:footnote>
  <w:footnote w:type="continuationSeparator" w:id="0">
    <w:p w:rsidR="002922B6" w:rsidRDefault="002922B6" w:rsidP="00A47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Default="00A47E6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Pr="00A47E6F" w:rsidRDefault="00A47E6F" w:rsidP="00A47E6F">
    <w:pPr>
      <w:pStyle w:val="Sidehoved"/>
      <w:jc w:val="center"/>
      <w:rPr>
        <w:rFonts w:ascii="Arial" w:hAnsi="Arial" w:cs="Arial"/>
      </w:rPr>
    </w:pPr>
    <w:r w:rsidRPr="00A47E6F">
      <w:rPr>
        <w:rFonts w:ascii="Arial" w:hAnsi="Arial" w:cs="Arial"/>
      </w:rPr>
      <w:t>Servicebeskrivelse</w:t>
    </w:r>
  </w:p>
  <w:p w:rsidR="00A47E6F" w:rsidRPr="00A47E6F" w:rsidRDefault="00A47E6F" w:rsidP="00A47E6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Default="00A47E6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Pr="00A47E6F" w:rsidRDefault="00A47E6F" w:rsidP="00A47E6F">
    <w:pPr>
      <w:pStyle w:val="Sidehoved"/>
      <w:jc w:val="center"/>
      <w:rPr>
        <w:rFonts w:ascii="Arial" w:hAnsi="Arial" w:cs="Arial"/>
      </w:rPr>
    </w:pPr>
    <w:r w:rsidRPr="00A47E6F">
      <w:rPr>
        <w:rFonts w:ascii="Arial" w:hAnsi="Arial" w:cs="Arial"/>
      </w:rPr>
      <w:t>Datastrukturer</w:t>
    </w:r>
  </w:p>
  <w:p w:rsidR="00A47E6F" w:rsidRPr="00A47E6F" w:rsidRDefault="00A47E6F" w:rsidP="00A47E6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6F" w:rsidRDefault="00A47E6F" w:rsidP="00A47E6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47E6F" w:rsidRPr="00A47E6F" w:rsidRDefault="00A47E6F" w:rsidP="00A47E6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11329"/>
    <w:multiLevelType w:val="multilevel"/>
    <w:tmpl w:val="E0B87B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6F"/>
    <w:rsid w:val="002922B6"/>
    <w:rsid w:val="006A2A61"/>
    <w:rsid w:val="00A4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0CD0C-08B1-41CC-BC3F-A0D50BC4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7E6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7E6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7E6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7E6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7E6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7E6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7E6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7E6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7E6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7E6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7E6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7E6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7E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7E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7E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7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7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7E6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7E6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7E6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7E6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7E6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7E6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7E6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7E6F"/>
  </w:style>
  <w:style w:type="paragraph" w:styleId="Sidefod">
    <w:name w:val="footer"/>
    <w:basedOn w:val="Normal"/>
    <w:link w:val="SidefodTegn"/>
    <w:uiPriority w:val="99"/>
    <w:unhideWhenUsed/>
    <w:rsid w:val="00A47E6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3313</Words>
  <Characters>20215</Characters>
  <Application>Microsoft Office Word</Application>
  <DocSecurity>0</DocSecurity>
  <Lines>168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Türkcan</dc:creator>
  <cp:keywords/>
  <dc:description/>
  <cp:lastModifiedBy>Muhammet Türkcan</cp:lastModifiedBy>
  <cp:revision>1</cp:revision>
  <dcterms:created xsi:type="dcterms:W3CDTF">2019-06-25T11:27:00Z</dcterms:created>
  <dcterms:modified xsi:type="dcterms:W3CDTF">2019-06-25T11:28:00Z</dcterms:modified>
</cp:coreProperties>
</file>