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leftFromText="142" w:rightFromText="142" w:topFromText="3686" w:vertAnchor="page" w:tblpY="3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4"/>
      </w:tblGrid>
      <w:tr w:rsidR="00D35E75" w14:paraId="23FCCFFC" w14:textId="77777777" w:rsidTr="00EF20F1">
        <w:tc>
          <w:tcPr>
            <w:tcW w:w="9174" w:type="dxa"/>
          </w:tcPr>
          <w:p w14:paraId="74275535" w14:textId="77777777" w:rsidR="00EF20F1" w:rsidRPr="00EF20F1" w:rsidRDefault="002046A6" w:rsidP="0050675A">
            <w:pPr>
              <w:spacing w:after="0"/>
            </w:pPr>
            <w:r w:rsidRPr="002046A6">
              <w:rPr>
                <w:rStyle w:val="Plassholdertekst"/>
                <w:rFonts w:asciiTheme="majorHAnsi" w:eastAsiaTheme="majorEastAsia" w:hAnsiTheme="majorHAnsi" w:cstheme="majorBidi"/>
                <w:b/>
                <w:spacing w:val="-10"/>
                <w:kern w:val="28"/>
                <w:sz w:val="52"/>
                <w:szCs w:val="56"/>
              </w:rPr>
              <w:t xml:space="preserve">Oppsummeringsskjema for energiberegning </w:t>
            </w:r>
            <w:r w:rsidR="00EF20F1">
              <w:rPr>
                <w:noProof/>
                <w:lang w:eastAsia="nb-NO"/>
              </w:rPr>
              <mc:AlternateContent>
                <mc:Choice Requires="wps">
                  <w:drawing>
                    <wp:inline distT="0" distB="0" distL="0" distR="0" wp14:anchorId="178402E3" wp14:editId="3E6F6C8C">
                      <wp:extent cx="5832000" cy="14400"/>
                      <wp:effectExtent l="0" t="0" r="0" b="5080"/>
                      <wp:docPr id="2" name="Rektange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2000" cy="144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101B44"/>
                                  </a:gs>
                                  <a:gs pos="100000">
                                    <a:srgbClr val="ED2F41"/>
                                  </a:gs>
                                </a:gsLst>
                                <a:lin ang="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D3479D" id="Rektangel 2" o:spid="_x0000_s1026" style="width:459.2pt;height: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" fillcolor="#101b44" stroked="f" strokeweight="1pt">
                      <v:fill color2="#ed2f41" angle="90" focus="100%" type="gradient">
                        <o:fill v:ext="view" type="gradientUnscaled"/>
                      </v:fill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</w:tbl>
    <w:sdt>
      <w:sdtPr>
        <w:alias w:val="Overskrift"/>
        <w:tag w:val="Overskrift"/>
        <w:id w:val="-351261792"/>
        <w:placeholder>
          <w:docPart w:val="AF50B579D3B14D438A1F09F36220284C"/>
        </w:placeholder>
        <w:text w:multiLine="1"/>
      </w:sdtPr>
      <w:sdtEndPr/>
      <w:sdtContent>
        <w:p w14:paraId="34C3C898" w14:textId="5D4DBBE4" w:rsidR="002046A6" w:rsidRPr="002046A6" w:rsidRDefault="002046A6" w:rsidP="002046A6">
          <w:pPr>
            <w:pStyle w:val="Overskrift1"/>
            <w:spacing w:before="360"/>
          </w:pPr>
          <w:r w:rsidRPr="002046A6">
            <w:t xml:space="preserve">For prosjekt </w:t>
          </w:r>
          <w:r w:rsidR="00836E2F">
            <w:t xml:space="preserve">innen Oppgradering av bygningskroppen </w:t>
          </w:r>
          <w:r w:rsidRPr="002046A6">
            <w:t xml:space="preserve">hvor andre energiberegningsverktøy enn </w:t>
          </w:r>
          <w:proofErr w:type="spellStart"/>
          <w:r w:rsidRPr="002046A6">
            <w:t>Enovamodulen</w:t>
          </w:r>
          <w:proofErr w:type="spellEnd"/>
          <w:r w:rsidRPr="002046A6">
            <w:t xml:space="preserve"> i EMS er benyttet</w:t>
          </w:r>
        </w:p>
      </w:sdtContent>
    </w:sdt>
    <w:p w14:paraId="55F34516" w14:textId="77777777" w:rsidR="002046A6" w:rsidRDefault="002046A6" w:rsidP="004710E2">
      <w:pPr>
        <w:spacing w:after="0" w:line="0" w:lineRule="atLeast"/>
        <w:rPr>
          <w:rFonts w:cstheme="minorHAnsi"/>
          <w:b/>
          <w:sz w:val="20"/>
          <w:szCs w:val="20"/>
        </w:rPr>
      </w:pPr>
    </w:p>
    <w:p w14:paraId="70AE3CF9" w14:textId="77777777" w:rsidR="002046A6" w:rsidRPr="002046A6" w:rsidRDefault="002046A6" w:rsidP="004710E2">
      <w:pPr>
        <w:spacing w:after="0" w:line="0" w:lineRule="atLeast"/>
        <w:rPr>
          <w:rFonts w:cstheme="minorHAnsi"/>
          <w:b/>
          <w:sz w:val="20"/>
          <w:szCs w:val="20"/>
        </w:rPr>
      </w:pPr>
      <w:r w:rsidRPr="002046A6">
        <w:rPr>
          <w:rFonts w:cstheme="minorHAnsi"/>
          <w:b/>
          <w:sz w:val="20"/>
          <w:szCs w:val="20"/>
        </w:rPr>
        <w:t>Les dette først:</w:t>
      </w:r>
    </w:p>
    <w:p w14:paraId="67661072" w14:textId="239605D0" w:rsidR="002046A6" w:rsidRPr="002046A6" w:rsidRDefault="002046A6" w:rsidP="002046A6">
      <w:pPr>
        <w:pStyle w:val="Listeavsnitt"/>
        <w:numPr>
          <w:ilvl w:val="0"/>
          <w:numId w:val="3"/>
        </w:numPr>
        <w:spacing w:after="0" w:line="240" w:lineRule="auto"/>
        <w:contextualSpacing w:val="0"/>
        <w:rPr>
          <w:rFonts w:cstheme="minorHAnsi"/>
          <w:sz w:val="20"/>
          <w:szCs w:val="20"/>
          <w:u w:val="single"/>
        </w:rPr>
      </w:pPr>
      <w:r w:rsidRPr="002046A6">
        <w:rPr>
          <w:rFonts w:cstheme="minorHAnsi"/>
          <w:sz w:val="20"/>
          <w:szCs w:val="20"/>
          <w:u w:val="single"/>
        </w:rPr>
        <w:t>Skjema fylles ut av energirådgiver</w:t>
      </w:r>
      <w:r w:rsidR="00836E2F">
        <w:rPr>
          <w:rFonts w:cstheme="minorHAnsi"/>
          <w:sz w:val="20"/>
          <w:szCs w:val="20"/>
          <w:u w:val="single"/>
        </w:rPr>
        <w:t xml:space="preserve">, </w:t>
      </w:r>
      <w:proofErr w:type="spellStart"/>
      <w:r w:rsidR="00836E2F">
        <w:rPr>
          <w:rFonts w:cstheme="minorHAnsi"/>
          <w:sz w:val="20"/>
          <w:szCs w:val="20"/>
          <w:u w:val="single"/>
        </w:rPr>
        <w:t>scannes</w:t>
      </w:r>
      <w:proofErr w:type="spellEnd"/>
      <w:r w:rsidR="00836E2F">
        <w:rPr>
          <w:rFonts w:cstheme="minorHAnsi"/>
          <w:sz w:val="20"/>
          <w:szCs w:val="20"/>
          <w:u w:val="single"/>
        </w:rPr>
        <w:t xml:space="preserve"> og vedlegges søknad til Enova. </w:t>
      </w:r>
    </w:p>
    <w:p w14:paraId="5191C625" w14:textId="77777777" w:rsidR="002046A6" w:rsidRPr="002046A6" w:rsidRDefault="002046A6" w:rsidP="002046A6">
      <w:pPr>
        <w:pStyle w:val="Listeavsnitt"/>
        <w:numPr>
          <w:ilvl w:val="0"/>
          <w:numId w:val="3"/>
        </w:numPr>
        <w:spacing w:after="0" w:line="240" w:lineRule="auto"/>
        <w:contextualSpacing w:val="0"/>
        <w:rPr>
          <w:rFonts w:cstheme="minorHAnsi"/>
          <w:color w:val="auto"/>
          <w:sz w:val="20"/>
          <w:szCs w:val="20"/>
        </w:rPr>
      </w:pPr>
      <w:r w:rsidRPr="002046A6">
        <w:rPr>
          <w:rFonts w:cstheme="minorHAnsi"/>
          <w:color w:val="auto"/>
          <w:sz w:val="20"/>
          <w:szCs w:val="20"/>
        </w:rPr>
        <w:t>Skjemaet er kun en oppsummeringsside for energiberegningen. Komplett energiberegning må også sendes inn.</w:t>
      </w:r>
    </w:p>
    <w:p w14:paraId="4008134F" w14:textId="60A004D9" w:rsidR="00974C02" w:rsidRDefault="00974C02" w:rsidP="00974C02">
      <w:pPr>
        <w:pStyle w:val="Listeavsnitt"/>
        <w:numPr>
          <w:ilvl w:val="0"/>
          <w:numId w:val="3"/>
        </w:numPr>
        <w:spacing w:after="0" w:line="240" w:lineRule="auto"/>
        <w:contextualSpacing w:val="0"/>
        <w:rPr>
          <w:rFonts w:cstheme="minorHAnsi"/>
          <w:color w:val="auto"/>
          <w:sz w:val="20"/>
          <w:szCs w:val="20"/>
        </w:rPr>
      </w:pPr>
      <w:r w:rsidRPr="00974C02">
        <w:rPr>
          <w:rFonts w:cstheme="minorHAnsi"/>
          <w:color w:val="auto"/>
          <w:sz w:val="20"/>
          <w:szCs w:val="20"/>
        </w:rPr>
        <w:t xml:space="preserve">Merk at energiberegningen må være opprettet </w:t>
      </w:r>
      <w:bookmarkStart w:id="0" w:name="_Hlk515627962"/>
      <w:r w:rsidRPr="00974C02">
        <w:rPr>
          <w:rFonts w:cstheme="minorHAnsi"/>
          <w:color w:val="auto"/>
          <w:sz w:val="20"/>
          <w:szCs w:val="20"/>
        </w:rPr>
        <w:t>i et validert beregningsverktøy basert på NS 3031</w:t>
      </w:r>
      <w:bookmarkEnd w:id="0"/>
      <w:r w:rsidRPr="00974C02">
        <w:rPr>
          <w:rFonts w:cstheme="minorHAnsi"/>
          <w:color w:val="auto"/>
          <w:sz w:val="20"/>
          <w:szCs w:val="20"/>
        </w:rPr>
        <w:t xml:space="preserve">. Eksempler på slike verktøy er </w:t>
      </w:r>
      <w:proofErr w:type="spellStart"/>
      <w:r w:rsidRPr="00974C02">
        <w:rPr>
          <w:rFonts w:cstheme="minorHAnsi"/>
          <w:color w:val="auto"/>
          <w:sz w:val="20"/>
          <w:szCs w:val="20"/>
        </w:rPr>
        <w:t>Simien</w:t>
      </w:r>
      <w:proofErr w:type="spellEnd"/>
      <w:r w:rsidRPr="00974C02">
        <w:rPr>
          <w:rFonts w:cstheme="minorHAnsi"/>
          <w:color w:val="auto"/>
          <w:sz w:val="20"/>
          <w:szCs w:val="20"/>
        </w:rPr>
        <w:t xml:space="preserve"> og TEK-sjekk</w:t>
      </w:r>
      <w:r w:rsidR="00836E2F">
        <w:rPr>
          <w:rFonts w:cstheme="minorHAnsi"/>
          <w:color w:val="auto"/>
          <w:sz w:val="20"/>
          <w:szCs w:val="20"/>
        </w:rPr>
        <w:t xml:space="preserve"> Energi</w:t>
      </w:r>
      <w:r w:rsidRPr="00974C02">
        <w:rPr>
          <w:rFonts w:cstheme="minorHAnsi"/>
          <w:color w:val="auto"/>
          <w:sz w:val="20"/>
          <w:szCs w:val="20"/>
        </w:rPr>
        <w:t>.</w:t>
      </w:r>
    </w:p>
    <w:p w14:paraId="1343C1DA" w14:textId="5F6BA78F" w:rsidR="002046A6" w:rsidRDefault="002046A6" w:rsidP="00974C02">
      <w:pPr>
        <w:pStyle w:val="Listeavsnitt"/>
        <w:numPr>
          <w:ilvl w:val="0"/>
          <w:numId w:val="3"/>
        </w:numPr>
        <w:spacing w:after="0" w:line="240" w:lineRule="auto"/>
        <w:contextualSpacing w:val="0"/>
        <w:rPr>
          <w:rFonts w:cstheme="minorHAnsi"/>
          <w:color w:val="auto"/>
          <w:sz w:val="20"/>
          <w:szCs w:val="20"/>
        </w:rPr>
      </w:pPr>
      <w:r w:rsidRPr="002046A6">
        <w:rPr>
          <w:rFonts w:cstheme="minorHAnsi"/>
          <w:color w:val="auto"/>
          <w:sz w:val="20"/>
          <w:szCs w:val="20"/>
        </w:rPr>
        <w:t xml:space="preserve">Se komplette kriterier for Oppgradering av bygningskroppen og tekniske kriterier for støtte her: </w:t>
      </w:r>
      <w:hyperlink r:id="rId12" w:history="1">
        <w:r w:rsidRPr="002046A6">
          <w:rPr>
            <w:rStyle w:val="Hyperkobling"/>
            <w:rFonts w:cstheme="minorHAnsi"/>
            <w:color w:val="auto"/>
            <w:sz w:val="20"/>
            <w:szCs w:val="20"/>
          </w:rPr>
          <w:t>https://www.enova.no/privat/alle-energitiltak/oppgradere-huset/oppgradering-av-bygningskroppen-/</w:t>
        </w:r>
      </w:hyperlink>
      <w:r w:rsidRPr="002046A6">
        <w:rPr>
          <w:rFonts w:cstheme="minorHAnsi"/>
          <w:color w:val="auto"/>
          <w:sz w:val="20"/>
          <w:szCs w:val="20"/>
        </w:rPr>
        <w:t xml:space="preserve"> </w:t>
      </w:r>
    </w:p>
    <w:p w14:paraId="29709287" w14:textId="77777777" w:rsidR="002046A6" w:rsidRPr="002046A6" w:rsidRDefault="002046A6" w:rsidP="002046A6">
      <w:pPr>
        <w:pStyle w:val="Listeavsnitt"/>
        <w:numPr>
          <w:ilvl w:val="0"/>
          <w:numId w:val="0"/>
        </w:numPr>
        <w:spacing w:after="0" w:line="240" w:lineRule="auto"/>
        <w:ind w:left="720"/>
        <w:contextualSpacing w:val="0"/>
        <w:rPr>
          <w:rFonts w:cstheme="minorHAnsi"/>
          <w:color w:val="auto"/>
          <w:sz w:val="20"/>
          <w:szCs w:val="20"/>
        </w:rPr>
      </w:pPr>
    </w:p>
    <w:tbl>
      <w:tblPr>
        <w:tblStyle w:val="Tabell-Web3"/>
        <w:tblW w:w="8784" w:type="dxa"/>
        <w:tblLayout w:type="fixed"/>
        <w:tblLook w:val="04A0" w:firstRow="1" w:lastRow="0" w:firstColumn="1" w:lastColumn="0" w:noHBand="0" w:noVBand="1"/>
      </w:tblPr>
      <w:tblGrid>
        <w:gridCol w:w="2195"/>
        <w:gridCol w:w="726"/>
        <w:gridCol w:w="1431"/>
        <w:gridCol w:w="40"/>
        <w:gridCol w:w="1427"/>
        <w:gridCol w:w="388"/>
        <w:gridCol w:w="2577"/>
      </w:tblGrid>
      <w:tr w:rsidR="002046A6" w:rsidRPr="002046A6" w14:paraId="6DABCB92" w14:textId="77777777" w:rsidTr="00974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04" w:type="dxa"/>
            <w:gridSpan w:val="7"/>
            <w:shd w:val="clear" w:color="auto" w:fill="FBD6D8" w:themeFill="accent1" w:themeFillTint="33"/>
          </w:tcPr>
          <w:p w14:paraId="5EB1FFB6" w14:textId="532C4013" w:rsidR="002046A6" w:rsidRPr="002046A6" w:rsidRDefault="002046A6" w:rsidP="002046A6">
            <w:pPr>
              <w:spacing w:after="0" w:line="240" w:lineRule="auto"/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  <w:t xml:space="preserve">Fyll inn informasjon om den oppgraderte </w:t>
            </w:r>
            <w:r w:rsidR="004710E2"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  <w:t>boligen</w:t>
            </w:r>
          </w:p>
        </w:tc>
      </w:tr>
      <w:tr w:rsidR="002046A6" w:rsidRPr="002046A6" w14:paraId="521159A6" w14:textId="77777777" w:rsidTr="00974C02">
        <w:trPr>
          <w:trHeight w:hRule="exact" w:val="284"/>
        </w:trPr>
        <w:tc>
          <w:tcPr>
            <w:tcW w:w="8704" w:type="dxa"/>
            <w:gridSpan w:val="7"/>
          </w:tcPr>
          <w:p w14:paraId="72AD93CD" w14:textId="77777777" w:rsidR="002046A6" w:rsidRPr="002046A6" w:rsidRDefault="002046A6" w:rsidP="002046A6">
            <w:pPr>
              <w:spacing w:after="160" w:line="259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2046A6">
              <w:rPr>
                <w:rFonts w:ascii="Calibri" w:eastAsia="Calibri" w:hAnsi="Calibri" w:cs="Times New Roman"/>
                <w:color w:val="auto"/>
                <w:sz w:val="22"/>
              </w:rPr>
              <w:t>Adresse/p</w:t>
            </w:r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ostnummer/sted:</w:t>
            </w:r>
          </w:p>
          <w:p w14:paraId="080C11BE" w14:textId="77777777" w:rsidR="002046A6" w:rsidRPr="002046A6" w:rsidRDefault="002046A6" w:rsidP="002046A6">
            <w:pPr>
              <w:spacing w:after="160" w:line="259" w:lineRule="auto"/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</w:pPr>
          </w:p>
        </w:tc>
      </w:tr>
      <w:tr w:rsidR="00974C02" w:rsidRPr="002046A6" w14:paraId="41329642" w14:textId="77777777" w:rsidTr="004710E2">
        <w:trPr>
          <w:trHeight w:hRule="exact" w:val="284"/>
        </w:trPr>
        <w:tc>
          <w:tcPr>
            <w:tcW w:w="4332" w:type="dxa"/>
            <w:gridSpan w:val="4"/>
            <w:vMerge w:val="restart"/>
          </w:tcPr>
          <w:p w14:paraId="654B5573" w14:textId="69386E0D" w:rsidR="00974C02" w:rsidRPr="002046A6" w:rsidRDefault="00974C02" w:rsidP="002046A6">
            <w:pPr>
              <w:spacing w:after="160" w:line="259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auto"/>
                <w:sz w:val="20"/>
                <w:szCs w:val="20"/>
              </w:rPr>
              <w:t>Opprinnelig b</w:t>
            </w:r>
            <w:bookmarkStart w:id="1" w:name="_GoBack"/>
            <w:bookmarkEnd w:id="1"/>
            <w:r>
              <w:rPr>
                <w:rFonts w:ascii="Tahoma" w:eastAsia="Calibri" w:hAnsi="Tahoma" w:cs="Tahoma"/>
                <w:color w:val="auto"/>
                <w:sz w:val="20"/>
                <w:szCs w:val="20"/>
              </w:rPr>
              <w:t>yggeår for boligen:</w:t>
            </w:r>
          </w:p>
        </w:tc>
        <w:tc>
          <w:tcPr>
            <w:tcW w:w="4332" w:type="dxa"/>
            <w:gridSpan w:val="3"/>
            <w:shd w:val="clear" w:color="auto" w:fill="FBD6D8" w:themeFill="accent1" w:themeFillTint="33"/>
          </w:tcPr>
          <w:p w14:paraId="6938C035" w14:textId="51CD776F" w:rsidR="00974C02" w:rsidRPr="002046A6" w:rsidRDefault="00974C02" w:rsidP="002046A6">
            <w:pPr>
              <w:spacing w:after="160" w:line="259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4710E2">
              <w:rPr>
                <w:rFonts w:ascii="Tahoma" w:eastAsia="Calibri" w:hAnsi="Tahoma" w:cs="Tahoma"/>
                <w:color w:val="auto"/>
                <w:sz w:val="20"/>
                <w:szCs w:val="20"/>
              </w:rPr>
              <w:t xml:space="preserve">Er varmetapstallet redusert med min. 30 %?                         </w:t>
            </w:r>
          </w:p>
        </w:tc>
      </w:tr>
      <w:tr w:rsidR="00974C02" w:rsidRPr="002046A6" w14:paraId="784DDBA9" w14:textId="77777777" w:rsidTr="004710E2">
        <w:trPr>
          <w:trHeight w:hRule="exact" w:val="262"/>
        </w:trPr>
        <w:tc>
          <w:tcPr>
            <w:tcW w:w="4332" w:type="dxa"/>
            <w:gridSpan w:val="4"/>
            <w:vMerge/>
          </w:tcPr>
          <w:p w14:paraId="12D24F1D" w14:textId="77777777" w:rsidR="00974C02" w:rsidRDefault="00974C02" w:rsidP="002046A6">
            <w:pPr>
              <w:spacing w:after="160" w:line="259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775" w:type="dxa"/>
            <w:gridSpan w:val="2"/>
          </w:tcPr>
          <w:p w14:paraId="6FCE4A6F" w14:textId="5E3BC425" w:rsidR="00974C02" w:rsidRDefault="00974C02" w:rsidP="002046A6">
            <w:pPr>
              <w:spacing w:after="160" w:line="259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auto"/>
                <w:sz w:val="20"/>
                <w:szCs w:val="20"/>
              </w:rPr>
              <w:t>Ja:</w:t>
            </w:r>
          </w:p>
        </w:tc>
        <w:tc>
          <w:tcPr>
            <w:tcW w:w="2517" w:type="dxa"/>
          </w:tcPr>
          <w:p w14:paraId="2931D890" w14:textId="044C0089" w:rsidR="00974C02" w:rsidRDefault="00974C02" w:rsidP="002046A6">
            <w:pPr>
              <w:spacing w:after="160" w:line="259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auto"/>
                <w:sz w:val="20"/>
                <w:szCs w:val="20"/>
              </w:rPr>
              <w:t>Nei:</w:t>
            </w:r>
          </w:p>
        </w:tc>
      </w:tr>
      <w:tr w:rsidR="002046A6" w:rsidRPr="002046A6" w14:paraId="45181C6D" w14:textId="77777777" w:rsidTr="00974C02">
        <w:tc>
          <w:tcPr>
            <w:tcW w:w="8704" w:type="dxa"/>
            <w:gridSpan w:val="7"/>
            <w:shd w:val="clear" w:color="auto" w:fill="FBD6D8" w:themeFill="accent1" w:themeFillTint="33"/>
          </w:tcPr>
          <w:p w14:paraId="4CBB361F" w14:textId="77777777" w:rsidR="002046A6" w:rsidRPr="002046A6" w:rsidRDefault="002046A6" w:rsidP="002046A6">
            <w:pPr>
              <w:spacing w:after="0" w:line="240" w:lineRule="auto"/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  <w:t>Fyll inn informasjon om energirådgiver</w:t>
            </w:r>
          </w:p>
        </w:tc>
      </w:tr>
      <w:tr w:rsidR="002046A6" w:rsidRPr="002046A6" w14:paraId="1D214B49" w14:textId="77777777" w:rsidTr="004710E2">
        <w:trPr>
          <w:trHeight w:hRule="exact" w:val="284"/>
        </w:trPr>
        <w:tc>
          <w:tcPr>
            <w:tcW w:w="4292" w:type="dxa"/>
            <w:gridSpan w:val="3"/>
          </w:tcPr>
          <w:p w14:paraId="49076148" w14:textId="77777777" w:rsidR="002046A6" w:rsidRPr="002046A6" w:rsidRDefault="002046A6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2046A6">
              <w:rPr>
                <w:rFonts w:ascii="Calibri" w:eastAsia="Calibri" w:hAnsi="Calibri" w:cs="Times New Roman"/>
                <w:color w:val="auto"/>
                <w:sz w:val="22"/>
              </w:rPr>
              <w:t>Navn:</w:t>
            </w:r>
          </w:p>
        </w:tc>
        <w:tc>
          <w:tcPr>
            <w:tcW w:w="4372" w:type="dxa"/>
            <w:gridSpan w:val="4"/>
          </w:tcPr>
          <w:p w14:paraId="3B2BDF46" w14:textId="77777777" w:rsidR="002046A6" w:rsidRPr="002046A6" w:rsidRDefault="002046A6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Firma:</w:t>
            </w:r>
          </w:p>
        </w:tc>
      </w:tr>
      <w:tr w:rsidR="002046A6" w:rsidRPr="002046A6" w14:paraId="6021A3EA" w14:textId="77777777" w:rsidTr="00974C02">
        <w:trPr>
          <w:trHeight w:val="284"/>
        </w:trPr>
        <w:tc>
          <w:tcPr>
            <w:tcW w:w="8704" w:type="dxa"/>
            <w:gridSpan w:val="7"/>
            <w:shd w:val="clear" w:color="auto" w:fill="FBD6D8" w:themeFill="accent1" w:themeFillTint="33"/>
          </w:tcPr>
          <w:p w14:paraId="2151F49B" w14:textId="77777777" w:rsidR="002046A6" w:rsidRPr="002046A6" w:rsidRDefault="002046A6" w:rsidP="002046A6">
            <w:pPr>
              <w:spacing w:after="0" w:line="240" w:lineRule="auto"/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  <w:t>Hvilket beregningsver</w:t>
            </w:r>
            <w:r w:rsidR="003006D4"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  <w:t>ktøy er benyttet? Sett kryss, eller</w:t>
            </w:r>
            <w:r w:rsidRPr="002046A6"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  <w:t xml:space="preserve"> spesifiser annet verktøy:</w:t>
            </w:r>
          </w:p>
        </w:tc>
      </w:tr>
      <w:tr w:rsidR="002046A6" w:rsidRPr="002046A6" w14:paraId="570FCA17" w14:textId="77777777" w:rsidTr="004710E2">
        <w:trPr>
          <w:trHeight w:hRule="exact" w:val="284"/>
        </w:trPr>
        <w:tc>
          <w:tcPr>
            <w:tcW w:w="2861" w:type="dxa"/>
            <w:gridSpan w:val="2"/>
          </w:tcPr>
          <w:p w14:paraId="059A3E66" w14:textId="77777777" w:rsidR="002046A6" w:rsidRPr="002046A6" w:rsidRDefault="002046A6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proofErr w:type="spellStart"/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Simien</w:t>
            </w:r>
            <w:proofErr w:type="spellEnd"/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:</w:t>
            </w:r>
          </w:p>
        </w:tc>
        <w:tc>
          <w:tcPr>
            <w:tcW w:w="2858" w:type="dxa"/>
            <w:gridSpan w:val="3"/>
          </w:tcPr>
          <w:p w14:paraId="0958823C" w14:textId="435D72FA" w:rsidR="002046A6" w:rsidRPr="002046A6" w:rsidRDefault="00836E2F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auto"/>
                <w:sz w:val="20"/>
                <w:szCs w:val="20"/>
              </w:rPr>
              <w:t>TEK-sjekk Energi</w:t>
            </w:r>
            <w:r w:rsidR="002046A6"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:</w:t>
            </w:r>
          </w:p>
        </w:tc>
        <w:tc>
          <w:tcPr>
            <w:tcW w:w="2905" w:type="dxa"/>
            <w:gridSpan w:val="2"/>
          </w:tcPr>
          <w:p w14:paraId="2388ED99" w14:textId="77777777" w:rsidR="002046A6" w:rsidRPr="002046A6" w:rsidRDefault="002046A6" w:rsidP="002046A6">
            <w:pPr>
              <w:spacing w:after="160" w:line="259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Annet:</w:t>
            </w:r>
          </w:p>
        </w:tc>
      </w:tr>
      <w:tr w:rsidR="002046A6" w:rsidRPr="002046A6" w14:paraId="18983A41" w14:textId="77777777" w:rsidTr="00974C02">
        <w:tc>
          <w:tcPr>
            <w:tcW w:w="8704" w:type="dxa"/>
            <w:gridSpan w:val="7"/>
            <w:shd w:val="clear" w:color="auto" w:fill="FBD6D8" w:themeFill="accent1" w:themeFillTint="33"/>
          </w:tcPr>
          <w:p w14:paraId="13C8C773" w14:textId="77777777" w:rsidR="002046A6" w:rsidRPr="002046A6" w:rsidRDefault="002046A6" w:rsidP="002046A6">
            <w:pPr>
              <w:spacing w:after="0" w:line="240" w:lineRule="auto"/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  <w:t>Energiberegningen viser at gjennomførte tiltak kvalifiserer til Enova-støtte</w:t>
            </w:r>
          </w:p>
        </w:tc>
      </w:tr>
      <w:tr w:rsidR="002046A6" w:rsidRPr="002046A6" w14:paraId="74AC04C3" w14:textId="77777777" w:rsidTr="004710E2">
        <w:trPr>
          <w:trHeight w:hRule="exact" w:val="284"/>
        </w:trPr>
        <w:tc>
          <w:tcPr>
            <w:tcW w:w="2861" w:type="dxa"/>
            <w:gridSpan w:val="2"/>
          </w:tcPr>
          <w:p w14:paraId="22FFA14A" w14:textId="77777777" w:rsidR="002046A6" w:rsidRPr="002046A6" w:rsidRDefault="002046A6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Nivå 3:</w:t>
            </w:r>
          </w:p>
        </w:tc>
        <w:tc>
          <w:tcPr>
            <w:tcW w:w="2858" w:type="dxa"/>
            <w:gridSpan w:val="3"/>
          </w:tcPr>
          <w:p w14:paraId="43DB46E9" w14:textId="77777777" w:rsidR="002046A6" w:rsidRPr="002046A6" w:rsidRDefault="002046A6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Nivå 2:</w:t>
            </w:r>
          </w:p>
        </w:tc>
        <w:tc>
          <w:tcPr>
            <w:tcW w:w="2905" w:type="dxa"/>
            <w:gridSpan w:val="2"/>
          </w:tcPr>
          <w:p w14:paraId="4E3C26DE" w14:textId="77777777" w:rsidR="002046A6" w:rsidRPr="002046A6" w:rsidRDefault="002046A6" w:rsidP="002046A6">
            <w:pPr>
              <w:spacing w:after="160" w:line="259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Nivå 1:</w:t>
            </w:r>
          </w:p>
        </w:tc>
      </w:tr>
      <w:tr w:rsidR="002046A6" w:rsidRPr="002046A6" w14:paraId="51CA88BE" w14:textId="77777777" w:rsidTr="00974C02">
        <w:tc>
          <w:tcPr>
            <w:tcW w:w="8704" w:type="dxa"/>
            <w:gridSpan w:val="7"/>
            <w:shd w:val="clear" w:color="auto" w:fill="FBD6D8" w:themeFill="accent1" w:themeFillTint="33"/>
          </w:tcPr>
          <w:p w14:paraId="063F9F2F" w14:textId="77777777" w:rsidR="002046A6" w:rsidRPr="002046A6" w:rsidRDefault="002046A6" w:rsidP="002046A6">
            <w:pPr>
              <w:spacing w:after="0" w:line="240" w:lineRule="auto"/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  <w:t>Resultat etter oppgradering av bygningskroppen:</w:t>
            </w:r>
          </w:p>
        </w:tc>
      </w:tr>
      <w:tr w:rsidR="002046A6" w:rsidRPr="002046A6" w14:paraId="0D38913D" w14:textId="77777777" w:rsidTr="004710E2">
        <w:tc>
          <w:tcPr>
            <w:tcW w:w="2861" w:type="dxa"/>
            <w:gridSpan w:val="2"/>
          </w:tcPr>
          <w:p w14:paraId="20CCDD75" w14:textId="77777777" w:rsidR="00974C02" w:rsidRDefault="002046A6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Varmetapstall W</w:t>
            </w:r>
            <w:proofErr w:type="gramStart"/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/(</w:t>
            </w:r>
            <w:proofErr w:type="gramEnd"/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m2 x K)</w:t>
            </w:r>
          </w:p>
          <w:p w14:paraId="61ECC37A" w14:textId="15C88E5C" w:rsidR="002046A6" w:rsidRPr="002046A6" w:rsidRDefault="00974C02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974C02">
              <w:rPr>
                <w:rFonts w:ascii="Tahoma" w:eastAsia="Calibri" w:hAnsi="Tahoma" w:cs="Tahoma"/>
                <w:color w:val="auto"/>
                <w:sz w:val="20"/>
                <w:szCs w:val="20"/>
              </w:rPr>
              <w:t>(transmisjon og infiltrasjon)</w:t>
            </w:r>
            <w:r w:rsidR="003006D4">
              <w:rPr>
                <w:rFonts w:ascii="Tahoma" w:eastAsia="Calibri" w:hAnsi="Tahoma" w:cs="Tahoma"/>
                <w:color w:val="auto"/>
                <w:sz w:val="20"/>
                <w:szCs w:val="20"/>
              </w:rPr>
              <w:t>:</w:t>
            </w:r>
          </w:p>
        </w:tc>
        <w:tc>
          <w:tcPr>
            <w:tcW w:w="2858" w:type="dxa"/>
            <w:gridSpan w:val="3"/>
          </w:tcPr>
          <w:p w14:paraId="6927A792" w14:textId="77777777" w:rsidR="002046A6" w:rsidRDefault="002046A6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Årlig netto energibehov kWh/m2</w:t>
            </w:r>
            <w:r w:rsidR="003006D4">
              <w:rPr>
                <w:rFonts w:ascii="Tahoma" w:eastAsia="Calibri" w:hAnsi="Tahoma" w:cs="Tahoma"/>
                <w:color w:val="auto"/>
                <w:sz w:val="20"/>
                <w:szCs w:val="20"/>
              </w:rPr>
              <w:t>:</w:t>
            </w:r>
          </w:p>
          <w:p w14:paraId="53141315" w14:textId="712D1265" w:rsidR="00974C02" w:rsidRPr="002046A6" w:rsidRDefault="00974C02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2905" w:type="dxa"/>
            <w:gridSpan w:val="2"/>
          </w:tcPr>
          <w:p w14:paraId="442CFED2" w14:textId="77777777" w:rsidR="002046A6" w:rsidRPr="002046A6" w:rsidRDefault="002046A6" w:rsidP="002046A6">
            <w:pPr>
              <w:spacing w:after="160" w:line="259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Andel fornybar oppvarming</w:t>
            </w:r>
            <w:r w:rsidR="003006D4">
              <w:rPr>
                <w:rFonts w:ascii="Tahoma" w:eastAsia="Calibri" w:hAnsi="Tahoma" w:cs="Tahoma"/>
                <w:color w:val="auto"/>
                <w:sz w:val="20"/>
                <w:szCs w:val="20"/>
              </w:rPr>
              <w:t>:</w:t>
            </w:r>
          </w:p>
        </w:tc>
      </w:tr>
      <w:tr w:rsidR="002046A6" w:rsidRPr="002046A6" w14:paraId="03E54DD9" w14:textId="77777777" w:rsidTr="00974C02">
        <w:tc>
          <w:tcPr>
            <w:tcW w:w="8704" w:type="dxa"/>
            <w:gridSpan w:val="7"/>
            <w:shd w:val="clear" w:color="auto" w:fill="FBD6D8" w:themeFill="accent1" w:themeFillTint="33"/>
          </w:tcPr>
          <w:p w14:paraId="4E28878F" w14:textId="3CE124B6" w:rsidR="002046A6" w:rsidRPr="002046A6" w:rsidRDefault="002046A6" w:rsidP="002046A6">
            <w:pPr>
              <w:spacing w:after="0" w:line="240" w:lineRule="auto"/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  <w:t xml:space="preserve">Er </w:t>
            </w:r>
            <w:r w:rsidR="004710E2"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  <w:t xml:space="preserve">energiattesten (med </w:t>
            </w:r>
            <w:r w:rsidRPr="002046A6"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  <w:t>energimerket</w:t>
            </w:r>
            <w:r w:rsidR="004710E2"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  <w:t>)</w:t>
            </w:r>
            <w:r w:rsidRPr="002046A6">
              <w:rPr>
                <w:rFonts w:ascii="Tahoma" w:eastAsia="Calibri" w:hAnsi="Tahoma" w:cs="Tahoma"/>
                <w:b/>
                <w:color w:val="auto"/>
                <w:sz w:val="20"/>
                <w:szCs w:val="20"/>
              </w:rPr>
              <w:t xml:space="preserve"> oppdatert og offisielt i EMS?</w:t>
            </w:r>
          </w:p>
        </w:tc>
      </w:tr>
      <w:tr w:rsidR="004710E2" w:rsidRPr="002046A6" w14:paraId="6D26FC29" w14:textId="77777777" w:rsidTr="004710E2">
        <w:trPr>
          <w:trHeight w:hRule="exact" w:val="567"/>
        </w:trPr>
        <w:tc>
          <w:tcPr>
            <w:tcW w:w="2135" w:type="dxa"/>
          </w:tcPr>
          <w:p w14:paraId="4DB0A74D" w14:textId="21DB7507" w:rsidR="004710E2" w:rsidRPr="002046A6" w:rsidRDefault="004710E2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2046A6">
              <w:rPr>
                <w:rFonts w:ascii="Calibri" w:eastAsia="Calibri" w:hAnsi="Calibri" w:cs="Times New Roman"/>
                <w:color w:val="auto"/>
                <w:sz w:val="22"/>
              </w:rPr>
              <w:t>Ja:</w:t>
            </w:r>
            <w:r w:rsidR="00836E2F">
              <w:rPr>
                <w:rFonts w:ascii="Calibri" w:eastAsia="Calibri" w:hAnsi="Calibri" w:cs="Times New Roman"/>
                <w:color w:val="auto"/>
                <w:sz w:val="22"/>
              </w:rPr>
              <w:t xml:space="preserve"> </w:t>
            </w:r>
          </w:p>
        </w:tc>
        <w:tc>
          <w:tcPr>
            <w:tcW w:w="2157" w:type="dxa"/>
            <w:gridSpan w:val="3"/>
          </w:tcPr>
          <w:p w14:paraId="251095B0" w14:textId="63F1C8C9" w:rsidR="004710E2" w:rsidRPr="002046A6" w:rsidRDefault="004710E2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 w:rsidRPr="002046A6">
              <w:rPr>
                <w:rFonts w:ascii="Tahoma" w:eastAsia="Calibri" w:hAnsi="Tahoma" w:cs="Tahoma"/>
                <w:color w:val="auto"/>
                <w:sz w:val="20"/>
                <w:szCs w:val="20"/>
              </w:rPr>
              <w:t>Nei:</w:t>
            </w:r>
          </w:p>
        </w:tc>
        <w:tc>
          <w:tcPr>
            <w:tcW w:w="1775" w:type="dxa"/>
            <w:gridSpan w:val="2"/>
          </w:tcPr>
          <w:p w14:paraId="084B3CF5" w14:textId="6631D991" w:rsidR="004710E2" w:rsidRPr="002046A6" w:rsidRDefault="004710E2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auto"/>
                <w:sz w:val="20"/>
                <w:szCs w:val="20"/>
              </w:rPr>
              <w:t>Energikarakter:</w:t>
            </w:r>
          </w:p>
        </w:tc>
        <w:tc>
          <w:tcPr>
            <w:tcW w:w="2517" w:type="dxa"/>
          </w:tcPr>
          <w:p w14:paraId="7B9062B0" w14:textId="346ED02C" w:rsidR="004710E2" w:rsidRPr="002046A6" w:rsidRDefault="004710E2" w:rsidP="002046A6">
            <w:pPr>
              <w:spacing w:after="0" w:line="240" w:lineRule="auto"/>
              <w:rPr>
                <w:rFonts w:ascii="Tahoma" w:eastAsia="Calibri" w:hAnsi="Tahoma" w:cs="Tahoma"/>
                <w:color w:val="auto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auto"/>
                <w:sz w:val="20"/>
                <w:szCs w:val="20"/>
              </w:rPr>
              <w:t>Oppvarmingskarakter:</w:t>
            </w:r>
          </w:p>
        </w:tc>
      </w:tr>
    </w:tbl>
    <w:p w14:paraId="0BA4A569" w14:textId="03E16BEC" w:rsidR="0064322D" w:rsidRDefault="0064322D" w:rsidP="0064322D">
      <w:pPr>
        <w:rPr>
          <w:sz w:val="20"/>
          <w:szCs w:val="20"/>
        </w:rPr>
      </w:pPr>
    </w:p>
    <w:p w14:paraId="79F5ECE9" w14:textId="7F2EDAE2" w:rsidR="00974C02" w:rsidRPr="00974C02" w:rsidRDefault="00974C02" w:rsidP="0064322D">
      <w:pPr>
        <w:rPr>
          <w:b/>
          <w:sz w:val="20"/>
          <w:szCs w:val="20"/>
        </w:rPr>
      </w:pPr>
      <w:r w:rsidRPr="00974C02">
        <w:rPr>
          <w:b/>
          <w:sz w:val="20"/>
          <w:szCs w:val="20"/>
        </w:rPr>
        <w:t>Dato/signatur energirådgiver:</w:t>
      </w:r>
    </w:p>
    <w:sectPr w:rsidR="00974C02" w:rsidRPr="00974C02" w:rsidSect="00715844">
      <w:footerReference w:type="default" r:id="rId13"/>
      <w:headerReference w:type="first" r:id="rId14"/>
      <w:footerReference w:type="first" r:id="rId15"/>
      <w:pgSz w:w="11906" w:h="16838"/>
      <w:pgMar w:top="1361" w:right="1361" w:bottom="1361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D3F56" w14:textId="77777777" w:rsidR="002046A6" w:rsidRDefault="002046A6" w:rsidP="00715844">
      <w:pPr>
        <w:spacing w:after="0" w:line="240" w:lineRule="auto"/>
      </w:pPr>
      <w:r>
        <w:separator/>
      </w:r>
    </w:p>
  </w:endnote>
  <w:endnote w:type="continuationSeparator" w:id="0">
    <w:p w14:paraId="33945CEC" w14:textId="77777777" w:rsidR="002046A6" w:rsidRDefault="002046A6" w:rsidP="0071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2C98D" w14:textId="56393B1E" w:rsidR="0050675A" w:rsidRPr="0050675A" w:rsidRDefault="0050675A" w:rsidP="0050675A">
    <w:pPr>
      <w:pStyle w:val="Bunntekst"/>
      <w:ind w:left="-567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4710E2">
      <w:rPr>
        <w:noProof/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5B161" w14:textId="7F9B4CE2" w:rsidR="00974C02" w:rsidRDefault="00974C02" w:rsidP="00974C02">
    <w:pPr>
      <w:pStyle w:val="Bunntekst"/>
    </w:pPr>
    <w:r>
      <w:t>Enova Svarer hjelper deg når du har spørsmål: Grønt nummer 800 49 003 eller e-post svarer@enova.no</w:t>
    </w:r>
  </w:p>
  <w:p w14:paraId="3447BB79" w14:textId="53C3C4E7" w:rsidR="0050675A" w:rsidRPr="0050675A" w:rsidRDefault="0050675A" w:rsidP="0050675A">
    <w:pPr>
      <w:pStyle w:val="Bunntekst"/>
      <w:ind w:left="-567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542B6" w14:textId="77777777" w:rsidR="002046A6" w:rsidRDefault="002046A6" w:rsidP="00715844">
      <w:pPr>
        <w:spacing w:after="0" w:line="240" w:lineRule="auto"/>
      </w:pPr>
      <w:r>
        <w:separator/>
      </w:r>
    </w:p>
  </w:footnote>
  <w:footnote w:type="continuationSeparator" w:id="0">
    <w:p w14:paraId="43798D1F" w14:textId="77777777" w:rsidR="002046A6" w:rsidRDefault="002046A6" w:rsidP="0071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B8D86" w14:textId="77777777" w:rsidR="00715844" w:rsidRDefault="00715844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1" locked="0" layoutInCell="1" allowOverlap="1" wp14:anchorId="59DDFD46" wp14:editId="344A3C13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48000" cy="1195200"/>
          <wp:effectExtent l="0" t="0" r="0" b="508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mal_enova_ver2-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8000" cy="11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E51"/>
    <w:multiLevelType w:val="multilevel"/>
    <w:tmpl w:val="8F006292"/>
    <w:lvl w:ilvl="0">
      <w:start w:val="1"/>
      <w:numFmt w:val="bullet"/>
      <w:pStyle w:val="Listeavsnit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54" w:firstLine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7"/>
        </w:tabs>
        <w:ind w:left="454" w:firstLine="45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4" w:firstLine="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21E32BD0"/>
    <w:multiLevelType w:val="hybridMultilevel"/>
    <w:tmpl w:val="E60AC3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A6"/>
    <w:rsid w:val="000A6E65"/>
    <w:rsid w:val="000C2584"/>
    <w:rsid w:val="001B40A7"/>
    <w:rsid w:val="002046A6"/>
    <w:rsid w:val="003006D4"/>
    <w:rsid w:val="003B5204"/>
    <w:rsid w:val="004710E2"/>
    <w:rsid w:val="004D2349"/>
    <w:rsid w:val="0050675A"/>
    <w:rsid w:val="0064322D"/>
    <w:rsid w:val="00715844"/>
    <w:rsid w:val="00821169"/>
    <w:rsid w:val="00836E2F"/>
    <w:rsid w:val="009236EC"/>
    <w:rsid w:val="00974C02"/>
    <w:rsid w:val="009C3C6A"/>
    <w:rsid w:val="009E083C"/>
    <w:rsid w:val="009E270A"/>
    <w:rsid w:val="00AE17D7"/>
    <w:rsid w:val="00CA1E7B"/>
    <w:rsid w:val="00CA4E34"/>
    <w:rsid w:val="00D35E75"/>
    <w:rsid w:val="00DB4694"/>
    <w:rsid w:val="00EF20F1"/>
    <w:rsid w:val="00F8091D"/>
    <w:rsid w:val="00FC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8838CCC"/>
  <w15:chartTrackingRefBased/>
  <w15:docId w15:val="{D8C7B70C-E640-4D1F-8FE3-3CEFAF72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unhideWhenUsed="1"/>
    <w:lsdException w:name="footer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75A"/>
    <w:pPr>
      <w:spacing w:after="280" w:line="280" w:lineRule="atLeast"/>
    </w:pPr>
    <w:rPr>
      <w:color w:val="2B292A"/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0675A"/>
    <w:pPr>
      <w:keepNext/>
      <w:keepLines/>
      <w:spacing w:before="560" w:after="80"/>
      <w:outlineLvl w:val="0"/>
    </w:pPr>
    <w:rPr>
      <w:rFonts w:asciiTheme="majorHAnsi" w:eastAsiaTheme="majorEastAsia" w:hAnsiTheme="majorHAnsi" w:cstheme="majorBidi"/>
      <w:b/>
      <w:color w:val="101B44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AE17D7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b/>
      <w:color w:val="41404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qFormat/>
    <w:rsid w:val="00AE17D7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/>
      <w:i/>
      <w:color w:val="414042"/>
      <w:sz w:val="16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0A6E65"/>
    <w:rPr>
      <w:color w:val="auto"/>
    </w:rPr>
  </w:style>
  <w:style w:type="paragraph" w:styleId="Tittel">
    <w:name w:val="Title"/>
    <w:basedOn w:val="Normal"/>
    <w:next w:val="Normal"/>
    <w:link w:val="TittelTegn"/>
    <w:uiPriority w:val="10"/>
    <w:qFormat/>
    <w:rsid w:val="0064322D"/>
    <w:pPr>
      <w:spacing w:line="240" w:lineRule="auto"/>
      <w:contextualSpacing/>
    </w:pPr>
    <w:rPr>
      <w:rFonts w:asciiTheme="majorHAnsi" w:eastAsiaTheme="majorEastAsia" w:hAnsiTheme="majorHAnsi" w:cstheme="majorBidi"/>
      <w:b/>
      <w:color w:val="101B44"/>
      <w:spacing w:val="-10"/>
      <w:kern w:val="28"/>
      <w:sz w:val="52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4322D"/>
    <w:rPr>
      <w:rFonts w:asciiTheme="majorHAnsi" w:eastAsiaTheme="majorEastAsia" w:hAnsiTheme="majorHAnsi" w:cstheme="majorBidi"/>
      <w:b/>
      <w:color w:val="101B44"/>
      <w:spacing w:val="-10"/>
      <w:kern w:val="28"/>
      <w:sz w:val="52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semiHidden/>
    <w:qFormat/>
    <w:rsid w:val="00821169"/>
    <w:pPr>
      <w:numPr>
        <w:ilvl w:val="1"/>
      </w:numPr>
      <w:spacing w:after="0"/>
      <w:contextualSpacing/>
    </w:pPr>
    <w:rPr>
      <w:rFonts w:eastAsiaTheme="minorEastAsia"/>
      <w:spacing w:val="15"/>
      <w:sz w:val="48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sid w:val="0050675A"/>
    <w:rPr>
      <w:rFonts w:eastAsiaTheme="minorEastAsia"/>
      <w:color w:val="2B292A"/>
      <w:spacing w:val="15"/>
      <w:sz w:val="4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0675A"/>
    <w:rPr>
      <w:rFonts w:asciiTheme="majorHAnsi" w:eastAsiaTheme="majorEastAsia" w:hAnsiTheme="majorHAnsi" w:cstheme="majorBidi"/>
      <w:b/>
      <w:i/>
      <w:color w:val="414042"/>
      <w:sz w:val="16"/>
      <w:szCs w:val="24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0675A"/>
    <w:rPr>
      <w:rFonts w:asciiTheme="majorHAnsi" w:eastAsiaTheme="majorEastAsia" w:hAnsiTheme="majorHAnsi" w:cstheme="majorBidi"/>
      <w:b/>
      <w:color w:val="414042"/>
      <w:sz w:val="18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0675A"/>
    <w:rPr>
      <w:rFonts w:asciiTheme="majorHAnsi" w:eastAsiaTheme="majorEastAsia" w:hAnsiTheme="majorHAnsi" w:cstheme="majorBidi"/>
      <w:b/>
      <w:color w:val="101B44"/>
      <w:sz w:val="24"/>
      <w:szCs w:val="32"/>
    </w:rPr>
  </w:style>
  <w:style w:type="table" w:styleId="Tabellrutenett">
    <w:name w:val="Table Grid"/>
    <w:basedOn w:val="Vanligtabell"/>
    <w:uiPriority w:val="39"/>
    <w:rsid w:val="009E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Blank">
    <w:name w:val="Blank"/>
    <w:basedOn w:val="Vanligtabell"/>
    <w:uiPriority w:val="99"/>
    <w:rsid w:val="00821169"/>
    <w:pPr>
      <w:spacing w:after="0" w:line="240" w:lineRule="auto"/>
      <w:contextualSpacing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paragraph" w:styleId="Topptekst">
    <w:name w:val="header"/>
    <w:basedOn w:val="Normal"/>
    <w:link w:val="TopptekstTegn"/>
    <w:uiPriority w:val="99"/>
    <w:rsid w:val="00715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0675A"/>
    <w:rPr>
      <w:color w:val="2B292A"/>
      <w:sz w:val="18"/>
    </w:rPr>
  </w:style>
  <w:style w:type="paragraph" w:styleId="Bunntekst">
    <w:name w:val="footer"/>
    <w:basedOn w:val="Normal"/>
    <w:link w:val="BunntekstTegn"/>
    <w:uiPriority w:val="99"/>
    <w:rsid w:val="00715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0675A"/>
    <w:rPr>
      <w:color w:val="2B292A"/>
      <w:sz w:val="18"/>
    </w:rPr>
  </w:style>
  <w:style w:type="paragraph" w:styleId="Listeavsnitt">
    <w:name w:val="List Paragraph"/>
    <w:basedOn w:val="Normal"/>
    <w:uiPriority w:val="34"/>
    <w:qFormat/>
    <w:rsid w:val="00AE17D7"/>
    <w:pPr>
      <w:numPr>
        <w:numId w:val="1"/>
      </w:numPr>
      <w:contextualSpacing/>
    </w:pPr>
  </w:style>
  <w:style w:type="character" w:styleId="Hyperkobling">
    <w:name w:val="Hyperlink"/>
    <w:basedOn w:val="Standardskriftforavsnitt"/>
    <w:uiPriority w:val="99"/>
    <w:rsid w:val="00AE17D7"/>
    <w:rPr>
      <w:color w:val="00AEEF"/>
      <w:u w:val="single"/>
    </w:rPr>
  </w:style>
  <w:style w:type="paragraph" w:styleId="Fotnotetekst">
    <w:name w:val="footnote text"/>
    <w:basedOn w:val="Normal"/>
    <w:link w:val="FotnotetekstTegn"/>
    <w:uiPriority w:val="99"/>
    <w:semiHidden/>
    <w:rsid w:val="00AE17D7"/>
    <w:pPr>
      <w:spacing w:after="0" w:line="240" w:lineRule="auto"/>
    </w:pPr>
    <w:rPr>
      <w:sz w:val="14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50675A"/>
    <w:rPr>
      <w:color w:val="2B292A"/>
      <w:sz w:val="14"/>
      <w:szCs w:val="20"/>
    </w:rPr>
  </w:style>
  <w:style w:type="character" w:styleId="Fotnotereferanse">
    <w:name w:val="footnote reference"/>
    <w:basedOn w:val="Standardskriftforavsnitt"/>
    <w:uiPriority w:val="99"/>
    <w:semiHidden/>
    <w:rsid w:val="00AE17D7"/>
    <w:rPr>
      <w:color w:val="00AEEF"/>
      <w:vertAlign w:val="superscript"/>
    </w:rPr>
  </w:style>
  <w:style w:type="table" w:customStyle="1" w:styleId="Tabellrutenett1">
    <w:name w:val="Tabellrutenett1"/>
    <w:basedOn w:val="Vanligtabell"/>
    <w:next w:val="Tabellrutenett"/>
    <w:uiPriority w:val="59"/>
    <w:rsid w:val="0020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-Web3">
    <w:name w:val="Table Web 3"/>
    <w:basedOn w:val="Vanligtabell"/>
    <w:uiPriority w:val="99"/>
    <w:rsid w:val="002046A6"/>
    <w:pPr>
      <w:spacing w:after="280"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enova.no/privat/alle-energitiltak/oppgradere-huset/oppgradering-av-bygningskroppen-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er\Enova_Wordmal_helfarget_titt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50B579D3B14D438A1F09F3622028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B3326A9-9CAF-4934-926C-4CECEA25D52B}"/>
      </w:docPartPr>
      <w:docPartBody>
        <w:p w:rsidR="00794C2F" w:rsidRDefault="00B35F97">
          <w:pPr>
            <w:pStyle w:val="AF50B579D3B14D438A1F09F36220284C"/>
          </w:pPr>
          <w:r w:rsidRPr="00C33214">
            <w:rPr>
              <w:rStyle w:val="Plassholdertekst"/>
            </w:rPr>
            <w:t>[Overskrift]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97"/>
    <w:rsid w:val="00794C2F"/>
    <w:rsid w:val="00B3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rPr>
      <w:color w:val="auto"/>
    </w:rPr>
  </w:style>
  <w:style w:type="paragraph" w:customStyle="1" w:styleId="BF5E64EF22B04EAC8B269981914B66D8">
    <w:name w:val="BF5E64EF22B04EAC8B269981914B66D8"/>
  </w:style>
  <w:style w:type="paragraph" w:customStyle="1" w:styleId="AF50B579D3B14D438A1F09F36220284C">
    <w:name w:val="AF50B579D3B14D438A1F09F36220284C"/>
  </w:style>
  <w:style w:type="paragraph" w:customStyle="1" w:styleId="3B945C51A1744B0CA1CB544501ED9CBF">
    <w:name w:val="3B945C51A1744B0CA1CB544501ED9CBF"/>
  </w:style>
  <w:style w:type="paragraph" w:customStyle="1" w:styleId="1F9AD5CDBB3446B898DD761C963EACE9">
    <w:name w:val="1F9AD5CDBB3446B898DD761C963EACE9"/>
    <w:rsid w:val="00B35F97"/>
  </w:style>
  <w:style w:type="paragraph" w:customStyle="1" w:styleId="6C573E1679D748BE841C228441C9E816">
    <w:name w:val="6C573E1679D748BE841C228441C9E816"/>
    <w:rsid w:val="00B35F97"/>
  </w:style>
  <w:style w:type="paragraph" w:customStyle="1" w:styleId="32D4DB252D7B4ED6A22CA03D5907D027">
    <w:name w:val="32D4DB252D7B4ED6A22CA03D5907D027"/>
    <w:rsid w:val="00B35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Enova-2017">
      <a:dk1>
        <a:sysClr val="windowText" lastClr="000000"/>
      </a:dk1>
      <a:lt1>
        <a:sysClr val="window" lastClr="FFFFFF"/>
      </a:lt1>
      <a:dk2>
        <a:srgbClr val="021946"/>
      </a:dk2>
      <a:lt2>
        <a:srgbClr val="808185"/>
      </a:lt2>
      <a:accent1>
        <a:srgbClr val="EF3340"/>
      </a:accent1>
      <a:accent2>
        <a:srgbClr val="00A3E0"/>
      </a:accent2>
      <a:accent3>
        <a:srgbClr val="FFD100"/>
      </a:accent3>
      <a:accent4>
        <a:srgbClr val="FFA300"/>
      </a:accent4>
      <a:accent5>
        <a:srgbClr val="00B74F"/>
      </a:accent5>
      <a:accent6>
        <a:srgbClr val="F2F2F2"/>
      </a:accent6>
      <a:hlink>
        <a:srgbClr val="0563C1"/>
      </a:hlink>
      <a:folHlink>
        <a:srgbClr val="954F72"/>
      </a:folHlink>
    </a:clrScheme>
    <a:fontScheme name="Egendefinert 14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6B7D76FFEDA4EAAA52CDF68AEBDF9" ma:contentTypeVersion="4" ma:contentTypeDescription="Create a new document." ma:contentTypeScope="" ma:versionID="99567386cd33b4e82db35969f66146d2">
  <xsd:schema xmlns:xsd="http://www.w3.org/2001/XMLSchema" xmlns:xs="http://www.w3.org/2001/XMLSchema" xmlns:p="http://schemas.microsoft.com/office/2006/metadata/properties" xmlns:ns2="6576bbd7-8131-462e-97b7-2cad52344ac0" xmlns:ns3="2be702f7-4e53-4b62-9992-66d722878f74" targetNamespace="http://schemas.microsoft.com/office/2006/metadata/properties" ma:root="true" ma:fieldsID="48749b8da9018df0fe6770ae4ad9471c" ns2:_="" ns3:_="">
    <xsd:import namespace="6576bbd7-8131-462e-97b7-2cad52344ac0"/>
    <xsd:import namespace="2be702f7-4e53-4b62-9992-66d722878f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6bbd7-8131-462e-97b7-2cad52344a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702f7-4e53-4b62-9992-66d722878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Tittel/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9B778-DE6B-4D39-81C0-237863F347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27F4D9-2180-47EA-8DCE-B5347572C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76bbd7-8131-462e-97b7-2cad52344ac0"/>
    <ds:schemaRef ds:uri="2be702f7-4e53-4b62-9992-66d722878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DC51CB-2467-4709-8F83-3BDCA84A0CAE}">
  <ds:schemaRefs/>
</ds:datastoreItem>
</file>

<file path=customXml/itemProps4.xml><?xml version="1.0" encoding="utf-8"?>
<ds:datastoreItem xmlns:ds="http://schemas.openxmlformats.org/officeDocument/2006/customXml" ds:itemID="{38FA036C-9C37-4759-9241-76FFC343F18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6576bbd7-8131-462e-97b7-2cad52344ac0"/>
    <ds:schemaRef ds:uri="http://purl.org/dc/elements/1.1/"/>
    <ds:schemaRef ds:uri="http://schemas.microsoft.com/office/2006/metadata/properties"/>
    <ds:schemaRef ds:uri="2be702f7-4e53-4b62-9992-66d722878f74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28AC4461-06F9-48AD-B0A8-82E56F2F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Enova_Wordmal_helfarget_tittel</Template>
  <TotalTime>82</TotalTime>
  <Pages>1</Pages>
  <Words>254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Tove Krogstad Johnsen</dc:creator>
  <cp:keywords/>
  <dc:description/>
  <cp:lastModifiedBy>Tove Krogstad Johnsen</cp:lastModifiedBy>
  <cp:revision>3</cp:revision>
  <dcterms:created xsi:type="dcterms:W3CDTF">2018-06-01T11:41:00Z</dcterms:created>
  <dcterms:modified xsi:type="dcterms:W3CDTF">2018-06-03T19:30:00Z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0x0101000316B7D76FFEDA4EAAA52CDF68AEBDF9</vt:lpwstr>
  </property>
</Properties>
</file>