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7E31" w14:textId="77777777" w:rsidR="002A6997" w:rsidRDefault="002A6997" w:rsidP="002A6997">
      <w:pPr>
        <w:rPr>
          <w:lang w:eastAsia="ru-RU"/>
        </w:rPr>
      </w:pPr>
    </w:p>
    <w:p w14:paraId="3C5B19F5" w14:textId="77777777" w:rsidR="002A6997" w:rsidRDefault="002A6997" w:rsidP="002A6997">
      <w:pPr>
        <w:rPr>
          <w:lang w:eastAsia="ru-RU"/>
        </w:rPr>
      </w:pPr>
      <w:bookmarkStart w:id="0" w:name="_Hlk189169150"/>
      <w:r>
        <w:rPr>
          <w:highlight w:val="yellow"/>
          <w:lang w:eastAsia="ru-RU"/>
        </w:rPr>
        <w:t>Распишите нефункциональные требования для разработки сайта онлайн магазина</w:t>
      </w:r>
    </w:p>
    <w:p w14:paraId="0DFFA519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У магазина должен быть свой сайт, оформленный в цветах брендбука.</w:t>
      </w:r>
    </w:p>
    <w:p w14:paraId="236D6270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может видеть товары, сгруппированные по разделам (бакалея, молочные продукты, мясные продукты и прочее).</w:t>
      </w:r>
    </w:p>
    <w:p w14:paraId="36661890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может видеть весь перечень товаров, участвующих в акции на текущий период. Пользователь может добавлять товары в корзину.</w:t>
      </w:r>
    </w:p>
    <w:p w14:paraId="05C916CC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может писать отзывы на товары, которые он ранее приобретал.</w:t>
      </w:r>
    </w:p>
    <w:p w14:paraId="0E7C325B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может видеть сумму стоимости товаров, которые сложил в корзину с учётом скидки.</w:t>
      </w:r>
    </w:p>
    <w:p w14:paraId="4DA480E9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может ввести номер своей дисконтной карты при оформлении заказа и стоимость заказа будет автоматически пересчитана.</w:t>
      </w:r>
    </w:p>
    <w:p w14:paraId="3AF238CC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 xml:space="preserve">Пользователь может указать адрес доставки или выбрать самовывоз при выборе способа доставки. </w:t>
      </w:r>
    </w:p>
    <w:p w14:paraId="7979AEE4" w14:textId="77777777" w:rsidR="002A6997" w:rsidRDefault="002A6997" w:rsidP="002A6997">
      <w:pPr>
        <w:pStyle w:val="a3"/>
        <w:numPr>
          <w:ilvl w:val="0"/>
          <w:numId w:val="1"/>
        </w:numPr>
        <w:rPr>
          <w:highlight w:val="yellow"/>
          <w:lang w:eastAsia="ru-RU"/>
        </w:rPr>
      </w:pPr>
      <w:r>
        <w:rPr>
          <w:highlight w:val="yellow"/>
          <w:lang w:eastAsia="ru-RU"/>
        </w:rPr>
        <w:t>Пользователь видит либо режим работы пункта выдачи, либо диапазоны времени, когда может приехать курьер заказом.</w:t>
      </w:r>
    </w:p>
    <w:bookmarkEnd w:id="0"/>
    <w:p w14:paraId="4C37574A" w14:textId="77777777" w:rsidR="002A6997" w:rsidRDefault="002A6997" w:rsidP="002A6997"/>
    <w:p w14:paraId="021C9278" w14:textId="77777777" w:rsidR="002A6997" w:rsidRDefault="002A6997" w:rsidP="002A6997">
      <w:pPr>
        <w:rPr>
          <w:b/>
        </w:rPr>
      </w:pPr>
      <w:r>
        <w:rPr>
          <w:b/>
          <w:lang w:eastAsia="ru-RU"/>
        </w:rPr>
        <w:t>Нефункциональные требования для разработки сайта онлайн магазина</w:t>
      </w:r>
    </w:p>
    <w:p w14:paraId="1D2BBE3E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Производительность</w:t>
      </w:r>
    </w:p>
    <w:p w14:paraId="322E104A" w14:textId="77777777" w:rsidR="002A6997" w:rsidRDefault="002A6997" w:rsidP="002A6997">
      <w:pPr>
        <w:pStyle w:val="a3"/>
        <w:spacing w:after="0" w:line="240" w:lineRule="auto"/>
        <w:ind w:left="0"/>
      </w:pPr>
    </w:p>
    <w:p w14:paraId="2C33C778" w14:textId="77777777" w:rsidR="002A6997" w:rsidRDefault="002A6997" w:rsidP="002A6997">
      <w:pPr>
        <w:pStyle w:val="a3"/>
        <w:spacing w:after="0" w:line="240" w:lineRule="auto"/>
        <w:ind w:left="0"/>
        <w:rPr>
          <w:color w:val="2E74B5" w:themeColor="accent5" w:themeShade="BF"/>
        </w:rPr>
      </w:pPr>
      <w:r>
        <w:rPr>
          <w:color w:val="2E74B5" w:themeColor="accent5" w:themeShade="BF"/>
        </w:rPr>
        <w:t>Без подсказок:</w:t>
      </w:r>
    </w:p>
    <w:p w14:paraId="5977FF3D" w14:textId="77777777" w:rsidR="002A6997" w:rsidRDefault="002A6997" w:rsidP="002A6997">
      <w:pPr>
        <w:pStyle w:val="a3"/>
        <w:numPr>
          <w:ilvl w:val="0"/>
          <w:numId w:val="3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Время загрузки страницы не более 2 секунды</w:t>
      </w:r>
    </w:p>
    <w:p w14:paraId="6B87AD49" w14:textId="77777777" w:rsidR="002A6997" w:rsidRDefault="002A6997" w:rsidP="002A6997">
      <w:pPr>
        <w:pStyle w:val="a3"/>
        <w:numPr>
          <w:ilvl w:val="0"/>
          <w:numId w:val="3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Время загрузки страницы в пиковые часы с 19:00 по 21:00 в будние дни и с 11:00 по 21:00 в выходные не более 5 секунды</w:t>
      </w:r>
    </w:p>
    <w:p w14:paraId="4F0FB976" w14:textId="77777777" w:rsidR="002A6997" w:rsidRDefault="002A6997" w:rsidP="002A6997">
      <w:pPr>
        <w:pStyle w:val="a3"/>
        <w:numPr>
          <w:ilvl w:val="0"/>
          <w:numId w:val="3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Время загрузки страницы Корзина после изменения не более 3 секунды</w:t>
      </w:r>
    </w:p>
    <w:p w14:paraId="294ACC18" w14:textId="77777777" w:rsidR="002A6997" w:rsidRDefault="002A6997" w:rsidP="002A6997">
      <w:pPr>
        <w:pStyle w:val="a3"/>
        <w:numPr>
          <w:ilvl w:val="0"/>
          <w:numId w:val="3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Количество одновременно работающих пользователей не менее 1000</w:t>
      </w:r>
    </w:p>
    <w:p w14:paraId="35848199" w14:textId="77777777" w:rsidR="002A6997" w:rsidRDefault="002A6997" w:rsidP="002A6997">
      <w:pPr>
        <w:pStyle w:val="a3"/>
        <w:numPr>
          <w:ilvl w:val="0"/>
          <w:numId w:val="3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Размер поля Отзыв не более 250 символов</w:t>
      </w:r>
    </w:p>
    <w:p w14:paraId="376C8BFF" w14:textId="77777777" w:rsidR="002A6997" w:rsidRDefault="002A6997" w:rsidP="002A6997">
      <w:pPr>
        <w:spacing w:after="0" w:line="240" w:lineRule="auto"/>
      </w:pPr>
    </w:p>
    <w:p w14:paraId="5A437F11" w14:textId="77777777" w:rsidR="002A6997" w:rsidRDefault="002A6997" w:rsidP="002A6997">
      <w:pPr>
        <w:spacing w:after="0" w:line="240" w:lineRule="auto"/>
      </w:pPr>
      <w:r>
        <w:t>Со помощью интернет:</w:t>
      </w:r>
    </w:p>
    <w:p w14:paraId="6A6E8950" w14:textId="77777777" w:rsidR="002A6997" w:rsidRDefault="002A6997" w:rsidP="002A6997">
      <w:pPr>
        <w:spacing w:after="0" w:line="240" w:lineRule="auto"/>
      </w:pPr>
    </w:p>
    <w:p w14:paraId="2D96AF9C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Главная страница должна загружаться не более чем за 2 секунды при скорости интернета 10 Мбит/с.</w:t>
      </w:r>
    </w:p>
    <w:p w14:paraId="08DBBC95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Страницы категорий товаров должны загружаться не более чем за 3 секунды.</w:t>
      </w:r>
    </w:p>
    <w:p w14:paraId="70DE497D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Страницы товаров должны загружаться не более чем за 2,5 секунды</w:t>
      </w:r>
    </w:p>
    <w:p w14:paraId="1AB62471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 xml:space="preserve">Время отклика сервера на запросы (добавление товара в корзину, обновление страницы) не должно превышать 500 </w:t>
      </w:r>
      <w:proofErr w:type="spellStart"/>
      <w:r>
        <w:t>мс</w:t>
      </w:r>
      <w:proofErr w:type="spellEnd"/>
      <w:r>
        <w:t xml:space="preserve"> при пиковой нагрузке.</w:t>
      </w:r>
    </w:p>
    <w:p w14:paraId="58A0C968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обработки запросов API (для интеграции с платежными системами или службами доставки) не должно превышать 1 секунды.</w:t>
      </w:r>
    </w:p>
    <w:p w14:paraId="2B5B8A20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Сайт должен выдерживать одновременную работу до 10 000 пользователей без снижения производительности.</w:t>
      </w:r>
    </w:p>
    <w:p w14:paraId="71CEC450" w14:textId="77777777" w:rsidR="002A6997" w:rsidRDefault="002A6997" w:rsidP="002A6997">
      <w:pPr>
        <w:spacing w:after="0" w:line="240" w:lineRule="auto"/>
      </w:pPr>
    </w:p>
    <w:p w14:paraId="244E3756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При увеличении нагрузки на 50% время отклика системы не должно увеличиваться более чем на 20%.</w:t>
      </w:r>
    </w:p>
    <w:p w14:paraId="67ADA4E6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обновления корзины при добавлении или удалении товара не должно превышать 1 секунды.</w:t>
      </w:r>
    </w:p>
    <w:p w14:paraId="0B9BF069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пересчёта стоимости заказа с учётом скидки или дисконтной карты не должно превышать 1 секунды.</w:t>
      </w:r>
    </w:p>
    <w:p w14:paraId="7862B259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Пропускная способность (запросов в секунду)</w:t>
      </w:r>
    </w:p>
    <w:p w14:paraId="7D610819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скорости и пропускной способности каналов связи</w:t>
      </w:r>
    </w:p>
    <w:p w14:paraId="0E80AC62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lastRenderedPageBreak/>
        <w:t>Время загрузки главной страницы сайта не должно превышать 2 секунд при скорости интернета 10 Мбит/с.</w:t>
      </w:r>
    </w:p>
    <w:p w14:paraId="7961E478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Сайт должен корректно отображаться и функционировать при одновременном посещении до 1000 пользователей.</w:t>
      </w:r>
    </w:p>
    <w:p w14:paraId="3B86CAA0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 xml:space="preserve">Время отклика при поиске </w:t>
      </w:r>
      <w:proofErr w:type="gramStart"/>
      <w:r>
        <w:t>товаров по ключевым словам</w:t>
      </w:r>
      <w:proofErr w:type="gramEnd"/>
      <w:r>
        <w:t xml:space="preserve"> не должно превышать 1,5 секунд.</w:t>
      </w:r>
    </w:p>
    <w:p w14:paraId="3D183FDB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отклика при фильтрации товаров по категориям, ценам или другим параметрам не должно превышать 2 секунд.</w:t>
      </w:r>
    </w:p>
    <w:p w14:paraId="66568554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загрузки отзывов на странице товара не должно превышать 1,5 секунд.</w:t>
      </w:r>
    </w:p>
    <w:p w14:paraId="2045E061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обработки запроса на добавление отзыва не должно превышать 1 секунды.</w:t>
      </w:r>
    </w:p>
    <w:p w14:paraId="33BD9C31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загрузки страницы с товарами, участвующими в акции, не должно превышать 3 секунд.</w:t>
      </w:r>
    </w:p>
    <w:p w14:paraId="0C1DCB10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обновления информации о скидках и акциях на сайте не должно превышать 1 секунды.</w:t>
      </w:r>
    </w:p>
    <w:p w14:paraId="6E03CE52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загрузки информации о доступных способах доставки и времени доставки не должно превышать 2 секунд.</w:t>
      </w:r>
    </w:p>
    <w:p w14:paraId="230F11C2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Время обработки запроса на выбор способа доставки или указание адреса не должно превышать 1 секунды.</w:t>
      </w:r>
    </w:p>
    <w:p w14:paraId="1428FD98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Статические данные (изображения товаров, информация о категориях) должны кэшироваться для уменьшения времени загрузки страниц.</w:t>
      </w:r>
    </w:p>
    <w:p w14:paraId="039579F4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Данные о товарах, участвующих в акциях, должны кэшироваться для быстрого доступа.</w:t>
      </w:r>
    </w:p>
    <w:p w14:paraId="18742EEE" w14:textId="77777777" w:rsidR="002A6997" w:rsidRDefault="002A6997" w:rsidP="002A6997">
      <w:pPr>
        <w:pStyle w:val="a3"/>
        <w:numPr>
          <w:ilvl w:val="0"/>
          <w:numId w:val="4"/>
        </w:numPr>
        <w:spacing w:after="0" w:line="240" w:lineRule="auto"/>
      </w:pPr>
      <w:r>
        <w:t>База данных должна поддерживать до 10 терабайт данных.</w:t>
      </w:r>
    </w:p>
    <w:p w14:paraId="3C391729" w14:textId="77777777" w:rsidR="002A6997" w:rsidRDefault="002A6997" w:rsidP="002A6997">
      <w:pPr>
        <w:spacing w:after="0" w:line="240" w:lineRule="auto"/>
      </w:pPr>
    </w:p>
    <w:p w14:paraId="753A4A4C" w14:textId="77777777" w:rsidR="002A6997" w:rsidRDefault="002A6997" w:rsidP="002A6997">
      <w:pPr>
        <w:spacing w:after="0" w:line="240" w:lineRule="auto"/>
        <w:rPr>
          <w:i/>
        </w:rPr>
      </w:pPr>
      <w:r>
        <w:rPr>
          <w:i/>
          <w:highlight w:val="yellow"/>
        </w:rPr>
        <w:t>Это нормально так много расписывать (про обновление каждой странички?)</w:t>
      </w:r>
    </w:p>
    <w:p w14:paraId="58412D9C" w14:textId="77777777" w:rsidR="002A6997" w:rsidRDefault="002A6997" w:rsidP="002A6997">
      <w:pPr>
        <w:spacing w:after="0" w:line="240" w:lineRule="auto"/>
      </w:pPr>
    </w:p>
    <w:p w14:paraId="577F9801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Безопасность</w:t>
      </w:r>
    </w:p>
    <w:p w14:paraId="54F75280" w14:textId="77777777" w:rsidR="002A6997" w:rsidRDefault="002A6997" w:rsidP="002A6997">
      <w:pPr>
        <w:spacing w:after="0" w:line="240" w:lineRule="auto"/>
      </w:pPr>
    </w:p>
    <w:p w14:paraId="2F24E72C" w14:textId="77777777" w:rsidR="002A6997" w:rsidRDefault="002A6997" w:rsidP="002A6997">
      <w:pPr>
        <w:pStyle w:val="a3"/>
        <w:spacing w:after="0" w:line="240" w:lineRule="auto"/>
        <w:ind w:left="0"/>
        <w:rPr>
          <w:color w:val="2E74B5" w:themeColor="accent5" w:themeShade="BF"/>
        </w:rPr>
      </w:pPr>
      <w:r>
        <w:rPr>
          <w:color w:val="2E74B5" w:themeColor="accent5" w:themeShade="BF"/>
        </w:rPr>
        <w:t>Без подсказок:</w:t>
      </w:r>
    </w:p>
    <w:p w14:paraId="35C54153" w14:textId="77777777" w:rsidR="002A6997" w:rsidRDefault="002A6997" w:rsidP="002A6997">
      <w:pPr>
        <w:pStyle w:val="a3"/>
        <w:numPr>
          <w:ilvl w:val="0"/>
          <w:numId w:val="5"/>
        </w:numPr>
        <w:spacing w:after="0" w:line="240" w:lineRule="auto"/>
        <w:rPr>
          <w:color w:val="2E74B5" w:themeColor="accent5" w:themeShade="BF"/>
          <w:lang w:val="en-US"/>
        </w:rPr>
      </w:pPr>
      <w:r>
        <w:rPr>
          <w:color w:val="2E74B5" w:themeColor="accent5" w:themeShade="BF"/>
        </w:rPr>
        <w:t xml:space="preserve">Обмен сообщениями по протоколу </w:t>
      </w:r>
      <w:r>
        <w:rPr>
          <w:color w:val="2E74B5" w:themeColor="accent5" w:themeShade="BF"/>
          <w:lang w:val="en-US"/>
        </w:rPr>
        <w:t>HTTPS</w:t>
      </w:r>
    </w:p>
    <w:p w14:paraId="6B67EBC9" w14:textId="77777777" w:rsidR="002A6997" w:rsidRDefault="002A6997" w:rsidP="002A6997">
      <w:pPr>
        <w:pStyle w:val="a3"/>
        <w:numPr>
          <w:ilvl w:val="0"/>
          <w:numId w:val="5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Двухфакторная аутентификация пользователей с </w:t>
      </w:r>
      <w:r>
        <w:rPr>
          <w:color w:val="2E74B5" w:themeColor="accent5" w:themeShade="BF"/>
          <w:lang w:val="en-US"/>
        </w:rPr>
        <w:t>SMS</w:t>
      </w:r>
    </w:p>
    <w:p w14:paraId="0CCD67AC" w14:textId="77777777" w:rsidR="002A6997" w:rsidRDefault="002A6997" w:rsidP="002A6997">
      <w:pPr>
        <w:pStyle w:val="a3"/>
        <w:numPr>
          <w:ilvl w:val="0"/>
          <w:numId w:val="5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Обязательная смена пароля пользователя каждые 6 месяцев</w:t>
      </w:r>
    </w:p>
    <w:p w14:paraId="3F0EE975" w14:textId="77777777" w:rsidR="002A6997" w:rsidRDefault="002A6997" w:rsidP="002A6997">
      <w:pPr>
        <w:pStyle w:val="a3"/>
        <w:numPr>
          <w:ilvl w:val="0"/>
          <w:numId w:val="5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Требование к паролю: не менее 12 символов, Наличие заглавной буквы, строчной буквы, цифры и специального символа</w:t>
      </w:r>
    </w:p>
    <w:p w14:paraId="3A1EFB48" w14:textId="77777777" w:rsidR="002A6997" w:rsidRDefault="002A6997" w:rsidP="002A6997">
      <w:pPr>
        <w:spacing w:after="0" w:line="240" w:lineRule="auto"/>
      </w:pPr>
    </w:p>
    <w:p w14:paraId="519AC176" w14:textId="77777777" w:rsidR="002A6997" w:rsidRDefault="002A6997" w:rsidP="002A6997">
      <w:pPr>
        <w:spacing w:after="0" w:line="240" w:lineRule="auto"/>
      </w:pPr>
      <w:r>
        <w:t>Со помощью интернет:</w:t>
      </w:r>
    </w:p>
    <w:p w14:paraId="38FCB092" w14:textId="77777777" w:rsidR="002A6997" w:rsidRDefault="002A6997" w:rsidP="002A6997">
      <w:pPr>
        <w:spacing w:after="0" w:line="240" w:lineRule="auto"/>
      </w:pPr>
    </w:p>
    <w:p w14:paraId="510EAFAC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Использование протокола HTTPS для шифрования данных, передаваемых между пользователем и сервером.</w:t>
      </w:r>
    </w:p>
    <w:p w14:paraId="3B764322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 xml:space="preserve">Все пользовательские данные должны быть зашифрованы как при передаче, так и при хранении. </w:t>
      </w:r>
    </w:p>
    <w:p w14:paraId="42FA4D89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Шифрование данных: AES-256</w:t>
      </w:r>
    </w:p>
    <w:p w14:paraId="177D66F9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 xml:space="preserve">Пароли пользователей должны храниться в </w:t>
      </w:r>
      <w:proofErr w:type="spellStart"/>
      <w:r>
        <w:t>хэшированном</w:t>
      </w:r>
      <w:proofErr w:type="spellEnd"/>
      <w:r>
        <w:t xml:space="preserve"> виде с использованием </w:t>
      </w:r>
      <w:proofErr w:type="spellStart"/>
      <w:r>
        <w:t>bcrypt</w:t>
      </w:r>
      <w:proofErr w:type="spellEnd"/>
      <w:r>
        <w:t>.</w:t>
      </w:r>
    </w:p>
    <w:p w14:paraId="40E42F01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 xml:space="preserve">Ограничение количества попыток входа для предотвращения </w:t>
      </w:r>
      <w:proofErr w:type="spellStart"/>
      <w:r>
        <w:t>brute-force</w:t>
      </w:r>
      <w:proofErr w:type="spellEnd"/>
      <w:r>
        <w:t xml:space="preserve"> атак: Система должна блокировать учетную запись пользователя после 5 неудачных попыток ввода пароля в течение 5 минут. После блокировки пользователь должен получить уведомление и возможность восстановить доступ через </w:t>
      </w:r>
      <w:proofErr w:type="spellStart"/>
      <w:r>
        <w:t>email</w:t>
      </w:r>
      <w:proofErr w:type="spellEnd"/>
      <w:r>
        <w:t xml:space="preserve"> или SMS.</w:t>
      </w:r>
    </w:p>
    <w:p w14:paraId="0CEC1D52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Защита от SQL-инъекций: все запросы к базе данных должны использовать параметризованные запросы.</w:t>
      </w:r>
    </w:p>
    <w:p w14:paraId="592D921A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 xml:space="preserve">Защита от XSS (межсайтового </w:t>
      </w:r>
      <w:proofErr w:type="spellStart"/>
      <w:r>
        <w:t>скриптинга</w:t>
      </w:r>
      <w:proofErr w:type="spellEnd"/>
      <w:r>
        <w:t xml:space="preserve">): входные данные пользователя должны </w:t>
      </w:r>
      <w:proofErr w:type="spellStart"/>
      <w:r>
        <w:t>валидироваться</w:t>
      </w:r>
      <w:proofErr w:type="spellEnd"/>
      <w:r>
        <w:t xml:space="preserve"> и экранироваться.</w:t>
      </w:r>
    </w:p>
    <w:p w14:paraId="444ADBF1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Защита от CSRF (межсайтовая подделка запроса): использование CSRF-токенов для всех форм и критических операций.</w:t>
      </w:r>
    </w:p>
    <w:p w14:paraId="06E486FE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 xml:space="preserve">Защита от </w:t>
      </w:r>
      <w:proofErr w:type="spellStart"/>
      <w:r>
        <w:t>DDoS</w:t>
      </w:r>
      <w:proofErr w:type="spellEnd"/>
      <w:r>
        <w:t xml:space="preserve">-атак: использование </w:t>
      </w:r>
      <w:proofErr w:type="spellStart"/>
      <w:r>
        <w:t>Cloudflare</w:t>
      </w:r>
      <w:proofErr w:type="spellEnd"/>
      <w:r>
        <w:t xml:space="preserve"> (средство для предотвращения распределенных атак).</w:t>
      </w:r>
    </w:p>
    <w:p w14:paraId="081B7AF8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Ежедневное резервное копирование данных с хранением копий в безопасном месте.</w:t>
      </w:r>
    </w:p>
    <w:p w14:paraId="21493484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lastRenderedPageBreak/>
        <w:t>Разграничение прав доступа для администраторов и пользователей (администраторы могут редактировать товары, а пользователи — только просматривать).</w:t>
      </w:r>
    </w:p>
    <w:p w14:paraId="10707D2E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Ведение журнала аудита для отслеживания действий администраторов и пользователей.</w:t>
      </w:r>
    </w:p>
    <w:p w14:paraId="467EFD4A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Ограничение доступа к данным пользователей только для авторизованного персонала.</w:t>
      </w:r>
    </w:p>
    <w:p w14:paraId="10C7E6D6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Регулярное тестирование на уязвимости с использованием OWASP ZAP.</w:t>
      </w:r>
    </w:p>
    <w:p w14:paraId="5FEF693F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  <w:rPr>
          <w:i/>
          <w:color w:val="FF0000"/>
          <w:highlight w:val="yellow"/>
        </w:rPr>
      </w:pPr>
      <w:r>
        <w:rPr>
          <w:i/>
          <w:color w:val="FF0000"/>
        </w:rPr>
        <w:t xml:space="preserve">Использование токенов </w:t>
      </w:r>
      <w:proofErr w:type="spellStart"/>
      <w:r>
        <w:rPr>
          <w:i/>
          <w:color w:val="FF0000"/>
        </w:rPr>
        <w:t>OAuth</w:t>
      </w:r>
      <w:proofErr w:type="spellEnd"/>
      <w:r>
        <w:rPr>
          <w:i/>
          <w:color w:val="FF0000"/>
        </w:rPr>
        <w:t xml:space="preserve"> 2.0 для авторизации API. </w:t>
      </w:r>
      <w:r>
        <w:rPr>
          <w:i/>
          <w:color w:val="FF0000"/>
          <w:highlight w:val="yellow"/>
        </w:rPr>
        <w:t xml:space="preserve">(все что про </w:t>
      </w:r>
      <w:r>
        <w:rPr>
          <w:i/>
          <w:color w:val="FF0000"/>
          <w:highlight w:val="yellow"/>
          <w:lang w:val="en-US"/>
        </w:rPr>
        <w:t>API</w:t>
      </w:r>
      <w:r>
        <w:rPr>
          <w:i/>
          <w:color w:val="FF0000"/>
          <w:highlight w:val="yellow"/>
        </w:rPr>
        <w:t xml:space="preserve"> лишнее т.к. не следует из условия задачи?)</w:t>
      </w:r>
    </w:p>
    <w:p w14:paraId="7EA576FE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  <w:rPr>
          <w:i/>
          <w:color w:val="FF0000"/>
        </w:rPr>
      </w:pPr>
      <w:r>
        <w:rPr>
          <w:i/>
          <w:color w:val="FF0000"/>
        </w:rPr>
        <w:t>Ограничение частоты запросов к API для предотвращения злоупотреблений.</w:t>
      </w:r>
    </w:p>
    <w:p w14:paraId="2CD2D7B3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  <w:rPr>
          <w:color w:val="FF0000"/>
        </w:rPr>
      </w:pPr>
      <w:r>
        <w:rPr>
          <w:i/>
          <w:color w:val="FF0000"/>
        </w:rPr>
        <w:t>Валидация всех входных данных, передаваемых через API</w:t>
      </w:r>
      <w:r>
        <w:rPr>
          <w:color w:val="FF0000"/>
        </w:rPr>
        <w:t>.</w:t>
      </w:r>
    </w:p>
    <w:p w14:paraId="2FA9B762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Регулярные обновления: Обновления для CMS не реже 1 раза в месяц.</w:t>
      </w:r>
      <w:r>
        <w:rPr>
          <w:i/>
        </w:rPr>
        <w:t xml:space="preserve"> </w:t>
      </w:r>
      <w:r>
        <w:t>Мониторинг безопасности системы в реальном времени с использованием SIEM-решений.</w:t>
      </w:r>
    </w:p>
    <w:p w14:paraId="1CECFDC6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Уведомление пользователей о подозрительных действиях (вход с нового устройства, изменение пароля).</w:t>
      </w:r>
    </w:p>
    <w:p w14:paraId="4AD0603B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Предоставление пользователям возможности отслеживать активность своей учетной записи.</w:t>
      </w:r>
    </w:p>
    <w:p w14:paraId="3708A654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Обучение пользователей распознаванию фишинговых атак (через информационные материалы на сайте).</w:t>
      </w:r>
    </w:p>
    <w:p w14:paraId="61E1B7C2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Использование DMARC, SPF и DKIM для защиты электронной почты от подделки.</w:t>
      </w:r>
    </w:p>
    <w:p w14:paraId="2B53861D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Соответствие требованиям GDPR (для пользователей из ЕС) для защиты персональных данных.</w:t>
      </w:r>
    </w:p>
    <w:p w14:paraId="3E4CCAF2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Соответствие требованиям локальных законов о защите данных ФЗ-152 (для пользователей РФ).</w:t>
      </w:r>
    </w:p>
    <w:p w14:paraId="23127989" w14:textId="77777777" w:rsidR="002A6997" w:rsidRDefault="002A6997" w:rsidP="002A6997">
      <w:pPr>
        <w:pStyle w:val="a3"/>
        <w:numPr>
          <w:ilvl w:val="0"/>
          <w:numId w:val="6"/>
        </w:numPr>
        <w:spacing w:after="0" w:line="240" w:lineRule="auto"/>
      </w:pPr>
      <w:r>
        <w:t>Регулярный аудит прав доступа: периодическая проверка и обновление прав доступа пользователей 1 раз в квартал.</w:t>
      </w:r>
    </w:p>
    <w:p w14:paraId="16CD4B86" w14:textId="77777777" w:rsidR="002A6997" w:rsidRDefault="002A6997" w:rsidP="002A6997">
      <w:pPr>
        <w:spacing w:after="0" w:line="240" w:lineRule="auto"/>
      </w:pPr>
    </w:p>
    <w:p w14:paraId="5CD7037C" w14:textId="77777777" w:rsidR="002A6997" w:rsidRDefault="002A6997" w:rsidP="002A6997">
      <w:pPr>
        <w:spacing w:after="0" w:line="240" w:lineRule="auto"/>
      </w:pPr>
    </w:p>
    <w:p w14:paraId="3FAD818A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Удобство использования</w:t>
      </w:r>
    </w:p>
    <w:p w14:paraId="7E4F6EA2" w14:textId="77777777" w:rsidR="002A6997" w:rsidRDefault="002A6997" w:rsidP="002A6997">
      <w:pPr>
        <w:spacing w:after="0" w:line="240" w:lineRule="auto"/>
      </w:pPr>
    </w:p>
    <w:p w14:paraId="48544572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Интуитивно понятный интерфейс</w:t>
      </w:r>
    </w:p>
    <w:p w14:paraId="63F90559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Доступно для людей с ограниченными возможностями по зрению и слуху</w:t>
      </w:r>
    </w:p>
    <w:p w14:paraId="634F067D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Поддержка опционально белорусского, китайского, английского языка</w:t>
      </w:r>
    </w:p>
    <w:p w14:paraId="69B8DD79" w14:textId="77777777" w:rsidR="002A6997" w:rsidRDefault="002A6997" w:rsidP="002A6997">
      <w:pPr>
        <w:spacing w:after="0" w:line="240" w:lineRule="auto"/>
      </w:pPr>
    </w:p>
    <w:p w14:paraId="741552A8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Веб-сайт должен иметь четкую и последовательную навигационную структуру, позволяющую пользователям легко находить категории продуктов (продукты питания, молочные продукты, мясные продукты).</w:t>
      </w:r>
    </w:p>
    <w:p w14:paraId="7110DFDA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 xml:space="preserve">Должна быть реализована навигационная цепочка </w:t>
      </w:r>
      <w:r>
        <w:rPr>
          <w:lang w:val="en-US"/>
        </w:rPr>
        <w:t>Breadcrumbs</w:t>
      </w:r>
      <w:r>
        <w:t>, чтобы помочь пользователям понять их текущее местоположение в иерархии сайта.</w:t>
      </w:r>
    </w:p>
    <w:p w14:paraId="2F68B2E5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Кнопки «Добавить в корзину», «Написать отзыв» и «Оформить заказ», должны быть видны и легко различимы, чтобы направлять пользователей в процессе покупки.</w:t>
      </w:r>
    </w:p>
    <w:p w14:paraId="5EA3C90A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Должна быть доступна строка поиска с функциями автозаполнения и фильтрации, чтобы помочь пользователям быстро находить определенные продукты или категории.</w:t>
      </w:r>
    </w:p>
    <w:p w14:paraId="4C647A45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Товары должны отображаться в виде коллажной сетки с четкими изображениями, ценами и этикетками (например, «Распродажа» или «Скидка»).</w:t>
      </w:r>
    </w:p>
    <w:p w14:paraId="45B389A6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Рекламные товары должны быть выделены на видном месте на главной странице.</w:t>
      </w:r>
    </w:p>
    <w:p w14:paraId="13B48451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Корзина должна быть легко доступна с любой страницы, и пользователи должны иметь возможность просматривать, изменять или удалять товары без лишних шагов.</w:t>
      </w:r>
    </w:p>
    <w:p w14:paraId="0F44D731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Общая стоимость, включая скидки, должна отображаться четко и динамически обновляться по мере внесения изменений.</w:t>
      </w:r>
    </w:p>
    <w:p w14:paraId="5F003C61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На веб-сайте должны быть четкие сообщения об ошибках и запросы на проверку (для недействительных номеров дисконтных карт или неполной информации о доставке), чтобы помочь пользователям легко исправить ошибки.</w:t>
      </w:r>
    </w:p>
    <w:p w14:paraId="27193D51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Варианты доставки, часы работы пункта выдачи и доступные временные интервалы для курьерской доставки должны быть четко и заметно отображены во время оформления заказа.</w:t>
      </w:r>
    </w:p>
    <w:p w14:paraId="0E520B5E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lastRenderedPageBreak/>
        <w:t xml:space="preserve">Раздел справки, </w:t>
      </w:r>
      <w:r>
        <w:rPr>
          <w:lang w:val="en-US"/>
        </w:rPr>
        <w:t>FAQ</w:t>
      </w:r>
      <w:r>
        <w:t xml:space="preserve"> (часто задаваемые вопросы) должны быть легкодоступны.</w:t>
      </w:r>
    </w:p>
    <w:p w14:paraId="7C8ADECD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Сайт должен соответствовать стандарту WCAG 2.1 уровня AA для обеспечения доступности для пользователей с ограниченными возможностями.</w:t>
      </w:r>
    </w:p>
    <w:p w14:paraId="76924D83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Цветовая схема должна обеспечивать достаточный контраст для комфортного восприятия текста (минимальное соотношение контрастности 4.5:1).</w:t>
      </w:r>
    </w:p>
    <w:p w14:paraId="65B4A248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Новые пользователи должны иметь возможность завершить процесс регистрации менее чем за 3 минуты.</w:t>
      </w:r>
    </w:p>
    <w:p w14:paraId="5DC2A28F" w14:textId="77777777" w:rsidR="002A6997" w:rsidRDefault="002A6997" w:rsidP="002A6997">
      <w:pPr>
        <w:pStyle w:val="a3"/>
        <w:numPr>
          <w:ilvl w:val="0"/>
          <w:numId w:val="7"/>
        </w:numPr>
        <w:spacing w:after="0" w:line="240" w:lineRule="auto"/>
      </w:pPr>
      <w:r>
        <w:t>Система должна иметь оценку удовлетворенности пользователей не менее 90%.</w:t>
      </w:r>
    </w:p>
    <w:p w14:paraId="0EE33233" w14:textId="77777777" w:rsidR="002A6997" w:rsidRDefault="002A6997" w:rsidP="002A6997">
      <w:pPr>
        <w:spacing w:after="0" w:line="240" w:lineRule="auto"/>
      </w:pPr>
    </w:p>
    <w:p w14:paraId="3D0997BC" w14:textId="77777777" w:rsidR="002A6997" w:rsidRDefault="002A6997" w:rsidP="002A6997">
      <w:pPr>
        <w:spacing w:after="0" w:line="240" w:lineRule="auto"/>
      </w:pPr>
    </w:p>
    <w:p w14:paraId="340ECC88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Масштабируемость</w:t>
      </w:r>
    </w:p>
    <w:p w14:paraId="36C950F4" w14:textId="77777777" w:rsidR="002A6997" w:rsidRDefault="002A6997" w:rsidP="002A6997">
      <w:pPr>
        <w:spacing w:after="0" w:line="240" w:lineRule="auto"/>
      </w:pPr>
    </w:p>
    <w:p w14:paraId="6433686C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  <w:rPr>
          <w:color w:val="0070C0"/>
        </w:rPr>
      </w:pPr>
      <w:r>
        <w:rPr>
          <w:color w:val="0070C0"/>
        </w:rPr>
        <w:t>Возможность увеличения количества пользователей путем увеличения мощности сервера (добавления новых серверов)</w:t>
      </w:r>
    </w:p>
    <w:p w14:paraId="2339D186" w14:textId="77777777" w:rsidR="002A6997" w:rsidRDefault="002A6997" w:rsidP="002A6997">
      <w:pPr>
        <w:spacing w:after="0" w:line="240" w:lineRule="auto"/>
      </w:pPr>
    </w:p>
    <w:p w14:paraId="7C27D6CB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>Горизонтальное масштабирование (добавление большего количества серверов)</w:t>
      </w:r>
    </w:p>
    <w:p w14:paraId="1F683723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>Вертикальное масштабирование (увеличение мощности сервера)</w:t>
      </w:r>
    </w:p>
    <w:p w14:paraId="7C180A42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>возможность переноса приложений на более мощные SMP-системы</w:t>
      </w:r>
    </w:p>
    <w:p w14:paraId="414E904B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 xml:space="preserve">Использование </w:t>
      </w:r>
      <w:proofErr w:type="spellStart"/>
      <w:r>
        <w:t>балансировщиков</w:t>
      </w:r>
      <w:proofErr w:type="spellEnd"/>
      <w:r>
        <w:t xml:space="preserve"> нагрузки (NGINX) для распределения запросов между серверами.</w:t>
      </w:r>
    </w:p>
    <w:p w14:paraId="7E027312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 xml:space="preserve">Использование </w:t>
      </w:r>
      <w:proofErr w:type="spellStart"/>
      <w:r>
        <w:t>Kubernetes</w:t>
      </w:r>
      <w:proofErr w:type="spellEnd"/>
      <w:r>
        <w:t xml:space="preserve"> для управления кластером серверов приложений.</w:t>
      </w:r>
    </w:p>
    <w:p w14:paraId="3F0573F9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 xml:space="preserve">Использование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для распределенного хранения кэшированных данных.</w:t>
      </w:r>
    </w:p>
    <w:p w14:paraId="4F3EE9CD" w14:textId="77777777" w:rsidR="002A6997" w:rsidRDefault="002A6997" w:rsidP="002A6997">
      <w:pPr>
        <w:pStyle w:val="a3"/>
        <w:numPr>
          <w:ilvl w:val="0"/>
          <w:numId w:val="8"/>
        </w:numPr>
        <w:spacing w:after="0" w:line="240" w:lineRule="auto"/>
      </w:pPr>
      <w:r>
        <w:t xml:space="preserve">Использование асинхронных задач для обработки фоновых операций, таких как отправка </w:t>
      </w:r>
      <w:proofErr w:type="spellStart"/>
      <w:r>
        <w:t>email</w:t>
      </w:r>
      <w:proofErr w:type="spellEnd"/>
      <w:r>
        <w:t xml:space="preserve"> или обработка заказов.</w:t>
      </w:r>
    </w:p>
    <w:p w14:paraId="3B9C4F37" w14:textId="77777777" w:rsidR="002A6997" w:rsidRDefault="002A6997" w:rsidP="002A6997">
      <w:pPr>
        <w:spacing w:after="0" w:line="240" w:lineRule="auto"/>
      </w:pPr>
    </w:p>
    <w:p w14:paraId="7697C07A" w14:textId="77777777" w:rsidR="002A6997" w:rsidRDefault="002A6997" w:rsidP="002A6997">
      <w:pPr>
        <w:spacing w:after="0" w:line="240" w:lineRule="auto"/>
      </w:pPr>
    </w:p>
    <w:p w14:paraId="36BFFDCF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Надёжность</w:t>
      </w:r>
    </w:p>
    <w:p w14:paraId="7E78C0D7" w14:textId="77777777" w:rsidR="002A6997" w:rsidRDefault="002A6997" w:rsidP="002A6997">
      <w:pPr>
        <w:spacing w:after="0" w:line="240" w:lineRule="auto"/>
      </w:pPr>
    </w:p>
    <w:p w14:paraId="798B05B7" w14:textId="77777777" w:rsidR="002A6997" w:rsidRDefault="002A6997" w:rsidP="002A6997">
      <w:pPr>
        <w:pStyle w:val="a3"/>
        <w:numPr>
          <w:ilvl w:val="0"/>
          <w:numId w:val="9"/>
        </w:numPr>
        <w:spacing w:after="0" w:line="240" w:lineRule="auto"/>
      </w:pPr>
      <w:r>
        <w:rPr>
          <w:color w:val="0070C0"/>
        </w:rPr>
        <w:t xml:space="preserve">Система должна обеспечивать доступность сайта не менее 99,9% в год. </w:t>
      </w:r>
    </w:p>
    <w:p w14:paraId="6567495F" w14:textId="77777777" w:rsidR="002A6997" w:rsidRDefault="002A6997" w:rsidP="002A6997">
      <w:pPr>
        <w:pStyle w:val="a3"/>
        <w:spacing w:after="0" w:line="240" w:lineRule="auto"/>
      </w:pPr>
    </w:p>
    <w:p w14:paraId="4676A025" w14:textId="77777777" w:rsidR="002A6997" w:rsidRDefault="002A6997" w:rsidP="002A6997">
      <w:pPr>
        <w:spacing w:after="0" w:line="240" w:lineRule="auto"/>
      </w:pPr>
    </w:p>
    <w:p w14:paraId="4FEA9517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 xml:space="preserve">Среднее время между отказами (MTBF,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) для критических компонентов (сервер базы данных, сервер приложений) должен составлять не менее 10000 часов.</w:t>
      </w:r>
    </w:p>
    <w:p w14:paraId="7566718A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MTBF для второстепенных компонентов (модуль отзывов, система рекомендаций) должен составлять не менее 5 000 часов.</w:t>
      </w:r>
    </w:p>
    <w:p w14:paraId="761EA155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 xml:space="preserve">Среднее время восстановления (MTTR,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Repair</w:t>
      </w:r>
      <w:proofErr w:type="spellEnd"/>
      <w:r>
        <w:t>) для критических компонентов (сервер базы данных, сервер приложений) должен составлять не более 30 минут.</w:t>
      </w:r>
    </w:p>
    <w:p w14:paraId="102030CB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MTTR для второстепенных компонентов (модуль отзывов, система рекомендаций) должен составлять не более 2 часов.</w:t>
      </w:r>
    </w:p>
    <w:p w14:paraId="3DFC996A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Все транзакции должны регистрироваться для обеспечения возможности восстановления.</w:t>
      </w:r>
    </w:p>
    <w:p w14:paraId="1E963DCB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В случае аварийного сбоя система должна восстанавливать работоспособность в течение 5 минут.</w:t>
      </w:r>
    </w:p>
    <w:p w14:paraId="04CD56C3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Критические функции (просмотр товаров, добавление в корзину, оформление заказа) должны быть приоритетными при восстановлении.</w:t>
      </w:r>
    </w:p>
    <w:p w14:paraId="54862B4A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Резервное копирование данных (товары, заказы, отзывы, пользовательские данные) должно выполняться ежедневно.</w:t>
      </w:r>
    </w:p>
    <w:p w14:paraId="3A37956B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Резервные копии должны храниться не менее 30 дней.</w:t>
      </w:r>
    </w:p>
    <w:p w14:paraId="016BF40E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Восстановление данных из резервной копии должно занимать не более 1 часа.</w:t>
      </w:r>
    </w:p>
    <w:p w14:paraId="257E69D2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Система должна быть спроектирована так, чтобы отказ одного компонента (например, сервера базы данных) не приводил к полной недоступности сайта.</w:t>
      </w:r>
    </w:p>
    <w:p w14:paraId="7DAE619F" w14:textId="77777777" w:rsidR="002A6997" w:rsidRDefault="002A6997" w:rsidP="002A6997">
      <w:pPr>
        <w:pStyle w:val="a3"/>
        <w:numPr>
          <w:ilvl w:val="0"/>
          <w:numId w:val="10"/>
        </w:numPr>
        <w:spacing w:after="0" w:line="240" w:lineRule="auto"/>
      </w:pPr>
      <w:r>
        <w:t>Должна быть предусмотрена возможность автоматического переключения на резервные серверы в случае сбоя.</w:t>
      </w:r>
    </w:p>
    <w:p w14:paraId="25E40F48" w14:textId="77777777" w:rsidR="002A6997" w:rsidRDefault="002A6997" w:rsidP="002A6997">
      <w:pPr>
        <w:spacing w:after="0" w:line="240" w:lineRule="auto"/>
      </w:pPr>
    </w:p>
    <w:p w14:paraId="392AF86D" w14:textId="77777777" w:rsidR="002A6997" w:rsidRDefault="002A6997" w:rsidP="002A6997">
      <w:pPr>
        <w:spacing w:after="0" w:line="240" w:lineRule="auto"/>
      </w:pPr>
    </w:p>
    <w:p w14:paraId="40893B13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Доступность (отказоустойчивость)</w:t>
      </w:r>
    </w:p>
    <w:p w14:paraId="6BAC1AB2" w14:textId="77777777" w:rsidR="002A6997" w:rsidRDefault="002A6997" w:rsidP="002A6997">
      <w:pPr>
        <w:spacing w:after="0" w:line="240" w:lineRule="auto"/>
      </w:pPr>
    </w:p>
    <w:p w14:paraId="448913DA" w14:textId="77777777" w:rsidR="002A6997" w:rsidRDefault="002A6997" w:rsidP="002A6997">
      <w:pPr>
        <w:pStyle w:val="a3"/>
        <w:numPr>
          <w:ilvl w:val="0"/>
          <w:numId w:val="11"/>
        </w:numPr>
        <w:spacing w:after="0" w:line="240" w:lineRule="auto"/>
        <w:rPr>
          <w:color w:val="0070C0"/>
        </w:rPr>
      </w:pPr>
      <w:r>
        <w:rPr>
          <w:color w:val="0070C0"/>
        </w:rPr>
        <w:t>Сайт должен быть доступен 24/7.</w:t>
      </w:r>
    </w:p>
    <w:p w14:paraId="59CB6F54" w14:textId="77777777" w:rsidR="002A6997" w:rsidRDefault="002A6997" w:rsidP="002A6997">
      <w:pPr>
        <w:pStyle w:val="a3"/>
        <w:numPr>
          <w:ilvl w:val="0"/>
          <w:numId w:val="11"/>
        </w:numPr>
        <w:spacing w:after="0" w:line="240" w:lineRule="auto"/>
        <w:rPr>
          <w:color w:val="0070C0"/>
        </w:rPr>
      </w:pPr>
      <w:r>
        <w:rPr>
          <w:color w:val="0070C0"/>
        </w:rPr>
        <w:t>Максимально допустимое время простоя системы (не более 10 минут в сутки, не более 60 минут в месяц).</w:t>
      </w:r>
    </w:p>
    <w:p w14:paraId="6C7AE140" w14:textId="77777777" w:rsidR="002A6997" w:rsidRDefault="002A6997" w:rsidP="002A6997">
      <w:pPr>
        <w:pStyle w:val="a3"/>
        <w:numPr>
          <w:ilvl w:val="0"/>
          <w:numId w:val="11"/>
        </w:numPr>
        <w:spacing w:after="0" w:line="240" w:lineRule="auto"/>
      </w:pPr>
      <w:r>
        <w:rPr>
          <w:color w:val="0070C0"/>
        </w:rPr>
        <w:t xml:space="preserve">Система должна обеспечивать доступность сайта не менее 99,9% в год. </w:t>
      </w:r>
    </w:p>
    <w:p w14:paraId="41203821" w14:textId="77777777" w:rsidR="002A6997" w:rsidRDefault="002A6997" w:rsidP="002A6997">
      <w:pPr>
        <w:pStyle w:val="a3"/>
        <w:spacing w:after="0" w:line="240" w:lineRule="auto"/>
        <w:rPr>
          <w:color w:val="0070C0"/>
        </w:rPr>
      </w:pPr>
    </w:p>
    <w:p w14:paraId="0C1628C7" w14:textId="77777777" w:rsidR="002A6997" w:rsidRDefault="002A6997" w:rsidP="002A6997">
      <w:pPr>
        <w:pStyle w:val="a3"/>
        <w:spacing w:after="0" w:line="240" w:lineRule="auto"/>
        <w:rPr>
          <w:color w:val="0070C0"/>
        </w:rPr>
      </w:pPr>
    </w:p>
    <w:p w14:paraId="49270527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Техническое обслуживание</w:t>
      </w:r>
    </w:p>
    <w:p w14:paraId="78FD7F1C" w14:textId="77777777" w:rsidR="002A6997" w:rsidRDefault="002A6997" w:rsidP="002A6997">
      <w:pPr>
        <w:spacing w:after="0" w:line="240" w:lineRule="auto"/>
      </w:pPr>
    </w:p>
    <w:p w14:paraId="30023C20" w14:textId="77777777" w:rsidR="002A6997" w:rsidRDefault="002A6997" w:rsidP="002A6997">
      <w:pPr>
        <w:pStyle w:val="a3"/>
        <w:numPr>
          <w:ilvl w:val="0"/>
          <w:numId w:val="12"/>
        </w:numPr>
        <w:spacing w:after="0" w:line="240" w:lineRule="auto"/>
      </w:pPr>
      <w:r>
        <w:t>Модульная архитектура позволяет обновлять части системы независимо.</w:t>
      </w:r>
    </w:p>
    <w:p w14:paraId="60C96147" w14:textId="77777777" w:rsidR="002A6997" w:rsidRDefault="002A6997" w:rsidP="002A6997">
      <w:pPr>
        <w:pStyle w:val="a3"/>
        <w:numPr>
          <w:ilvl w:val="0"/>
          <w:numId w:val="12"/>
        </w:numPr>
        <w:spacing w:after="0" w:line="240" w:lineRule="auto"/>
      </w:pPr>
      <w:r>
        <w:t xml:space="preserve">Система должна поддерживать модульные обновления без простоев. </w:t>
      </w:r>
    </w:p>
    <w:p w14:paraId="28A5CFD7" w14:textId="77777777" w:rsidR="002A6997" w:rsidRDefault="002A6997" w:rsidP="002A6997">
      <w:pPr>
        <w:pStyle w:val="a3"/>
        <w:numPr>
          <w:ilvl w:val="0"/>
          <w:numId w:val="12"/>
        </w:numPr>
        <w:spacing w:after="0" w:line="240" w:lineRule="auto"/>
      </w:pPr>
      <w:r>
        <w:t>Архитектура сайта должна позволять легко добавлять новые страницы и функциональные блоки без нарушения общего стиля и цветовой схемы.</w:t>
      </w:r>
    </w:p>
    <w:p w14:paraId="7C2325EC" w14:textId="77777777" w:rsidR="002A6997" w:rsidRDefault="002A6997" w:rsidP="002A6997">
      <w:pPr>
        <w:pStyle w:val="a3"/>
        <w:numPr>
          <w:ilvl w:val="0"/>
          <w:numId w:val="12"/>
        </w:numPr>
        <w:spacing w:after="0" w:line="240" w:lineRule="auto"/>
      </w:pPr>
      <w:r>
        <w:t>Система управления контентом (CMS) должна поддерживать возможность быстрого обновления цветовой палитры в случае изменения брендбука.</w:t>
      </w:r>
    </w:p>
    <w:p w14:paraId="6B72BF20" w14:textId="77777777" w:rsidR="002A6997" w:rsidRDefault="002A6997" w:rsidP="002A6997">
      <w:pPr>
        <w:pStyle w:val="a3"/>
        <w:numPr>
          <w:ilvl w:val="0"/>
          <w:numId w:val="12"/>
        </w:numPr>
        <w:spacing w:after="0" w:line="240" w:lineRule="auto"/>
      </w:pPr>
      <w:r>
        <w:t xml:space="preserve">Код должен быть документирован и соответствовать стандартам кодирования: </w:t>
      </w:r>
      <w:proofErr w:type="spellStart"/>
      <w:r>
        <w:t>Airbnb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—для </w:t>
      </w:r>
      <w:proofErr w:type="spellStart"/>
      <w:r>
        <w:t>JavaScript</w:t>
      </w:r>
      <w:proofErr w:type="spellEnd"/>
      <w:r>
        <w:t>.</w:t>
      </w:r>
    </w:p>
    <w:p w14:paraId="2C1B1A26" w14:textId="77777777" w:rsidR="002A6997" w:rsidRDefault="002A6997" w:rsidP="002A6997">
      <w:pPr>
        <w:spacing w:after="0" w:line="240" w:lineRule="auto"/>
      </w:pPr>
    </w:p>
    <w:p w14:paraId="26C6F075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Совместимость</w:t>
      </w:r>
    </w:p>
    <w:p w14:paraId="39038B60" w14:textId="77777777" w:rsidR="002A6997" w:rsidRDefault="002A6997" w:rsidP="002A6997">
      <w:pPr>
        <w:spacing w:after="0" w:line="240" w:lineRule="auto"/>
      </w:pPr>
    </w:p>
    <w:p w14:paraId="5806B7AB" w14:textId="77777777" w:rsidR="002A6997" w:rsidRDefault="002A6997" w:rsidP="002A6997">
      <w:pPr>
        <w:pStyle w:val="a3"/>
        <w:numPr>
          <w:ilvl w:val="0"/>
          <w:numId w:val="13"/>
        </w:numPr>
        <w:spacing w:after="0" w:line="240" w:lineRule="auto"/>
        <w:rPr>
          <w:color w:val="0070C0"/>
          <w:lang w:val="en-US"/>
        </w:rPr>
      </w:pPr>
      <w:r>
        <w:rPr>
          <w:color w:val="0070C0"/>
        </w:rPr>
        <w:t xml:space="preserve">Совместимость с </w:t>
      </w:r>
      <w:r>
        <w:rPr>
          <w:color w:val="0070C0"/>
          <w:lang w:val="en-US"/>
        </w:rPr>
        <w:t>iOS, Android</w:t>
      </w:r>
    </w:p>
    <w:p w14:paraId="14C0F424" w14:textId="77777777" w:rsidR="002A6997" w:rsidRDefault="002A6997" w:rsidP="002A6997">
      <w:pPr>
        <w:spacing w:after="0" w:line="240" w:lineRule="auto"/>
      </w:pPr>
    </w:p>
    <w:p w14:paraId="4962B476" w14:textId="77777777" w:rsidR="002A6997" w:rsidRDefault="002A6997" w:rsidP="002A6997">
      <w:pPr>
        <w:pStyle w:val="a3"/>
        <w:numPr>
          <w:ilvl w:val="0"/>
          <w:numId w:val="14"/>
        </w:numPr>
        <w:spacing w:after="0" w:line="240" w:lineRule="auto"/>
      </w:pPr>
      <w:r>
        <w:t>Сайт должен корректно отображаться во всех современных браузерах (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Firefox</w:t>
      </w:r>
      <w:r>
        <w:t xml:space="preserve">, </w:t>
      </w:r>
      <w:r>
        <w:rPr>
          <w:lang w:val="en-US"/>
        </w:rPr>
        <w:t>Safari</w:t>
      </w:r>
      <w:r>
        <w:t xml:space="preserve">, </w:t>
      </w:r>
      <w:r>
        <w:rPr>
          <w:lang w:val="en-US"/>
        </w:rPr>
        <w:t>Edge</w:t>
      </w:r>
      <w:r>
        <w:t>) начиная с версий, выпущенных не позднее 2 лет назад.</w:t>
      </w:r>
    </w:p>
    <w:p w14:paraId="6AB1F339" w14:textId="77777777" w:rsidR="002A6997" w:rsidRDefault="002A6997" w:rsidP="002A6997">
      <w:pPr>
        <w:pStyle w:val="a3"/>
        <w:numPr>
          <w:ilvl w:val="0"/>
          <w:numId w:val="14"/>
        </w:numPr>
        <w:spacing w:after="0" w:line="240" w:lineRule="auto"/>
      </w:pPr>
      <w:r>
        <w:t>Система должна интегрироваться с существующими системами CRM и ERP.</w:t>
      </w:r>
    </w:p>
    <w:p w14:paraId="47CCC22D" w14:textId="77777777" w:rsidR="002A6997" w:rsidRDefault="002A6997" w:rsidP="002A6997">
      <w:pPr>
        <w:pStyle w:val="a3"/>
        <w:numPr>
          <w:ilvl w:val="0"/>
          <w:numId w:val="14"/>
        </w:numPr>
        <w:spacing w:after="0" w:line="240" w:lineRule="auto"/>
      </w:pPr>
      <w:r>
        <w:t>API должен поддерживать протоколы REST и SOAP</w:t>
      </w:r>
    </w:p>
    <w:p w14:paraId="1542047A" w14:textId="77777777" w:rsidR="002A6997" w:rsidRDefault="002A6997" w:rsidP="002A6997">
      <w:pPr>
        <w:spacing w:after="0" w:line="240" w:lineRule="auto"/>
      </w:pPr>
    </w:p>
    <w:p w14:paraId="20B284C7" w14:textId="77777777" w:rsidR="002A6997" w:rsidRDefault="002A6997" w:rsidP="002A6997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b/>
        </w:rPr>
      </w:pPr>
      <w:r>
        <w:rPr>
          <w:b/>
        </w:rPr>
        <w:t>Переносимость (возможность работы приложения на разных устройствах)</w:t>
      </w:r>
    </w:p>
    <w:p w14:paraId="7B9C9291" w14:textId="77777777" w:rsidR="002A6997" w:rsidRDefault="002A6997" w:rsidP="002A6997">
      <w:pPr>
        <w:spacing w:after="0"/>
      </w:pPr>
    </w:p>
    <w:p w14:paraId="40AFC16F" w14:textId="77777777" w:rsidR="002A6997" w:rsidRDefault="002A6997" w:rsidP="002A6997">
      <w:pPr>
        <w:pStyle w:val="a3"/>
        <w:numPr>
          <w:ilvl w:val="0"/>
          <w:numId w:val="15"/>
        </w:numPr>
        <w:spacing w:after="0"/>
        <w:rPr>
          <w:color w:val="0070C0"/>
        </w:rPr>
      </w:pPr>
      <w:r>
        <w:rPr>
          <w:color w:val="0070C0"/>
        </w:rPr>
        <w:t xml:space="preserve">Сайт должен работать на Windows, </w:t>
      </w:r>
      <w:proofErr w:type="spellStart"/>
      <w:r>
        <w:rPr>
          <w:color w:val="0070C0"/>
        </w:rPr>
        <w:t>macOS</w:t>
      </w:r>
      <w:proofErr w:type="spellEnd"/>
      <w:r>
        <w:rPr>
          <w:color w:val="0070C0"/>
        </w:rPr>
        <w:t xml:space="preserve"> и </w:t>
      </w:r>
      <w:proofErr w:type="spellStart"/>
      <w:r>
        <w:rPr>
          <w:color w:val="0070C0"/>
        </w:rPr>
        <w:t>Linux</w:t>
      </w:r>
      <w:proofErr w:type="spellEnd"/>
      <w:r>
        <w:rPr>
          <w:color w:val="0070C0"/>
        </w:rPr>
        <w:t>.</w:t>
      </w:r>
    </w:p>
    <w:p w14:paraId="319C836F" w14:textId="77777777" w:rsidR="002A6997" w:rsidRDefault="002A6997" w:rsidP="002A6997">
      <w:pPr>
        <w:pStyle w:val="a3"/>
        <w:numPr>
          <w:ilvl w:val="0"/>
          <w:numId w:val="15"/>
        </w:numPr>
        <w:spacing w:after="0" w:line="240" w:lineRule="auto"/>
        <w:rPr>
          <w:color w:val="0070C0"/>
        </w:rPr>
      </w:pPr>
      <w:r>
        <w:rPr>
          <w:color w:val="0070C0"/>
        </w:rPr>
        <w:t>Сайт должен работать на разных мобильных устройствах (смартфоны, планшеты).</w:t>
      </w:r>
    </w:p>
    <w:p w14:paraId="5C6B176F" w14:textId="77777777" w:rsidR="002A6997" w:rsidRDefault="002A6997" w:rsidP="002A6997">
      <w:pPr>
        <w:pStyle w:val="a3"/>
        <w:spacing w:after="0"/>
        <w:rPr>
          <w:color w:val="0070C0"/>
        </w:rPr>
      </w:pPr>
    </w:p>
    <w:p w14:paraId="136EDC90" w14:textId="77777777" w:rsidR="002A6997" w:rsidRDefault="002A6997" w:rsidP="002A6997">
      <w:pPr>
        <w:pStyle w:val="a3"/>
        <w:numPr>
          <w:ilvl w:val="0"/>
          <w:numId w:val="15"/>
        </w:numPr>
        <w:spacing w:after="0" w:line="240" w:lineRule="auto"/>
      </w:pPr>
      <w:r>
        <w:t>Сайт должен быть адаптирован для мобильных устройств (смартфоны, планшеты) и десктопов с разрешением экрана от 320</w:t>
      </w:r>
      <w:r>
        <w:rPr>
          <w:lang w:val="en-US"/>
        </w:rPr>
        <w:t>px</w:t>
      </w:r>
      <w:r>
        <w:t xml:space="preserve"> до 1920</w:t>
      </w:r>
      <w:r>
        <w:rPr>
          <w:lang w:val="en-US"/>
        </w:rPr>
        <w:t>px</w:t>
      </w:r>
      <w:r>
        <w:t>.</w:t>
      </w:r>
    </w:p>
    <w:p w14:paraId="1F102E9F" w14:textId="77777777" w:rsidR="002A6997" w:rsidRDefault="002A6997" w:rsidP="002A6997">
      <w:pPr>
        <w:pStyle w:val="a3"/>
      </w:pPr>
    </w:p>
    <w:p w14:paraId="4AD946FA" w14:textId="77777777" w:rsidR="002A6997" w:rsidRDefault="002A6997" w:rsidP="002A6997">
      <w:pPr>
        <w:pStyle w:val="a3"/>
        <w:numPr>
          <w:ilvl w:val="0"/>
          <w:numId w:val="15"/>
        </w:numPr>
        <w:spacing w:after="0" w:line="240" w:lineRule="auto"/>
      </w:pPr>
      <w:r>
        <w:t>Сайт должен быть оптимизирован для работы при низкой скорости интернета (например, 3G).</w:t>
      </w:r>
    </w:p>
    <w:p w14:paraId="0C84CE06" w14:textId="77777777" w:rsidR="002A6997" w:rsidRDefault="002A6997" w:rsidP="002A6997">
      <w:pPr>
        <w:pStyle w:val="a3"/>
        <w:numPr>
          <w:ilvl w:val="0"/>
          <w:numId w:val="15"/>
        </w:numPr>
        <w:spacing w:after="0" w:line="240" w:lineRule="auto"/>
      </w:pPr>
      <w:r>
        <w:t>Должна быть предусмотрена возможность работы в оффлайн-режиме (например, кэширование данных для просмотра товаров).</w:t>
      </w:r>
    </w:p>
    <w:p w14:paraId="5DE0708E" w14:textId="77777777" w:rsidR="002A6997" w:rsidRDefault="002A6997" w:rsidP="002A6997">
      <w:pPr>
        <w:pStyle w:val="a3"/>
        <w:spacing w:after="0" w:line="240" w:lineRule="auto"/>
      </w:pPr>
    </w:p>
    <w:p w14:paraId="064AD028" w14:textId="77777777" w:rsidR="002A6997" w:rsidRDefault="002A6997" w:rsidP="002A6997">
      <w:pPr>
        <w:spacing w:after="0"/>
      </w:pPr>
    </w:p>
    <w:p w14:paraId="7F203677" w14:textId="77777777" w:rsidR="002A6997" w:rsidRDefault="002A6997" w:rsidP="002A6997">
      <w:pPr>
        <w:spacing w:after="0"/>
      </w:pPr>
    </w:p>
    <w:p w14:paraId="11D66C51" w14:textId="77777777" w:rsidR="002A6997" w:rsidRDefault="002A6997" w:rsidP="002A6997">
      <w:pPr>
        <w:spacing w:after="0"/>
        <w:rPr>
          <w:b/>
        </w:rPr>
      </w:pPr>
      <w:r>
        <w:rPr>
          <w:b/>
        </w:rPr>
        <w:t>Дополнительно Требования к дизайну и визуальному стилю</w:t>
      </w:r>
    </w:p>
    <w:p w14:paraId="6A062748" w14:textId="77777777" w:rsidR="002A6997" w:rsidRDefault="002A6997" w:rsidP="002A6997">
      <w:pPr>
        <w:pStyle w:val="a3"/>
        <w:spacing w:after="0" w:line="240" w:lineRule="auto"/>
        <w:ind w:left="0"/>
      </w:pPr>
    </w:p>
    <w:p w14:paraId="091DD66B" w14:textId="77777777" w:rsidR="002A6997" w:rsidRDefault="002A6997" w:rsidP="002A6997">
      <w:pPr>
        <w:pStyle w:val="a3"/>
        <w:numPr>
          <w:ilvl w:val="0"/>
          <w:numId w:val="16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>Цветовая палитра по брендбука (см. стандарт)</w:t>
      </w:r>
    </w:p>
    <w:p w14:paraId="58B77181" w14:textId="77777777" w:rsidR="002A6997" w:rsidRDefault="002A6997" w:rsidP="002A6997">
      <w:pPr>
        <w:pStyle w:val="a3"/>
        <w:numPr>
          <w:ilvl w:val="0"/>
          <w:numId w:val="16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Тип шрифтов по </w:t>
      </w:r>
      <w:proofErr w:type="spellStart"/>
      <w:r>
        <w:rPr>
          <w:color w:val="2E74B5" w:themeColor="accent5" w:themeShade="BF"/>
        </w:rPr>
        <w:t>бренбуку</w:t>
      </w:r>
      <w:proofErr w:type="spellEnd"/>
    </w:p>
    <w:p w14:paraId="108A4944" w14:textId="77777777" w:rsidR="002A6997" w:rsidRDefault="002A6997" w:rsidP="002A6997">
      <w:pPr>
        <w:pStyle w:val="a3"/>
        <w:numPr>
          <w:ilvl w:val="0"/>
          <w:numId w:val="16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Картинки </w:t>
      </w:r>
      <w:proofErr w:type="spellStart"/>
      <w:r>
        <w:rPr>
          <w:color w:val="2E74B5" w:themeColor="accent5" w:themeShade="BF"/>
        </w:rPr>
        <w:t>д.б</w:t>
      </w:r>
      <w:proofErr w:type="spellEnd"/>
      <w:r>
        <w:rPr>
          <w:color w:val="2E74B5" w:themeColor="accent5" w:themeShade="BF"/>
        </w:rPr>
        <w:t>. анимационные (см. стандарт)</w:t>
      </w:r>
    </w:p>
    <w:p w14:paraId="242982A8" w14:textId="77777777" w:rsidR="002A6997" w:rsidRDefault="002A6997" w:rsidP="002A6997">
      <w:pPr>
        <w:pStyle w:val="a3"/>
        <w:numPr>
          <w:ilvl w:val="0"/>
          <w:numId w:val="16"/>
        </w:numPr>
        <w:spacing w:after="0" w:line="240" w:lineRule="auto"/>
        <w:rPr>
          <w:color w:val="2E74B5" w:themeColor="accent5" w:themeShade="BF"/>
        </w:rPr>
      </w:pPr>
      <w:r>
        <w:rPr>
          <w:color w:val="2E74B5" w:themeColor="accent5" w:themeShade="BF"/>
          <w:lang w:eastAsia="ru-RU"/>
        </w:rPr>
        <w:t>Наименование товаров, участвующих в акции на текущий период, выделено красным цветом</w:t>
      </w:r>
    </w:p>
    <w:p w14:paraId="67862F69" w14:textId="77777777" w:rsidR="002A6997" w:rsidRDefault="002A6997" w:rsidP="002A6997"/>
    <w:p w14:paraId="21D5BAD2" w14:textId="77777777" w:rsidR="002A6997" w:rsidRDefault="002A6997" w:rsidP="002A6997">
      <w:pPr>
        <w:pStyle w:val="a3"/>
        <w:numPr>
          <w:ilvl w:val="0"/>
          <w:numId w:val="17"/>
        </w:numPr>
        <w:spacing w:after="0" w:line="240" w:lineRule="auto"/>
      </w:pPr>
      <w:r>
        <w:lastRenderedPageBreak/>
        <w:t>Сайт должен строго соответствовать цветовой палитре, указанной в брендбуке, с допустимым отклонением не более 5% по цветовому коду RGB.</w:t>
      </w:r>
    </w:p>
    <w:p w14:paraId="1F6CBE71" w14:textId="77777777" w:rsidR="002A6997" w:rsidRDefault="002A6997" w:rsidP="002A6997">
      <w:pPr>
        <w:pStyle w:val="a3"/>
        <w:numPr>
          <w:ilvl w:val="0"/>
          <w:numId w:val="17"/>
        </w:numPr>
        <w:spacing w:after="0" w:line="240" w:lineRule="auto"/>
      </w:pPr>
      <w:r>
        <w:t>Шрифты, используемые на сайте, должны соответствовать шрифтам, утвержденным в брендбуке.</w:t>
      </w:r>
    </w:p>
    <w:p w14:paraId="29D2B8B6" w14:textId="77777777" w:rsidR="002A6997" w:rsidRDefault="002A6997" w:rsidP="002A6997">
      <w:pPr>
        <w:pStyle w:val="a3"/>
        <w:numPr>
          <w:ilvl w:val="0"/>
          <w:numId w:val="17"/>
        </w:numPr>
        <w:spacing w:after="0" w:line="240" w:lineRule="auto"/>
      </w:pPr>
      <w:r>
        <w:t>Все графические элементы (иконки, кнопки, изображения) должны быть выдержаны в едином стиле, соответствующем брендбуку.</w:t>
      </w:r>
    </w:p>
    <w:p w14:paraId="1404F8C9" w14:textId="77777777" w:rsidR="002A6997" w:rsidRDefault="002A6997" w:rsidP="002A6997"/>
    <w:p w14:paraId="5D9DA3D7" w14:textId="0815812B" w:rsidR="000636B8" w:rsidRPr="0067541D" w:rsidRDefault="0067541D">
      <w:pPr>
        <w:rPr>
          <w:color w:val="7030A0"/>
        </w:rPr>
      </w:pPr>
      <w:proofErr w:type="spellStart"/>
      <w:r w:rsidRPr="0067541D">
        <w:rPr>
          <w:rFonts w:ascii="Segoe UI" w:hAnsi="Segoe UI" w:cs="Segoe UI"/>
          <w:color w:val="7030A0"/>
          <w:shd w:val="clear" w:color="auto" w:fill="FFFFFF"/>
        </w:rPr>
        <w:t>Воу</w:t>
      </w:r>
      <w:proofErr w:type="spell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, крутое ДЗ. </w:t>
      </w:r>
      <w:proofErr w:type="spellStart"/>
      <w:r w:rsidRPr="0067541D">
        <w:rPr>
          <w:rFonts w:ascii="Segoe UI" w:hAnsi="Segoe UI" w:cs="Segoe UI"/>
          <w:color w:val="7030A0"/>
          <w:shd w:val="clear" w:color="auto" w:fill="FFFFFF"/>
        </w:rPr>
        <w:t>Комменты</w:t>
      </w:r>
      <w:proofErr w:type="spell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 оставила. Очень понравилось, что ты реально старался и искал информацию. Я </w:t>
      </w:r>
      <w:proofErr w:type="gramStart"/>
      <w:r w:rsidRPr="0067541D">
        <w:rPr>
          <w:rFonts w:ascii="Segoe UI" w:hAnsi="Segoe UI" w:cs="Segoe UI"/>
          <w:color w:val="7030A0"/>
          <w:shd w:val="clear" w:color="auto" w:fill="FFFFFF"/>
        </w:rPr>
        <w:t>все таки</w:t>
      </w:r>
      <w:proofErr w:type="gram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 нашла пару функциональных требований, но это абсолютно не критично, особенно на таком объеме))). Так, теперь смотри, у тебя в доке было и про </w:t>
      </w:r>
      <w:proofErr w:type="spellStart"/>
      <w:r w:rsidRPr="0067541D">
        <w:rPr>
          <w:rFonts w:ascii="Segoe UI" w:hAnsi="Segoe UI" w:cs="Segoe UI"/>
          <w:color w:val="7030A0"/>
          <w:shd w:val="clear" w:color="auto" w:fill="FFFFFF"/>
        </w:rPr>
        <w:t>балансировщики</w:t>
      </w:r>
      <w:proofErr w:type="spell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, и про алгоритмы шифрования, алгоритмы предотвращения атак, обеспечение безопасности </w:t>
      </w:r>
      <w:proofErr w:type="gramStart"/>
      <w:r w:rsidRPr="0067541D">
        <w:rPr>
          <w:rFonts w:ascii="Segoe UI" w:hAnsi="Segoe UI" w:cs="Segoe UI"/>
          <w:color w:val="7030A0"/>
          <w:shd w:val="clear" w:color="auto" w:fill="FFFFFF"/>
        </w:rPr>
        <w:t>- это</w:t>
      </w:r>
      <w:proofErr w:type="gram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 все очень здорово, но помним, что такие вещи уточняем у разработчиков /архитекторов/специалистов по ИТ безопасности, прежде чем начать пилить продукт и сдавать доки Заказчику. Спасибо за крутую работу. </w:t>
      </w:r>
      <w:proofErr w:type="spellStart"/>
      <w:r w:rsidRPr="0067541D">
        <w:rPr>
          <w:rFonts w:ascii="Segoe UI" w:hAnsi="Segoe UI" w:cs="Segoe UI"/>
          <w:color w:val="7030A0"/>
          <w:shd w:val="clear" w:color="auto" w:fill="FFFFFF"/>
        </w:rPr>
        <w:t>Домашка</w:t>
      </w:r>
      <w:proofErr w:type="spellEnd"/>
      <w:r w:rsidRPr="0067541D">
        <w:rPr>
          <w:rFonts w:ascii="Segoe UI" w:hAnsi="Segoe UI" w:cs="Segoe UI"/>
          <w:color w:val="7030A0"/>
          <w:shd w:val="clear" w:color="auto" w:fill="FFFFFF"/>
        </w:rPr>
        <w:t xml:space="preserve"> принята!</w:t>
      </w:r>
    </w:p>
    <w:p w14:paraId="33D04CC4" w14:textId="77777777" w:rsidR="0067541D" w:rsidRDefault="0067541D"/>
    <w:p w14:paraId="7ACD58B3" w14:textId="42431800" w:rsidR="0067541D" w:rsidRPr="0067541D" w:rsidRDefault="0067541D" w:rsidP="0067541D">
      <w:r w:rsidRPr="0067541D">
        <w:t xml:space="preserve">Яна, добрый день! А как на счёт </w:t>
      </w:r>
      <w:proofErr w:type="spellStart"/>
      <w:r w:rsidRPr="0067541D">
        <w:t>NFTs</w:t>
      </w:r>
      <w:proofErr w:type="spellEnd"/>
      <w:r w:rsidRPr="0067541D">
        <w:t xml:space="preserve"> в моем ДЗ без </w:t>
      </w:r>
      <w:proofErr w:type="spellStart"/>
      <w:r w:rsidRPr="0067541D">
        <w:t>коментов</w:t>
      </w:r>
      <w:proofErr w:type="spellEnd"/>
      <w:r w:rsidRPr="0067541D">
        <w:t>. Их можно включать или они лишние?</w:t>
      </w:r>
      <w:r w:rsidRPr="0067541D">
        <w:t xml:space="preserve"> </w:t>
      </w:r>
      <w:r w:rsidRPr="0067541D">
        <w:t>И насколько объемный этот раздел NFT? И в какой документ они входят?</w:t>
      </w:r>
    </w:p>
    <w:p w14:paraId="3101A329" w14:textId="77777777" w:rsidR="0067541D" w:rsidRDefault="0067541D" w:rsidP="0067541D"/>
    <w:p w14:paraId="5F6A887C" w14:textId="46E3ECD6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 xml:space="preserve">на практике у меня НФТ около 30 листов в самом тех проекте, и еще отдельно в каждом ЧТЗ к проекту указаны </w:t>
      </w:r>
      <w:proofErr w:type="spellStart"/>
      <w:r w:rsidRPr="0067541D">
        <w:rPr>
          <w:color w:val="7030A0"/>
        </w:rPr>
        <w:t>кастомные</w:t>
      </w:r>
      <w:proofErr w:type="spellEnd"/>
      <w:r w:rsidRPr="0067541D">
        <w:rPr>
          <w:color w:val="7030A0"/>
        </w:rPr>
        <w:t xml:space="preserve"> НФТ (листов 3- 5), которые дополняют основные.</w:t>
      </w:r>
    </w:p>
    <w:p w14:paraId="1502D3DB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 xml:space="preserve">Что значит лишнее? Ты нашел их - уже хорошо, а надо ли оно твоей системе - решается только коллегиально, ну или если ты </w:t>
      </w:r>
      <w:proofErr w:type="spellStart"/>
      <w:r w:rsidRPr="0067541D">
        <w:rPr>
          <w:color w:val="7030A0"/>
        </w:rPr>
        <w:t>арх</w:t>
      </w:r>
      <w:proofErr w:type="spellEnd"/>
      <w:r w:rsidRPr="0067541D">
        <w:rPr>
          <w:color w:val="7030A0"/>
        </w:rPr>
        <w:t xml:space="preserve"> - можешь, конечно, сам</w:t>
      </w:r>
    </w:p>
    <w:p w14:paraId="2886296A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 xml:space="preserve">мы же тут без архитекторов пишем и без разработчиков, у тебя там есть дубли, плюс выбор конкретной технологии, определение </w:t>
      </w:r>
      <w:proofErr w:type="spellStart"/>
      <w:r w:rsidRPr="0067541D">
        <w:rPr>
          <w:color w:val="7030A0"/>
        </w:rPr>
        <w:t>скоупа</w:t>
      </w:r>
      <w:proofErr w:type="spellEnd"/>
      <w:r w:rsidRPr="0067541D">
        <w:rPr>
          <w:color w:val="7030A0"/>
        </w:rPr>
        <w:t xml:space="preserve"> тех же атак, от которых будете систему защищать, нужны ли вам все </w:t>
      </w:r>
      <w:proofErr w:type="gramStart"/>
      <w:r w:rsidRPr="0067541D">
        <w:rPr>
          <w:color w:val="7030A0"/>
        </w:rPr>
        <w:t>- это</w:t>
      </w:r>
      <w:proofErr w:type="gramEnd"/>
      <w:r w:rsidRPr="0067541D">
        <w:rPr>
          <w:color w:val="7030A0"/>
        </w:rPr>
        <w:t xml:space="preserve"> только коллективно обсуждать, потому что каждая примочка = </w:t>
      </w:r>
      <w:proofErr w:type="spellStart"/>
      <w:r w:rsidRPr="0067541D">
        <w:rPr>
          <w:color w:val="7030A0"/>
        </w:rPr>
        <w:t>деньги+время</w:t>
      </w:r>
      <w:proofErr w:type="spellEnd"/>
      <w:r w:rsidRPr="0067541D">
        <w:rPr>
          <w:color w:val="7030A0"/>
        </w:rPr>
        <w:t xml:space="preserve"> на разработку и ресурс. </w:t>
      </w:r>
    </w:p>
    <w:p w14:paraId="3DEF8B78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 xml:space="preserve">вот пример, моей </w:t>
      </w:r>
      <w:proofErr w:type="spellStart"/>
      <w:proofErr w:type="gramStart"/>
      <w:r w:rsidRPr="0067541D">
        <w:rPr>
          <w:color w:val="7030A0"/>
        </w:rPr>
        <w:t>малюськи</w:t>
      </w:r>
      <w:proofErr w:type="spellEnd"/>
      <w:r w:rsidRPr="0067541D">
        <w:rPr>
          <w:color w:val="7030A0"/>
        </w:rPr>
        <w:t xml:space="preserve">  из</w:t>
      </w:r>
      <w:proofErr w:type="gramEnd"/>
      <w:r w:rsidRPr="0067541D">
        <w:rPr>
          <w:color w:val="7030A0"/>
        </w:rPr>
        <w:t xml:space="preserve"> общего тех проекта:</w:t>
      </w:r>
    </w:p>
    <w:p w14:paraId="29C64AC5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>Требуемый режим работы и численность обслуживающего персонала Системы</w:t>
      </w:r>
    </w:p>
    <w:p w14:paraId="372F28AE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>Режим работы обслуживающего персонала должен соответствовать действующему законодательству Российской Федерации и обеспечивать работоспособность Системы согласно требованиям, предъявленным в ЧТЗ.</w:t>
      </w:r>
    </w:p>
    <w:p w14:paraId="27386F22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>Должна быть учтена возможность сменного режима работы обслуживающего персонала Системы. При этом должна учитываться возможность круглосуточного подключения к работам специалистов, обеспечивающих функционирование Системы (обслуживающий персонал), для решения проблем по обеспечению работоспособности информационных ресурсов Системы.</w:t>
      </w:r>
    </w:p>
    <w:p w14:paraId="3B0C2F9D" w14:textId="77777777" w:rsidR="0067541D" w:rsidRPr="0067541D" w:rsidRDefault="0067541D" w:rsidP="0067541D">
      <w:pPr>
        <w:rPr>
          <w:color w:val="7030A0"/>
        </w:rPr>
      </w:pPr>
      <w:r w:rsidRPr="0067541D">
        <w:rPr>
          <w:color w:val="7030A0"/>
        </w:rPr>
        <w:t>Численность персонала должна определяться, исходя из количества необходимых автоматизированных рабочих мест на всех уровнях управления Системой и объемов выполняемых работ, и должна быть достаточной для функционирования Системы в соответствии с требованиями, приведенными в ЧТЗ.</w:t>
      </w:r>
    </w:p>
    <w:p w14:paraId="25D75B87" w14:textId="2F12AA6E" w:rsidR="0067541D" w:rsidRDefault="0067541D" w:rsidP="0067541D">
      <w:pPr>
        <w:rPr>
          <w:color w:val="7030A0"/>
        </w:rPr>
      </w:pPr>
      <w:r w:rsidRPr="0067541D">
        <w:rPr>
          <w:color w:val="7030A0"/>
        </w:rPr>
        <w:t xml:space="preserve">А вот прям </w:t>
      </w:r>
      <w:proofErr w:type="gramStart"/>
      <w:r w:rsidRPr="0067541D">
        <w:rPr>
          <w:color w:val="7030A0"/>
        </w:rPr>
        <w:t>цифры  для</w:t>
      </w:r>
      <w:proofErr w:type="gramEnd"/>
      <w:r w:rsidRPr="0067541D">
        <w:rPr>
          <w:color w:val="7030A0"/>
        </w:rPr>
        <w:t xml:space="preserve"> данного пункта </w:t>
      </w:r>
      <w:proofErr w:type="spellStart"/>
      <w:r w:rsidRPr="0067541D">
        <w:rPr>
          <w:color w:val="7030A0"/>
        </w:rPr>
        <w:t>указваются</w:t>
      </w:r>
      <w:proofErr w:type="spellEnd"/>
      <w:r w:rsidRPr="0067541D">
        <w:rPr>
          <w:color w:val="7030A0"/>
        </w:rPr>
        <w:t xml:space="preserve"> в ЧТЗ, которое прикладывается к общему тех проекту, потому что такая договоренность.</w:t>
      </w:r>
    </w:p>
    <w:p w14:paraId="7A20FAA7" w14:textId="5E3CCE74" w:rsidR="0067541D" w:rsidRDefault="0067541D" w:rsidP="0067541D">
      <w:pPr>
        <w:rPr>
          <w:color w:val="7030A0"/>
        </w:rPr>
      </w:pPr>
    </w:p>
    <w:p w14:paraId="5DC926A9" w14:textId="671E55BF" w:rsidR="0067541D" w:rsidRPr="00F65BE2" w:rsidRDefault="004D0200" w:rsidP="0067541D">
      <w:pPr>
        <w:rPr>
          <w:color w:val="7030A0"/>
          <w:lang w:val="en-US"/>
        </w:rPr>
      </w:pPr>
      <w:r w:rsidRPr="004D0200">
        <w:rPr>
          <w:color w:val="7030A0"/>
        </w:rPr>
        <w:lastRenderedPageBreak/>
        <w:t>draw.io</w:t>
      </w:r>
      <w:bookmarkStart w:id="1" w:name="_GoBack"/>
      <w:bookmarkEnd w:id="1"/>
    </w:p>
    <w:p w14:paraId="73E15B47" w14:textId="77777777" w:rsidR="0067541D" w:rsidRPr="002A6997" w:rsidRDefault="0067541D" w:rsidP="0067541D"/>
    <w:sectPr w:rsidR="0067541D" w:rsidRPr="002A6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04E"/>
    <w:multiLevelType w:val="hybridMultilevel"/>
    <w:tmpl w:val="7ACED1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A804D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5DFB"/>
    <w:multiLevelType w:val="hybridMultilevel"/>
    <w:tmpl w:val="405A21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F687E"/>
    <w:multiLevelType w:val="hybridMultilevel"/>
    <w:tmpl w:val="129E8B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DD0"/>
    <w:multiLevelType w:val="hybridMultilevel"/>
    <w:tmpl w:val="101A33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305DC"/>
    <w:multiLevelType w:val="hybridMultilevel"/>
    <w:tmpl w:val="D1BA80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11B53"/>
    <w:multiLevelType w:val="hybridMultilevel"/>
    <w:tmpl w:val="63845E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7A84"/>
    <w:multiLevelType w:val="hybridMultilevel"/>
    <w:tmpl w:val="D4D0E2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0478C"/>
    <w:multiLevelType w:val="hybridMultilevel"/>
    <w:tmpl w:val="81D8BE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5F82"/>
    <w:multiLevelType w:val="hybridMultilevel"/>
    <w:tmpl w:val="AE94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9D3"/>
    <w:multiLevelType w:val="hybridMultilevel"/>
    <w:tmpl w:val="46B277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56A07"/>
    <w:multiLevelType w:val="hybridMultilevel"/>
    <w:tmpl w:val="CFD00C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2A75"/>
    <w:multiLevelType w:val="hybridMultilevel"/>
    <w:tmpl w:val="1026C8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D2D47"/>
    <w:multiLevelType w:val="hybridMultilevel"/>
    <w:tmpl w:val="8068AA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B69D9"/>
    <w:multiLevelType w:val="hybridMultilevel"/>
    <w:tmpl w:val="12A229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73CFE"/>
    <w:multiLevelType w:val="hybridMultilevel"/>
    <w:tmpl w:val="5EEC16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D3691"/>
    <w:multiLevelType w:val="hybridMultilevel"/>
    <w:tmpl w:val="43BAB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2399D"/>
    <w:multiLevelType w:val="hybridMultilevel"/>
    <w:tmpl w:val="F1E0CF4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6"/>
  </w:num>
  <w:num w:numId="13">
    <w:abstractNumId w:val="13"/>
  </w:num>
  <w:num w:numId="14">
    <w:abstractNumId w:val="0"/>
  </w:num>
  <w:num w:numId="15">
    <w:abstractNumId w:val="4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BC"/>
    <w:rsid w:val="0004519D"/>
    <w:rsid w:val="000636B8"/>
    <w:rsid w:val="002A6997"/>
    <w:rsid w:val="00300CE4"/>
    <w:rsid w:val="00380CC7"/>
    <w:rsid w:val="004D0200"/>
    <w:rsid w:val="0067541D"/>
    <w:rsid w:val="006A2D50"/>
    <w:rsid w:val="008D5964"/>
    <w:rsid w:val="0096044A"/>
    <w:rsid w:val="00994117"/>
    <w:rsid w:val="009A07FE"/>
    <w:rsid w:val="00A329BC"/>
    <w:rsid w:val="00B1215F"/>
    <w:rsid w:val="00D651B2"/>
    <w:rsid w:val="00D80F1F"/>
    <w:rsid w:val="00E63635"/>
    <w:rsid w:val="00EB1AA0"/>
    <w:rsid w:val="00F6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B988"/>
  <w15:chartTrackingRefBased/>
  <w15:docId w15:val="{C5636F2E-3F7C-4FF3-B47B-4F80FE7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9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2289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Skowronska</dc:creator>
  <cp:keywords/>
  <dc:description/>
  <cp:lastModifiedBy>Mari Skowronska</cp:lastModifiedBy>
  <cp:revision>4</cp:revision>
  <dcterms:created xsi:type="dcterms:W3CDTF">2025-03-15T06:29:00Z</dcterms:created>
  <dcterms:modified xsi:type="dcterms:W3CDTF">2025-03-15T11:19:00Z</dcterms:modified>
</cp:coreProperties>
</file>