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B7CE0" w14:textId="31CDBB33" w:rsidR="003037E3" w:rsidRPr="003037E3" w:rsidRDefault="003037E3">
      <w:pPr>
        <w:rPr>
          <w:b/>
          <w:bCs/>
          <w:sz w:val="40"/>
          <w:szCs w:val="40"/>
          <w:highlight w:val="yellow"/>
        </w:rPr>
      </w:pPr>
      <w:r w:rsidRPr="003037E3">
        <w:rPr>
          <w:b/>
          <w:bCs/>
          <w:sz w:val="40"/>
          <w:szCs w:val="40"/>
          <w:highlight w:val="green"/>
        </w:rPr>
        <w:t xml:space="preserve">ML MODEL </w:t>
      </w:r>
      <w:r w:rsidR="004D6F57">
        <w:rPr>
          <w:b/>
          <w:bCs/>
          <w:sz w:val="40"/>
          <w:szCs w:val="40"/>
          <w:highlight w:val="green"/>
        </w:rPr>
        <w:t xml:space="preserve">PROTOCOL </w:t>
      </w:r>
      <w:r w:rsidRPr="003037E3">
        <w:rPr>
          <w:b/>
          <w:bCs/>
          <w:sz w:val="40"/>
          <w:szCs w:val="40"/>
          <w:highlight w:val="green"/>
        </w:rPr>
        <w:t>FOR ACTIVITY LIKE CYP, HERG, VDss, …</w:t>
      </w:r>
    </w:p>
    <w:p w14:paraId="35C9B644" w14:textId="3F8A2789" w:rsidR="00614EF8" w:rsidRDefault="00793E44">
      <w:pPr>
        <w:rPr>
          <w:b/>
          <w:bCs/>
        </w:rPr>
      </w:pPr>
      <w:r w:rsidRPr="00793E44">
        <w:rPr>
          <w:b/>
          <w:bCs/>
          <w:highlight w:val="yellow"/>
        </w:rPr>
        <w:t>DATA COLLECTION</w:t>
      </w:r>
    </w:p>
    <w:p w14:paraId="6035D019" w14:textId="5855CF03" w:rsidR="00793E44" w:rsidRDefault="00793E44" w:rsidP="00793E44">
      <w:pPr>
        <w:pStyle w:val="ListParagraph"/>
        <w:numPr>
          <w:ilvl w:val="0"/>
          <w:numId w:val="1"/>
        </w:numPr>
      </w:pPr>
      <w:r>
        <w:t xml:space="preserve">Mostly available on ChEMBL or some research papers. </w:t>
      </w:r>
    </w:p>
    <w:p w14:paraId="6EF39A00" w14:textId="293ADDDD" w:rsidR="00793E44" w:rsidRDefault="00793E44" w:rsidP="00793E44">
      <w:pPr>
        <w:pStyle w:val="ListParagraph"/>
        <w:numPr>
          <w:ilvl w:val="0"/>
          <w:numId w:val="1"/>
        </w:numPr>
      </w:pPr>
      <w:r>
        <w:t>Save as 1_all_data.xlsx format in /home/sangeunjee/ML_template and make the template is ChEMBL csv format.</w:t>
      </w:r>
    </w:p>
    <w:p w14:paraId="13A1E524" w14:textId="60BA1E49" w:rsidR="00793E44" w:rsidRPr="00793E44" w:rsidRDefault="00793E44" w:rsidP="00793E44">
      <w:pPr>
        <w:rPr>
          <w:b/>
          <w:bCs/>
        </w:rPr>
      </w:pPr>
      <w:r w:rsidRPr="00793E44">
        <w:rPr>
          <w:b/>
          <w:bCs/>
          <w:highlight w:val="yellow"/>
        </w:rPr>
        <w:t>DATA C</w:t>
      </w:r>
      <w:r>
        <w:rPr>
          <w:b/>
          <w:bCs/>
          <w:highlight w:val="yellow"/>
        </w:rPr>
        <w:t>URATION</w:t>
      </w:r>
      <w:r w:rsidR="00A94FBE">
        <w:rPr>
          <w:b/>
          <w:bCs/>
        </w:rPr>
        <w:t xml:space="preserve"> –------------------------------------------------------------------</w:t>
      </w:r>
      <w:r w:rsidR="003D6213">
        <w:rPr>
          <w:b/>
          <w:bCs/>
        </w:rPr>
        <w:t>----------------------</w:t>
      </w:r>
      <w:r w:rsidR="00A94FBE">
        <w:rPr>
          <w:b/>
          <w:bCs/>
        </w:rPr>
        <w:t>- ML_Template/01_Data_Cleaning</w:t>
      </w:r>
    </w:p>
    <w:p w14:paraId="525E3C41" w14:textId="14498A19" w:rsidR="00793E44" w:rsidRDefault="00793E44" w:rsidP="00793E44">
      <w:pPr>
        <w:pStyle w:val="ListParagraph"/>
        <w:numPr>
          <w:ilvl w:val="0"/>
          <w:numId w:val="2"/>
        </w:numPr>
      </w:pPr>
      <w:r>
        <w:t>Open terminal, write “conda activate rdkit-env” and then “jupyter notebook”.</w:t>
      </w:r>
    </w:p>
    <w:p w14:paraId="64439036" w14:textId="4B068AC5" w:rsidR="00793E44" w:rsidRDefault="00793E44" w:rsidP="00793E44">
      <w:pPr>
        <w:pStyle w:val="ListParagraph"/>
        <w:numPr>
          <w:ilvl w:val="0"/>
          <w:numId w:val="2"/>
        </w:numPr>
      </w:pPr>
      <w:r>
        <w:t xml:space="preserve">Open </w:t>
      </w:r>
      <w:r w:rsidRPr="00793E44">
        <w:rPr>
          <w:i/>
          <w:iCs/>
        </w:rPr>
        <w:t>1_delete_blank_and_uncertain_values.ipynb</w:t>
      </w:r>
      <w:r>
        <w:t>. Run all script.</w:t>
      </w:r>
    </w:p>
    <w:p w14:paraId="550695B6" w14:textId="55331827" w:rsidR="00793E44" w:rsidRDefault="00793E44" w:rsidP="00793E44">
      <w:pPr>
        <w:pStyle w:val="ListParagraph"/>
        <w:numPr>
          <w:ilvl w:val="0"/>
          <w:numId w:val="2"/>
        </w:numPr>
      </w:pPr>
      <w:r>
        <w:t xml:space="preserve">Open </w:t>
      </w:r>
      <w:r w:rsidRPr="00793E44">
        <w:rPr>
          <w:i/>
          <w:iCs/>
        </w:rPr>
        <w:t>2_isomeric_smiles_strip_salts.ipynb</w:t>
      </w:r>
      <w:r>
        <w:t>. Run all script.</w:t>
      </w:r>
    </w:p>
    <w:p w14:paraId="24326357" w14:textId="5115B875" w:rsidR="00793E44" w:rsidRDefault="00793E44" w:rsidP="00793E44">
      <w:pPr>
        <w:pStyle w:val="ListParagraph"/>
        <w:numPr>
          <w:ilvl w:val="0"/>
          <w:numId w:val="2"/>
        </w:numPr>
      </w:pPr>
      <w:r>
        <w:t xml:space="preserve">Open </w:t>
      </w:r>
      <w:r w:rsidRPr="00CA39D1">
        <w:rPr>
          <w:i/>
          <w:iCs/>
        </w:rPr>
        <w:t>3_deduplication_and_outlier_removal.ipynb</w:t>
      </w:r>
      <w:r w:rsidR="006E267C">
        <w:t>. Look carefully on box-plots to estimate the outlier cutoffs of MW, logP and logValue and use the numbers to delete outliers in CDF function. Here, logValue is pKi, pIC50, or pEC50 implies logValue = -log(&lt;i&gt;*10^-9) which you may need to change in the script for cases.</w:t>
      </w:r>
    </w:p>
    <w:p w14:paraId="7D56442E" w14:textId="23D01153" w:rsidR="00793E44" w:rsidRPr="008B58F7" w:rsidRDefault="008B58F7" w:rsidP="008B58F7">
      <w:pPr>
        <w:ind w:left="360"/>
        <w:rPr>
          <w:i/>
          <w:iCs/>
        </w:rPr>
      </w:pPr>
      <w:r w:rsidRPr="008B58F7">
        <w:rPr>
          <w:i/>
          <w:iCs/>
          <w:u w:val="single"/>
        </w:rPr>
        <w:t>Note</w:t>
      </w:r>
      <w:r>
        <w:rPr>
          <w:i/>
          <w:iCs/>
        </w:rPr>
        <w:t xml:space="preserve"> – If the database is not from ChEMBL and from somewhere else. It may have missing or incorrect SMILES</w:t>
      </w:r>
      <w:r w:rsidRPr="008B58F7">
        <w:rPr>
          <w:i/>
          <w:iCs/>
        </w:rPr>
        <w:t xml:space="preserve"> </w:t>
      </w:r>
      <w:r>
        <w:rPr>
          <w:i/>
          <w:iCs/>
        </w:rPr>
        <w:t xml:space="preserve">or may not have isomeric SMILES. Please work in the template structure and include scripts </w:t>
      </w:r>
      <w:r w:rsidR="002548EE">
        <w:rPr>
          <w:i/>
          <w:iCs/>
        </w:rPr>
        <w:t xml:space="preserve">after 2_isomeric_smiles_strip_salts.ipynb </w:t>
      </w:r>
      <w:r>
        <w:rPr>
          <w:i/>
          <w:iCs/>
        </w:rPr>
        <w:t>stored in “extra_curation” folder.</w:t>
      </w:r>
    </w:p>
    <w:p w14:paraId="766BB93A" w14:textId="4F5364EF" w:rsidR="008B58F7" w:rsidRDefault="008B58F7" w:rsidP="008B58F7">
      <w:pPr>
        <w:rPr>
          <w:b/>
          <w:bCs/>
        </w:rPr>
      </w:pPr>
      <w:r w:rsidRPr="00793E44">
        <w:rPr>
          <w:b/>
          <w:bCs/>
          <w:highlight w:val="yellow"/>
        </w:rPr>
        <w:t>D</w:t>
      </w:r>
      <w:r w:rsidRPr="008B58F7">
        <w:rPr>
          <w:b/>
          <w:bCs/>
          <w:highlight w:val="yellow"/>
        </w:rPr>
        <w:t>ESCRIPTORS AND FEATURES ENGINEERING</w:t>
      </w:r>
      <w:r w:rsidR="00A94FBE">
        <w:rPr>
          <w:b/>
          <w:bCs/>
        </w:rPr>
        <w:t>--------------------------------------</w:t>
      </w:r>
      <w:r w:rsidR="008427E0">
        <w:rPr>
          <w:b/>
          <w:bCs/>
        </w:rPr>
        <w:t>-</w:t>
      </w:r>
      <w:r w:rsidR="003D6213">
        <w:rPr>
          <w:b/>
          <w:bCs/>
        </w:rPr>
        <w:t>----------------------</w:t>
      </w:r>
      <w:r w:rsidR="008427E0">
        <w:rPr>
          <w:b/>
          <w:bCs/>
        </w:rPr>
        <w:t>-</w:t>
      </w:r>
      <w:r w:rsidR="00A94FBE">
        <w:rPr>
          <w:b/>
          <w:bCs/>
        </w:rPr>
        <w:t>-</w:t>
      </w:r>
      <w:r w:rsidR="008427E0" w:rsidRPr="008427E0">
        <w:rPr>
          <w:b/>
          <w:bCs/>
        </w:rPr>
        <w:t xml:space="preserve"> </w:t>
      </w:r>
      <w:r w:rsidR="008427E0">
        <w:rPr>
          <w:b/>
          <w:bCs/>
        </w:rPr>
        <w:t>ML_Template/</w:t>
      </w:r>
      <w:r w:rsidR="00A94FBE">
        <w:rPr>
          <w:b/>
          <w:bCs/>
        </w:rPr>
        <w:t>02_Features</w:t>
      </w:r>
    </w:p>
    <w:p w14:paraId="25CECB78" w14:textId="0145DC0E" w:rsidR="008B58F7" w:rsidRDefault="00047778" w:rsidP="00A94FBE">
      <w:pPr>
        <w:pStyle w:val="ListParagraph"/>
        <w:numPr>
          <w:ilvl w:val="0"/>
          <w:numId w:val="3"/>
        </w:numPr>
      </w:pPr>
      <w:r>
        <w:t xml:space="preserve">Open </w:t>
      </w:r>
      <w:r w:rsidR="00CA39D1" w:rsidRPr="00CA39D1">
        <w:rPr>
          <w:i/>
          <w:iCs/>
        </w:rPr>
        <w:t>1_generate_descriptor.ipynb</w:t>
      </w:r>
      <w:r w:rsidR="00CA39D1">
        <w:rPr>
          <w:i/>
          <w:iCs/>
        </w:rPr>
        <w:t xml:space="preserve">. </w:t>
      </w:r>
      <w:r w:rsidR="00CA39D1">
        <w:t>Run all. Look at the first output in the script, if it says “cannot read molecule &lt;id&gt;”. Uncomment the line “data = drop_error_data(df_unique)” and comment out “data = df_unique”. Run again then.</w:t>
      </w:r>
    </w:p>
    <w:p w14:paraId="49FCC908" w14:textId="2664344E" w:rsidR="006D7A66" w:rsidRDefault="006D7A66" w:rsidP="006D7A66">
      <w:pPr>
        <w:pStyle w:val="ListParagraph"/>
        <w:numPr>
          <w:ilvl w:val="0"/>
          <w:numId w:val="3"/>
        </w:numPr>
      </w:pPr>
      <w:r>
        <w:t xml:space="preserve">Open </w:t>
      </w:r>
      <w:r w:rsidRPr="006D7A66">
        <w:rPr>
          <w:i/>
          <w:iCs/>
        </w:rPr>
        <w:t>2_feature_engineering.ipynb</w:t>
      </w:r>
      <w:r>
        <w:rPr>
          <w:i/>
          <w:iCs/>
        </w:rPr>
        <w:t xml:space="preserve">. </w:t>
      </w:r>
      <w:r>
        <w:t>Run up to the cell that generate supplement_fig14.png. Look in all the figures and note the name of the features which has strainght vertical line or empty plot. Write the name of these features in error name list to drop them.</w:t>
      </w:r>
      <w:r w:rsidR="00055540">
        <w:t xml:space="preserve"> Run all.</w:t>
      </w:r>
    </w:p>
    <w:p w14:paraId="523AF868" w14:textId="49E36D84" w:rsidR="00055540" w:rsidRPr="00A94FBE" w:rsidRDefault="00055540" w:rsidP="00CF58CC">
      <w:pPr>
        <w:pStyle w:val="ListParagraph"/>
        <w:numPr>
          <w:ilvl w:val="0"/>
          <w:numId w:val="3"/>
        </w:numPr>
      </w:pPr>
      <w:r>
        <w:t>3_features_importance_score_and_correlation.ipynb is optional for analysis purposes.</w:t>
      </w:r>
    </w:p>
    <w:p w14:paraId="64F665D7" w14:textId="5927D805" w:rsidR="00CF58CC" w:rsidRDefault="00CF58CC" w:rsidP="00CF58CC">
      <w:pPr>
        <w:rPr>
          <w:b/>
          <w:bCs/>
        </w:rPr>
      </w:pPr>
      <w:r>
        <w:rPr>
          <w:b/>
          <w:bCs/>
          <w:highlight w:val="yellow"/>
        </w:rPr>
        <w:t>MODEL TRAINING</w:t>
      </w:r>
      <w:r>
        <w:rPr>
          <w:b/>
          <w:bCs/>
        </w:rPr>
        <w:t xml:space="preserve"> ----------------------------------</w:t>
      </w:r>
      <w:r>
        <w:rPr>
          <w:b/>
          <w:bCs/>
        </w:rPr>
        <w:t>---------------------------------------------------------------</w:t>
      </w:r>
      <w:r>
        <w:rPr>
          <w:b/>
          <w:bCs/>
        </w:rPr>
        <w:t>---</w:t>
      </w:r>
      <w:r w:rsidRPr="008427E0">
        <w:rPr>
          <w:b/>
          <w:bCs/>
        </w:rPr>
        <w:t xml:space="preserve"> </w:t>
      </w:r>
      <w:r>
        <w:rPr>
          <w:b/>
          <w:bCs/>
        </w:rPr>
        <w:t>ML_Template/0</w:t>
      </w:r>
      <w:r>
        <w:rPr>
          <w:b/>
          <w:bCs/>
        </w:rPr>
        <w:t>3</w:t>
      </w:r>
      <w:r>
        <w:rPr>
          <w:b/>
          <w:bCs/>
        </w:rPr>
        <w:t>_</w:t>
      </w:r>
      <w:r>
        <w:rPr>
          <w:b/>
          <w:bCs/>
        </w:rPr>
        <w:t>Model</w:t>
      </w:r>
    </w:p>
    <w:p w14:paraId="6ADC3A23" w14:textId="58474B8F" w:rsidR="00793E44" w:rsidRDefault="00CF58CC" w:rsidP="00CF58CC">
      <w:pPr>
        <w:pStyle w:val="ListParagraph"/>
        <w:numPr>
          <w:ilvl w:val="0"/>
          <w:numId w:val="4"/>
        </w:numPr>
      </w:pPr>
      <w:r>
        <w:t xml:space="preserve">Open </w:t>
      </w:r>
      <w:r>
        <w:rPr>
          <w:i/>
          <w:iCs/>
        </w:rPr>
        <w:t>LightGBM.ipynb.</w:t>
      </w:r>
      <w:r>
        <w:t xml:space="preserve"> Run each cell one by one and update the hyperparameters in the next cell, based on the previous one.</w:t>
      </w:r>
    </w:p>
    <w:p w14:paraId="422AA01D" w14:textId="258551D7" w:rsidR="00820E0E" w:rsidRDefault="00820E0E" w:rsidP="00CF58CC">
      <w:pPr>
        <w:pStyle w:val="ListParagraph"/>
        <w:numPr>
          <w:ilvl w:val="0"/>
          <w:numId w:val="4"/>
        </w:numPr>
      </w:pPr>
      <w:r>
        <w:t>Can try GP,RF,SVR, or SVR on your own by following LightGBM.ipynb script.</w:t>
      </w:r>
    </w:p>
    <w:p w14:paraId="4B8C9919" w14:textId="54D8FBDD" w:rsidR="005437E1" w:rsidRDefault="00820E0E" w:rsidP="005437E1">
      <w:r>
        <w:rPr>
          <w:b/>
          <w:bCs/>
          <w:highlight w:val="yellow"/>
        </w:rPr>
        <w:t>PREDICTION</w:t>
      </w:r>
      <w:r>
        <w:rPr>
          <w:b/>
          <w:bCs/>
        </w:rPr>
        <w:t xml:space="preserve"> ----------------------------------------------------------------------------------------------------</w:t>
      </w:r>
      <w:r>
        <w:rPr>
          <w:b/>
          <w:bCs/>
        </w:rPr>
        <w:t>-----------------------</w:t>
      </w:r>
      <w:r w:rsidRPr="008427E0">
        <w:rPr>
          <w:b/>
          <w:bCs/>
        </w:rPr>
        <w:t xml:space="preserve"> </w:t>
      </w:r>
      <w:r>
        <w:rPr>
          <w:b/>
          <w:bCs/>
        </w:rPr>
        <w:t>ML_Template</w:t>
      </w:r>
    </w:p>
    <w:p w14:paraId="234342ED" w14:textId="390B61D2" w:rsidR="005437E1" w:rsidRPr="005437E1" w:rsidRDefault="005437E1" w:rsidP="005437E1">
      <w:pPr>
        <w:pStyle w:val="ListParagraph"/>
        <w:numPr>
          <w:ilvl w:val="0"/>
          <w:numId w:val="6"/>
        </w:numPr>
      </w:pPr>
      <w:r>
        <w:t>Create a file “INPUT_SMILE.xlsx” using the template. Open</w:t>
      </w:r>
      <w:r>
        <w:rPr>
          <w:i/>
          <w:iCs/>
        </w:rPr>
        <w:t xml:space="preserve"> RUN_prediction.ipynb, </w:t>
      </w:r>
      <w:r>
        <w:t>run all.</w:t>
      </w:r>
    </w:p>
    <w:sectPr w:rsidR="005437E1" w:rsidRPr="005437E1" w:rsidSect="00464E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55B3D"/>
    <w:multiLevelType w:val="hybridMultilevel"/>
    <w:tmpl w:val="A5AC3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DA4BD3"/>
    <w:multiLevelType w:val="hybridMultilevel"/>
    <w:tmpl w:val="63FE8CB6"/>
    <w:lvl w:ilvl="0" w:tplc="3328F1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D3C7F"/>
    <w:multiLevelType w:val="hybridMultilevel"/>
    <w:tmpl w:val="0C125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C0614"/>
    <w:multiLevelType w:val="hybridMultilevel"/>
    <w:tmpl w:val="7F820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09642C"/>
    <w:multiLevelType w:val="hybridMultilevel"/>
    <w:tmpl w:val="187A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A86D92"/>
    <w:multiLevelType w:val="hybridMultilevel"/>
    <w:tmpl w:val="5084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049644">
    <w:abstractNumId w:val="2"/>
  </w:num>
  <w:num w:numId="2" w16cid:durableId="1623917822">
    <w:abstractNumId w:val="5"/>
  </w:num>
  <w:num w:numId="3" w16cid:durableId="602080739">
    <w:abstractNumId w:val="4"/>
  </w:num>
  <w:num w:numId="4" w16cid:durableId="2038460888">
    <w:abstractNumId w:val="3"/>
  </w:num>
  <w:num w:numId="5" w16cid:durableId="254437466">
    <w:abstractNumId w:val="1"/>
  </w:num>
  <w:num w:numId="6" w16cid:durableId="64127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F8"/>
    <w:rsid w:val="00047778"/>
    <w:rsid w:val="00055540"/>
    <w:rsid w:val="00160FFA"/>
    <w:rsid w:val="002548EE"/>
    <w:rsid w:val="003037E3"/>
    <w:rsid w:val="003D6213"/>
    <w:rsid w:val="00464EB0"/>
    <w:rsid w:val="004D6F57"/>
    <w:rsid w:val="005437E1"/>
    <w:rsid w:val="00614EF8"/>
    <w:rsid w:val="006D7A66"/>
    <w:rsid w:val="006E267C"/>
    <w:rsid w:val="00793E44"/>
    <w:rsid w:val="00820E0E"/>
    <w:rsid w:val="008427E0"/>
    <w:rsid w:val="008B58F7"/>
    <w:rsid w:val="00A94FBE"/>
    <w:rsid w:val="00CA39D1"/>
    <w:rsid w:val="00CF5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DB5E"/>
  <w15:chartTrackingRefBased/>
  <w15:docId w15:val="{B04519D1-C058-48F9-B794-D7C27C0C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3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Humanwell PharmaUS</dc:creator>
  <cp:keywords/>
  <dc:description/>
  <cp:lastModifiedBy>Humanwell PharmaUS</cp:lastModifiedBy>
  <cp:revision>15</cp:revision>
  <dcterms:created xsi:type="dcterms:W3CDTF">2023-02-17T20:38:00Z</dcterms:created>
  <dcterms:modified xsi:type="dcterms:W3CDTF">2023-02-21T19:24:00Z</dcterms:modified>
</cp:coreProperties>
</file>