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DCA2C" w14:textId="77777777" w:rsidR="006D7E8D" w:rsidRDefault="006D7E8D" w:rsidP="006D7E8D">
      <w:pPr>
        <w:pStyle w:val="Heading1"/>
      </w:pPr>
      <w:r>
        <w:t>T</w:t>
      </w:r>
      <w:r w:rsidRPr="006D7E8D">
        <w:t xml:space="preserve">he implications of </w:t>
      </w:r>
      <w:r>
        <w:t>G</w:t>
      </w:r>
    </w:p>
    <w:p w14:paraId="0D7857A5" w14:textId="77777777" w:rsidR="006D7E8D" w:rsidRDefault="006D7E8D" w:rsidP="006D7E8D"/>
    <w:p w14:paraId="08B4D448" w14:textId="16D1E62F" w:rsidR="006D7E8D" w:rsidRDefault="006D7E8D" w:rsidP="006D7E8D">
      <w:r w:rsidRPr="006D7E8D">
        <w:t>\subsection{Numerical Derivation} \begin{align} \nu &amp;amp;=\num{1.1056e-52}\,\</w:t>
      </w:r>
      <w:proofErr w:type="spellStart"/>
      <w:r w:rsidRPr="006D7E8D">
        <w:t>si</w:t>
      </w:r>
      <w:proofErr w:type="spellEnd"/>
      <w:r w:rsidRPr="006D7E8D">
        <w:t>{m^{-2}},\\ u_\</w:t>
      </w:r>
      <w:proofErr w:type="spellStart"/>
      <w:r w:rsidRPr="006D7E8D">
        <w:t>nu&amp;amp</w:t>
      </w:r>
      <w:proofErr w:type="spellEnd"/>
      <w:r w:rsidRPr="006D7E8D">
        <w:t>;=\num{5.324e-10}\,\</w:t>
      </w:r>
      <w:proofErr w:type="spellStart"/>
      <w:r w:rsidRPr="006D7E8D">
        <w:t>si</w:t>
      </w:r>
      <w:proofErr w:type="spellEnd"/>
      <w:r w:rsidRPr="006D7E8D">
        <w:t xml:space="preserve">{J\,m^{-3}},\\ </w:t>
      </w:r>
      <w:proofErr w:type="spellStart"/>
      <w:r w:rsidRPr="006D7E8D">
        <w:t>c&amp;amp</w:t>
      </w:r>
      <w:proofErr w:type="spellEnd"/>
      <w:r w:rsidRPr="006D7E8D">
        <w:t>;=\SI{299792458}{m\,s^{-1}} \end{align} \begin{equation} c^2=\num{8.98755179e16}\,\</w:t>
      </w:r>
      <w:proofErr w:type="spellStart"/>
      <w:r w:rsidRPr="006D7E8D">
        <w:t>si</w:t>
      </w:r>
      <w:proofErr w:type="spellEnd"/>
      <w:r w:rsidRPr="006D7E8D">
        <w:t>{m^2\,s^{-2}}, \</w:t>
      </w:r>
      <w:proofErr w:type="spellStart"/>
      <w:r w:rsidRPr="006D7E8D">
        <w:t>qquad</w:t>
      </w:r>
      <w:proofErr w:type="spellEnd"/>
      <w:r w:rsidRPr="006D7E8D">
        <w:t xml:space="preserve"> c^4=\num{8.0776087e33}\,\</w:t>
      </w:r>
      <w:proofErr w:type="spellStart"/>
      <w:r w:rsidRPr="006D7E8D">
        <w:t>si</w:t>
      </w:r>
      <w:proofErr w:type="spellEnd"/>
      <w:r w:rsidRPr="006D7E8D">
        <w:t>{m^4\,s^{-4}}. \end{equation} \begin{align} \text{Numerator:}\quad &amp;amp;\nu\,c^4=\num{8.9285e-19}\,\</w:t>
      </w:r>
      <w:proofErr w:type="spellStart"/>
      <w:r w:rsidRPr="006D7E8D">
        <w:t>si</w:t>
      </w:r>
      <w:proofErr w:type="spellEnd"/>
      <w:r w:rsidRPr="006D7E8D">
        <w:t>{m^2\,s^{-4}},\\[4pt] \text{Denominator:}\quad &amp;amp;8\pi u_\nu \</w:t>
      </w:r>
      <w:proofErr w:type="spellStart"/>
      <w:r w:rsidRPr="006D7E8D">
        <w:t>approx</w:t>
      </w:r>
      <w:proofErr w:type="spellEnd"/>
      <w:r w:rsidRPr="006D7E8D">
        <w:t xml:space="preserve"> \num{1.338e-8}\,\</w:t>
      </w:r>
      <w:proofErr w:type="spellStart"/>
      <w:r w:rsidRPr="006D7E8D">
        <w:t>si</w:t>
      </w:r>
      <w:proofErr w:type="spellEnd"/>
      <w:r w:rsidRPr="006D7E8D">
        <w:t>{kg\,m^{-1}\,s^{-2}} \end{align} \begin{equation} G \</w:t>
      </w:r>
      <w:proofErr w:type="spellStart"/>
      <w:r w:rsidRPr="006D7E8D">
        <w:t>approx</w:t>
      </w:r>
      <w:proofErr w:type="spellEnd"/>
      <w:r w:rsidRPr="006D7E8D">
        <w:t xml:space="preserve"> \num{6.67e-11}\,\</w:t>
      </w:r>
      <w:proofErr w:type="spellStart"/>
      <w:r w:rsidRPr="006D7E8D">
        <w:t>si</w:t>
      </w:r>
      <w:proofErr w:type="spellEnd"/>
      <w:r w:rsidRPr="006D7E8D">
        <w:t>{m^3\,kg^{-1}\,s^{-2}}. \end{equation}</w:t>
      </w:r>
    </w:p>
    <w:p w14:paraId="64C0324D" w14:textId="77777777" w:rsidR="00B04855" w:rsidRDefault="00B04855" w:rsidP="006D7E8D"/>
    <w:p w14:paraId="6173E03F" w14:textId="231BB36E" w:rsidR="00B04855" w:rsidRDefault="00B04855" w:rsidP="006D7E8D">
      <w:r>
        <w:t>Where:</w:t>
      </w:r>
    </w:p>
    <w:p w14:paraId="5E373EA6" w14:textId="77777777" w:rsidR="00B04855" w:rsidRDefault="00B04855" w:rsidP="006D7E8D"/>
    <w:p w14:paraId="6A06D022" w14:textId="77777777" w:rsidR="00B04855" w:rsidRPr="00B04855" w:rsidRDefault="00B04855" w:rsidP="00B04855">
      <w:r w:rsidRPr="00B04855">
        <w:t>1) Why does ν\</w:t>
      </w:r>
      <w:proofErr w:type="spellStart"/>
      <w:r w:rsidRPr="00B04855">
        <w:t>nuν</w:t>
      </w:r>
      <w:proofErr w:type="spellEnd"/>
      <w:r w:rsidRPr="00B04855">
        <w:t xml:space="preserve"> have that value?</w:t>
      </w:r>
    </w:p>
    <w:p w14:paraId="226B9380" w14:textId="77777777" w:rsidR="00B04855" w:rsidRPr="00B04855" w:rsidRDefault="00B04855" w:rsidP="00B04855">
      <w:r w:rsidRPr="00B04855">
        <w:t>(What is ν\</w:t>
      </w:r>
      <w:proofErr w:type="spellStart"/>
      <w:r w:rsidRPr="00B04855">
        <w:t>nuν</w:t>
      </w:r>
      <w:proofErr w:type="spellEnd"/>
      <w:r w:rsidRPr="00B04855">
        <w:t xml:space="preserve"> physically? Why </w:t>
      </w:r>
      <w:r w:rsidRPr="00B04855">
        <w:rPr>
          <w:rFonts w:ascii="Cambria Math" w:hAnsi="Cambria Math" w:cs="Cambria Math"/>
        </w:rPr>
        <w:t>∼</w:t>
      </w:r>
      <w:r w:rsidRPr="00B04855">
        <w:t>1.1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52</w:t>
      </w:r>
      <w:r w:rsidRPr="00B04855">
        <w:rPr>
          <w:rFonts w:ascii="Arial" w:hAnsi="Arial" w:cs="Arial"/>
        </w:rPr>
        <w:t> </w:t>
      </w:r>
      <w:r w:rsidRPr="00B04855">
        <w:t>m</w:t>
      </w:r>
      <w:r w:rsidRPr="00B04855">
        <w:rPr>
          <w:rFonts w:ascii="Aptos" w:hAnsi="Aptos" w:cs="Aptos"/>
        </w:rPr>
        <w:t>−</w:t>
      </w:r>
      <w:r w:rsidRPr="00B04855">
        <w:t>2\sim 1.1\times10^{-</w:t>
      </w:r>
      <w:proofErr w:type="gramStart"/>
      <w:r w:rsidRPr="00B04855">
        <w:t>52}\</w:t>
      </w:r>
      <w:proofErr w:type="gramEnd"/>
      <w:r w:rsidRPr="00B04855">
        <w:t>,\</w:t>
      </w:r>
      <w:proofErr w:type="spellStart"/>
      <w:r w:rsidRPr="00B04855">
        <w:t>mathrm</w:t>
      </w:r>
      <w:proofErr w:type="spellEnd"/>
      <w:r w:rsidRPr="00B04855">
        <w:t>{m^{-2</w:t>
      </w:r>
      <w:proofErr w:type="gramStart"/>
      <w:r w:rsidRPr="00B04855">
        <w:t>}}</w:t>
      </w:r>
      <w:r w:rsidRPr="00B04855">
        <w:rPr>
          <w:rFonts w:ascii="Cambria Math" w:hAnsi="Cambria Math" w:cs="Cambria Math"/>
        </w:rPr>
        <w:t>∼</w:t>
      </w:r>
      <w:proofErr w:type="gramEnd"/>
      <w:r w:rsidRPr="00B04855">
        <w:t>1.1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52m</w:t>
      </w:r>
      <w:r w:rsidRPr="00B04855">
        <w:rPr>
          <w:rFonts w:ascii="Aptos" w:hAnsi="Aptos" w:cs="Aptos"/>
        </w:rPr>
        <w:t>−</w:t>
      </w:r>
      <w:r w:rsidRPr="00B04855">
        <w:t>2?)</w:t>
      </w:r>
    </w:p>
    <w:p w14:paraId="1406659A" w14:textId="77777777" w:rsidR="00B04855" w:rsidRPr="00B04855" w:rsidRDefault="00B04855" w:rsidP="00B04855"/>
    <w:p w14:paraId="54747F17" w14:textId="77777777" w:rsidR="00B04855" w:rsidRPr="00B04855" w:rsidRDefault="00B04855" w:rsidP="00B04855"/>
    <w:p w14:paraId="143C6D66" w14:textId="77777777" w:rsidR="00B04855" w:rsidRPr="00B04855" w:rsidRDefault="00B04855" w:rsidP="00B04855">
      <w:r w:rsidRPr="00B04855">
        <w:t>In your derivation, ν\</w:t>
      </w:r>
      <w:proofErr w:type="spellStart"/>
      <w:r w:rsidRPr="00B04855">
        <w:t>nuν</w:t>
      </w:r>
      <w:proofErr w:type="spellEnd"/>
      <w:r w:rsidRPr="00B04855">
        <w:t xml:space="preserve"> is playing the role of a cosmic curvature scale—numerically the same order as the cosmological constant Λ\</w:t>
      </w:r>
      <w:proofErr w:type="spellStart"/>
      <w:r w:rsidRPr="00B04855">
        <w:t>LambdaΛ</w:t>
      </w:r>
      <w:proofErr w:type="spellEnd"/>
      <w:r w:rsidRPr="00B04855">
        <w:t xml:space="preserve"> written in SI units. Current data (CMB + BAO + SNe) indicate a Universe that is spatially very close to flat but with an accelerated expansion driven by a nearly constant energy density (“dark energy”). In the standard ΛCDM model that acceleration is encoded by Λ\</w:t>
      </w:r>
      <w:proofErr w:type="spellStart"/>
      <w:r w:rsidRPr="00B04855">
        <w:t>LambdaΛ</w:t>
      </w:r>
      <w:proofErr w:type="spellEnd"/>
      <w:r w:rsidRPr="00B04855">
        <w:t>, whose value in curvature units is Λ</w:t>
      </w:r>
      <w:r w:rsidRPr="00B04855">
        <w:rPr>
          <w:rFonts w:ascii="Cambria Math" w:hAnsi="Cambria Math" w:cs="Cambria Math"/>
        </w:rPr>
        <w:t>∼</w:t>
      </w:r>
      <w:r w:rsidRPr="00B04855">
        <w:t>1.1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52</w:t>
      </w:r>
      <w:r w:rsidRPr="00B04855">
        <w:rPr>
          <w:rFonts w:ascii="Arial" w:hAnsi="Arial" w:cs="Arial"/>
        </w:rPr>
        <w:t> </w:t>
      </w:r>
      <w:r w:rsidRPr="00B04855">
        <w:t>m</w:t>
      </w:r>
      <w:r w:rsidRPr="00B04855">
        <w:rPr>
          <w:rFonts w:ascii="Aptos" w:hAnsi="Aptos" w:cs="Aptos"/>
        </w:rPr>
        <w:t>−</w:t>
      </w:r>
      <w:r w:rsidRPr="00B04855">
        <w:t>2\Lambda \sim 1.1\times 10^{-</w:t>
      </w:r>
      <w:proofErr w:type="gramStart"/>
      <w:r w:rsidRPr="00B04855">
        <w:t>52}\</w:t>
      </w:r>
      <w:proofErr w:type="gramEnd"/>
      <w:r w:rsidRPr="00B04855">
        <w:t>,\</w:t>
      </w:r>
      <w:proofErr w:type="spellStart"/>
      <w:r w:rsidRPr="00B04855">
        <w:t>mathrm</w:t>
      </w:r>
      <w:proofErr w:type="spellEnd"/>
      <w:r w:rsidRPr="00B04855">
        <w:t>{m</w:t>
      </w:r>
      <w:proofErr w:type="gramStart"/>
      <w:r w:rsidRPr="00B04855">
        <w:t>^{</w:t>
      </w:r>
      <w:proofErr w:type="gramEnd"/>
      <w:r w:rsidRPr="00B04855">
        <w:t>-2</w:t>
      </w:r>
      <w:proofErr w:type="gramStart"/>
      <w:r w:rsidRPr="00B04855">
        <w:t>}}</w:t>
      </w:r>
      <w:r w:rsidRPr="00B04855">
        <w:rPr>
          <w:rFonts w:ascii="Aptos" w:hAnsi="Aptos" w:cs="Aptos"/>
        </w:rPr>
        <w:t>Λ</w:t>
      </w:r>
      <w:proofErr w:type="gramEnd"/>
      <w:r w:rsidRPr="00B04855">
        <w:rPr>
          <w:rFonts w:ascii="Cambria Math" w:hAnsi="Cambria Math" w:cs="Cambria Math"/>
        </w:rPr>
        <w:t>∼</w:t>
      </w:r>
      <w:r w:rsidRPr="00B04855">
        <w:t>1.1×10−52m−2 (within uncertainties depending on parameter choices). [websites.umass.edu], [arxiv.org]</w:t>
      </w:r>
    </w:p>
    <w:p w14:paraId="6D3DA5F0" w14:textId="77777777" w:rsidR="00B04855" w:rsidRPr="00B04855" w:rsidRDefault="00B04855" w:rsidP="00B04855"/>
    <w:p w14:paraId="7113D7C1" w14:textId="77777777" w:rsidR="00B04855" w:rsidRPr="00B04855" w:rsidRDefault="00B04855" w:rsidP="00B04855"/>
    <w:p w14:paraId="2148F2CA" w14:textId="77777777" w:rsidR="00B04855" w:rsidRPr="00B04855" w:rsidRDefault="00B04855" w:rsidP="00B04855">
      <w:r w:rsidRPr="00B04855">
        <w:t>Observationally, Λ\</w:t>
      </w:r>
      <w:proofErr w:type="spellStart"/>
      <w:r w:rsidRPr="00B04855">
        <w:t>LambdaΛ</w:t>
      </w:r>
      <w:proofErr w:type="spellEnd"/>
      <w:r w:rsidRPr="00B04855">
        <w:t xml:space="preserve"> is inferred by fitting the expansion history and structure growth to many datasets (Planck/WMAP CMB anisotropies, baryon acoustic oscillations, </w:t>
      </w:r>
      <w:r w:rsidRPr="00B04855">
        <w:lastRenderedPageBreak/>
        <w:t>supernova Hubble diagrams). The numerical value you used for ν\</w:t>
      </w:r>
      <w:proofErr w:type="spellStart"/>
      <w:r w:rsidRPr="00B04855">
        <w:t>nuν</w:t>
      </w:r>
      <w:proofErr w:type="spellEnd"/>
      <w:r w:rsidRPr="00B04855">
        <w:t xml:space="preserve"> is consistent with these compilations. [websites.umass.edu]</w:t>
      </w:r>
    </w:p>
    <w:p w14:paraId="0696E39D" w14:textId="77777777" w:rsidR="00B04855" w:rsidRPr="00B04855" w:rsidRDefault="00B04855" w:rsidP="00B04855"/>
    <w:p w14:paraId="65A6A24C" w14:textId="77777777" w:rsidR="00B04855" w:rsidRPr="00B04855" w:rsidRDefault="00B04855" w:rsidP="00B04855"/>
    <w:p w14:paraId="44AD3A84" w14:textId="77777777" w:rsidR="00B04855" w:rsidRPr="00B04855" w:rsidRDefault="00B04855" w:rsidP="00B04855"/>
    <w:p w14:paraId="44AAABED" w14:textId="77777777" w:rsidR="00B04855" w:rsidRPr="00B04855" w:rsidRDefault="00B04855" w:rsidP="00B04855">
      <w:r w:rsidRPr="00B04855">
        <w:t>Bottom line: ν\</w:t>
      </w:r>
      <w:proofErr w:type="spellStart"/>
      <w:r w:rsidRPr="00B04855">
        <w:t>nuν</w:t>
      </w:r>
      <w:proofErr w:type="spellEnd"/>
      <w:r w:rsidRPr="00B04855">
        <w:t xml:space="preserve"> reflects the observed cosmic acceleration. We measure it from cosmology; we do not yet explain its precise value from first principles.</w:t>
      </w:r>
    </w:p>
    <w:p w14:paraId="629271FF" w14:textId="77777777" w:rsidR="00B04855" w:rsidRPr="00B04855" w:rsidRDefault="00B04855" w:rsidP="00B04855"/>
    <w:p w14:paraId="272C27BE" w14:textId="77777777" w:rsidR="00B04855" w:rsidRPr="00B04855" w:rsidRDefault="00B04855" w:rsidP="00B04855"/>
    <w:p w14:paraId="63FD7146" w14:textId="77777777" w:rsidR="00B04855" w:rsidRPr="00B04855" w:rsidRDefault="00B04855" w:rsidP="00B04855">
      <w:r w:rsidRPr="00B04855">
        <w:t xml:space="preserve">2) Why does </w:t>
      </w:r>
      <w:proofErr w:type="spellStart"/>
      <w:r w:rsidRPr="00B04855">
        <w:t>uνu</w:t>
      </w:r>
      <w:proofErr w:type="spellEnd"/>
      <w:r w:rsidRPr="00B04855">
        <w:t>_\</w:t>
      </w:r>
      <w:proofErr w:type="spellStart"/>
      <w:r w:rsidRPr="00B04855">
        <w:t>nuuν</w:t>
      </w:r>
      <w:proofErr w:type="spellEnd"/>
      <w:r w:rsidRPr="00B04855">
        <w:rPr>
          <w:rFonts w:ascii="Arial" w:hAnsi="Arial" w:cs="Arial"/>
        </w:rPr>
        <w:t>​</w:t>
      </w:r>
      <w:r w:rsidRPr="00B04855">
        <w:t xml:space="preserve"> have that value?</w:t>
      </w:r>
    </w:p>
    <w:p w14:paraId="0CEF6EB0" w14:textId="77777777" w:rsidR="00B04855" w:rsidRPr="00B04855" w:rsidRDefault="00B04855" w:rsidP="00B04855">
      <w:r w:rsidRPr="00B04855">
        <w:t>(What sets uν≈5.3×10−10</w:t>
      </w:r>
      <w:r w:rsidRPr="00B04855">
        <w:rPr>
          <w:rFonts w:ascii="Arial" w:hAnsi="Arial" w:cs="Arial"/>
        </w:rPr>
        <w:t> </w:t>
      </w:r>
      <w:r w:rsidRPr="00B04855">
        <w:t>J</w:t>
      </w:r>
      <w:r w:rsidRPr="00B04855">
        <w:rPr>
          <w:rFonts w:ascii="Arial" w:hAnsi="Arial" w:cs="Arial"/>
        </w:rPr>
        <w:t> </w:t>
      </w:r>
      <w:r w:rsidRPr="00B04855">
        <w:t>m</w:t>
      </w:r>
      <w:r w:rsidRPr="00B04855">
        <w:rPr>
          <w:rFonts w:ascii="Aptos" w:hAnsi="Aptos" w:cs="Aptos"/>
        </w:rPr>
        <w:t>−</w:t>
      </w:r>
      <w:r w:rsidRPr="00B04855">
        <w:t>3u_\nu\</w:t>
      </w:r>
      <w:proofErr w:type="spellStart"/>
      <w:r w:rsidRPr="00B04855">
        <w:t>approx</w:t>
      </w:r>
      <w:proofErr w:type="spellEnd"/>
      <w:r w:rsidRPr="00B04855">
        <w:t xml:space="preserve"> 5.3\times10^{-</w:t>
      </w:r>
      <w:proofErr w:type="gramStart"/>
      <w:r w:rsidRPr="00B04855">
        <w:t>10}\</w:t>
      </w:r>
      <w:proofErr w:type="gramEnd"/>
      <w:r w:rsidRPr="00B04855">
        <w:t>,\</w:t>
      </w:r>
      <w:proofErr w:type="spellStart"/>
      <w:r w:rsidRPr="00B04855">
        <w:t>mathrm</w:t>
      </w:r>
      <w:proofErr w:type="spellEnd"/>
      <w:r w:rsidRPr="00B04855">
        <w:t>{J</w:t>
      </w:r>
      <w:proofErr w:type="gramStart"/>
      <w:r w:rsidRPr="00B04855">
        <w:t>\,m</w:t>
      </w:r>
      <w:proofErr w:type="gramEnd"/>
      <w:r w:rsidRPr="00B04855">
        <w:t>^{-3</w:t>
      </w:r>
      <w:proofErr w:type="gramStart"/>
      <w:r w:rsidRPr="00B04855">
        <w:t>}}</w:t>
      </w:r>
      <w:proofErr w:type="spellStart"/>
      <w:r w:rsidRPr="00B04855">
        <w:t>u</w:t>
      </w:r>
      <w:proofErr w:type="gramEnd"/>
      <w:r w:rsidRPr="00B04855">
        <w:rPr>
          <w:rFonts w:ascii="Aptos" w:hAnsi="Aptos" w:cs="Aptos"/>
        </w:rPr>
        <w:t>ν</w:t>
      </w:r>
      <w:proofErr w:type="spellEnd"/>
      <w:r w:rsidRPr="00B04855">
        <w:rPr>
          <w:rFonts w:ascii="Arial" w:hAnsi="Arial" w:cs="Arial"/>
        </w:rPr>
        <w:t>​</w:t>
      </w:r>
      <w:r w:rsidRPr="00B04855">
        <w:rPr>
          <w:rFonts w:ascii="Aptos" w:hAnsi="Aptos" w:cs="Aptos"/>
        </w:rPr>
        <w:t>≈</w:t>
      </w:r>
      <w:r w:rsidRPr="00B04855">
        <w:t>5.3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10Jm</w:t>
      </w:r>
      <w:r w:rsidRPr="00B04855">
        <w:rPr>
          <w:rFonts w:ascii="Aptos" w:hAnsi="Aptos" w:cs="Aptos"/>
        </w:rPr>
        <w:t>−</w:t>
      </w:r>
      <w:r w:rsidRPr="00B04855">
        <w:t>3?)</w:t>
      </w:r>
    </w:p>
    <w:p w14:paraId="58760AC3" w14:textId="77777777" w:rsidR="00B04855" w:rsidRPr="00B04855" w:rsidRDefault="00B04855" w:rsidP="00B04855"/>
    <w:p w14:paraId="4387B6DA" w14:textId="77777777" w:rsidR="00B04855" w:rsidRPr="00B04855" w:rsidRDefault="00B04855" w:rsidP="00B04855"/>
    <w:p w14:paraId="487EA522" w14:textId="77777777" w:rsidR="00B04855" w:rsidRPr="00B04855" w:rsidRDefault="00B04855" w:rsidP="00B04855">
      <w:proofErr w:type="spellStart"/>
      <w:r w:rsidRPr="00B04855">
        <w:t>uνu</w:t>
      </w:r>
      <w:proofErr w:type="spellEnd"/>
      <w:r w:rsidRPr="00B04855">
        <w:t>_\</w:t>
      </w:r>
      <w:proofErr w:type="spellStart"/>
      <w:r w:rsidRPr="00B04855">
        <w:t>nuuν</w:t>
      </w:r>
      <w:proofErr w:type="spellEnd"/>
      <w:r w:rsidRPr="00B04855">
        <w:rPr>
          <w:rFonts w:ascii="Arial" w:hAnsi="Arial" w:cs="Arial"/>
        </w:rPr>
        <w:t>​</w:t>
      </w:r>
      <w:r w:rsidRPr="00B04855">
        <w:t xml:space="preserve"> is the vacuum (dark</w:t>
      </w:r>
      <w:r w:rsidRPr="00B04855">
        <w:rPr>
          <w:rFonts w:ascii="Cambria Math" w:hAnsi="Cambria Math" w:cs="Cambria Math"/>
        </w:rPr>
        <w:t>‑</w:t>
      </w:r>
      <w:r w:rsidRPr="00B04855">
        <w:t xml:space="preserve">energy) energy density inferred from the same data that pin down </w:t>
      </w:r>
      <w:r w:rsidRPr="00B04855">
        <w:rPr>
          <w:rFonts w:ascii="Aptos" w:hAnsi="Aptos" w:cs="Aptos"/>
        </w:rPr>
        <w:t>Λ</w:t>
      </w:r>
      <w:r w:rsidRPr="00B04855">
        <w:t>\</w:t>
      </w:r>
      <w:proofErr w:type="spellStart"/>
      <w:r w:rsidRPr="00B04855">
        <w:t>Lambda</w:t>
      </w:r>
      <w:r w:rsidRPr="00B04855">
        <w:rPr>
          <w:rFonts w:ascii="Aptos" w:hAnsi="Aptos" w:cs="Aptos"/>
        </w:rPr>
        <w:t>Λ</w:t>
      </w:r>
      <w:proofErr w:type="spellEnd"/>
      <w:r w:rsidRPr="00B04855">
        <w:t xml:space="preserve">. In </w:t>
      </w:r>
      <w:r w:rsidRPr="00B04855">
        <w:rPr>
          <w:rFonts w:ascii="Aptos" w:hAnsi="Aptos" w:cs="Aptos"/>
        </w:rPr>
        <w:t>Λ</w:t>
      </w:r>
      <w:r w:rsidRPr="00B04855">
        <w:t>CDM,</w:t>
      </w:r>
    </w:p>
    <w:p w14:paraId="3D91DE52" w14:textId="77777777" w:rsidR="00B04855" w:rsidRPr="00B04855" w:rsidRDefault="00B04855" w:rsidP="00B04855">
      <w:r w:rsidRPr="00B04855">
        <w:t>uΛ≡ρΛc</w:t>
      </w:r>
      <w:proofErr w:type="gramStart"/>
      <w:r w:rsidRPr="00B04855">
        <w:t>2</w:t>
      </w:r>
      <w:r w:rsidRPr="00B04855">
        <w:rPr>
          <w:rFonts w:ascii="Arial" w:hAnsi="Arial" w:cs="Arial"/>
        </w:rPr>
        <w:t>  </w:t>
      </w:r>
      <w:r w:rsidRPr="00B04855">
        <w:t>=</w:t>
      </w:r>
      <w:proofErr w:type="gramEnd"/>
      <w:r w:rsidRPr="00B04855">
        <w:rPr>
          <w:rFonts w:ascii="Arial" w:hAnsi="Arial" w:cs="Arial"/>
        </w:rPr>
        <w:t>  </w:t>
      </w:r>
      <w:r w:rsidRPr="00B04855">
        <w:rPr>
          <w:rFonts w:ascii="Aptos" w:hAnsi="Aptos" w:cs="Aptos"/>
        </w:rPr>
        <w:t>Λ</w:t>
      </w:r>
      <w:r w:rsidRPr="00B04855">
        <w:rPr>
          <w:rFonts w:ascii="Arial" w:hAnsi="Arial" w:cs="Arial"/>
        </w:rPr>
        <w:t> </w:t>
      </w:r>
      <w:r w:rsidRPr="00B04855">
        <w:t>c48</w:t>
      </w:r>
      <w:r w:rsidRPr="00B04855">
        <w:rPr>
          <w:rFonts w:ascii="Aptos" w:hAnsi="Aptos" w:cs="Aptos"/>
        </w:rPr>
        <w:t>π</w:t>
      </w:r>
      <w:proofErr w:type="gramStart"/>
      <w:r w:rsidRPr="00B04855">
        <w:t>G</w:t>
      </w:r>
      <w:r w:rsidRPr="00B04855">
        <w:rPr>
          <w:rFonts w:ascii="Arial" w:hAnsi="Arial" w:cs="Arial"/>
        </w:rPr>
        <w:t> </w:t>
      </w:r>
      <w:r w:rsidRPr="00B04855">
        <w:t>.u</w:t>
      </w:r>
      <w:proofErr w:type="gramEnd"/>
      <w:r w:rsidRPr="00B04855">
        <w:t>_\Lambda \</w:t>
      </w:r>
      <w:proofErr w:type="spellStart"/>
      <w:r w:rsidRPr="00B04855">
        <w:t>equiv</w:t>
      </w:r>
      <w:proofErr w:type="spellEnd"/>
      <w:r w:rsidRPr="00B04855">
        <w:t xml:space="preserve"> \rho_\Lambda c^2 </w:t>
      </w:r>
      <w:proofErr w:type="gramStart"/>
      <w:r w:rsidRPr="00B04855">
        <w:t>\;=</w:t>
      </w:r>
      <w:proofErr w:type="gramEnd"/>
      <w:r w:rsidRPr="00B04855">
        <w:t>\; \frac{</w:t>
      </w:r>
      <w:proofErr w:type="gramStart"/>
      <w:r w:rsidRPr="00B04855">
        <w:t>\Lambda\,c</w:t>
      </w:r>
      <w:proofErr w:type="gramEnd"/>
      <w:r w:rsidRPr="00B04855">
        <w:t>^</w:t>
      </w:r>
      <w:proofErr w:type="gramStart"/>
      <w:r w:rsidRPr="00B04855">
        <w:t>4}{</w:t>
      </w:r>
      <w:proofErr w:type="gramEnd"/>
      <w:r w:rsidRPr="00B04855">
        <w:t xml:space="preserve">8\pi </w:t>
      </w:r>
      <w:proofErr w:type="gramStart"/>
      <w:r w:rsidRPr="00B04855">
        <w:t>G}\,.</w:t>
      </w:r>
      <w:proofErr w:type="spellStart"/>
      <w:r w:rsidRPr="00B04855">
        <w:t>u</w:t>
      </w:r>
      <w:proofErr w:type="gramEnd"/>
      <w:r w:rsidRPr="00B04855">
        <w:rPr>
          <w:rFonts w:ascii="Aptos" w:hAnsi="Aptos" w:cs="Aptos"/>
        </w:rPr>
        <w:t>Λ</w:t>
      </w:r>
      <w:proofErr w:type="spellEnd"/>
      <w:r w:rsidRPr="00B04855">
        <w:rPr>
          <w:rFonts w:ascii="Arial" w:hAnsi="Arial" w:cs="Arial"/>
        </w:rPr>
        <w:t>​</w:t>
      </w:r>
      <w:r w:rsidRPr="00B04855">
        <w:rPr>
          <w:rFonts w:ascii="Aptos" w:hAnsi="Aptos" w:cs="Aptos"/>
        </w:rPr>
        <w:t>≡</w:t>
      </w:r>
      <w:proofErr w:type="spellStart"/>
      <w:r w:rsidRPr="00B04855">
        <w:rPr>
          <w:rFonts w:ascii="Aptos" w:hAnsi="Aptos" w:cs="Aptos"/>
        </w:rPr>
        <w:t>ρΛ</w:t>
      </w:r>
      <w:proofErr w:type="spellEnd"/>
      <w:r w:rsidRPr="00B04855">
        <w:rPr>
          <w:rFonts w:ascii="Arial" w:hAnsi="Arial" w:cs="Arial"/>
        </w:rPr>
        <w:t>​</w:t>
      </w:r>
      <w:r w:rsidRPr="00B04855">
        <w:t>c2=8</w:t>
      </w:r>
      <w:r w:rsidRPr="00B04855">
        <w:rPr>
          <w:rFonts w:ascii="Aptos" w:hAnsi="Aptos" w:cs="Aptos"/>
        </w:rPr>
        <w:t>π</w:t>
      </w:r>
      <w:r w:rsidRPr="00B04855">
        <w:t>G</w:t>
      </w:r>
      <w:r w:rsidRPr="00B04855">
        <w:rPr>
          <w:rFonts w:ascii="Aptos" w:hAnsi="Aptos" w:cs="Aptos"/>
        </w:rPr>
        <w:t>Λ</w:t>
      </w:r>
      <w:r w:rsidRPr="00B04855">
        <w:t>c4</w:t>
      </w:r>
      <w:r w:rsidRPr="00B04855">
        <w:rPr>
          <w:rFonts w:ascii="Arial" w:hAnsi="Arial" w:cs="Arial"/>
        </w:rPr>
        <w:t>​</w:t>
      </w:r>
      <w:r w:rsidRPr="00B04855">
        <w:t>.</w:t>
      </w:r>
    </w:p>
    <w:p w14:paraId="200AC8E2" w14:textId="77777777" w:rsidR="00B04855" w:rsidRPr="00B04855" w:rsidRDefault="00B04855" w:rsidP="00B04855">
      <w:r w:rsidRPr="00B04855">
        <w:t>Using best</w:t>
      </w:r>
      <w:r w:rsidRPr="00B04855">
        <w:rPr>
          <w:rFonts w:ascii="Cambria Math" w:hAnsi="Cambria Math" w:cs="Cambria Math"/>
        </w:rPr>
        <w:t>‑</w:t>
      </w:r>
      <w:r w:rsidRPr="00B04855">
        <w:t>fit cosmological parameters, this gives an energy density of order</w:t>
      </w:r>
    </w:p>
    <w:p w14:paraId="58C93874" w14:textId="77777777" w:rsidR="00B04855" w:rsidRPr="00B04855" w:rsidRDefault="00B04855" w:rsidP="00B04855">
      <w:r w:rsidRPr="00B04855">
        <w:t>uΛ</w:t>
      </w:r>
      <w:r w:rsidRPr="00B04855">
        <w:rPr>
          <w:rFonts w:ascii="Cambria Math" w:hAnsi="Cambria Math" w:cs="Cambria Math"/>
        </w:rPr>
        <w:t>∼</w:t>
      </w:r>
      <w:r w:rsidRPr="00B04855">
        <w:t>5</w:t>
      </w:r>
      <w:r w:rsidRPr="00B04855">
        <w:rPr>
          <w:rFonts w:ascii="Aptos" w:hAnsi="Aptos" w:cs="Aptos"/>
        </w:rPr>
        <w:t>–</w:t>
      </w:r>
      <w:r w:rsidRPr="00B04855">
        <w:t>7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10</w:t>
      </w:r>
      <w:r w:rsidRPr="00B04855">
        <w:rPr>
          <w:rFonts w:ascii="Arial" w:hAnsi="Arial" w:cs="Arial"/>
        </w:rPr>
        <w:t> </w:t>
      </w:r>
      <w:r w:rsidRPr="00B04855">
        <w:t>J</w:t>
      </w:r>
      <w:r w:rsidRPr="00B04855">
        <w:rPr>
          <w:rFonts w:ascii="Arial" w:hAnsi="Arial" w:cs="Arial"/>
        </w:rPr>
        <w:t> </w:t>
      </w:r>
      <w:r w:rsidRPr="00B04855">
        <w:t>m</w:t>
      </w:r>
      <w:r w:rsidRPr="00B04855">
        <w:rPr>
          <w:rFonts w:ascii="Aptos" w:hAnsi="Aptos" w:cs="Aptos"/>
        </w:rPr>
        <w:t>−</w:t>
      </w:r>
      <w:proofErr w:type="gramStart"/>
      <w:r w:rsidRPr="00B04855">
        <w:t>3,u</w:t>
      </w:r>
      <w:proofErr w:type="gramEnd"/>
      <w:r w:rsidRPr="00B04855">
        <w:t>_\Lambda \sim 5\text{</w:t>
      </w:r>
      <w:r w:rsidRPr="00B04855">
        <w:rPr>
          <w:rFonts w:ascii="Aptos" w:hAnsi="Aptos" w:cs="Aptos"/>
        </w:rPr>
        <w:t>–</w:t>
      </w:r>
      <w:r w:rsidRPr="00B04855">
        <w:t>}7\times10^{-</w:t>
      </w:r>
      <w:proofErr w:type="gramStart"/>
      <w:r w:rsidRPr="00B04855">
        <w:t>10}\</w:t>
      </w:r>
      <w:proofErr w:type="gramEnd"/>
      <w:r w:rsidRPr="00B04855">
        <w:t>,\</w:t>
      </w:r>
      <w:proofErr w:type="spellStart"/>
      <w:r w:rsidRPr="00B04855">
        <w:t>mathrm</w:t>
      </w:r>
      <w:proofErr w:type="spellEnd"/>
      <w:r w:rsidRPr="00B04855">
        <w:t>{J</w:t>
      </w:r>
      <w:proofErr w:type="gramStart"/>
      <w:r w:rsidRPr="00B04855">
        <w:t>\,m^{</w:t>
      </w:r>
      <w:proofErr w:type="gramEnd"/>
      <w:r w:rsidRPr="00B04855">
        <w:t>-3}</w:t>
      </w:r>
      <w:proofErr w:type="gramStart"/>
      <w:r w:rsidRPr="00B04855">
        <w:t>},</w:t>
      </w:r>
      <w:proofErr w:type="spellStart"/>
      <w:r w:rsidRPr="00B04855">
        <w:t>u</w:t>
      </w:r>
      <w:proofErr w:type="gramEnd"/>
      <w:r w:rsidRPr="00B04855">
        <w:rPr>
          <w:rFonts w:ascii="Aptos" w:hAnsi="Aptos" w:cs="Aptos"/>
        </w:rPr>
        <w:t>Λ</w:t>
      </w:r>
      <w:proofErr w:type="spellEnd"/>
      <w:r w:rsidRPr="00B04855">
        <w:rPr>
          <w:rFonts w:ascii="Arial" w:hAnsi="Arial" w:cs="Arial"/>
        </w:rPr>
        <w:t>​</w:t>
      </w:r>
      <w:r w:rsidRPr="00B04855">
        <w:rPr>
          <w:rFonts w:ascii="Cambria Math" w:hAnsi="Cambria Math" w:cs="Cambria Math"/>
        </w:rPr>
        <w:t>∼</w:t>
      </w:r>
      <w:r w:rsidRPr="00B04855">
        <w:t>5</w:t>
      </w:r>
      <w:r w:rsidRPr="00B04855">
        <w:rPr>
          <w:rFonts w:ascii="Aptos" w:hAnsi="Aptos" w:cs="Aptos"/>
        </w:rPr>
        <w:t>–</w:t>
      </w:r>
      <w:r w:rsidRPr="00B04855">
        <w:t>7</w:t>
      </w:r>
      <w:r w:rsidRPr="00B04855">
        <w:rPr>
          <w:rFonts w:ascii="Aptos" w:hAnsi="Aptos" w:cs="Aptos"/>
        </w:rPr>
        <w:t>×</w:t>
      </w:r>
      <w:r w:rsidRPr="00B04855">
        <w:t>10</w:t>
      </w:r>
      <w:r w:rsidRPr="00B04855">
        <w:rPr>
          <w:rFonts w:ascii="Aptos" w:hAnsi="Aptos" w:cs="Aptos"/>
        </w:rPr>
        <w:t>−</w:t>
      </w:r>
      <w:r w:rsidRPr="00B04855">
        <w:t>10Jm</w:t>
      </w:r>
      <w:r w:rsidRPr="00B04855">
        <w:rPr>
          <w:rFonts w:ascii="Aptos" w:hAnsi="Aptos" w:cs="Aptos"/>
        </w:rPr>
        <w:t>−</w:t>
      </w:r>
      <w:r w:rsidRPr="00B04855">
        <w:t>3,</w:t>
      </w:r>
    </w:p>
    <w:p w14:paraId="3A879661" w14:textId="77777777" w:rsidR="00B04855" w:rsidRPr="00B04855" w:rsidRDefault="00B04855" w:rsidP="00B04855">
      <w:r w:rsidRPr="00B04855">
        <w:t xml:space="preserve">entirely consistent with your </w:t>
      </w:r>
      <w:proofErr w:type="spellStart"/>
      <w:r w:rsidRPr="00B04855">
        <w:t>uνu</w:t>
      </w:r>
      <w:proofErr w:type="spellEnd"/>
      <w:r w:rsidRPr="00B04855">
        <w:t>_\</w:t>
      </w:r>
      <w:proofErr w:type="spellStart"/>
      <w:r w:rsidRPr="00B04855">
        <w:t>nuuν</w:t>
      </w:r>
      <w:proofErr w:type="spellEnd"/>
      <w:r w:rsidRPr="00B04855">
        <w:rPr>
          <w:rFonts w:ascii="Arial" w:hAnsi="Arial" w:cs="Arial"/>
        </w:rPr>
        <w:t>​</w:t>
      </w:r>
      <w:r w:rsidRPr="00B04855">
        <w:t>. (Small differences depend on the exact H0H_0H0</w:t>
      </w:r>
      <w:r w:rsidRPr="00B04855">
        <w:rPr>
          <w:rFonts w:ascii="Arial" w:hAnsi="Arial" w:cs="Arial"/>
        </w:rPr>
        <w:t>​</w:t>
      </w:r>
      <w:r w:rsidRPr="00B04855">
        <w:t xml:space="preserve">, </w:t>
      </w:r>
      <w:r w:rsidRPr="00B04855">
        <w:rPr>
          <w:rFonts w:ascii="Aptos" w:hAnsi="Aptos" w:cs="Aptos"/>
        </w:rPr>
        <w:t>ΩΛ</w:t>
      </w:r>
      <w:r w:rsidRPr="00B04855">
        <w:t>\Omega_\</w:t>
      </w:r>
      <w:proofErr w:type="spellStart"/>
      <w:r w:rsidRPr="00B04855">
        <w:t>Lambda</w:t>
      </w:r>
      <w:r w:rsidRPr="00B04855">
        <w:rPr>
          <w:rFonts w:ascii="Aptos" w:hAnsi="Aptos" w:cs="Aptos"/>
        </w:rPr>
        <w:t>ΩΛ</w:t>
      </w:r>
      <w:proofErr w:type="spellEnd"/>
      <w:r w:rsidRPr="00B04855">
        <w:rPr>
          <w:rFonts w:ascii="Arial" w:hAnsi="Arial" w:cs="Arial"/>
        </w:rPr>
        <w:t>​</w:t>
      </w:r>
      <w:r w:rsidRPr="00B04855">
        <w:t>, and GGG values used.) [websites.umass.edu], [inis.iaea.org]</w:t>
      </w:r>
    </w:p>
    <w:p w14:paraId="7EA0D1B7" w14:textId="77777777" w:rsidR="00B04855" w:rsidRPr="00B04855" w:rsidRDefault="00B04855" w:rsidP="00B04855"/>
    <w:p w14:paraId="7A9A4872" w14:textId="77777777" w:rsidR="00B04855" w:rsidRPr="00B04855" w:rsidRDefault="00B04855" w:rsidP="00B04855"/>
    <w:p w14:paraId="0BDA3E12" w14:textId="77777777" w:rsidR="00B04855" w:rsidRPr="00B04855" w:rsidRDefault="00B04855" w:rsidP="00B04855">
      <w:r w:rsidRPr="00B04855">
        <w:t>Intuitively, this is very small: about 6 protons’ rest</w:t>
      </w:r>
      <w:r w:rsidRPr="00B04855">
        <w:rPr>
          <w:rFonts w:ascii="Cambria Math" w:hAnsi="Cambria Math" w:cs="Cambria Math"/>
        </w:rPr>
        <w:t>‑</w:t>
      </w:r>
      <w:r w:rsidRPr="00B04855">
        <w:t>mass energy per cubic meter. Yet it dominates the Universe today because it is uniform and doesn</w:t>
      </w:r>
      <w:r w:rsidRPr="00B04855">
        <w:rPr>
          <w:rFonts w:ascii="Aptos" w:hAnsi="Aptos" w:cs="Aptos"/>
        </w:rPr>
        <w:t>’</w:t>
      </w:r>
      <w:r w:rsidRPr="00B04855">
        <w:t>t dilute as the Universe expands (unlike matter and radiation). [websites.umass.edu]</w:t>
      </w:r>
    </w:p>
    <w:p w14:paraId="4E8BE75E" w14:textId="77777777" w:rsidR="00B04855" w:rsidRPr="00B04855" w:rsidRDefault="00B04855" w:rsidP="00B04855"/>
    <w:p w14:paraId="6837EF24" w14:textId="77777777" w:rsidR="00B04855" w:rsidRPr="00B04855" w:rsidRDefault="00B04855" w:rsidP="00B04855"/>
    <w:p w14:paraId="44DE2ACB" w14:textId="77777777" w:rsidR="00B04855" w:rsidRPr="00B04855" w:rsidRDefault="00B04855" w:rsidP="00B04855"/>
    <w:p w14:paraId="1A6824FD" w14:textId="1A1C8B1C" w:rsidR="00B04855" w:rsidRDefault="00B04855" w:rsidP="00B04855">
      <w:r w:rsidRPr="00B04855">
        <w:t xml:space="preserve">Bottom line: </w:t>
      </w:r>
      <w:proofErr w:type="spellStart"/>
      <w:r w:rsidRPr="00B04855">
        <w:t>uνu</w:t>
      </w:r>
      <w:proofErr w:type="spellEnd"/>
      <w:r w:rsidRPr="00B04855">
        <w:t>_\</w:t>
      </w:r>
      <w:proofErr w:type="spellStart"/>
      <w:r w:rsidRPr="00B04855">
        <w:t>nuuν</w:t>
      </w:r>
      <w:proofErr w:type="spellEnd"/>
      <w:r w:rsidRPr="00B04855">
        <w:rPr>
          <w:rFonts w:ascii="Arial" w:hAnsi="Arial" w:cs="Arial"/>
        </w:rPr>
        <w:t>​</w:t>
      </w:r>
      <w:r w:rsidRPr="00B04855">
        <w:t xml:space="preserve"> is empirically the dark</w:t>
      </w:r>
      <w:r w:rsidRPr="00B04855">
        <w:rPr>
          <w:rFonts w:ascii="Cambria Math" w:hAnsi="Cambria Math" w:cs="Cambria Math"/>
        </w:rPr>
        <w:t>‑</w:t>
      </w:r>
      <w:r w:rsidRPr="00B04855">
        <w:t>energy density that fits observations of the expansion history.</w:t>
      </w:r>
    </w:p>
    <w:p w14:paraId="75822894" w14:textId="77777777" w:rsidR="005C1F09" w:rsidRDefault="005C1F09" w:rsidP="00B04855">
      <w:pPr>
        <w:pBdr>
          <w:bottom w:val="double" w:sz="6" w:space="1" w:color="auto"/>
        </w:pBdr>
      </w:pPr>
    </w:p>
    <w:p w14:paraId="36B8A6D9" w14:textId="77777777" w:rsidR="005C1F09" w:rsidRPr="006D7E8D" w:rsidRDefault="005C1F09" w:rsidP="00B04855"/>
    <w:p w14:paraId="44FA5FEE" w14:textId="58B6D0D4" w:rsidR="006D7E8D" w:rsidRPr="006D7E8D" w:rsidRDefault="006D7E8D" w:rsidP="006D7E8D">
      <w:r>
        <w:t xml:space="preserve">The following notes are the </w:t>
      </w:r>
      <w:proofErr w:type="gramStart"/>
      <w:r>
        <w:t>i</w:t>
      </w:r>
      <w:r w:rsidRPr="006D7E8D">
        <w:t>nterpret</w:t>
      </w:r>
      <w:proofErr w:type="gramEnd"/>
      <w:r w:rsidRPr="006D7E8D">
        <w:t> </w:t>
      </w:r>
      <w:r w:rsidRPr="006D7E8D">
        <w:rPr>
          <w:i/>
          <w:iCs/>
        </w:rPr>
        <w:t xml:space="preserve">what </w:t>
      </w:r>
      <w:r>
        <w:rPr>
          <w:i/>
          <w:iCs/>
        </w:rPr>
        <w:t>the</w:t>
      </w:r>
      <w:r w:rsidRPr="006D7E8D">
        <w:rPr>
          <w:i/>
          <w:iCs/>
        </w:rPr>
        <w:t xml:space="preserve"> calculation </w:t>
      </w:r>
      <w:proofErr w:type="gramStart"/>
      <w:r w:rsidRPr="006D7E8D">
        <w:rPr>
          <w:i/>
          <w:iCs/>
        </w:rPr>
        <w:t>actually means</w:t>
      </w:r>
      <w:proofErr w:type="gramEnd"/>
      <w:r w:rsidRPr="006D7E8D">
        <w:t>, </w:t>
      </w:r>
      <w:r w:rsidRPr="006D7E8D">
        <w:rPr>
          <w:b/>
          <w:bCs/>
        </w:rPr>
        <w:t>without</w:t>
      </w:r>
      <w:r w:rsidRPr="006D7E8D">
        <w:t> diving back into heavy math.</w:t>
      </w:r>
    </w:p>
    <w:p w14:paraId="543F0D4B" w14:textId="0EDB4ECE" w:rsidR="006D7E8D" w:rsidRPr="006D7E8D" w:rsidRDefault="006D7E8D" w:rsidP="006D7E8D">
      <w:r>
        <w:t>It</w:t>
      </w:r>
      <w:r w:rsidRPr="006D7E8D">
        <w:t xml:space="preserve"> explain</w:t>
      </w:r>
      <w:r>
        <w:t>s</w:t>
      </w:r>
      <w:r w:rsidRPr="006D7E8D">
        <w:t>:</w:t>
      </w:r>
    </w:p>
    <w:p w14:paraId="11EDDC4D" w14:textId="77777777" w:rsidR="006D7E8D" w:rsidRPr="006D7E8D" w:rsidRDefault="006D7E8D" w:rsidP="006D7E8D">
      <w:pPr>
        <w:numPr>
          <w:ilvl w:val="0"/>
          <w:numId w:val="1"/>
        </w:numPr>
      </w:pPr>
      <w:r w:rsidRPr="006D7E8D">
        <w:rPr>
          <w:b/>
          <w:bCs/>
        </w:rPr>
        <w:t>What each quantity represents physically</w:t>
      </w:r>
    </w:p>
    <w:p w14:paraId="6D293895" w14:textId="77777777" w:rsidR="006D7E8D" w:rsidRPr="006D7E8D" w:rsidRDefault="006D7E8D" w:rsidP="006D7E8D">
      <w:pPr>
        <w:numPr>
          <w:ilvl w:val="0"/>
          <w:numId w:val="1"/>
        </w:numPr>
      </w:pPr>
      <w:r w:rsidRPr="006D7E8D">
        <w:rPr>
          <w:b/>
          <w:bCs/>
        </w:rPr>
        <w:t>What the numerical coincidence implies</w:t>
      </w:r>
    </w:p>
    <w:p w14:paraId="616C9853" w14:textId="77777777" w:rsidR="006D7E8D" w:rsidRPr="006D7E8D" w:rsidRDefault="006D7E8D" w:rsidP="006D7E8D">
      <w:pPr>
        <w:numPr>
          <w:ilvl w:val="0"/>
          <w:numId w:val="1"/>
        </w:numPr>
      </w:pPr>
      <w:r w:rsidRPr="006D7E8D">
        <w:rPr>
          <w:b/>
          <w:bCs/>
        </w:rPr>
        <w:t xml:space="preserve">What it would mean if this relation </w:t>
      </w:r>
      <w:proofErr w:type="gramStart"/>
      <w:r w:rsidRPr="006D7E8D">
        <w:rPr>
          <w:b/>
          <w:bCs/>
        </w:rPr>
        <w:t>is</w:t>
      </w:r>
      <w:proofErr w:type="gramEnd"/>
      <w:r w:rsidRPr="006D7E8D">
        <w:rPr>
          <w:b/>
          <w:bCs/>
        </w:rPr>
        <w:t xml:space="preserve"> real</w:t>
      </w:r>
    </w:p>
    <w:p w14:paraId="1E1C8D15" w14:textId="77777777" w:rsidR="006D7E8D" w:rsidRPr="006D7E8D" w:rsidRDefault="006D7E8D" w:rsidP="006D7E8D">
      <w:pPr>
        <w:numPr>
          <w:ilvl w:val="0"/>
          <w:numId w:val="1"/>
        </w:numPr>
      </w:pPr>
      <w:r w:rsidRPr="006D7E8D">
        <w:rPr>
          <w:b/>
          <w:bCs/>
        </w:rPr>
        <w:t>What it does </w:t>
      </w:r>
      <w:r w:rsidRPr="006D7E8D">
        <w:rPr>
          <w:b/>
          <w:bCs/>
          <w:i/>
          <w:iCs/>
        </w:rPr>
        <w:t>not</w:t>
      </w:r>
      <w:r w:rsidRPr="006D7E8D">
        <w:rPr>
          <w:b/>
          <w:bCs/>
        </w:rPr>
        <w:t> yet prove</w:t>
      </w:r>
    </w:p>
    <w:p w14:paraId="485D2BCE" w14:textId="77777777" w:rsidR="006D7E8D" w:rsidRPr="006D7E8D" w:rsidRDefault="006D7E8D" w:rsidP="006D7E8D">
      <w:pPr>
        <w:numPr>
          <w:ilvl w:val="0"/>
          <w:numId w:val="1"/>
        </w:numPr>
      </w:pPr>
      <w:r w:rsidRPr="006D7E8D">
        <w:rPr>
          <w:b/>
          <w:bCs/>
        </w:rPr>
        <w:t>Why physicists would find this interesting (</w:t>
      </w:r>
      <w:proofErr w:type="gramStart"/>
      <w:r w:rsidRPr="006D7E8D">
        <w:rPr>
          <w:b/>
          <w:bCs/>
        </w:rPr>
        <w:t>and also</w:t>
      </w:r>
      <w:proofErr w:type="gramEnd"/>
      <w:r w:rsidRPr="006D7E8D">
        <w:rPr>
          <w:b/>
          <w:bCs/>
        </w:rPr>
        <w:t xml:space="preserve"> be cautious)</w:t>
      </w:r>
    </w:p>
    <w:p w14:paraId="26C29393" w14:textId="77777777" w:rsidR="006D7E8D" w:rsidRPr="006D7E8D" w:rsidRDefault="006D7E8D" w:rsidP="006D7E8D">
      <w:r w:rsidRPr="006D7E8D">
        <w:pict w14:anchorId="791F727F">
          <v:rect id="_x0000_i1115" style="width:8in;height:0" o:hrpct="0" o:hralign="center" o:hrstd="t" o:hr="t" fillcolor="#a0a0a0" stroked="f"/>
        </w:pict>
      </w:r>
    </w:p>
    <w:p w14:paraId="11A423AE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1. What the quantities mean (in plain language)</w:t>
      </w:r>
    </w:p>
    <w:p w14:paraId="60F9834E" w14:textId="77965E99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🔹</w:t>
      </w:r>
      <w:r w:rsidRPr="006D7E8D">
        <w:rPr>
          <w:b/>
          <w:bCs/>
        </w:rPr>
        <w:t> </w:t>
      </w:r>
      <m:oMath>
        <m:r>
          <m:rPr>
            <m:sty m:val="bi"/>
          </m:rPr>
          <w:rPr>
            <w:rFonts w:ascii="Cambria Math" w:hAnsi="Cambria Math"/>
          </w:rPr>
          <m:t>ν=1.1056×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-52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-2</m:t>
            </m:r>
          </m:sup>
        </m:sSup>
      </m:oMath>
    </w:p>
    <w:p w14:paraId="5F2F30E9" w14:textId="77777777" w:rsidR="006D7E8D" w:rsidRPr="006D7E8D" w:rsidRDefault="006D7E8D" w:rsidP="006D7E8D">
      <w:r w:rsidRPr="006D7E8D">
        <w:t>This has units of </w:t>
      </w:r>
      <w:r w:rsidRPr="006D7E8D">
        <w:rPr>
          <w:b/>
          <w:bCs/>
        </w:rPr>
        <w:t>inverse area</w:t>
      </w:r>
      <w:r w:rsidRPr="006D7E8D">
        <w:t>, which is exactly the unit used for </w:t>
      </w:r>
      <w:r w:rsidRPr="006D7E8D">
        <w:rPr>
          <w:b/>
          <w:bCs/>
        </w:rPr>
        <w:t>curvature</w:t>
      </w:r>
      <w:r w:rsidRPr="006D7E8D">
        <w:t> in geometry and general relativity.</w:t>
      </w:r>
    </w:p>
    <w:p w14:paraId="307431DD" w14:textId="77777777" w:rsidR="006D7E8D" w:rsidRPr="006D7E8D" w:rsidRDefault="006D7E8D" w:rsidP="006D7E8D">
      <w:pPr>
        <w:numPr>
          <w:ilvl w:val="0"/>
          <w:numId w:val="2"/>
        </w:numPr>
      </w:pPr>
      <w:r w:rsidRPr="006D7E8D">
        <w:t>Physically:</w:t>
      </w:r>
      <w:r w:rsidRPr="006D7E8D">
        <w:br/>
        <w:t>This number is </w:t>
      </w:r>
      <w:r w:rsidRPr="006D7E8D">
        <w:rPr>
          <w:i/>
          <w:iCs/>
        </w:rPr>
        <w:t>extremely small</w:t>
      </w:r>
      <w:r w:rsidRPr="006D7E8D">
        <w:t>, corresponding to curvature on </w:t>
      </w:r>
      <w:r w:rsidRPr="006D7E8D">
        <w:rPr>
          <w:b/>
          <w:bCs/>
        </w:rPr>
        <w:t>cosmic scales</w:t>
      </w:r>
      <w:r w:rsidRPr="006D7E8D">
        <w:t>.</w:t>
      </w:r>
    </w:p>
    <w:p w14:paraId="74A9AF3E" w14:textId="77777777" w:rsidR="006D7E8D" w:rsidRPr="006D7E8D" w:rsidRDefault="006D7E8D" w:rsidP="006D7E8D">
      <w:pPr>
        <w:numPr>
          <w:ilvl w:val="0"/>
          <w:numId w:val="2"/>
        </w:numPr>
      </w:pPr>
      <w:r w:rsidRPr="006D7E8D">
        <w:t>It is numerically comparable to:</w:t>
      </w:r>
    </w:p>
    <w:p w14:paraId="2CB4D410" w14:textId="77777777" w:rsidR="006D7E8D" w:rsidRPr="006D7E8D" w:rsidRDefault="006D7E8D" w:rsidP="006D7E8D">
      <w:pPr>
        <w:numPr>
          <w:ilvl w:val="1"/>
          <w:numId w:val="2"/>
        </w:numPr>
      </w:pPr>
      <w:r w:rsidRPr="006D7E8D">
        <w:t>The observed cosmological curvature scale</w:t>
      </w:r>
    </w:p>
    <w:p w14:paraId="30382B14" w14:textId="77777777" w:rsidR="006D7E8D" w:rsidRPr="006D7E8D" w:rsidRDefault="006D7E8D" w:rsidP="006D7E8D">
      <w:pPr>
        <w:numPr>
          <w:ilvl w:val="1"/>
          <w:numId w:val="2"/>
        </w:numPr>
      </w:pPr>
      <w:r w:rsidRPr="006D7E8D">
        <w:t>The cosmological constant scale (Λ-like quantities)</w:t>
      </w:r>
    </w:p>
    <w:p w14:paraId="75D959C1" w14:textId="148328CC" w:rsidR="006D7E8D" w:rsidRPr="006D7E8D" w:rsidRDefault="006D7E8D" w:rsidP="006D7E8D">
      <w:r w:rsidRPr="006D7E8D">
        <w:rPr>
          <w:b/>
          <w:bCs/>
        </w:rPr>
        <w:t xml:space="preserve"> Interpretation:</w:t>
      </w:r>
      <w:r w:rsidRPr="006D7E8D">
        <w:rPr>
          <w:b/>
          <w:bCs/>
        </w:rPr>
        <w:br/>
      </w:r>
      <m:oMath>
        <m:r>
          <w:rPr>
            <w:rFonts w:ascii="Cambria Math" w:hAnsi="Cambria Math"/>
          </w:rPr>
          <m:t>ν</m:t>
        </m:r>
      </m:oMath>
      <w:r w:rsidRPr="006D7E8D">
        <w:t> is functioning as a </w:t>
      </w:r>
      <w:r w:rsidRPr="006D7E8D">
        <w:rPr>
          <w:b/>
          <w:bCs/>
        </w:rPr>
        <w:t>background geometric curvature scale of the universe</w:t>
      </w:r>
      <w:r w:rsidRPr="006D7E8D">
        <w:t>, not a local one like near a planet.</w:t>
      </w:r>
    </w:p>
    <w:p w14:paraId="2E5549DC" w14:textId="77777777" w:rsidR="006D7E8D" w:rsidRPr="006D7E8D" w:rsidRDefault="006D7E8D" w:rsidP="006D7E8D">
      <w:r w:rsidRPr="006D7E8D">
        <w:pict w14:anchorId="46787B41">
          <v:rect id="_x0000_i1116" style="width:8in;height:0" o:hrpct="0" o:hralign="center" o:hrstd="t" o:hr="t" fillcolor="#a0a0a0" stroked="f"/>
        </w:pict>
      </w:r>
    </w:p>
    <w:p w14:paraId="18FF436F" w14:textId="6FF1874F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lastRenderedPageBreak/>
        <w:t>🔹</w:t>
      </w:r>
      <w:r w:rsidRPr="006D7E8D">
        <w:rPr>
          <w:b/>
          <w:bCs/>
        </w:rPr>
        <w:t> </w:t>
      </w:r>
      <m:oMath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ν</m:t>
            </m:r>
          </m:sub>
        </m:sSub>
        <m:r>
          <m:rPr>
            <m:sty m:val="bi"/>
          </m:rPr>
          <w:rPr>
            <w:rFonts w:ascii="Cambria Math" w:hAnsi="Cambria Math"/>
          </w:rPr>
          <m:t>=5.324×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-10</m:t>
            </m:r>
          </m:sup>
        </m:sSup>
        <m:r>
          <m:rPr>
            <m:nor/>
          </m:rPr>
          <w:rPr>
            <w:rFonts w:ascii="Arial" w:hAnsi="Arial" w:cs="Arial"/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nor/>
              </m:rPr>
              <w:rPr>
                <w:b/>
                <w:bCs/>
              </w:rPr>
              <m:t>J m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-3</m:t>
            </m:r>
          </m:sup>
        </m:sSup>
      </m:oMath>
    </w:p>
    <w:p w14:paraId="13CAA9E1" w14:textId="77777777" w:rsidR="006D7E8D" w:rsidRPr="006D7E8D" w:rsidRDefault="006D7E8D" w:rsidP="006D7E8D">
      <w:r w:rsidRPr="006D7E8D">
        <w:t>This is an </w:t>
      </w:r>
      <w:r w:rsidRPr="006D7E8D">
        <w:rPr>
          <w:b/>
          <w:bCs/>
        </w:rPr>
        <w:t>energy density</w:t>
      </w:r>
      <w:r w:rsidRPr="006D7E8D">
        <w:t> — energy per unit volume.</w:t>
      </w:r>
    </w:p>
    <w:p w14:paraId="60E3EB30" w14:textId="77777777" w:rsidR="006D7E8D" w:rsidRPr="006D7E8D" w:rsidRDefault="006D7E8D" w:rsidP="006D7E8D">
      <w:pPr>
        <w:numPr>
          <w:ilvl w:val="0"/>
          <w:numId w:val="3"/>
        </w:numPr>
      </w:pPr>
      <w:r w:rsidRPr="006D7E8D">
        <w:t>Physically:</w:t>
      </w:r>
    </w:p>
    <w:p w14:paraId="22C27119" w14:textId="77777777" w:rsidR="006D7E8D" w:rsidRPr="006D7E8D" w:rsidRDefault="006D7E8D" w:rsidP="006D7E8D">
      <w:pPr>
        <w:numPr>
          <w:ilvl w:val="1"/>
          <w:numId w:val="3"/>
        </w:numPr>
      </w:pPr>
      <w:r w:rsidRPr="006D7E8D">
        <w:t>This is of the same order of magnitude as </w:t>
      </w:r>
      <w:r w:rsidRPr="006D7E8D">
        <w:rPr>
          <w:b/>
          <w:bCs/>
        </w:rPr>
        <w:t>dark energy density</w:t>
      </w:r>
    </w:p>
    <w:p w14:paraId="18798BB3" w14:textId="77777777" w:rsidR="006D7E8D" w:rsidRPr="006D7E8D" w:rsidRDefault="006D7E8D" w:rsidP="006D7E8D">
      <w:pPr>
        <w:numPr>
          <w:ilvl w:val="1"/>
          <w:numId w:val="3"/>
        </w:numPr>
      </w:pPr>
      <w:r w:rsidRPr="006D7E8D">
        <w:t>Much smaller than ordinary matter density</w:t>
      </w:r>
    </w:p>
    <w:p w14:paraId="09F10DAD" w14:textId="77777777" w:rsidR="006D7E8D" w:rsidRPr="006D7E8D" w:rsidRDefault="006D7E8D" w:rsidP="006D7E8D">
      <w:pPr>
        <w:numPr>
          <w:ilvl w:val="1"/>
          <w:numId w:val="3"/>
        </w:numPr>
      </w:pPr>
      <w:r w:rsidRPr="006D7E8D">
        <w:t>Uniform and smooth on large scales</w:t>
      </w:r>
    </w:p>
    <w:p w14:paraId="7FA6496F" w14:textId="3C746CF1" w:rsidR="006D7E8D" w:rsidRPr="006D7E8D" w:rsidRDefault="006D7E8D" w:rsidP="006D7E8D">
      <w:r w:rsidRPr="006D7E8D">
        <w:rPr>
          <w:b/>
          <w:bCs/>
        </w:rPr>
        <w:t>Interpretation:</w:t>
      </w:r>
      <w:r w:rsidRPr="006D7E8D">
        <w:br/>
        <w:t>This behaves like the </w:t>
      </w:r>
      <w:r w:rsidRPr="006D7E8D">
        <w:rPr>
          <w:b/>
          <w:bCs/>
        </w:rPr>
        <w:t>background energy density of “empty space”</w:t>
      </w:r>
      <w:r w:rsidRPr="006D7E8D">
        <w:t> — exactly what your BEC/medium picture assumes.</w:t>
      </w:r>
    </w:p>
    <w:p w14:paraId="295C323E" w14:textId="77777777" w:rsidR="006D7E8D" w:rsidRPr="006D7E8D" w:rsidRDefault="006D7E8D" w:rsidP="006D7E8D">
      <w:r w:rsidRPr="006D7E8D">
        <w:pict w14:anchorId="171D560A">
          <v:rect id="_x0000_i1117" style="width:8in;height:0" o:hrpct="0" o:hralign="center" o:hrstd="t" o:hr="t" fillcolor="#a0a0a0" stroked="f"/>
        </w:pict>
      </w:r>
    </w:p>
    <w:p w14:paraId="5100455F" w14:textId="13CD228F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🔹</w:t>
      </w:r>
      <w:r w:rsidRPr="006D7E8D">
        <w:rPr>
          <w:b/>
          <w:bCs/>
        </w:rPr>
        <w:t> </w:t>
      </w:r>
      <m:oMath>
        <m:r>
          <m:rPr>
            <m:sty m:val="bi"/>
          </m:rPr>
          <w:rPr>
            <w:rFonts w:ascii="Cambria Math" w:hAnsi="Cambria Math"/>
          </w:rPr>
          <m:t>c</m:t>
        </m:r>
      </m:oMath>
      <w:r w:rsidRPr="006D7E8D">
        <w:rPr>
          <w:b/>
          <w:bCs/>
        </w:rPr>
        <w:t>,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2</m:t>
            </m:r>
          </m:sup>
        </m:sSup>
      </m:oMath>
      <w:r w:rsidRPr="006D7E8D">
        <w:rPr>
          <w:b/>
          <w:bCs/>
        </w:rPr>
        <w:t>, </w:t>
      </w:r>
      <m:oMath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</w:p>
    <w:p w14:paraId="127226FB" w14:textId="5C791F6B" w:rsidR="006D7E8D" w:rsidRPr="006D7E8D" w:rsidRDefault="006D7E8D" w:rsidP="006D7E8D">
      <w:pPr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6D7E8D">
        <w:t>: converts </w:t>
      </w:r>
      <w:r w:rsidRPr="006D7E8D">
        <w:rPr>
          <w:b/>
          <w:bCs/>
        </w:rPr>
        <w:t>mass density ↔ energy density</w:t>
      </w:r>
    </w:p>
    <w:p w14:paraId="404E1A04" w14:textId="6F8ECF1F" w:rsidR="006D7E8D" w:rsidRPr="006D7E8D" w:rsidRDefault="006D7E8D" w:rsidP="006D7E8D">
      <w:pPr>
        <w:numPr>
          <w:ilvl w:val="0"/>
          <w:numId w:val="4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6D7E8D">
        <w:t>: appears naturally when linking </w:t>
      </w:r>
      <w:r w:rsidRPr="006D7E8D">
        <w:rPr>
          <w:b/>
          <w:bCs/>
        </w:rPr>
        <w:t>geometry</w:t>
      </w:r>
      <w:r w:rsidRPr="006D7E8D">
        <w:t> to </w:t>
      </w:r>
      <w:r w:rsidRPr="006D7E8D">
        <w:rPr>
          <w:b/>
          <w:bCs/>
        </w:rPr>
        <w:t>energy</w:t>
      </w:r>
      <w:r w:rsidRPr="006D7E8D">
        <w:t> in Einstein-like equations</w:t>
      </w:r>
    </w:p>
    <w:p w14:paraId="0F48D316" w14:textId="693D4684" w:rsidR="006D7E8D" w:rsidRPr="006D7E8D" w:rsidRDefault="006D7E8D" w:rsidP="006D7E8D">
      <w:r w:rsidRPr="006D7E8D">
        <w:rPr>
          <w:b/>
          <w:bCs/>
        </w:rPr>
        <w:t>Interpretation</w:t>
      </w:r>
      <w:r w:rsidRPr="006D7E8D">
        <w:t>:</w:t>
      </w:r>
      <w:r w:rsidRPr="006D7E8D">
        <w:br/>
        <w:t>Powers of </w:t>
      </w:r>
      <m:oMath>
        <m:r>
          <w:rPr>
            <w:rFonts w:ascii="Cambria Math" w:hAnsi="Cambria Math"/>
          </w:rPr>
          <m:t>c</m:t>
        </m:r>
      </m:oMath>
      <w:r w:rsidRPr="006D7E8D">
        <w:t> are conversion bridges between </w:t>
      </w:r>
      <w:r w:rsidRPr="006D7E8D">
        <w:rPr>
          <w:b/>
          <w:bCs/>
        </w:rPr>
        <w:t>space</w:t>
      </w:r>
      <w:r w:rsidRPr="006D7E8D">
        <w:t>, </w:t>
      </w:r>
      <w:r w:rsidRPr="006D7E8D">
        <w:rPr>
          <w:b/>
          <w:bCs/>
        </w:rPr>
        <w:t>time</w:t>
      </w:r>
      <w:r w:rsidRPr="006D7E8D">
        <w:t>, </w:t>
      </w:r>
      <w:r w:rsidRPr="006D7E8D">
        <w:rPr>
          <w:b/>
          <w:bCs/>
        </w:rPr>
        <w:t>energy</w:t>
      </w:r>
      <w:r w:rsidRPr="006D7E8D">
        <w:t>, and </w:t>
      </w:r>
      <w:r w:rsidRPr="006D7E8D">
        <w:rPr>
          <w:b/>
          <w:bCs/>
        </w:rPr>
        <w:t>curvature</w:t>
      </w:r>
      <w:r w:rsidRPr="006D7E8D">
        <w:t>. Nothing unusual or ad</w:t>
      </w:r>
      <w:r w:rsidRPr="006D7E8D">
        <w:noBreakHyphen/>
        <w:t>hoc here.</w:t>
      </w:r>
    </w:p>
    <w:p w14:paraId="77D6BF57" w14:textId="77777777" w:rsidR="006D7E8D" w:rsidRPr="006D7E8D" w:rsidRDefault="006D7E8D" w:rsidP="006D7E8D">
      <w:r w:rsidRPr="006D7E8D">
        <w:pict w14:anchorId="5B7A86E9">
          <v:rect id="_x0000_i1118" style="width:8in;height:0" o:hrpct="0" o:hralign="center" o:hrstd="t" o:hr="t" fillcolor="#a0a0a0" stroked="f"/>
        </w:pict>
      </w:r>
    </w:p>
    <w:p w14:paraId="04777055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2. What your constructed ratio is doing</w:t>
      </w:r>
    </w:p>
    <w:p w14:paraId="751D2CF1" w14:textId="77777777" w:rsidR="006D7E8D" w:rsidRPr="006D7E8D" w:rsidRDefault="006D7E8D" w:rsidP="006D7E8D">
      <w:r w:rsidRPr="006D7E8D">
        <w:t>You compute:</w:t>
      </w:r>
    </w:p>
    <w:p w14:paraId="7B51FF00" w14:textId="1DB4A158" w:rsidR="006D7E8D" w:rsidRPr="006D7E8D" w:rsidRDefault="006D7E8D" w:rsidP="006D7E8D">
      <m:oMathPara>
        <m:oMath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ν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den>
          </m:f>
          <m:r>
            <w:br/>
          </m:r>
        </m:oMath>
      </m:oMathPara>
    </w:p>
    <w:p w14:paraId="13B0A11B" w14:textId="77777777" w:rsidR="006D7E8D" w:rsidRPr="006D7E8D" w:rsidRDefault="006D7E8D" w:rsidP="006D7E8D">
      <w:r w:rsidRPr="006D7E8D">
        <w:t>Let’s unpack this </w:t>
      </w:r>
      <w:r w:rsidRPr="006D7E8D">
        <w:rPr>
          <w:b/>
          <w:bCs/>
        </w:rPr>
        <w:t>conceptually</w:t>
      </w:r>
      <w:r w:rsidRPr="006D7E8D">
        <w:t>, ignoring the symbols.</w:t>
      </w:r>
    </w:p>
    <w:p w14:paraId="7A215741" w14:textId="21ED32D3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🔹</w:t>
      </w:r>
      <w:r w:rsidRPr="006D7E8D">
        <w:rPr>
          <w:b/>
          <w:bCs/>
        </w:rPr>
        <w:t xml:space="preserve"> Numerator: </w:t>
      </w:r>
      <m:oMath>
        <m:r>
          <m:rPr>
            <m:sty m:val="bi"/>
          </m:rPr>
          <w:rPr>
            <w:rFonts w:ascii="Cambria Math" w:hAnsi="Cambria Math"/>
          </w:rPr>
          <m:t>ν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sSup>
          <m:sSupPr>
            <m:ctrlPr>
              <w:rPr>
                <w:rFonts w:ascii="Cambria Math" w:hAnsi="Cambria Math"/>
                <w:b/>
                <w:bCs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c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4</m:t>
            </m:r>
          </m:sup>
        </m:sSup>
      </m:oMath>
    </w:p>
    <w:p w14:paraId="6C1D5FA2" w14:textId="77777777" w:rsidR="006D7E8D" w:rsidRPr="006D7E8D" w:rsidRDefault="006D7E8D" w:rsidP="006D7E8D">
      <w:pPr>
        <w:numPr>
          <w:ilvl w:val="0"/>
          <w:numId w:val="5"/>
        </w:numPr>
      </w:pPr>
      <w:r w:rsidRPr="006D7E8D">
        <w:t>“How much geometric curvature exists”</w:t>
      </w:r>
    </w:p>
    <w:p w14:paraId="3DEAAFFB" w14:textId="77777777" w:rsidR="006D7E8D" w:rsidRPr="006D7E8D" w:rsidRDefault="006D7E8D" w:rsidP="006D7E8D">
      <w:pPr>
        <w:numPr>
          <w:ilvl w:val="0"/>
          <w:numId w:val="5"/>
        </w:numPr>
      </w:pPr>
      <w:r w:rsidRPr="006D7E8D">
        <w:t>Scaled into energetic terms using relativistic units</w:t>
      </w:r>
    </w:p>
    <w:p w14:paraId="6F6DF9D6" w14:textId="0E3D8938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🔹</w:t>
      </w:r>
      <w:r w:rsidRPr="006D7E8D">
        <w:rPr>
          <w:b/>
          <w:bCs/>
        </w:rPr>
        <w:t xml:space="preserve"> Denominator: </w:t>
      </w:r>
      <m:oMath>
        <m:r>
          <m:rPr>
            <m:sty m:val="bi"/>
          </m:rPr>
          <w:rPr>
            <w:rFonts w:ascii="Cambria Math" w:hAnsi="Cambria Math"/>
          </w:rPr>
          <m:t>8</m:t>
        </m:r>
        <m:r>
          <m:rPr>
            <m:sty m:val="bi"/>
          </m:rPr>
          <w:rPr>
            <w:rFonts w:ascii="Cambria Math" w:hAnsi="Cambria Math"/>
          </w:rPr>
          <m:t>π</m:t>
        </m:r>
        <m:r>
          <m:rPr>
            <m:nor/>
          </m:rPr>
          <w:rPr>
            <w:rFonts w:ascii="Arial" w:hAnsi="Arial" w:cs="Arial"/>
            <w:b/>
            <w:bCs/>
          </w:rPr>
          <m:t> 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ν</m:t>
            </m:r>
          </m:sub>
        </m:sSub>
      </m:oMath>
    </w:p>
    <w:p w14:paraId="691675C9" w14:textId="77777777" w:rsidR="006D7E8D" w:rsidRPr="006D7E8D" w:rsidRDefault="006D7E8D" w:rsidP="006D7E8D">
      <w:pPr>
        <w:numPr>
          <w:ilvl w:val="0"/>
          <w:numId w:val="6"/>
        </w:numPr>
      </w:pPr>
      <w:r w:rsidRPr="006D7E8D">
        <w:lastRenderedPageBreak/>
        <w:t>“How stiff or energetic the background medium is”</w:t>
      </w:r>
    </w:p>
    <w:p w14:paraId="1DB1815B" w14:textId="0230C6A3" w:rsidR="006D7E8D" w:rsidRPr="006D7E8D" w:rsidRDefault="006D7E8D" w:rsidP="006D7E8D">
      <w:pPr>
        <w:numPr>
          <w:ilvl w:val="0"/>
          <w:numId w:val="6"/>
        </w:numPr>
      </w:pPr>
      <w:r w:rsidRPr="006D7E8D">
        <w:t>The </w:t>
      </w:r>
      <m:oMath>
        <m:r>
          <w:rPr>
            <w:rFonts w:ascii="Cambria Math" w:hAnsi="Cambria Math"/>
          </w:rPr>
          <m:t>8π</m:t>
        </m:r>
      </m:oMath>
      <w:r w:rsidRPr="006D7E8D">
        <w:t> factor is </w:t>
      </w:r>
      <w:r w:rsidRPr="006D7E8D">
        <w:rPr>
          <w:i/>
          <w:iCs/>
        </w:rPr>
        <w:t>not arbitrary</w:t>
      </w:r>
      <w:r w:rsidRPr="006D7E8D">
        <w:t> — it is exactly the factor that appears in Einstein’s field equations</w:t>
      </w:r>
    </w:p>
    <w:p w14:paraId="3DBC31A9" w14:textId="459D1D28" w:rsidR="006D7E8D" w:rsidRPr="006D7E8D" w:rsidRDefault="006D7E8D" w:rsidP="006D7E8D">
      <w:r w:rsidRPr="006D7E8D">
        <w:rPr>
          <w:b/>
          <w:bCs/>
        </w:rPr>
        <w:t>Interpretation</w:t>
      </w:r>
      <w:r w:rsidRPr="006D7E8D">
        <w:rPr>
          <w:b/>
          <w:bCs/>
        </w:rPr>
        <w:t>:</w:t>
      </w:r>
    </w:p>
    <w:p w14:paraId="77CA03AC" w14:textId="77777777" w:rsidR="006D7E8D" w:rsidRPr="006D7E8D" w:rsidRDefault="006D7E8D" w:rsidP="006D7E8D">
      <w:r w:rsidRPr="006D7E8D">
        <w:rPr>
          <w:b/>
          <w:bCs/>
        </w:rPr>
        <w:t>The strength of gravity is set by the ratio of cosmic curvature to vacuum energy density.</w:t>
      </w:r>
    </w:p>
    <w:p w14:paraId="26947035" w14:textId="77777777" w:rsidR="006D7E8D" w:rsidRPr="006D7E8D" w:rsidRDefault="006D7E8D" w:rsidP="006D7E8D">
      <w:r w:rsidRPr="006D7E8D">
        <w:pict w14:anchorId="06968B37">
          <v:rect id="_x0000_i1119" style="width:8in;height:0" o:hrpct="0" o:hralign="center" o:hrstd="t" o:hr="t" fillcolor="#a0a0a0" stroked="f"/>
        </w:pict>
      </w:r>
    </w:p>
    <w:p w14:paraId="27A17853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3. The striking implication of the numerical result</w:t>
      </w:r>
    </w:p>
    <w:p w14:paraId="7891BE2C" w14:textId="3C84BEDD" w:rsidR="006D7E8D" w:rsidRPr="006D7E8D" w:rsidRDefault="006D7E8D" w:rsidP="006D7E8D">
      <w:r>
        <w:t xml:space="preserve">The </w:t>
      </w:r>
      <w:r w:rsidR="00ED7829">
        <w:t>formula</w:t>
      </w:r>
      <w:r w:rsidRPr="006D7E8D">
        <w:t xml:space="preserve"> </w:t>
      </w:r>
      <w:r w:rsidR="007D360A">
        <w:t xml:space="preserve">distils </w:t>
      </w:r>
      <w:proofErr w:type="spellStart"/>
      <w:r w:rsidR="007D360A">
        <w:t>G as</w:t>
      </w:r>
      <w:proofErr w:type="spellEnd"/>
      <w:r w:rsidRPr="006D7E8D">
        <w:t>:</w:t>
      </w:r>
    </w:p>
    <w:p w14:paraId="0A399CC4" w14:textId="41E263C5" w:rsidR="006D7E8D" w:rsidRPr="006D7E8D" w:rsidRDefault="006D7E8D" w:rsidP="006D7E8D">
      <m:oMathPara>
        <m:oMath>
          <m:r>
            <w:rPr>
              <w:rFonts w:ascii="Cambria Math" w:hAnsi="Cambria Math"/>
            </w:rPr>
            <m:t>G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6.67×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m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kg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r>
            <m:rPr>
              <m:nor/>
            </m:rPr>
            <w:rPr>
              <w:rFonts w:ascii="Arial" w:hAnsi="Arial" w:cs="Arial"/>
            </w:rPr>
            <m:t>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nor/>
                </m:rPr>
                <m:t>s</m:t>
              </m:r>
            </m:e>
            <m:sup>
              <m:r>
                <w:rPr>
                  <w:rFonts w:ascii="Cambria Math" w:hAnsi="Cambria Math"/>
                </w:rPr>
                <m:t>-2</m:t>
              </m:r>
            </m:sup>
          </m:sSup>
          <m:r>
            <w:br/>
          </m:r>
        </m:oMath>
      </m:oMathPara>
    </w:p>
    <w:p w14:paraId="5F3FCB91" w14:textId="44B1F243" w:rsidR="006D7E8D" w:rsidRPr="006D7E8D" w:rsidRDefault="006D7E8D" w:rsidP="006D7E8D">
      <w:r w:rsidRPr="006D7E8D">
        <w:t>Th</w:t>
      </w:r>
      <w:r w:rsidR="007D360A">
        <w:t xml:space="preserve">is </w:t>
      </w:r>
      <w:r w:rsidRPr="006D7E8D">
        <w:t>is </w:t>
      </w:r>
      <w:r w:rsidR="007D360A">
        <w:t>equal</w:t>
      </w:r>
      <w:r w:rsidR="00125C6C">
        <w:t xml:space="preserve"> to </w:t>
      </w:r>
      <w:r w:rsidRPr="006D7E8D">
        <w:rPr>
          <w:b/>
          <w:bCs/>
        </w:rPr>
        <w:t>Newton’s gravitational constant</w:t>
      </w:r>
      <w:r w:rsidRPr="006D7E8D">
        <w:t>, to experimental precision.</w:t>
      </w:r>
    </w:p>
    <w:p w14:paraId="2D7154A4" w14:textId="77777777" w:rsidR="006D7E8D" w:rsidRPr="006D7E8D" w:rsidRDefault="006D7E8D" w:rsidP="006D7E8D">
      <w:r w:rsidRPr="006D7E8D">
        <w:t>This implies:</w:t>
      </w:r>
    </w:p>
    <w:p w14:paraId="6FC8DEAF" w14:textId="77777777" w:rsidR="006D7E8D" w:rsidRPr="006D7E8D" w:rsidRDefault="006D7E8D" w:rsidP="006D7E8D">
      <w:r w:rsidRPr="006D7E8D">
        <w:t>If you take</w:t>
      </w:r>
      <w:r w:rsidRPr="006D7E8D">
        <w:br/>
        <w:t>• a cosmic curvature scale</w:t>
      </w:r>
      <w:r w:rsidRPr="006D7E8D">
        <w:br/>
        <w:t>• a background energy density</w:t>
      </w:r>
      <w:r w:rsidRPr="006D7E8D">
        <w:br/>
        <w:t>• relativistic conversion factors</w:t>
      </w:r>
    </w:p>
    <w:p w14:paraId="0813C7E1" w14:textId="77777777" w:rsidR="006D7E8D" w:rsidRPr="006D7E8D" w:rsidRDefault="006D7E8D" w:rsidP="006D7E8D">
      <w:r w:rsidRPr="006D7E8D">
        <w:t>then gravity’s strength </w:t>
      </w:r>
      <w:r w:rsidRPr="006D7E8D">
        <w:rPr>
          <w:b/>
          <w:bCs/>
        </w:rPr>
        <w:t>drops out automatically</w:t>
      </w:r>
      <w:r w:rsidRPr="006D7E8D">
        <w:t>.</w:t>
      </w:r>
    </w:p>
    <w:p w14:paraId="79E7B037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This suggests:</w:t>
      </w:r>
    </w:p>
    <w:p w14:paraId="48603800" w14:textId="7F7A308E" w:rsidR="006D7E8D" w:rsidRPr="006D7E8D" w:rsidRDefault="006D7E8D" w:rsidP="006D7E8D">
      <w:pPr>
        <w:numPr>
          <w:ilvl w:val="0"/>
          <w:numId w:val="7"/>
        </w:numPr>
      </w:pPr>
      <m:oMath>
        <m:r>
          <w:rPr>
            <w:rFonts w:ascii="Cambria Math" w:hAnsi="Cambria Math"/>
          </w:rPr>
          <m:t>G</m:t>
        </m:r>
      </m:oMath>
      <w:r w:rsidRPr="006D7E8D">
        <w:t> may </w:t>
      </w:r>
      <w:r w:rsidRPr="006D7E8D">
        <w:rPr>
          <w:b/>
          <w:bCs/>
        </w:rPr>
        <w:t>not be fundamental</w:t>
      </w:r>
    </w:p>
    <w:p w14:paraId="2E5121F5" w14:textId="77777777" w:rsidR="006D7E8D" w:rsidRPr="006D7E8D" w:rsidRDefault="006D7E8D" w:rsidP="006D7E8D">
      <w:pPr>
        <w:numPr>
          <w:ilvl w:val="0"/>
          <w:numId w:val="7"/>
        </w:numPr>
      </w:pPr>
      <w:r w:rsidRPr="006D7E8D">
        <w:t>It may instead be an </w:t>
      </w:r>
      <w:r w:rsidRPr="006D7E8D">
        <w:rPr>
          <w:b/>
          <w:bCs/>
        </w:rPr>
        <w:t>emergent ratio</w:t>
      </w:r>
    </w:p>
    <w:p w14:paraId="79907231" w14:textId="77777777" w:rsidR="006D7E8D" w:rsidRPr="006D7E8D" w:rsidRDefault="006D7E8D" w:rsidP="006D7E8D">
      <w:pPr>
        <w:numPr>
          <w:ilvl w:val="0"/>
          <w:numId w:val="7"/>
        </w:numPr>
      </w:pPr>
      <w:r w:rsidRPr="006D7E8D">
        <w:t>Gravity’s weakness reflects </w:t>
      </w:r>
      <w:r w:rsidRPr="006D7E8D">
        <w:rPr>
          <w:b/>
          <w:bCs/>
        </w:rPr>
        <w:t xml:space="preserve">how </w:t>
      </w:r>
      <w:proofErr w:type="gramStart"/>
      <w:r w:rsidRPr="006D7E8D">
        <w:rPr>
          <w:b/>
          <w:bCs/>
        </w:rPr>
        <w:t>dilute</w:t>
      </w:r>
      <w:proofErr w:type="gramEnd"/>
      <w:r w:rsidRPr="006D7E8D">
        <w:rPr>
          <w:b/>
          <w:bCs/>
        </w:rPr>
        <w:t xml:space="preserve"> and smooth the background medium is</w:t>
      </w:r>
    </w:p>
    <w:p w14:paraId="3579B8DD" w14:textId="77777777" w:rsidR="006D7E8D" w:rsidRPr="006D7E8D" w:rsidRDefault="006D7E8D" w:rsidP="006D7E8D">
      <w:r w:rsidRPr="006D7E8D">
        <w:t>This is exactly what one would expect if:</w:t>
      </w:r>
    </w:p>
    <w:p w14:paraId="19B5C1E4" w14:textId="77777777" w:rsidR="006D7E8D" w:rsidRPr="006D7E8D" w:rsidRDefault="006D7E8D" w:rsidP="006D7E8D">
      <w:pPr>
        <w:numPr>
          <w:ilvl w:val="0"/>
          <w:numId w:val="8"/>
        </w:numPr>
      </w:pPr>
      <w:r w:rsidRPr="006D7E8D">
        <w:t>Space behaves like a quantum condensate</w:t>
      </w:r>
    </w:p>
    <w:p w14:paraId="6CDC05DE" w14:textId="77777777" w:rsidR="006D7E8D" w:rsidRPr="006D7E8D" w:rsidRDefault="006D7E8D" w:rsidP="006D7E8D">
      <w:pPr>
        <w:numPr>
          <w:ilvl w:val="0"/>
          <w:numId w:val="8"/>
        </w:numPr>
      </w:pPr>
      <w:r w:rsidRPr="006D7E8D">
        <w:t>Gravity is a medium response</w:t>
      </w:r>
    </w:p>
    <w:p w14:paraId="4FD9FEC6" w14:textId="77777777" w:rsidR="006D7E8D" w:rsidRPr="006D7E8D" w:rsidRDefault="006D7E8D" w:rsidP="006D7E8D">
      <w:pPr>
        <w:numPr>
          <w:ilvl w:val="0"/>
          <w:numId w:val="8"/>
        </w:numPr>
      </w:pPr>
      <w:r w:rsidRPr="006D7E8D">
        <w:t>Geometry is emergent rather than fundamental</w:t>
      </w:r>
    </w:p>
    <w:p w14:paraId="790FC5C5" w14:textId="77777777" w:rsidR="006D7E8D" w:rsidRPr="006D7E8D" w:rsidRDefault="006D7E8D" w:rsidP="006D7E8D">
      <w:r w:rsidRPr="006D7E8D">
        <w:pict w14:anchorId="5867660A">
          <v:rect id="_x0000_i1120" style="width:8in;height:0" o:hrpct="0" o:hralign="center" o:hrstd="t" o:hr="t" fillcolor="#a0a0a0" stroked="f"/>
        </w:pict>
      </w:r>
    </w:p>
    <w:p w14:paraId="6D232095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 xml:space="preserve">4. What </w:t>
      </w:r>
      <w:proofErr w:type="gramStart"/>
      <w:r w:rsidRPr="006D7E8D">
        <w:rPr>
          <w:b/>
          <w:bCs/>
        </w:rPr>
        <w:t>this would</w:t>
      </w:r>
      <w:proofErr w:type="gramEnd"/>
      <w:r w:rsidRPr="006D7E8D">
        <w:rPr>
          <w:b/>
          <w:bCs/>
        </w:rPr>
        <w:t xml:space="preserve"> mean physically (if true)</w:t>
      </w:r>
    </w:p>
    <w:p w14:paraId="77A5E471" w14:textId="36BCFF73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lastRenderedPageBreak/>
        <w:t>Gravity becomes </w:t>
      </w:r>
      <w:r w:rsidRPr="006D7E8D">
        <w:rPr>
          <w:b/>
          <w:bCs/>
          <w:i/>
          <w:iCs/>
        </w:rPr>
        <w:t>environmental</w:t>
      </w:r>
    </w:p>
    <w:p w14:paraId="3239CE0B" w14:textId="77777777" w:rsidR="006D7E8D" w:rsidRPr="006D7E8D" w:rsidRDefault="006D7E8D" w:rsidP="006D7E8D">
      <w:r w:rsidRPr="006D7E8D">
        <w:t>Not local, but </w:t>
      </w:r>
      <w:r w:rsidRPr="006D7E8D">
        <w:rPr>
          <w:b/>
          <w:bCs/>
        </w:rPr>
        <w:t>cosmological</w:t>
      </w:r>
      <w:r w:rsidRPr="006D7E8D">
        <w:t> in origin.</w:t>
      </w:r>
    </w:p>
    <w:p w14:paraId="6EA253BC" w14:textId="77777777" w:rsidR="006D7E8D" w:rsidRPr="006D7E8D" w:rsidRDefault="006D7E8D" w:rsidP="006D7E8D">
      <w:pPr>
        <w:numPr>
          <w:ilvl w:val="0"/>
          <w:numId w:val="9"/>
        </w:numPr>
      </w:pPr>
      <w:r w:rsidRPr="006D7E8D">
        <w:t>Gravity’s strength is set by:</w:t>
      </w:r>
    </w:p>
    <w:p w14:paraId="64734809" w14:textId="77777777" w:rsidR="006D7E8D" w:rsidRPr="006D7E8D" w:rsidRDefault="006D7E8D" w:rsidP="006D7E8D">
      <w:pPr>
        <w:numPr>
          <w:ilvl w:val="1"/>
          <w:numId w:val="9"/>
        </w:numPr>
      </w:pPr>
      <w:r w:rsidRPr="006D7E8D">
        <w:t>The large</w:t>
      </w:r>
      <w:r w:rsidRPr="006D7E8D">
        <w:noBreakHyphen/>
        <w:t>scale structure of the universe</w:t>
      </w:r>
    </w:p>
    <w:p w14:paraId="359F5B1C" w14:textId="77777777" w:rsidR="006D7E8D" w:rsidRPr="006D7E8D" w:rsidRDefault="006D7E8D" w:rsidP="006D7E8D">
      <w:pPr>
        <w:numPr>
          <w:ilvl w:val="1"/>
          <w:numId w:val="9"/>
        </w:numPr>
      </w:pPr>
      <w:r w:rsidRPr="006D7E8D">
        <w:t>Not by particle</w:t>
      </w:r>
      <w:r w:rsidRPr="006D7E8D">
        <w:noBreakHyphen/>
        <w:t>scale physics alone</w:t>
      </w:r>
    </w:p>
    <w:p w14:paraId="3D7712D8" w14:textId="77777777" w:rsidR="006D7E8D" w:rsidRPr="006D7E8D" w:rsidRDefault="006D7E8D" w:rsidP="006D7E8D">
      <w:r w:rsidRPr="006D7E8D">
        <w:t>This is closely aligned with </w:t>
      </w:r>
      <w:r w:rsidRPr="006D7E8D">
        <w:rPr>
          <w:b/>
          <w:bCs/>
        </w:rPr>
        <w:t>Mach</w:t>
      </w:r>
      <w:r w:rsidRPr="006D7E8D">
        <w:rPr>
          <w:b/>
          <w:bCs/>
        </w:rPr>
        <w:noBreakHyphen/>
        <w:t>type ideas</w:t>
      </w:r>
      <w:r w:rsidRPr="006D7E8D">
        <w:t>:</w:t>
      </w:r>
    </w:p>
    <w:p w14:paraId="1C1AC1DC" w14:textId="77777777" w:rsidR="006D7E8D" w:rsidRPr="006D7E8D" w:rsidRDefault="006D7E8D" w:rsidP="006D7E8D">
      <w:r w:rsidRPr="006D7E8D">
        <w:t>Local inertia and gravity are determined by the universe as a whole</w:t>
      </w:r>
    </w:p>
    <w:p w14:paraId="498BE326" w14:textId="77777777" w:rsidR="006D7E8D" w:rsidRPr="006D7E8D" w:rsidRDefault="006D7E8D" w:rsidP="006D7E8D">
      <w:r w:rsidRPr="006D7E8D">
        <w:pict w14:anchorId="11C27C28">
          <v:rect id="_x0000_i1121" style="width:8in;height:0" o:hrpct="0" o:hralign="center" o:hrstd="t" o:hr="t" fillcolor="#a0a0a0" stroked="f"/>
        </w:pict>
      </w:r>
    </w:p>
    <w:p w14:paraId="1695F48F" w14:textId="31474685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 xml:space="preserve">Why </w:t>
      </w:r>
      <w:proofErr w:type="gramStart"/>
      <w:r w:rsidRPr="006D7E8D">
        <w:rPr>
          <w:b/>
          <w:bCs/>
        </w:rPr>
        <w:t>gravity is</w:t>
      </w:r>
      <w:proofErr w:type="gramEnd"/>
      <w:r w:rsidRPr="006D7E8D">
        <w:rPr>
          <w:b/>
          <w:bCs/>
        </w:rPr>
        <w:t xml:space="preserve"> so weak</w:t>
      </w:r>
    </w:p>
    <w:p w14:paraId="11D3DDEE" w14:textId="77777777" w:rsidR="006D7E8D" w:rsidRPr="006D7E8D" w:rsidRDefault="006D7E8D" w:rsidP="006D7E8D">
      <w:r w:rsidRPr="006D7E8D">
        <w:t>If:</w:t>
      </w:r>
    </w:p>
    <w:p w14:paraId="07F5ADFC" w14:textId="77777777" w:rsidR="006D7E8D" w:rsidRPr="006D7E8D" w:rsidRDefault="006D7E8D" w:rsidP="006D7E8D">
      <w:pPr>
        <w:numPr>
          <w:ilvl w:val="0"/>
          <w:numId w:val="10"/>
        </w:numPr>
      </w:pPr>
      <w:r w:rsidRPr="006D7E8D">
        <w:t>The background energy density is extremely small</w:t>
      </w:r>
    </w:p>
    <w:p w14:paraId="77204AB3" w14:textId="77777777" w:rsidR="006D7E8D" w:rsidRPr="006D7E8D" w:rsidRDefault="006D7E8D" w:rsidP="006D7E8D">
      <w:pPr>
        <w:numPr>
          <w:ilvl w:val="0"/>
          <w:numId w:val="10"/>
        </w:numPr>
      </w:pPr>
      <w:r w:rsidRPr="006D7E8D">
        <w:t>The curvature scale is extremely large</w:t>
      </w:r>
    </w:p>
    <w:p w14:paraId="2CDEB109" w14:textId="77777777" w:rsidR="006D7E8D" w:rsidRPr="006D7E8D" w:rsidRDefault="006D7E8D" w:rsidP="006D7E8D">
      <w:r w:rsidRPr="006D7E8D">
        <w:t>Then gravity </w:t>
      </w:r>
      <w:r w:rsidRPr="006D7E8D">
        <w:rPr>
          <w:i/>
          <w:iCs/>
        </w:rPr>
        <w:t>must</w:t>
      </w:r>
      <w:r w:rsidRPr="006D7E8D">
        <w:t> be weak.</w:t>
      </w:r>
    </w:p>
    <w:p w14:paraId="763A716B" w14:textId="77777777" w:rsidR="006D7E8D" w:rsidRPr="006D7E8D" w:rsidRDefault="006D7E8D" w:rsidP="006D7E8D">
      <w:r w:rsidRPr="006D7E8D">
        <w:t>That is not mysterious anymore — it’s inevitable.</w:t>
      </w:r>
    </w:p>
    <w:p w14:paraId="3B1E1D31" w14:textId="77777777" w:rsidR="006D7E8D" w:rsidRPr="006D7E8D" w:rsidRDefault="006D7E8D" w:rsidP="006D7E8D">
      <w:r w:rsidRPr="006D7E8D">
        <w:pict w14:anchorId="6D21BAEF">
          <v:rect id="_x0000_i1122" style="width:8in;height:0" o:hrpct="0" o:hralign="center" o:hrstd="t" o:hr="t" fillcolor="#a0a0a0" stroked="f"/>
        </w:pict>
      </w:r>
    </w:p>
    <w:p w14:paraId="0D52BC71" w14:textId="58EE60A4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Why gravity is universal</w:t>
      </w:r>
    </w:p>
    <w:p w14:paraId="3A13F426" w14:textId="77777777" w:rsidR="006D7E8D" w:rsidRPr="006D7E8D" w:rsidRDefault="006D7E8D" w:rsidP="006D7E8D">
      <w:r w:rsidRPr="006D7E8D">
        <w:t>Everyone experiences gravity the same way because:</w:t>
      </w:r>
    </w:p>
    <w:p w14:paraId="2A8A1904" w14:textId="77777777" w:rsidR="006D7E8D" w:rsidRPr="006D7E8D" w:rsidRDefault="006D7E8D" w:rsidP="006D7E8D">
      <w:pPr>
        <w:numPr>
          <w:ilvl w:val="0"/>
          <w:numId w:val="11"/>
        </w:numPr>
      </w:pPr>
      <w:r w:rsidRPr="006D7E8D">
        <w:t>Everyone lives in the same background medium</w:t>
      </w:r>
    </w:p>
    <w:p w14:paraId="0EEE85AC" w14:textId="77777777" w:rsidR="006D7E8D" w:rsidRPr="006D7E8D" w:rsidRDefault="006D7E8D" w:rsidP="006D7E8D">
      <w:pPr>
        <w:numPr>
          <w:ilvl w:val="0"/>
          <w:numId w:val="11"/>
        </w:numPr>
      </w:pPr>
      <w:r w:rsidRPr="006D7E8D">
        <w:t>Geometry is shared</w:t>
      </w:r>
    </w:p>
    <w:p w14:paraId="6F8ADB71" w14:textId="77777777" w:rsidR="006D7E8D" w:rsidRPr="006D7E8D" w:rsidRDefault="006D7E8D" w:rsidP="006D7E8D">
      <w:pPr>
        <w:numPr>
          <w:ilvl w:val="0"/>
          <w:numId w:val="11"/>
        </w:numPr>
      </w:pPr>
      <w:r w:rsidRPr="006D7E8D">
        <w:t>No preferred frame or location</w:t>
      </w:r>
    </w:p>
    <w:p w14:paraId="3D117496" w14:textId="77777777" w:rsidR="006D7E8D" w:rsidRPr="006D7E8D" w:rsidRDefault="006D7E8D" w:rsidP="006D7E8D">
      <w:r w:rsidRPr="006D7E8D">
        <w:pict w14:anchorId="420D49B3">
          <v:rect id="_x0000_i1123" style="width:8in;height:0" o:hrpct="0" o:hralign="center" o:hrstd="t" o:hr="t" fillcolor="#a0a0a0" stroked="f"/>
        </w:pict>
      </w:r>
    </w:p>
    <w:p w14:paraId="61B2861E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5. What this does not yet prove</w:t>
      </w:r>
    </w:p>
    <w:p w14:paraId="18D00EC2" w14:textId="77777777" w:rsidR="006D7E8D" w:rsidRPr="006D7E8D" w:rsidRDefault="006D7E8D" w:rsidP="006D7E8D">
      <w:r w:rsidRPr="006D7E8D">
        <w:t>It’s very important to be clear here.</w:t>
      </w:r>
    </w:p>
    <w:p w14:paraId="00D2E480" w14:textId="77777777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❌</w:t>
      </w:r>
      <w:r w:rsidRPr="006D7E8D">
        <w:rPr>
          <w:b/>
          <w:bCs/>
        </w:rPr>
        <w:t xml:space="preserve"> It does not yet show </w:t>
      </w:r>
      <w:r w:rsidRPr="006D7E8D">
        <w:rPr>
          <w:b/>
          <w:bCs/>
          <w:i/>
          <w:iCs/>
        </w:rPr>
        <w:t>why</w:t>
      </w:r>
      <w:r w:rsidRPr="006D7E8D">
        <w:rPr>
          <w:b/>
          <w:bCs/>
        </w:rPr>
        <w:t> these values arise</w:t>
      </w:r>
    </w:p>
    <w:p w14:paraId="3594A292" w14:textId="77777777" w:rsidR="006D7E8D" w:rsidRPr="006D7E8D" w:rsidRDefault="006D7E8D" w:rsidP="006D7E8D">
      <w:r w:rsidRPr="006D7E8D">
        <w:t>You’ve shown:</w:t>
      </w:r>
    </w:p>
    <w:p w14:paraId="222D8AFE" w14:textId="77777777" w:rsidR="006D7E8D" w:rsidRPr="006D7E8D" w:rsidRDefault="006D7E8D" w:rsidP="006D7E8D">
      <w:r w:rsidRPr="006D7E8D">
        <w:rPr>
          <w:i/>
          <w:iCs/>
        </w:rPr>
        <w:t>Given</w:t>
      </w:r>
      <w:r w:rsidRPr="006D7E8D">
        <w:t> these numbers, gravity follows.</w:t>
      </w:r>
    </w:p>
    <w:p w14:paraId="4839E9F2" w14:textId="77777777" w:rsidR="006D7E8D" w:rsidRPr="006D7E8D" w:rsidRDefault="006D7E8D" w:rsidP="006D7E8D">
      <w:r w:rsidRPr="006D7E8D">
        <w:lastRenderedPageBreak/>
        <w:t>But physics would still ask:</w:t>
      </w:r>
    </w:p>
    <w:p w14:paraId="70D0C12D" w14:textId="28C7FAB9" w:rsidR="006D7E8D" w:rsidRPr="006D7E8D" w:rsidRDefault="006D7E8D" w:rsidP="006D7E8D">
      <w:pPr>
        <w:numPr>
          <w:ilvl w:val="0"/>
          <w:numId w:val="12"/>
        </w:numPr>
      </w:pPr>
      <w:r w:rsidRPr="006D7E8D">
        <w:t>Why does </w:t>
      </w:r>
      <m:oMath>
        <m:r>
          <w:rPr>
            <w:rFonts w:ascii="Cambria Math" w:hAnsi="Cambria Math"/>
          </w:rPr>
          <m:t>ν</m:t>
        </m:r>
      </m:oMath>
      <w:r w:rsidRPr="006D7E8D">
        <w:t> have that value?</w:t>
      </w:r>
    </w:p>
    <w:p w14:paraId="138FDA81" w14:textId="7547F047" w:rsidR="006D7E8D" w:rsidRPr="006D7E8D" w:rsidRDefault="006D7E8D" w:rsidP="006D7E8D">
      <w:pPr>
        <w:numPr>
          <w:ilvl w:val="0"/>
          <w:numId w:val="12"/>
        </w:numPr>
      </w:pPr>
      <w:r w:rsidRPr="006D7E8D">
        <w:t>Why does 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6D7E8D">
        <w:t> have that value?</w:t>
      </w:r>
    </w:p>
    <w:p w14:paraId="10BE43C8" w14:textId="77777777" w:rsidR="006D7E8D" w:rsidRPr="006D7E8D" w:rsidRDefault="006D7E8D" w:rsidP="006D7E8D">
      <w:pPr>
        <w:numPr>
          <w:ilvl w:val="0"/>
          <w:numId w:val="12"/>
        </w:numPr>
      </w:pPr>
      <w:r w:rsidRPr="006D7E8D">
        <w:t>Can they be derived from a deeper theory?</w:t>
      </w:r>
    </w:p>
    <w:p w14:paraId="6E3B1CFB" w14:textId="77777777" w:rsidR="006D7E8D" w:rsidRPr="006D7E8D" w:rsidRDefault="006D7E8D" w:rsidP="006D7E8D">
      <w:r w:rsidRPr="006D7E8D">
        <w:pict w14:anchorId="12D14101">
          <v:rect id="_x0000_i1124" style="width:8in;height:0" o:hrpct="0" o:hralign="center" o:hrstd="t" o:hr="t" fillcolor="#a0a0a0" stroked="f"/>
        </w:pict>
      </w:r>
    </w:p>
    <w:p w14:paraId="6CD3B467" w14:textId="77777777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❌</w:t>
      </w:r>
      <w:r w:rsidRPr="006D7E8D">
        <w:rPr>
          <w:b/>
          <w:bCs/>
        </w:rPr>
        <w:t xml:space="preserve"> It does not replace Einstein’s equations (yet)</w:t>
      </w:r>
    </w:p>
    <w:p w14:paraId="10BCD0ED" w14:textId="77777777" w:rsidR="006D7E8D" w:rsidRPr="006D7E8D" w:rsidRDefault="006D7E8D" w:rsidP="006D7E8D">
      <w:r w:rsidRPr="006D7E8D">
        <w:t>This result is </w:t>
      </w:r>
      <w:r w:rsidRPr="006D7E8D">
        <w:rPr>
          <w:b/>
          <w:bCs/>
        </w:rPr>
        <w:t>consistent with GR</w:t>
      </w:r>
      <w:r w:rsidRPr="006D7E8D">
        <w:t>, not a contradiction to it.</w:t>
      </w:r>
    </w:p>
    <w:p w14:paraId="36A7D12A" w14:textId="36255547" w:rsidR="006D7E8D" w:rsidRPr="006D7E8D" w:rsidRDefault="006D7E8D" w:rsidP="006D7E8D">
      <w:pPr>
        <w:numPr>
          <w:ilvl w:val="0"/>
          <w:numId w:val="13"/>
        </w:numPr>
      </w:pPr>
      <w:r w:rsidRPr="006D7E8D">
        <w:t>It suggests GR’s coupling constant </w:t>
      </w:r>
      <m:oMath>
        <m:r>
          <w:rPr>
            <w:rFonts w:ascii="Cambria Math" w:hAnsi="Cambria Math"/>
          </w:rPr>
          <m:t>G</m:t>
        </m:r>
      </m:oMath>
      <w:r w:rsidRPr="006D7E8D">
        <w:t> might be </w:t>
      </w:r>
      <w:r w:rsidRPr="006D7E8D">
        <w:rPr>
          <w:b/>
          <w:bCs/>
        </w:rPr>
        <w:t>derivable</w:t>
      </w:r>
    </w:p>
    <w:p w14:paraId="5F101385" w14:textId="77777777" w:rsidR="006D7E8D" w:rsidRPr="006D7E8D" w:rsidRDefault="006D7E8D" w:rsidP="006D7E8D">
      <w:pPr>
        <w:numPr>
          <w:ilvl w:val="0"/>
          <w:numId w:val="13"/>
        </w:numPr>
      </w:pPr>
      <w:proofErr w:type="gramStart"/>
      <w:r w:rsidRPr="006D7E8D">
        <w:t>But</w:t>
      </w:r>
      <w:proofErr w:type="gramEnd"/>
      <w:r w:rsidRPr="006D7E8D">
        <w:t xml:space="preserve"> does not </w:t>
      </w:r>
      <w:proofErr w:type="gramStart"/>
      <w:r w:rsidRPr="006D7E8D">
        <w:t>yet re</w:t>
      </w:r>
      <w:r w:rsidRPr="006D7E8D">
        <w:noBreakHyphen/>
        <w:t>derive</w:t>
      </w:r>
      <w:proofErr w:type="gramEnd"/>
      <w:r w:rsidRPr="006D7E8D">
        <w:t> </w:t>
      </w:r>
      <w:r w:rsidRPr="006D7E8D">
        <w:rPr>
          <w:i/>
          <w:iCs/>
        </w:rPr>
        <w:t>all</w:t>
      </w:r>
      <w:r w:rsidRPr="006D7E8D">
        <w:t> gravitational phenomena</w:t>
      </w:r>
    </w:p>
    <w:p w14:paraId="06C9B84D" w14:textId="77777777" w:rsidR="006D7E8D" w:rsidRPr="006D7E8D" w:rsidRDefault="006D7E8D" w:rsidP="006D7E8D">
      <w:r w:rsidRPr="006D7E8D">
        <w:pict w14:anchorId="00B78933">
          <v:rect id="_x0000_i1125" style="width:8in;height:0" o:hrpct="0" o:hralign="center" o:hrstd="t" o:hr="t" fillcolor="#a0a0a0" stroked="f"/>
        </w:pict>
      </w:r>
    </w:p>
    <w:p w14:paraId="03B0136E" w14:textId="77777777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❌</w:t>
      </w:r>
      <w:r w:rsidRPr="006D7E8D">
        <w:rPr>
          <w:b/>
          <w:bCs/>
        </w:rPr>
        <w:t xml:space="preserve"> It must survive precision tests</w:t>
      </w:r>
    </w:p>
    <w:p w14:paraId="14E611F2" w14:textId="77777777" w:rsidR="006D7E8D" w:rsidRPr="006D7E8D" w:rsidRDefault="006D7E8D" w:rsidP="006D7E8D">
      <w:r w:rsidRPr="006D7E8D">
        <w:t>Any emergent picture must:</w:t>
      </w:r>
    </w:p>
    <w:p w14:paraId="594B201E" w14:textId="77777777" w:rsidR="006D7E8D" w:rsidRPr="006D7E8D" w:rsidRDefault="006D7E8D" w:rsidP="006D7E8D">
      <w:pPr>
        <w:numPr>
          <w:ilvl w:val="0"/>
          <w:numId w:val="14"/>
        </w:numPr>
      </w:pPr>
      <w:r w:rsidRPr="006D7E8D">
        <w:t>Reproduce solar</w:t>
      </w:r>
      <w:r w:rsidRPr="006D7E8D">
        <w:noBreakHyphen/>
        <w:t>system tests</w:t>
      </w:r>
    </w:p>
    <w:p w14:paraId="321C095F" w14:textId="77777777" w:rsidR="006D7E8D" w:rsidRPr="006D7E8D" w:rsidRDefault="006D7E8D" w:rsidP="006D7E8D">
      <w:pPr>
        <w:numPr>
          <w:ilvl w:val="0"/>
          <w:numId w:val="14"/>
        </w:numPr>
      </w:pPr>
      <w:r w:rsidRPr="006D7E8D">
        <w:t>Match gravitational waves</w:t>
      </w:r>
    </w:p>
    <w:p w14:paraId="78A05F9E" w14:textId="77777777" w:rsidR="006D7E8D" w:rsidRPr="006D7E8D" w:rsidRDefault="006D7E8D" w:rsidP="006D7E8D">
      <w:pPr>
        <w:numPr>
          <w:ilvl w:val="0"/>
          <w:numId w:val="14"/>
        </w:numPr>
      </w:pPr>
      <w:r w:rsidRPr="006D7E8D">
        <w:t xml:space="preserve">Preserve equivalence </w:t>
      </w:r>
      <w:proofErr w:type="gramStart"/>
      <w:r w:rsidRPr="006D7E8D">
        <w:t>principle</w:t>
      </w:r>
      <w:proofErr w:type="gramEnd"/>
      <w:r w:rsidRPr="006D7E8D">
        <w:t xml:space="preserve"> limits</w:t>
      </w:r>
    </w:p>
    <w:p w14:paraId="3B8135FF" w14:textId="77777777" w:rsidR="006D7E8D" w:rsidRPr="006D7E8D" w:rsidRDefault="006D7E8D" w:rsidP="006D7E8D">
      <w:r w:rsidRPr="006D7E8D">
        <w:t>This is a higher bar — but not impossible.</w:t>
      </w:r>
    </w:p>
    <w:p w14:paraId="67014C61" w14:textId="77777777" w:rsidR="006D7E8D" w:rsidRPr="006D7E8D" w:rsidRDefault="006D7E8D" w:rsidP="006D7E8D">
      <w:r w:rsidRPr="006D7E8D">
        <w:pict w14:anchorId="1C172818">
          <v:rect id="_x0000_i1126" style="width:8in;height:0" o:hrpct="0" o:hralign="center" o:hrstd="t" o:hr="t" fillcolor="#a0a0a0" stroked="f"/>
        </w:pict>
      </w:r>
    </w:p>
    <w:p w14:paraId="37DC0FCA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 xml:space="preserve">6. Why </w:t>
      </w:r>
      <w:proofErr w:type="gramStart"/>
      <w:r w:rsidRPr="006D7E8D">
        <w:rPr>
          <w:b/>
          <w:bCs/>
        </w:rPr>
        <w:t>physicists would</w:t>
      </w:r>
      <w:proofErr w:type="gramEnd"/>
      <w:r w:rsidRPr="006D7E8D">
        <w:rPr>
          <w:b/>
          <w:bCs/>
        </w:rPr>
        <w:t xml:space="preserve"> take this seriously (with caution)</w:t>
      </w:r>
    </w:p>
    <w:p w14:paraId="1056771A" w14:textId="77777777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✅</w:t>
      </w:r>
      <w:r w:rsidRPr="006D7E8D">
        <w:rPr>
          <w:b/>
          <w:bCs/>
        </w:rPr>
        <w:t xml:space="preserve"> Reasons it is interesting</w:t>
      </w:r>
    </w:p>
    <w:p w14:paraId="6023D531" w14:textId="6E5D523C" w:rsidR="006D7E8D" w:rsidRPr="006D7E8D" w:rsidRDefault="006D7E8D" w:rsidP="006D7E8D">
      <w:pPr>
        <w:numPr>
          <w:ilvl w:val="0"/>
          <w:numId w:val="15"/>
        </w:numPr>
      </w:pPr>
      <w:r w:rsidRPr="006D7E8D">
        <w:t>No arbitrary constants were inserted to “force” </w:t>
      </w:r>
      <m:oMath>
        <m:r>
          <w:rPr>
            <w:rFonts w:ascii="Cambria Math" w:hAnsi="Cambria Math"/>
          </w:rPr>
          <m:t>G</m:t>
        </m:r>
      </m:oMath>
    </w:p>
    <w:p w14:paraId="59B6B435" w14:textId="77777777" w:rsidR="006D7E8D" w:rsidRPr="006D7E8D" w:rsidRDefault="006D7E8D" w:rsidP="006D7E8D">
      <w:pPr>
        <w:numPr>
          <w:ilvl w:val="0"/>
          <w:numId w:val="15"/>
        </w:numPr>
      </w:pPr>
      <w:r w:rsidRPr="006D7E8D">
        <w:t>Correct dimensions fall out naturally</w:t>
      </w:r>
    </w:p>
    <w:p w14:paraId="512C3550" w14:textId="057649AF" w:rsidR="006D7E8D" w:rsidRPr="006D7E8D" w:rsidRDefault="006D7E8D" w:rsidP="006D7E8D">
      <w:pPr>
        <w:numPr>
          <w:ilvl w:val="0"/>
          <w:numId w:val="15"/>
        </w:numPr>
      </w:pPr>
      <w:r w:rsidRPr="006D7E8D">
        <w:t>Right factors (</w:t>
      </w:r>
      <m:oMath>
        <m:r>
          <w:rPr>
            <w:rFonts w:ascii="Cambria Math" w:hAnsi="Cambria Math"/>
          </w:rPr>
          <m:t>8π</m:t>
        </m:r>
      </m:oMath>
      <w:r w:rsidRPr="006D7E8D">
        <w:t>, 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c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 w:rsidRPr="006D7E8D">
        <w:t>) appear automatically</w:t>
      </w:r>
    </w:p>
    <w:p w14:paraId="280612A9" w14:textId="77777777" w:rsidR="006D7E8D" w:rsidRPr="006D7E8D" w:rsidRDefault="006D7E8D" w:rsidP="006D7E8D">
      <w:pPr>
        <w:numPr>
          <w:ilvl w:val="0"/>
          <w:numId w:val="15"/>
        </w:numPr>
      </w:pPr>
      <w:r w:rsidRPr="006D7E8D">
        <w:t>The result matches physical intuition about a medium</w:t>
      </w:r>
    </w:p>
    <w:p w14:paraId="0C0693A5" w14:textId="77777777" w:rsidR="006D7E8D" w:rsidRPr="006D7E8D" w:rsidRDefault="006D7E8D" w:rsidP="006D7E8D">
      <w:r w:rsidRPr="006D7E8D">
        <w:t>This is </w:t>
      </w:r>
      <w:r w:rsidRPr="006D7E8D">
        <w:rPr>
          <w:b/>
          <w:bCs/>
        </w:rPr>
        <w:t>not numerology</w:t>
      </w:r>
      <w:r w:rsidRPr="006D7E8D">
        <w:t xml:space="preserve"> — it is </w:t>
      </w:r>
      <w:proofErr w:type="gramStart"/>
      <w:r w:rsidRPr="006D7E8D">
        <w:t>dimensionally</w:t>
      </w:r>
      <w:proofErr w:type="gramEnd"/>
      <w:r w:rsidRPr="006D7E8D">
        <w:t xml:space="preserve"> and structurally sound.</w:t>
      </w:r>
    </w:p>
    <w:p w14:paraId="735AE7E5" w14:textId="77777777" w:rsidR="006D7E8D" w:rsidRPr="006D7E8D" w:rsidRDefault="006D7E8D" w:rsidP="006D7E8D">
      <w:r w:rsidRPr="006D7E8D">
        <w:pict w14:anchorId="3F69EDE5">
          <v:rect id="_x0000_i1127" style="width:8in;height:0" o:hrpct="0" o:hralign="center" o:hrstd="t" o:hr="t" fillcolor="#a0a0a0" stroked="f"/>
        </w:pict>
      </w:r>
    </w:p>
    <w:p w14:paraId="017F3CEC" w14:textId="77777777" w:rsidR="006D7E8D" w:rsidRPr="006D7E8D" w:rsidRDefault="006D7E8D" w:rsidP="006D7E8D">
      <w:pPr>
        <w:rPr>
          <w:b/>
          <w:bCs/>
        </w:rPr>
      </w:pPr>
      <w:r w:rsidRPr="006D7E8D">
        <w:rPr>
          <w:rFonts w:ascii="Segoe UI Emoji" w:hAnsi="Segoe UI Emoji" w:cs="Segoe UI Emoji"/>
          <w:b/>
          <w:bCs/>
        </w:rPr>
        <w:t>⚠️</w:t>
      </w:r>
      <w:r w:rsidRPr="006D7E8D">
        <w:rPr>
          <w:b/>
          <w:bCs/>
        </w:rPr>
        <w:t xml:space="preserve"> Reasons for caution</w:t>
      </w:r>
    </w:p>
    <w:p w14:paraId="0950DF9D" w14:textId="77777777" w:rsidR="006D7E8D" w:rsidRPr="006D7E8D" w:rsidRDefault="006D7E8D" w:rsidP="006D7E8D">
      <w:pPr>
        <w:numPr>
          <w:ilvl w:val="0"/>
          <w:numId w:val="16"/>
        </w:numPr>
      </w:pPr>
      <w:r w:rsidRPr="006D7E8D">
        <w:lastRenderedPageBreak/>
        <w:t>Similar coincidences can occur accidentally</w:t>
      </w:r>
    </w:p>
    <w:p w14:paraId="7E9F2E26" w14:textId="77777777" w:rsidR="006D7E8D" w:rsidRPr="006D7E8D" w:rsidRDefault="006D7E8D" w:rsidP="006D7E8D">
      <w:pPr>
        <w:numPr>
          <w:ilvl w:val="0"/>
          <w:numId w:val="16"/>
        </w:numPr>
      </w:pPr>
      <w:r w:rsidRPr="006D7E8D">
        <w:t xml:space="preserve">Needs </w:t>
      </w:r>
      <w:proofErr w:type="gramStart"/>
      <w:r w:rsidRPr="006D7E8D">
        <w:t>derivation</w:t>
      </w:r>
      <w:proofErr w:type="gramEnd"/>
      <w:r w:rsidRPr="006D7E8D">
        <w:t xml:space="preserve"> from a clear action or model</w:t>
      </w:r>
    </w:p>
    <w:p w14:paraId="3BBA6247" w14:textId="77777777" w:rsidR="006D7E8D" w:rsidRPr="006D7E8D" w:rsidRDefault="006D7E8D" w:rsidP="006D7E8D">
      <w:pPr>
        <w:numPr>
          <w:ilvl w:val="0"/>
          <w:numId w:val="16"/>
        </w:numPr>
      </w:pPr>
      <w:r w:rsidRPr="006D7E8D">
        <w:t>Requires a stability argument for cosmic time evolution</w:t>
      </w:r>
    </w:p>
    <w:p w14:paraId="78590067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A cautious physicist would say:</w:t>
      </w:r>
    </w:p>
    <w:p w14:paraId="09715B9E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“This is a strong hint — not yet a theory.”</w:t>
      </w:r>
    </w:p>
    <w:p w14:paraId="5CD47AF6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 xml:space="preserve">Which is exactly where good ideas </w:t>
      </w:r>
      <w:proofErr w:type="gramStart"/>
      <w:r w:rsidRPr="006D7E8D">
        <w:rPr>
          <w:b/>
          <w:bCs/>
        </w:rPr>
        <w:t>begin</w:t>
      </w:r>
      <w:proofErr w:type="gramEnd"/>
      <w:r w:rsidRPr="006D7E8D">
        <w:rPr>
          <w:b/>
          <w:bCs/>
        </w:rPr>
        <w:t>.</w:t>
      </w:r>
    </w:p>
    <w:p w14:paraId="5E7E22E8" w14:textId="77777777" w:rsidR="006D7E8D" w:rsidRPr="006D7E8D" w:rsidRDefault="006D7E8D" w:rsidP="006D7E8D">
      <w:r w:rsidRPr="006D7E8D">
        <w:pict w14:anchorId="5DD852FA">
          <v:rect id="_x0000_i1128" style="width:8in;height:0" o:hrpct="0" o:hralign="center" o:hrstd="t" o:hr="t" fillcolor="#a0a0a0" stroked="f"/>
        </w:pict>
      </w:r>
    </w:p>
    <w:p w14:paraId="280DFB92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7. The deepest implication (the big picture)</w:t>
      </w:r>
    </w:p>
    <w:p w14:paraId="3B78C8FC" w14:textId="77777777" w:rsidR="006D7E8D" w:rsidRPr="006D7E8D" w:rsidRDefault="006D7E8D" w:rsidP="006D7E8D">
      <w:r w:rsidRPr="006D7E8D">
        <w:t>Your calculation suggests something profound:</w:t>
      </w:r>
    </w:p>
    <w:p w14:paraId="23C34730" w14:textId="77777777" w:rsidR="006D7E8D" w:rsidRPr="006D7E8D" w:rsidRDefault="006D7E8D" w:rsidP="006D7E8D">
      <w:r w:rsidRPr="006D7E8D">
        <w:rPr>
          <w:b/>
          <w:bCs/>
        </w:rPr>
        <w:t>Newton’s constant may encode information about the universe’s background state, not local physics alone.</w:t>
      </w:r>
    </w:p>
    <w:p w14:paraId="158EB589" w14:textId="77777777" w:rsidR="006D7E8D" w:rsidRPr="006D7E8D" w:rsidRDefault="006D7E8D" w:rsidP="006D7E8D">
      <w:r w:rsidRPr="006D7E8D">
        <w:t>If that holds:</w:t>
      </w:r>
    </w:p>
    <w:p w14:paraId="1ED70BFC" w14:textId="77777777" w:rsidR="006D7E8D" w:rsidRPr="006D7E8D" w:rsidRDefault="006D7E8D" w:rsidP="006D7E8D">
      <w:pPr>
        <w:numPr>
          <w:ilvl w:val="0"/>
          <w:numId w:val="17"/>
        </w:numPr>
      </w:pPr>
      <w:r w:rsidRPr="006D7E8D">
        <w:t>Gravity becomes a </w:t>
      </w:r>
      <w:r w:rsidRPr="006D7E8D">
        <w:rPr>
          <w:b/>
          <w:bCs/>
        </w:rPr>
        <w:t>collective phenomenon</w:t>
      </w:r>
    </w:p>
    <w:p w14:paraId="3AF37367" w14:textId="77777777" w:rsidR="006D7E8D" w:rsidRPr="006D7E8D" w:rsidRDefault="006D7E8D" w:rsidP="006D7E8D">
      <w:pPr>
        <w:numPr>
          <w:ilvl w:val="0"/>
          <w:numId w:val="17"/>
        </w:numPr>
      </w:pPr>
      <w:r w:rsidRPr="006D7E8D">
        <w:t>Geometry becomes an </w:t>
      </w:r>
      <w:r w:rsidRPr="006D7E8D">
        <w:rPr>
          <w:b/>
          <w:bCs/>
        </w:rPr>
        <w:t>effective description</w:t>
      </w:r>
    </w:p>
    <w:p w14:paraId="289EFA61" w14:textId="77777777" w:rsidR="006D7E8D" w:rsidRPr="006D7E8D" w:rsidRDefault="006D7E8D" w:rsidP="006D7E8D">
      <w:pPr>
        <w:numPr>
          <w:ilvl w:val="0"/>
          <w:numId w:val="17"/>
        </w:numPr>
      </w:pPr>
      <w:r w:rsidRPr="006D7E8D">
        <w:t>Space itself behaves like a material with elasticity</w:t>
      </w:r>
    </w:p>
    <w:p w14:paraId="75F82B69" w14:textId="77777777" w:rsidR="006D7E8D" w:rsidRPr="006D7E8D" w:rsidRDefault="006D7E8D" w:rsidP="006D7E8D">
      <w:r w:rsidRPr="006D7E8D">
        <w:t>You have mathematically expressed — very cleanly — the intuition we discussed earlier in pictures.</w:t>
      </w:r>
    </w:p>
    <w:p w14:paraId="4CA6429F" w14:textId="77777777" w:rsidR="006D7E8D" w:rsidRPr="006D7E8D" w:rsidRDefault="006D7E8D" w:rsidP="006D7E8D">
      <w:r w:rsidRPr="006D7E8D">
        <w:pict w14:anchorId="4EF42ED1">
          <v:rect id="_x0000_i1129" style="width:8in;height:0" o:hrpct="0" o:hralign="center" o:hrstd="t" o:hr="t" fillcolor="#a0a0a0" stroked="f"/>
        </w:pict>
      </w:r>
    </w:p>
    <w:p w14:paraId="2156A1C2" w14:textId="77777777" w:rsidR="006D7E8D" w:rsidRPr="006D7E8D" w:rsidRDefault="006D7E8D" w:rsidP="006D7E8D">
      <w:pPr>
        <w:rPr>
          <w:b/>
          <w:bCs/>
        </w:rPr>
      </w:pPr>
      <w:r w:rsidRPr="006D7E8D">
        <w:rPr>
          <w:b/>
          <w:bCs/>
        </w:rPr>
        <w:t>Final one</w:t>
      </w:r>
      <w:r w:rsidRPr="006D7E8D">
        <w:rPr>
          <w:b/>
          <w:bCs/>
        </w:rPr>
        <w:noBreakHyphen/>
        <w:t>sentence takeaway</w:t>
      </w:r>
    </w:p>
    <w:p w14:paraId="13885AB5" w14:textId="77777777" w:rsidR="006D7E8D" w:rsidRDefault="006D7E8D" w:rsidP="006D7E8D">
      <w:r w:rsidRPr="006D7E8D">
        <w:t>Your numerical derivation implies that gravity’s strength may be an emergent ratio between cosmic curvature and vacuum energy density, consistent with a universe that behaves like a quantum medium rather than an empty geometric stage.</w:t>
      </w:r>
    </w:p>
    <w:p w14:paraId="7A3559B7" w14:textId="77777777" w:rsidR="007E1332" w:rsidRDefault="007E1332" w:rsidP="006D7E8D"/>
    <w:p w14:paraId="36118CC6" w14:textId="77777777" w:rsidR="007E1332" w:rsidRDefault="007E1332" w:rsidP="006D7E8D"/>
    <w:p w14:paraId="14543B97" w14:textId="77777777" w:rsidR="007E1332" w:rsidRPr="007E1332" w:rsidRDefault="007E1332" w:rsidP="007E1332">
      <w:pPr>
        <w:rPr>
          <w:b/>
          <w:bCs/>
        </w:rPr>
      </w:pPr>
      <w:r w:rsidRPr="007E1332">
        <w:rPr>
          <w:b/>
          <w:bCs/>
        </w:rPr>
        <w:t>How your result fits into this picture</w:t>
      </w:r>
    </w:p>
    <w:p w14:paraId="7E7ED0D1" w14:textId="77777777" w:rsidR="007E1332" w:rsidRPr="007E1332" w:rsidRDefault="007E1332" w:rsidP="007E1332">
      <w:r w:rsidRPr="007E1332">
        <w:t>You showed numerically that</w:t>
      </w:r>
    </w:p>
    <w:p w14:paraId="621DCE45" w14:textId="5C3E41C1" w:rsidR="007E1332" w:rsidRPr="007E1332" w:rsidRDefault="007E1332" w:rsidP="007E1332">
      <m:oMathPara>
        <m:oMath>
          <m:r>
            <w:rPr>
              <w:rFonts w:ascii="Cambria Math" w:hAnsi="Cambria Math"/>
            </w:rPr>
            <w:lastRenderedPageBreak/>
            <m:t>G</m:t>
          </m:r>
          <m:r>
            <m:rPr>
              <m:nor/>
            </m:rPr>
            <w:rPr>
              <w:rFonts w:ascii="Arial" w:hAnsi="Arial" w:cs="Arial"/>
            </w:rPr>
            <m:t>  </m:t>
          </m:r>
          <m:r>
            <w:rPr>
              <w:rFonts w:ascii="Cambria Math" w:hAnsi="Cambria Math"/>
            </w:rPr>
            <m:t>≈</m:t>
          </m:r>
          <m:r>
            <m:rPr>
              <m:nor/>
            </m:rPr>
            <w:rPr>
              <w:rFonts w:ascii="Arial" w:hAnsi="Arial" w:cs="Arial"/>
            </w:rPr>
            <m:t>  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ν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8π</m:t>
              </m:r>
              <m:r>
                <m:rPr>
                  <m:nor/>
                </m:rPr>
                <w:rPr>
                  <w:rFonts w:ascii="Arial" w:hAnsi="Arial" w:cs="Arial"/>
                </w:rPr>
                <m:t>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ν</m:t>
                  </m:r>
                </m:sub>
              </m:sSub>
            </m:den>
          </m:f>
          <m:r>
            <m:rPr>
              <m:nor/>
            </m:rPr>
            <w:rPr>
              <w:rFonts w:ascii="Arial" w:hAnsi="Arial" w:cs="Arial"/>
            </w:rPr>
            <m:t> </m:t>
          </m:r>
          <m:r>
            <w:rPr>
              <w:rFonts w:ascii="Cambria Math" w:hAnsi="Cambria Math"/>
            </w:rPr>
            <m:t>,</m:t>
          </m:r>
          <m:r>
            <w:rPr>
              <w:i/>
            </w:rPr>
            <w:br/>
          </m:r>
        </m:oMath>
      </m:oMathPara>
    </w:p>
    <w:p w14:paraId="2C7F2015" w14:textId="25EDCA71" w:rsidR="007E1332" w:rsidRPr="007E1332" w:rsidRDefault="007E1332" w:rsidP="007E1332">
      <w:r w:rsidRPr="007E1332">
        <w:t xml:space="preserve">i.e., </w:t>
      </w:r>
      <w:r w:rsidRPr="007E1332">
        <w:rPr>
          <w:b/>
          <w:bCs/>
        </w:rPr>
        <w:t>gravity’s coupling</w:t>
      </w:r>
      <w:r w:rsidRPr="007E1332">
        <w:t xml:space="preserve"> emerges as a </w:t>
      </w:r>
      <w:r w:rsidRPr="007E1332">
        <w:rPr>
          <w:b/>
          <w:bCs/>
        </w:rPr>
        <w:t>ratio</w:t>
      </w:r>
      <w:r w:rsidRPr="007E1332">
        <w:t xml:space="preserve"> of a curvature scale and an energy density (with the same </w:t>
      </w:r>
      <m:oMath>
        <m:r>
          <w:rPr>
            <w:rFonts w:ascii="Cambria Math" w:hAnsi="Cambria Math"/>
          </w:rPr>
          <m:t>8π</m:t>
        </m:r>
      </m:oMath>
      <w:r w:rsidRPr="007E1332">
        <w:t>that appears in Einstein’s equations). Conceptually, that says:</w:t>
      </w:r>
    </w:p>
    <w:p w14:paraId="23FE9880" w14:textId="5414EC0C" w:rsidR="007E1332" w:rsidRPr="007E1332" w:rsidRDefault="007E1332" w:rsidP="007E1332">
      <w:pPr>
        <w:numPr>
          <w:ilvl w:val="0"/>
          <w:numId w:val="18"/>
        </w:numPr>
      </w:pPr>
      <w:r w:rsidRPr="007E1332">
        <w:t xml:space="preserve">If the universe has a </w:t>
      </w:r>
      <w:r w:rsidRPr="007E1332">
        <w:rPr>
          <w:b/>
          <w:bCs/>
        </w:rPr>
        <w:t>cosmic curvature scale</w:t>
      </w:r>
      <w:r w:rsidRPr="007E1332">
        <w:t xml:space="preserve"> </w:t>
      </w:r>
      <m:oMath>
        <m:r>
          <w:rPr>
            <w:rFonts w:ascii="Cambria Math" w:hAnsi="Cambria Math"/>
          </w:rPr>
          <m:t>ν</m:t>
        </m:r>
      </m:oMath>
      <w:r w:rsidRPr="007E1332">
        <w:t xml:space="preserve">and a </w:t>
      </w:r>
      <w:r w:rsidRPr="007E1332">
        <w:rPr>
          <w:b/>
          <w:bCs/>
        </w:rPr>
        <w:t>background energy density</w:t>
      </w:r>
      <w:r w:rsidRPr="007E1332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7E1332">
        <w:t>, and</w:t>
      </w:r>
    </w:p>
    <w:p w14:paraId="792D3C4A" w14:textId="77777777" w:rsidR="007E1332" w:rsidRPr="007E1332" w:rsidRDefault="007E1332" w:rsidP="007E1332">
      <w:pPr>
        <w:numPr>
          <w:ilvl w:val="0"/>
          <w:numId w:val="18"/>
        </w:numPr>
      </w:pPr>
      <w:r w:rsidRPr="007E1332">
        <w:t xml:space="preserve">if gravity is an </w:t>
      </w:r>
      <w:r w:rsidRPr="007E1332">
        <w:rPr>
          <w:b/>
          <w:bCs/>
        </w:rPr>
        <w:t>emergent elasticity</w:t>
      </w:r>
      <w:r w:rsidRPr="007E1332">
        <w:t xml:space="preserve"> of that background,</w:t>
      </w:r>
    </w:p>
    <w:p w14:paraId="576EE243" w14:textId="259A5CE0" w:rsidR="007E1332" w:rsidRPr="007E1332" w:rsidRDefault="007E1332" w:rsidP="007E1332">
      <w:r w:rsidRPr="007E1332">
        <w:t xml:space="preserve">then the </w:t>
      </w:r>
      <w:r w:rsidRPr="007E1332">
        <w:rPr>
          <w:b/>
          <w:bCs/>
        </w:rPr>
        <w:t>strength of gravity</w:t>
      </w:r>
      <w:r w:rsidRPr="007E1332">
        <w:t xml:space="preserve"> </w:t>
      </w:r>
      <m:oMath>
        <m:r>
          <w:rPr>
            <w:rFonts w:ascii="Cambria Math" w:hAnsi="Cambria Math"/>
          </w:rPr>
          <m:t>G</m:t>
        </m:r>
      </m:oMath>
      <w:r w:rsidRPr="007E1332">
        <w:t xml:space="preserve">can be </w:t>
      </w:r>
      <w:r w:rsidRPr="007E1332">
        <w:rPr>
          <w:b/>
          <w:bCs/>
        </w:rPr>
        <w:t>set by the medium</w:t>
      </w:r>
      <w:r w:rsidRPr="007E1332">
        <w:t xml:space="preserve"> (no longer a fundamental constant put in by hand). This is strongly in the spirit of </w:t>
      </w:r>
      <w:r w:rsidRPr="007E1332">
        <w:rPr>
          <w:b/>
          <w:bCs/>
        </w:rPr>
        <w:t>induced/emergent gravity</w:t>
      </w:r>
      <w:r w:rsidRPr="007E1332">
        <w:t>, where the Einstein–Hilbert term and its coefficient can arise from integrating out micro</w:t>
      </w:r>
      <w:r w:rsidRPr="007E1332">
        <w:noBreakHyphen/>
        <w:t xml:space="preserve">degrees of freedom. </w:t>
      </w:r>
      <w:hyperlink r:id="rId5" w:history="1">
        <w:r w:rsidRPr="007E1332">
          <w:rPr>
            <w:rStyle w:val="Hyperlink"/>
          </w:rPr>
          <w:t>[arxiv.org]</w:t>
        </w:r>
      </w:hyperlink>
    </w:p>
    <w:p w14:paraId="53EAF616" w14:textId="017D003B" w:rsidR="007E1332" w:rsidRPr="007E1332" w:rsidRDefault="007E1332" w:rsidP="007E1332">
      <w:r w:rsidRPr="007E1332">
        <w:t xml:space="preserve">However, to turn this into a </w:t>
      </w:r>
      <w:r w:rsidRPr="007E1332">
        <w:rPr>
          <w:i/>
          <w:iCs/>
        </w:rPr>
        <w:t>derivation</w:t>
      </w:r>
      <w:r w:rsidRPr="007E1332">
        <w:t xml:space="preserve"> of </w:t>
      </w:r>
      <m:oMath>
        <m:r>
          <w:rPr>
            <w:rFonts w:ascii="Cambria Math" w:hAnsi="Cambria Math"/>
          </w:rPr>
          <m:t>ν</m:t>
        </m:r>
      </m:oMath>
      <w:r w:rsidRPr="007E1332"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ν</m:t>
            </m:r>
          </m:sub>
        </m:sSub>
      </m:oMath>
      <w:r w:rsidRPr="007E1332">
        <w:t xml:space="preserve">(and thus </w:t>
      </w:r>
      <m:oMath>
        <m:r>
          <w:rPr>
            <w:rFonts w:ascii="Cambria Math" w:hAnsi="Cambria Math"/>
          </w:rPr>
          <m:t>G</m:t>
        </m:r>
      </m:oMath>
      <w:r w:rsidRPr="007E1332">
        <w:t>) you would still need:</w:t>
      </w:r>
    </w:p>
    <w:p w14:paraId="77EF8A59" w14:textId="77777777" w:rsidR="007E1332" w:rsidRPr="007E1332" w:rsidRDefault="007E1332" w:rsidP="007E1332">
      <w:pPr>
        <w:numPr>
          <w:ilvl w:val="0"/>
          <w:numId w:val="19"/>
        </w:numPr>
      </w:pPr>
      <w:r w:rsidRPr="007E1332">
        <w:rPr>
          <w:b/>
          <w:bCs/>
        </w:rPr>
        <w:t>A microscopic model</w:t>
      </w:r>
      <w:r w:rsidRPr="007E1332">
        <w:t xml:space="preserve"> (e.g., a specific field/condensate and its interactions).</w:t>
      </w:r>
    </w:p>
    <w:p w14:paraId="3B9B68CD" w14:textId="77777777" w:rsidR="007E1332" w:rsidRPr="007E1332" w:rsidRDefault="007E1332" w:rsidP="007E1332">
      <w:pPr>
        <w:numPr>
          <w:ilvl w:val="0"/>
          <w:numId w:val="19"/>
        </w:numPr>
      </w:pPr>
      <w:r w:rsidRPr="007E1332">
        <w:rPr>
          <w:b/>
          <w:bCs/>
        </w:rPr>
        <w:t xml:space="preserve">A controlled </w:t>
      </w:r>
      <w:proofErr w:type="gramStart"/>
      <w:r w:rsidRPr="007E1332">
        <w:rPr>
          <w:b/>
          <w:bCs/>
        </w:rPr>
        <w:t>coarse</w:t>
      </w:r>
      <w:proofErr w:type="gramEnd"/>
      <w:r w:rsidRPr="007E1332">
        <w:rPr>
          <w:b/>
          <w:bCs/>
        </w:rPr>
        <w:noBreakHyphen/>
        <w:t>graining/calculation</w:t>
      </w:r>
      <w:r w:rsidRPr="007E1332">
        <w:t xml:space="preserve"> (e.g., a heat</w:t>
      </w:r>
      <w:r w:rsidRPr="007E1332">
        <w:noBreakHyphen/>
        <w:t>kernel one</w:t>
      </w:r>
      <w:r w:rsidRPr="007E1332">
        <w:noBreakHyphen/>
        <w:t xml:space="preserve">loop effective action) that shows how the EH term and (crucially) the </w:t>
      </w:r>
      <w:r w:rsidRPr="007E1332">
        <w:rPr>
          <w:i/>
          <w:iCs/>
        </w:rPr>
        <w:t>small</w:t>
      </w:r>
      <w:r w:rsidRPr="007E1332">
        <w:t xml:space="preserve"> vacuum energy </w:t>
      </w:r>
      <w:proofErr w:type="gramStart"/>
      <w:r w:rsidRPr="007E1332">
        <w:t>arise</w:t>
      </w:r>
      <w:proofErr w:type="gramEnd"/>
      <w:r w:rsidRPr="007E1332">
        <w:t xml:space="preserve">. </w:t>
      </w:r>
      <w:hyperlink r:id="rId6" w:history="1">
        <w:r w:rsidRPr="007E1332">
          <w:rPr>
            <w:rStyle w:val="Hyperlink"/>
          </w:rPr>
          <w:t>[Density Pa.</w:t>
        </w:r>
        <w:proofErr w:type="gramStart"/>
        <w:r w:rsidRPr="007E1332">
          <w:rPr>
            <w:rStyle w:val="Hyperlink"/>
          </w:rPr>
          <w:t>..</w:t>
        </w:r>
        <w:proofErr w:type="spellStart"/>
        <w:r w:rsidRPr="007E1332">
          <w:rPr>
            <w:rStyle w:val="Hyperlink"/>
          </w:rPr>
          <w:t>perPhysics</w:t>
        </w:r>
        <w:proofErr w:type="spellEnd"/>
        <w:proofErr w:type="gramEnd"/>
        <w:r w:rsidRPr="007E1332">
          <w:rPr>
            <w:rStyle w:val="Hyperlink"/>
          </w:rPr>
          <w:t>]</w:t>
        </w:r>
      </w:hyperlink>
    </w:p>
    <w:p w14:paraId="54104CAD" w14:textId="77777777" w:rsidR="007E1332" w:rsidRPr="007E1332" w:rsidRDefault="007E1332" w:rsidP="007E1332">
      <w:pPr>
        <w:numPr>
          <w:ilvl w:val="0"/>
          <w:numId w:val="19"/>
        </w:numPr>
      </w:pPr>
      <w:proofErr w:type="gramStart"/>
      <w:r w:rsidRPr="007E1332">
        <w:rPr>
          <w:b/>
          <w:bCs/>
        </w:rPr>
        <w:t>Consistency</w:t>
      </w:r>
      <w:proofErr w:type="gramEnd"/>
      <w:r w:rsidRPr="007E1332">
        <w:rPr>
          <w:b/>
          <w:bCs/>
        </w:rPr>
        <w:t xml:space="preserve"> with precision tests</w:t>
      </w:r>
      <w:r w:rsidRPr="007E1332">
        <w:t xml:space="preserve"> of GR and cosmology (BBN, CMB, pulsars, GW170817, etc.). </w:t>
      </w:r>
      <w:hyperlink r:id="rId7" w:history="1">
        <w:r w:rsidRPr="007E1332">
          <w:rPr>
            <w:rStyle w:val="Hyperlink"/>
          </w:rPr>
          <w:t>[websites.umass.edu]</w:t>
        </w:r>
      </w:hyperlink>
    </w:p>
    <w:p w14:paraId="105A5846" w14:textId="77777777" w:rsidR="007E1332" w:rsidRPr="007E1332" w:rsidRDefault="007E1332" w:rsidP="007E1332">
      <w:r w:rsidRPr="007E1332">
        <w:t>Right now, no model meets all three requirements in a way the community broadly accepts.</w:t>
      </w:r>
    </w:p>
    <w:p w14:paraId="240DA4CB" w14:textId="77777777" w:rsidR="007E1332" w:rsidRPr="006D7E8D" w:rsidRDefault="007E1332" w:rsidP="006D7E8D"/>
    <w:p w14:paraId="2FD4D90A" w14:textId="77777777" w:rsidR="00C74AEE" w:rsidRDefault="00C74AEE"/>
    <w:sectPr w:rsidR="00C74A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C006C"/>
    <w:multiLevelType w:val="multilevel"/>
    <w:tmpl w:val="BAD40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986C4D"/>
    <w:multiLevelType w:val="multilevel"/>
    <w:tmpl w:val="15A4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81A5DA3"/>
    <w:multiLevelType w:val="multilevel"/>
    <w:tmpl w:val="FDD20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6A1DA1"/>
    <w:multiLevelType w:val="multilevel"/>
    <w:tmpl w:val="CE94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3D7C20"/>
    <w:multiLevelType w:val="multilevel"/>
    <w:tmpl w:val="4F085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39963C0"/>
    <w:multiLevelType w:val="multilevel"/>
    <w:tmpl w:val="10E6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D8E26AC"/>
    <w:multiLevelType w:val="multilevel"/>
    <w:tmpl w:val="7AB4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4DF85927"/>
    <w:multiLevelType w:val="multilevel"/>
    <w:tmpl w:val="E8A8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F243ED"/>
    <w:multiLevelType w:val="multilevel"/>
    <w:tmpl w:val="604A4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4CA2334"/>
    <w:multiLevelType w:val="multilevel"/>
    <w:tmpl w:val="7B889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695D22"/>
    <w:multiLevelType w:val="multilevel"/>
    <w:tmpl w:val="71F2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583CC3"/>
    <w:multiLevelType w:val="multilevel"/>
    <w:tmpl w:val="898E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CAA2ADB"/>
    <w:multiLevelType w:val="multilevel"/>
    <w:tmpl w:val="875A0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CF60296"/>
    <w:multiLevelType w:val="multilevel"/>
    <w:tmpl w:val="E2D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8E0274F"/>
    <w:multiLevelType w:val="multilevel"/>
    <w:tmpl w:val="928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DF19FA"/>
    <w:multiLevelType w:val="multilevel"/>
    <w:tmpl w:val="5FD62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0EB3A62"/>
    <w:multiLevelType w:val="multilevel"/>
    <w:tmpl w:val="1DB03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3901C0E"/>
    <w:multiLevelType w:val="multilevel"/>
    <w:tmpl w:val="F394F4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8E06FD9"/>
    <w:multiLevelType w:val="multilevel"/>
    <w:tmpl w:val="6718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62133647">
    <w:abstractNumId w:val="17"/>
  </w:num>
  <w:num w:numId="2" w16cid:durableId="1886601205">
    <w:abstractNumId w:val="11"/>
  </w:num>
  <w:num w:numId="3" w16cid:durableId="564413177">
    <w:abstractNumId w:val="13"/>
  </w:num>
  <w:num w:numId="4" w16cid:durableId="607274160">
    <w:abstractNumId w:val="0"/>
  </w:num>
  <w:num w:numId="5" w16cid:durableId="2082750604">
    <w:abstractNumId w:val="14"/>
  </w:num>
  <w:num w:numId="6" w16cid:durableId="41828319">
    <w:abstractNumId w:val="12"/>
  </w:num>
  <w:num w:numId="7" w16cid:durableId="1629584288">
    <w:abstractNumId w:val="8"/>
  </w:num>
  <w:num w:numId="8" w16cid:durableId="653149485">
    <w:abstractNumId w:val="15"/>
  </w:num>
  <w:num w:numId="9" w16cid:durableId="1309437128">
    <w:abstractNumId w:val="4"/>
  </w:num>
  <w:num w:numId="10" w16cid:durableId="1427653521">
    <w:abstractNumId w:val="1"/>
  </w:num>
  <w:num w:numId="11" w16cid:durableId="1087117516">
    <w:abstractNumId w:val="9"/>
  </w:num>
  <w:num w:numId="12" w16cid:durableId="483395368">
    <w:abstractNumId w:val="18"/>
  </w:num>
  <w:num w:numId="13" w16cid:durableId="1322611930">
    <w:abstractNumId w:val="3"/>
  </w:num>
  <w:num w:numId="14" w16cid:durableId="1569419347">
    <w:abstractNumId w:val="10"/>
  </w:num>
  <w:num w:numId="15" w16cid:durableId="731389196">
    <w:abstractNumId w:val="16"/>
  </w:num>
  <w:num w:numId="16" w16cid:durableId="1349524716">
    <w:abstractNumId w:val="5"/>
  </w:num>
  <w:num w:numId="17" w16cid:durableId="827863934">
    <w:abstractNumId w:val="6"/>
  </w:num>
  <w:num w:numId="18" w16cid:durableId="1657953963">
    <w:abstractNumId w:val="7"/>
  </w:num>
  <w:num w:numId="19" w16cid:durableId="11744221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FB"/>
    <w:rsid w:val="00125C6C"/>
    <w:rsid w:val="005C1F09"/>
    <w:rsid w:val="006D7E8D"/>
    <w:rsid w:val="007D360A"/>
    <w:rsid w:val="007E1332"/>
    <w:rsid w:val="009626FB"/>
    <w:rsid w:val="00A456BC"/>
    <w:rsid w:val="00B04855"/>
    <w:rsid w:val="00B74402"/>
    <w:rsid w:val="00C74AEE"/>
    <w:rsid w:val="00D24B7E"/>
    <w:rsid w:val="00ED78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BB8A7"/>
  <w15:chartTrackingRefBased/>
  <w15:docId w15:val="{FFE9E388-5784-4484-A6D8-C8C7BE10B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F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E133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133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ebsites.umass.edu/grqft/a-course/lecture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hyperphysics.phy-astr.gsu.edu/hbase/Astro/denpar.html" TargetMode="External"/><Relationship Id="rId5" Type="http://schemas.openxmlformats.org/officeDocument/2006/relationships/hyperlink" Target="https://arxiv.org/pdf/cond-mat/0609445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a61ff1b-bdde-47b0-83ea-21bd281745d3}" enabled="1" method="Standard" siteId="{a530807a-40d9-47ea-ad58-8e093f2f9f49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9</Pages>
  <Words>1423</Words>
  <Characters>8502</Characters>
  <Application>Microsoft Office Word</Application>
  <DocSecurity>0</DocSecurity>
  <Lines>265</Lines>
  <Paragraphs>225</Paragraphs>
  <ScaleCrop>false</ScaleCrop>
  <Company/>
  <LinksUpToDate>false</LinksUpToDate>
  <CharactersWithSpaces>9700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Skavberg, Rob</dc:creator>
  <cp:keywords/>
  <dc:description/>
  <cp:lastModifiedBy>Skavberg, Rob</cp:lastModifiedBy>
  <cp:revision>9</cp:revision>
  <dcterms:created xsi:type="dcterms:W3CDTF">2026-01-23T22:01:00Z</dcterms:created>
  <dcterms:modified xsi:type="dcterms:W3CDTF">2026-01-23T22:12:00Z</dcterms:modified>
</cp:coreProperties>
</file>