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6B281" w14:textId="77777777" w:rsidR="00501A2D" w:rsidRDefault="00AE1C96">
      <w:pPr>
        <w:spacing w:after="200"/>
      </w:pPr>
      <w:r>
        <w:rPr>
          <w:b/>
          <w:bCs/>
          <w:sz w:val="26"/>
          <w:szCs w:val="26"/>
        </w:rPr>
        <w:t>Data Collection and Preprocessing Phase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501A2D" w14:paraId="5FD6B2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2" w14:textId="77777777" w:rsidR="00501A2D" w:rsidRDefault="00AE1C96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3" w14:textId="77777777" w:rsidR="00501A2D" w:rsidRDefault="00AE1C96">
            <w:r>
              <w:t>15 August 2026</w:t>
            </w:r>
          </w:p>
        </w:tc>
      </w:tr>
      <w:tr w:rsidR="00501A2D" w14:paraId="5FD6B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5" w14:textId="77777777" w:rsidR="00501A2D" w:rsidRDefault="00AE1C96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6" w14:textId="61138EF9" w:rsidR="00501A2D" w:rsidRDefault="00501A2D"/>
        </w:tc>
      </w:tr>
      <w:tr w:rsidR="00501A2D" w14:paraId="5FD6B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8" w14:textId="77777777" w:rsidR="00501A2D" w:rsidRDefault="00AE1C96">
            <w:r>
              <w:rPr>
                <w:b/>
                <w:bCs/>
                <w:color w:val="000000"/>
              </w:rPr>
              <w:t>Project Title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9" w14:textId="77777777" w:rsidR="00501A2D" w:rsidRDefault="00AE1C96">
            <w:r>
              <w:t>Global AI Adoption in Education: A Comprehensive Global Perspective</w:t>
            </w:r>
          </w:p>
        </w:tc>
      </w:tr>
      <w:tr w:rsidR="00501A2D" w14:paraId="5FD6B2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B" w14:textId="77777777" w:rsidR="00501A2D" w:rsidRDefault="00AE1C96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8C" w14:textId="32FF1B19" w:rsidR="00501A2D" w:rsidRDefault="00501A2D"/>
        </w:tc>
      </w:tr>
    </w:tbl>
    <w:p w14:paraId="5FD6B28E" w14:textId="77777777" w:rsidR="00501A2D" w:rsidRDefault="00501A2D">
      <w:pPr>
        <w:spacing w:after="200"/>
      </w:pPr>
    </w:p>
    <w:p w14:paraId="5FD6B28F" w14:textId="77777777" w:rsidR="00501A2D" w:rsidRDefault="00AE1C96">
      <w:pPr>
        <w:spacing w:after="150"/>
      </w:pPr>
      <w:r>
        <w:rPr>
          <w:b/>
          <w:bCs/>
          <w:color w:val="1F3864"/>
          <w:sz w:val="26"/>
          <w:szCs w:val="26"/>
        </w:rPr>
        <w:t>Data Collection Plan &amp; Raw Data Sources Identification Report</w:t>
      </w:r>
    </w:p>
    <w:p w14:paraId="5FD6B290" w14:textId="77777777" w:rsidR="00501A2D" w:rsidRDefault="00AE1C96">
      <w:pPr>
        <w:spacing w:after="250"/>
      </w:pPr>
      <w:r>
        <w:rPr>
          <w:i/>
          <w:iCs/>
          <w:sz w:val="21"/>
          <w:szCs w:val="21"/>
        </w:rPr>
        <w:t>This report presents the data collection plan and the raw data source identified for the project "Global AI Adoption in Education: A Comprehensive Global Perspective", ensuring meticulous data curation and integrity for informed decision-making.</w:t>
      </w:r>
    </w:p>
    <w:p w14:paraId="5FD6B291" w14:textId="77777777" w:rsidR="00501A2D" w:rsidRDefault="00AE1C96">
      <w:pPr>
        <w:spacing w:after="120"/>
      </w:pPr>
      <w:r>
        <w:rPr>
          <w:b/>
          <w:bCs/>
          <w:color w:val="1F3864"/>
          <w:sz w:val="24"/>
          <w:szCs w:val="24"/>
        </w:rPr>
        <w:t>Data Collection Plan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50"/>
      </w:tblGrid>
      <w:tr w:rsidR="00501A2D" w14:paraId="5FD6B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2" w14:textId="77777777" w:rsidR="00501A2D" w:rsidRDefault="00AE1C96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71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3" w14:textId="77777777" w:rsidR="00501A2D" w:rsidRDefault="00AE1C96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01A2D" w14:paraId="5FD6B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5" w14:textId="77777777" w:rsidR="00501A2D" w:rsidRDefault="00AE1C96">
            <w:r>
              <w:t>Project Overview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6" w14:textId="77777777" w:rsidR="00501A2D" w:rsidRDefault="00AE1C96">
            <w:r>
              <w:t xml:space="preserve">The rapid adoption of AI in education worldwide has created a gap in understanding how AI is used, how evenly it is distributed, and what impact it creates across regions and demographics. This project analyzes global AI adoption in education — covering student and teacher AI usage, school adoption rates, daily usage time, internet penetration, education index, and government policies — to uncover trends, identify adoption gaps, evaluate policy effectiveness, and support data-driven decisions for improving </w:t>
            </w:r>
            <w:r>
              <w:t>AI integration in education systems, using Tableau for visualization.</w:t>
            </w:r>
          </w:p>
        </w:tc>
      </w:tr>
      <w:tr w:rsidR="00501A2D" w14:paraId="5FD6B2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8" w14:textId="77777777" w:rsidR="00501A2D" w:rsidRDefault="00AE1C96">
            <w:r>
              <w:t>Data Collection Plan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9" w14:textId="77777777" w:rsidR="00501A2D" w:rsidRDefault="00AE1C96">
            <w:r>
              <w:t>Data is collected from a single secondary source: the "Global AI in Education" dataset shared via SkillWallet as a Google Drive file. As this is a ready-made secondary dataset (not a live/primary survey), the collection plan consists of downloading the shared file, verifying its integrity, and importing it into Excel/Tableau for cleaning and analysis. No additional primary data collection (surveys/interviews) is planned for this phase.</w:t>
            </w:r>
          </w:p>
        </w:tc>
      </w:tr>
      <w:tr w:rsidR="00501A2D" w14:paraId="5FD6B2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B" w14:textId="77777777" w:rsidR="00501A2D" w:rsidRDefault="00AE1C96">
            <w:r>
              <w:t>Raw Data Sources Identified</w:t>
            </w:r>
          </w:p>
        </w:tc>
        <w:tc>
          <w:tcPr>
            <w:tcW w:w="7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9C" w14:textId="77777777" w:rsidR="00501A2D" w:rsidRDefault="00AE1C96">
            <w:r>
              <w:t>One primary raw data source was identified: the Global AI in Education dataset (CSV, ~104 KB), obtained via the SkillWallet-provided Google Drive link. It contains country- and region-level records on AI adoption in education, including usage rates, adoption indicators, and policy status, suitable for the analysis objectives of this project.</w:t>
            </w:r>
          </w:p>
        </w:tc>
      </w:tr>
    </w:tbl>
    <w:p w14:paraId="5FD6B29E" w14:textId="77777777" w:rsidR="00501A2D" w:rsidRDefault="00501A2D">
      <w:pPr>
        <w:spacing w:after="250"/>
      </w:pPr>
    </w:p>
    <w:p w14:paraId="5FD6B29F" w14:textId="77777777" w:rsidR="00501A2D" w:rsidRDefault="00AE1C96">
      <w:pPr>
        <w:spacing w:after="120"/>
      </w:pPr>
      <w:r>
        <w:rPr>
          <w:b/>
          <w:bCs/>
          <w:color w:val="1F3864"/>
          <w:sz w:val="24"/>
          <w:szCs w:val="24"/>
        </w:rPr>
        <w:t>Raw Data Sources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2900"/>
        <w:gridCol w:w="1900"/>
        <w:gridCol w:w="900"/>
        <w:gridCol w:w="800"/>
        <w:gridCol w:w="1600"/>
      </w:tblGrid>
      <w:tr w:rsidR="00501A2D" w14:paraId="5FD6B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0" w14:textId="77777777" w:rsidR="00501A2D" w:rsidRDefault="00AE1C96">
            <w:r>
              <w:rPr>
                <w:b/>
                <w:bCs/>
                <w:color w:val="FFFFFF"/>
              </w:rPr>
              <w:t>Source Name</w:t>
            </w:r>
          </w:p>
        </w:tc>
        <w:tc>
          <w:tcPr>
            <w:tcW w:w="2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1" w14:textId="77777777" w:rsidR="00501A2D" w:rsidRDefault="00AE1C96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2" w14:textId="77777777" w:rsidR="00501A2D" w:rsidRDefault="00AE1C96">
            <w:r>
              <w:rPr>
                <w:b/>
                <w:bCs/>
                <w:color w:val="FFFFFF"/>
              </w:rPr>
              <w:t>Location/URL</w:t>
            </w:r>
          </w:p>
        </w:tc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3" w14:textId="77777777" w:rsidR="00501A2D" w:rsidRDefault="00AE1C96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4" w14:textId="77777777" w:rsidR="00501A2D" w:rsidRDefault="00AE1C96">
            <w:r>
              <w:rPr>
                <w:b/>
                <w:bCs/>
                <w:color w:val="FFFFFF"/>
              </w:rPr>
              <w:t>Size</w:t>
            </w:r>
          </w:p>
        </w:tc>
        <w:tc>
          <w:tcPr>
            <w:tcW w:w="1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5" w14:textId="77777777" w:rsidR="00501A2D" w:rsidRDefault="00AE1C96">
            <w:r>
              <w:rPr>
                <w:b/>
                <w:bCs/>
                <w:color w:val="FFFFFF"/>
              </w:rPr>
              <w:t>Access Permissions</w:t>
            </w:r>
          </w:p>
        </w:tc>
      </w:tr>
      <w:tr w:rsidR="00501A2D" w14:paraId="5FD6B2AD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7" w14:textId="77777777" w:rsidR="00501A2D" w:rsidRDefault="00AE1C96">
            <w:r>
              <w:t>Global AI in Education Dataset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8" w14:textId="77777777" w:rsidR="00501A2D" w:rsidRDefault="00AE1C96">
            <w:r>
              <w:t>Global dataset on AI adoption in education (2015–2026): student/teacher AI usage, school adoption rate, daily usage time, internet penetration, education index, and government AI policy status across countries and regions.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9" w14:textId="77777777" w:rsidR="00501A2D" w:rsidRDefault="00AE1C96">
            <w:hyperlink r:id="rId5" w:history="1">
              <w:r>
                <w:rPr>
                  <w:color w:val="0563C1"/>
                  <w:u w:val="single"/>
                </w:rPr>
                <w:t>Google Drive link (via SkillWallet)</w:t>
              </w:r>
            </w:hyperlink>
          </w:p>
        </w:tc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A" w14:textId="77777777" w:rsidR="00501A2D" w:rsidRDefault="00AE1C96">
            <w:r>
              <w:t>CSV / Excel</w:t>
            </w:r>
          </w:p>
        </w:tc>
        <w:tc>
          <w:tcPr>
            <w:tcW w:w="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B" w14:textId="77777777" w:rsidR="00501A2D" w:rsidRDefault="00AE1C96">
            <w:r>
              <w:t>104 KB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6B2AC" w14:textId="77777777" w:rsidR="00501A2D" w:rsidRDefault="00AE1C96">
            <w:r>
              <w:t>Private (shared link, view access)</w:t>
            </w:r>
          </w:p>
        </w:tc>
      </w:tr>
    </w:tbl>
    <w:p w14:paraId="5FD6B2AE" w14:textId="77777777" w:rsidR="00AE1C96" w:rsidRDefault="00AE1C96"/>
    <w:sectPr w:rsidR="00AE1C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A5092"/>
    <w:multiLevelType w:val="hybridMultilevel"/>
    <w:tmpl w:val="BCF6B296"/>
    <w:lvl w:ilvl="0" w:tplc="997EDE74">
      <w:start w:val="1"/>
      <w:numFmt w:val="bullet"/>
      <w:lvlText w:val="●"/>
      <w:lvlJc w:val="left"/>
      <w:pPr>
        <w:ind w:left="720" w:hanging="360"/>
      </w:pPr>
    </w:lvl>
    <w:lvl w:ilvl="1" w:tplc="BB9CC900">
      <w:start w:val="1"/>
      <w:numFmt w:val="bullet"/>
      <w:lvlText w:val="○"/>
      <w:lvlJc w:val="left"/>
      <w:pPr>
        <w:ind w:left="1440" w:hanging="360"/>
      </w:pPr>
    </w:lvl>
    <w:lvl w:ilvl="2" w:tplc="8258DF02">
      <w:start w:val="1"/>
      <w:numFmt w:val="bullet"/>
      <w:lvlText w:val="■"/>
      <w:lvlJc w:val="left"/>
      <w:pPr>
        <w:ind w:left="2160" w:hanging="360"/>
      </w:pPr>
    </w:lvl>
    <w:lvl w:ilvl="3" w:tplc="F6A6D0F6">
      <w:start w:val="1"/>
      <w:numFmt w:val="bullet"/>
      <w:lvlText w:val="●"/>
      <w:lvlJc w:val="left"/>
      <w:pPr>
        <w:ind w:left="2880" w:hanging="360"/>
      </w:pPr>
    </w:lvl>
    <w:lvl w:ilvl="4" w:tplc="2E1EC180">
      <w:start w:val="1"/>
      <w:numFmt w:val="bullet"/>
      <w:lvlText w:val="○"/>
      <w:lvlJc w:val="left"/>
      <w:pPr>
        <w:ind w:left="3600" w:hanging="360"/>
      </w:pPr>
    </w:lvl>
    <w:lvl w:ilvl="5" w:tplc="EF263212">
      <w:start w:val="1"/>
      <w:numFmt w:val="bullet"/>
      <w:lvlText w:val="■"/>
      <w:lvlJc w:val="left"/>
      <w:pPr>
        <w:ind w:left="4320" w:hanging="360"/>
      </w:pPr>
    </w:lvl>
    <w:lvl w:ilvl="6" w:tplc="4E28DA98">
      <w:start w:val="1"/>
      <w:numFmt w:val="bullet"/>
      <w:lvlText w:val="●"/>
      <w:lvlJc w:val="left"/>
      <w:pPr>
        <w:ind w:left="5040" w:hanging="360"/>
      </w:pPr>
    </w:lvl>
    <w:lvl w:ilvl="7" w:tplc="B0541E54">
      <w:start w:val="1"/>
      <w:numFmt w:val="bullet"/>
      <w:lvlText w:val="●"/>
      <w:lvlJc w:val="left"/>
      <w:pPr>
        <w:ind w:left="5760" w:hanging="360"/>
      </w:pPr>
    </w:lvl>
    <w:lvl w:ilvl="8" w:tplc="C9F8A3A4">
      <w:start w:val="1"/>
      <w:numFmt w:val="bullet"/>
      <w:lvlText w:val="●"/>
      <w:lvlJc w:val="left"/>
      <w:pPr>
        <w:ind w:left="6480" w:hanging="360"/>
      </w:pPr>
    </w:lvl>
  </w:abstractNum>
  <w:num w:numId="1" w16cid:durableId="1740906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A2D"/>
    <w:rsid w:val="00371322"/>
    <w:rsid w:val="004F4B7B"/>
    <w:rsid w:val="00501A2D"/>
    <w:rsid w:val="00AE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6B281"/>
  <w15:docId w15:val="{3AC557F5-9A75-4F36-8A43-4C2BBEFD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m-BpmDp9oWII4NeIzuKlg__axJZZJTuW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Kavindra Singh</cp:lastModifiedBy>
  <cp:revision>2</cp:revision>
  <dcterms:created xsi:type="dcterms:W3CDTF">2026-08-15T05:36:00Z</dcterms:created>
  <dcterms:modified xsi:type="dcterms:W3CDTF">2026-08-15T05:45:00Z</dcterms:modified>
</cp:coreProperties>
</file>