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spacing w:line="237" w:lineRule="auto"/>
      </w:pPr>
      <w:r>
        <w:rPr>
          <w:w w:val="85"/>
        </w:rPr>
        <w:t>Guide</w:t>
      </w:r>
      <w:r>
        <w:rPr>
          <w:spacing w:val="-8"/>
          <w:w w:val="85"/>
        </w:rPr>
        <w:t> </w:t>
      </w:r>
      <w:r>
        <w:rPr>
          <w:w w:val="85"/>
        </w:rPr>
        <w:t>to</w:t>
      </w:r>
      <w:r>
        <w:rPr>
          <w:spacing w:val="-8"/>
          <w:w w:val="85"/>
        </w:rPr>
        <w:t> </w:t>
      </w:r>
      <w:r>
        <w:rPr>
          <w:w w:val="85"/>
        </w:rPr>
        <w:t>setup</w:t>
      </w:r>
      <w:r>
        <w:rPr>
          <w:spacing w:val="-8"/>
          <w:w w:val="85"/>
        </w:rPr>
        <w:t> </w:t>
      </w:r>
      <w:r>
        <w:rPr>
          <w:w w:val="85"/>
        </w:rPr>
        <w:t>a</w:t>
      </w:r>
      <w:r>
        <w:rPr>
          <w:spacing w:val="-8"/>
          <w:w w:val="85"/>
        </w:rPr>
        <w:t> </w:t>
      </w:r>
      <w:r>
        <w:rPr>
          <w:w w:val="85"/>
        </w:rPr>
        <w:t>new</w:t>
      </w:r>
      <w:r>
        <w:rPr>
          <w:spacing w:val="-8"/>
          <w:w w:val="85"/>
        </w:rPr>
        <w:t> </w:t>
      </w:r>
      <w:r>
        <w:rPr>
          <w:w w:val="85"/>
        </w:rPr>
        <w:t>AKS</w:t>
      </w:r>
      <w:r>
        <w:rPr>
          <w:spacing w:val="-8"/>
          <w:w w:val="85"/>
        </w:rPr>
        <w:t> </w:t>
      </w:r>
      <w:r>
        <w:rPr>
          <w:w w:val="85"/>
        </w:rPr>
        <w:t>cluster</w:t>
      </w:r>
      <w:r>
        <w:rPr>
          <w:spacing w:val="-8"/>
          <w:w w:val="85"/>
        </w:rPr>
        <w:t> </w:t>
      </w:r>
      <w:r>
        <w:rPr>
          <w:w w:val="85"/>
        </w:rPr>
        <w:t>for</w:t>
      </w:r>
      <w:r>
        <w:rPr>
          <w:spacing w:val="-8"/>
          <w:w w:val="85"/>
        </w:rPr>
        <w:t> </w:t>
      </w:r>
      <w:r>
        <w:rPr>
          <w:w w:val="85"/>
        </w:rPr>
        <w:t>developing </w:t>
      </w:r>
      <w:r>
        <w:rPr>
          <w:spacing w:val="-2"/>
          <w:w w:val="90"/>
        </w:rPr>
        <w:t>environment</w:t>
      </w:r>
    </w:p>
    <w:p>
      <w:pPr>
        <w:pStyle w:val="Heading1"/>
        <w:numPr>
          <w:ilvl w:val="0"/>
          <w:numId w:val="1"/>
        </w:numPr>
        <w:tabs>
          <w:tab w:pos="457" w:val="left" w:leader="none"/>
        </w:tabs>
        <w:spacing w:line="240" w:lineRule="auto" w:before="486" w:after="0"/>
        <w:ind w:left="457" w:right="0" w:hanging="357"/>
        <w:jc w:val="left"/>
      </w:pPr>
      <w:r>
        <w:rPr>
          <w:w w:val="85"/>
        </w:rPr>
        <w:t>Create</w:t>
      </w:r>
      <w:r>
        <w:rPr>
          <w:spacing w:val="-12"/>
          <w:w w:val="85"/>
        </w:rPr>
        <w:t> </w:t>
      </w:r>
      <w:r>
        <w:rPr>
          <w:w w:val="85"/>
        </w:rPr>
        <w:t>a</w:t>
      </w:r>
      <w:r>
        <w:rPr>
          <w:spacing w:val="-12"/>
          <w:w w:val="85"/>
        </w:rPr>
        <w:t> </w:t>
      </w:r>
      <w:r>
        <w:rPr>
          <w:w w:val="85"/>
        </w:rPr>
        <w:t>new</w:t>
      </w:r>
      <w:r>
        <w:rPr>
          <w:spacing w:val="-12"/>
          <w:w w:val="85"/>
        </w:rPr>
        <w:t> </w:t>
      </w:r>
      <w:r>
        <w:rPr>
          <w:w w:val="85"/>
        </w:rPr>
        <w:t>AKS</w:t>
      </w:r>
      <w:r>
        <w:rPr>
          <w:spacing w:val="-12"/>
          <w:w w:val="85"/>
        </w:rPr>
        <w:t> </w:t>
      </w:r>
      <w:r>
        <w:rPr>
          <w:spacing w:val="-2"/>
          <w:w w:val="85"/>
        </w:rPr>
        <w:t>cluster</w:t>
      </w:r>
    </w:p>
    <w:p>
      <w:pPr>
        <w:pStyle w:val="BodyText"/>
        <w:spacing w:before="159"/>
        <w:ind w:left="100"/>
      </w:pPr>
      <w:r>
        <w:rPr>
          <w:rFonts w:ascii="Verdana" w:hAnsi="Verdana"/>
          <w:b/>
        </w:rPr>
        <w:t>Step</w:t>
      </w:r>
      <w:r>
        <w:rPr>
          <w:rFonts w:ascii="Verdana" w:hAnsi="Verdana"/>
          <w:b/>
          <w:spacing w:val="-1"/>
        </w:rPr>
        <w:t> </w:t>
      </w:r>
      <w:r>
        <w:rPr>
          <w:rFonts w:ascii="Verdana" w:hAnsi="Verdana"/>
          <w:b/>
        </w:rPr>
        <w:t>1:</w:t>
      </w:r>
      <w:r>
        <w:rPr>
          <w:rFonts w:ascii="Verdana" w:hAnsi="Verdana"/>
          <w:b/>
          <w:spacing w:val="16"/>
        </w:rPr>
        <w:t> </w:t>
      </w:r>
      <w:r>
        <w:rPr/>
        <w:t>Go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Azure</w:t>
      </w:r>
      <w:r>
        <w:rPr>
          <w:spacing w:val="30"/>
        </w:rPr>
        <w:t> </w:t>
      </w:r>
      <w:r>
        <w:rPr/>
        <w:t>Portal,</w:t>
      </w:r>
      <w:r>
        <w:rPr>
          <w:spacing w:val="31"/>
        </w:rPr>
        <w:t> </w:t>
      </w:r>
      <w:r>
        <w:rPr/>
        <w:t>Kubernetes</w:t>
      </w:r>
      <w:r>
        <w:rPr>
          <w:spacing w:val="30"/>
        </w:rPr>
        <w:t> </w:t>
      </w:r>
      <w:r>
        <w:rPr/>
        <w:t>services,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select</w:t>
      </w:r>
      <w:r>
        <w:rPr>
          <w:spacing w:val="31"/>
        </w:rPr>
        <w:t> </w:t>
      </w:r>
      <w:r>
        <w:rPr/>
        <w:t>“Create</w:t>
      </w:r>
      <w:r>
        <w:rPr>
          <w:spacing w:val="30"/>
        </w:rPr>
        <w:t> </w:t>
      </w:r>
      <w:r>
        <w:rPr/>
        <w:t>*</w:t>
      </w:r>
      <w:r>
        <w:rPr>
          <w:spacing w:val="31"/>
        </w:rPr>
        <w:t> </w:t>
      </w:r>
      <w:r>
        <w:rPr/>
        <w:t>Kubernetes</w:t>
      </w:r>
      <w:r>
        <w:rPr>
          <w:spacing w:val="30"/>
        </w:rPr>
        <w:t> </w:t>
      </w:r>
      <w:r>
        <w:rPr>
          <w:spacing w:val="-2"/>
        </w:rPr>
        <w:t>clusterˮ.</w:t>
      </w:r>
    </w:p>
    <w:p>
      <w:pPr>
        <w:pStyle w:val="BodyText"/>
        <w:spacing w:before="14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1647825</wp:posOffset>
            </wp:positionH>
            <wp:positionV relativeFrom="paragraph">
              <wp:posOffset>253802</wp:posOffset>
            </wp:positionV>
            <wp:extent cx="7419962" cy="4048125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9962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2"/>
      </w:pPr>
    </w:p>
    <w:p>
      <w:pPr>
        <w:pStyle w:val="BodyText"/>
        <w:spacing w:line="312" w:lineRule="auto"/>
        <w:ind w:left="100"/>
      </w:pPr>
      <w:r>
        <w:rPr>
          <w:rFonts w:ascii="Verdana" w:hAnsi="Verdana"/>
          <w:b/>
        </w:rPr>
        <w:t>Step 2: </w:t>
      </w:r>
      <w:r>
        <w:rPr/>
        <w:t>Choose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subscription,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resource</w:t>
      </w:r>
      <w:r>
        <w:rPr>
          <w:spacing w:val="34"/>
        </w:rPr>
        <w:t> </w:t>
      </w:r>
      <w:r>
        <w:rPr/>
        <w:t>group(create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new</w:t>
      </w:r>
      <w:r>
        <w:rPr>
          <w:spacing w:val="34"/>
        </w:rPr>
        <w:t> </w:t>
      </w:r>
      <w:r>
        <w:rPr/>
        <w:t>one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case</w:t>
      </w:r>
      <w:r>
        <w:rPr>
          <w:spacing w:val="34"/>
        </w:rPr>
        <w:t> </w:t>
      </w:r>
      <w:r>
        <w:rPr/>
        <w:t>does</w:t>
      </w:r>
      <w:r>
        <w:rPr>
          <w:spacing w:val="34"/>
        </w:rPr>
        <w:t> </w:t>
      </w:r>
      <w:r>
        <w:rPr/>
        <w:t>not</w:t>
      </w:r>
      <w:r>
        <w:rPr>
          <w:spacing w:val="34"/>
        </w:rPr>
        <w:t> </w:t>
      </w:r>
      <w:r>
        <w:rPr/>
        <w:t>have</w:t>
      </w:r>
      <w:r>
        <w:rPr>
          <w:spacing w:val="34"/>
        </w:rPr>
        <w:t> </w:t>
      </w:r>
      <w:r>
        <w:rPr/>
        <w:t>one).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developing</w:t>
      </w:r>
      <w:r>
        <w:rPr>
          <w:spacing w:val="34"/>
        </w:rPr>
        <w:t> </w:t>
      </w:r>
      <w:r>
        <w:rPr/>
        <w:t>purposes, </w:t>
      </w:r>
      <w:r>
        <w:rPr>
          <w:w w:val="110"/>
        </w:rPr>
        <w:t>set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“Cluster</w:t>
      </w:r>
      <w:r>
        <w:rPr>
          <w:spacing w:val="-10"/>
          <w:w w:val="110"/>
        </w:rPr>
        <w:t> </w:t>
      </w:r>
      <w:r>
        <w:rPr>
          <w:w w:val="110"/>
        </w:rPr>
        <w:t>preset</w:t>
      </w:r>
      <w:r>
        <w:rPr>
          <w:spacing w:val="-10"/>
          <w:w w:val="110"/>
        </w:rPr>
        <w:t> </w:t>
      </w:r>
      <w:r>
        <w:rPr>
          <w:w w:val="110"/>
        </w:rPr>
        <w:t>configurationˮ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value</w:t>
      </w:r>
      <w:r>
        <w:rPr>
          <w:spacing w:val="-10"/>
          <w:w w:val="110"/>
        </w:rPr>
        <w:t> </w:t>
      </w:r>
      <w:r>
        <w:rPr>
          <w:w w:val="110"/>
        </w:rPr>
        <w:t>“Dev/Testˮ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optimize</w:t>
      </w:r>
      <w:r>
        <w:rPr>
          <w:spacing w:val="-10"/>
          <w:w w:val="110"/>
        </w:rPr>
        <w:t> </w:t>
      </w:r>
      <w:r>
        <w:rPr>
          <w:w w:val="110"/>
        </w:rPr>
        <w:t>cost.</w:t>
      </w:r>
      <w:r>
        <w:rPr>
          <w:spacing w:val="-10"/>
          <w:w w:val="110"/>
        </w:rPr>
        <w:t> </w:t>
      </w:r>
      <w:r>
        <w:rPr>
          <w:w w:val="110"/>
        </w:rPr>
        <w:t>Then,</w:t>
      </w:r>
      <w:r>
        <w:rPr>
          <w:spacing w:val="-10"/>
          <w:w w:val="110"/>
        </w:rPr>
        <w:t> </w:t>
      </w:r>
      <w:r>
        <w:rPr>
          <w:w w:val="110"/>
        </w:rPr>
        <w:t>fill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cluster</w:t>
      </w:r>
      <w:r>
        <w:rPr>
          <w:spacing w:val="-10"/>
          <w:w w:val="110"/>
        </w:rPr>
        <w:t> </w:t>
      </w:r>
      <w:r>
        <w:rPr>
          <w:w w:val="110"/>
        </w:rPr>
        <w:t>name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choose</w:t>
      </w:r>
      <w:r>
        <w:rPr>
          <w:spacing w:val="-10"/>
          <w:w w:val="110"/>
        </w:rPr>
        <w:t> </w:t>
      </w:r>
      <w:r>
        <w:rPr>
          <w:w w:val="110"/>
        </w:rPr>
        <w:t>an expected</w:t>
      </w:r>
      <w:r>
        <w:rPr>
          <w:spacing w:val="-10"/>
          <w:w w:val="110"/>
        </w:rPr>
        <w:t> </w:t>
      </w:r>
      <w:r>
        <w:rPr>
          <w:w w:val="110"/>
        </w:rPr>
        <w:t>region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cluster.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keep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options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default</w:t>
      </w:r>
      <w:r>
        <w:rPr>
          <w:spacing w:val="-10"/>
          <w:w w:val="110"/>
        </w:rPr>
        <w:t> </w:t>
      </w:r>
      <w:r>
        <w:rPr>
          <w:w w:val="110"/>
        </w:rPr>
        <w:t>values.</w:t>
      </w:r>
    </w:p>
    <w:p>
      <w:pPr>
        <w:pStyle w:val="BodyText"/>
        <w:spacing w:before="6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1981200</wp:posOffset>
            </wp:positionH>
            <wp:positionV relativeFrom="paragraph">
              <wp:posOffset>199933</wp:posOffset>
            </wp:positionV>
            <wp:extent cx="6667537" cy="5796724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37" cy="579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footerReference w:type="default" r:id="rId5"/>
          <w:type w:val="continuous"/>
          <w:pgSz w:w="16860" w:h="23830"/>
          <w:pgMar w:header="0" w:footer="533" w:top="1340" w:bottom="720" w:left="1340" w:right="1320"/>
          <w:pgNumType w:start="1"/>
        </w:sectPr>
      </w:pPr>
    </w:p>
    <w:p>
      <w:pPr>
        <w:spacing w:before="66"/>
        <w:ind w:left="100" w:right="0" w:firstLine="0"/>
        <w:jc w:val="left"/>
        <w:rPr>
          <w:sz w:val="24"/>
        </w:rPr>
      </w:pPr>
      <w:r>
        <w:rPr>
          <w:rFonts w:ascii="Verdana"/>
          <w:b/>
          <w:sz w:val="24"/>
        </w:rPr>
        <w:t>Step</w:t>
      </w:r>
      <w:r>
        <w:rPr>
          <w:rFonts w:ascii="Verdana"/>
          <w:b/>
          <w:spacing w:val="-26"/>
          <w:sz w:val="24"/>
        </w:rPr>
        <w:t> </w:t>
      </w:r>
      <w:r>
        <w:rPr>
          <w:rFonts w:ascii="Verdana"/>
          <w:b/>
          <w:sz w:val="24"/>
        </w:rPr>
        <w:t>3:</w:t>
      </w:r>
      <w:r>
        <w:rPr>
          <w:rFonts w:ascii="Verdana"/>
          <w:b/>
          <w:spacing w:val="-21"/>
          <w:sz w:val="24"/>
        </w:rPr>
        <w:t> </w:t>
      </w:r>
      <w:r>
        <w:rPr>
          <w:sz w:val="24"/>
        </w:rPr>
        <w:t>Config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pools</w:t>
      </w:r>
    </w:p>
    <w:p>
      <w:pPr>
        <w:pStyle w:val="BodyText"/>
        <w:spacing w:before="204"/>
        <w:ind w:left="100"/>
      </w:pP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Node</w:t>
      </w:r>
      <w:r>
        <w:rPr>
          <w:spacing w:val="-15"/>
          <w:w w:val="110"/>
        </w:rPr>
        <w:t> </w:t>
      </w:r>
      <w:r>
        <w:rPr>
          <w:w w:val="110"/>
        </w:rPr>
        <w:t>pools</w:t>
      </w:r>
      <w:r>
        <w:rPr>
          <w:spacing w:val="-14"/>
          <w:w w:val="110"/>
        </w:rPr>
        <w:t> </w:t>
      </w:r>
      <w:r>
        <w:rPr>
          <w:w w:val="110"/>
        </w:rPr>
        <w:t>section,</w:t>
      </w:r>
      <w:r>
        <w:rPr>
          <w:spacing w:val="-15"/>
          <w:w w:val="110"/>
        </w:rPr>
        <w:t> </w:t>
      </w:r>
      <w:r>
        <w:rPr>
          <w:w w:val="110"/>
        </w:rPr>
        <w:t>click</w:t>
      </w:r>
      <w:r>
        <w:rPr>
          <w:spacing w:val="-15"/>
          <w:w w:val="110"/>
        </w:rPr>
        <w:t> </w:t>
      </w:r>
      <w:r>
        <w:rPr>
          <w:w w:val="110"/>
        </w:rPr>
        <w:t>“agentpoolˮ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edit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default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pool.</w:t>
      </w:r>
    </w:p>
    <w:p>
      <w:pPr>
        <w:pStyle w:val="BodyText"/>
        <w:spacing w:before="2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1981200</wp:posOffset>
            </wp:positionH>
            <wp:positionV relativeFrom="paragraph">
              <wp:posOffset>300991</wp:posOffset>
            </wp:positionV>
            <wp:extent cx="6745713" cy="586330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5713" cy="586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312" w:lineRule="auto" w:before="1"/>
        <w:ind w:left="100" w:right="322"/>
      </w:pPr>
      <w:r>
        <w:rPr>
          <w:w w:val="105"/>
        </w:rPr>
        <w:t>Then, select the node size that fits for developing purposes, here I choose D2ps_v5 with 2 vcpus and 8 GiB memory for example. Note that for the dev environment, we should use the manual scale method and set the node count manually. Click Update when done.</w:t>
      </w:r>
    </w:p>
    <w:p>
      <w:pPr>
        <w:pStyle w:val="BodyText"/>
        <w:spacing w:before="19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2609850</wp:posOffset>
            </wp:positionH>
            <wp:positionV relativeFrom="paragraph">
              <wp:posOffset>283178</wp:posOffset>
            </wp:positionV>
            <wp:extent cx="5431855" cy="488632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5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6860" w:h="23830"/>
          <w:pgMar w:header="0" w:footer="533" w:top="1400" w:bottom="720" w:left="1340" w:right="1320"/>
        </w:sectPr>
      </w:pPr>
    </w:p>
    <w:p>
      <w:pPr>
        <w:spacing w:before="66"/>
        <w:ind w:left="100" w:right="0" w:firstLine="0"/>
        <w:jc w:val="left"/>
        <w:rPr>
          <w:sz w:val="24"/>
        </w:rPr>
      </w:pPr>
      <w:r>
        <w:rPr>
          <w:rFonts w:ascii="Verdana"/>
          <w:b/>
          <w:spacing w:val="-4"/>
          <w:sz w:val="24"/>
        </w:rPr>
        <w:t>Step</w:t>
      </w:r>
      <w:r>
        <w:rPr>
          <w:rFonts w:ascii="Verdana"/>
          <w:b/>
          <w:spacing w:val="-25"/>
          <w:sz w:val="24"/>
        </w:rPr>
        <w:t> </w:t>
      </w:r>
      <w:r>
        <w:rPr>
          <w:rFonts w:ascii="Verdana"/>
          <w:b/>
          <w:spacing w:val="-4"/>
          <w:sz w:val="24"/>
        </w:rPr>
        <w:t>4:</w:t>
      </w:r>
      <w:r>
        <w:rPr>
          <w:rFonts w:ascii="Verdana"/>
          <w:b/>
          <w:spacing w:val="-25"/>
          <w:sz w:val="24"/>
        </w:rPr>
        <w:t> </w:t>
      </w:r>
      <w:r>
        <w:rPr>
          <w:spacing w:val="-4"/>
          <w:sz w:val="24"/>
        </w:rPr>
        <w:t>Config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networking</w:t>
      </w:r>
    </w:p>
    <w:p>
      <w:pPr>
        <w:pStyle w:val="BodyText"/>
        <w:spacing w:line="312" w:lineRule="auto" w:before="204"/>
        <w:ind w:left="100" w:right="322"/>
      </w:pPr>
      <w:r>
        <w:rPr>
          <w:spacing w:val="-2"/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access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cluster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internet,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enable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public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access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choosing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“Set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authorized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IP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rangesˮ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fill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IP </w:t>
      </w:r>
      <w:r>
        <w:rPr>
          <w:w w:val="110"/>
        </w:rPr>
        <w:t>ranges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want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connect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cluster</w:t>
      </w:r>
      <w:r>
        <w:rPr>
          <w:spacing w:val="-14"/>
          <w:w w:val="110"/>
        </w:rPr>
        <w:t> </w:t>
      </w:r>
      <w:r>
        <w:rPr>
          <w:w w:val="110"/>
        </w:rPr>
        <w:t>api-server.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CNI</w:t>
      </w:r>
      <w:r>
        <w:rPr>
          <w:spacing w:val="-14"/>
          <w:w w:val="110"/>
        </w:rPr>
        <w:t> </w:t>
      </w:r>
      <w:r>
        <w:rPr>
          <w:w w:val="110"/>
        </w:rPr>
        <w:t>plugins,</w:t>
      </w:r>
      <w:r>
        <w:rPr>
          <w:spacing w:val="-14"/>
          <w:w w:val="110"/>
        </w:rPr>
        <w:t> </w:t>
      </w:r>
      <w:r>
        <w:rPr>
          <w:w w:val="110"/>
        </w:rPr>
        <w:t>keep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default</w:t>
      </w:r>
      <w:r>
        <w:rPr>
          <w:spacing w:val="-14"/>
          <w:w w:val="110"/>
        </w:rPr>
        <w:t> </w:t>
      </w:r>
      <w:r>
        <w:rPr>
          <w:w w:val="110"/>
        </w:rPr>
        <w:t>option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“Azure</w:t>
      </w:r>
      <w:r>
        <w:rPr>
          <w:spacing w:val="-14"/>
          <w:w w:val="110"/>
        </w:rPr>
        <w:t> </w:t>
      </w:r>
      <w:r>
        <w:rPr>
          <w:w w:val="110"/>
        </w:rPr>
        <w:t>CNI </w:t>
      </w:r>
      <w:r>
        <w:rPr>
          <w:spacing w:val="-2"/>
          <w:w w:val="110"/>
        </w:rPr>
        <w:t>Overlayˮ.</w:t>
      </w:r>
    </w:p>
    <w:p>
      <w:pPr>
        <w:pStyle w:val="BodyText"/>
        <w:spacing w:before="19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2381250</wp:posOffset>
            </wp:positionH>
            <wp:positionV relativeFrom="paragraph">
              <wp:posOffset>282238</wp:posOffset>
            </wp:positionV>
            <wp:extent cx="5920875" cy="528523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875" cy="5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BodyText"/>
        <w:spacing w:line="312" w:lineRule="auto"/>
        <w:ind w:left="100" w:right="322"/>
      </w:pPr>
      <w:r>
        <w:rPr>
          <w:spacing w:val="-2"/>
          <w:w w:val="110"/>
        </w:rPr>
        <w:t>We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keep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all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other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configurations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default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values.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But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case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need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deploy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Network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Policy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cluster, </w:t>
      </w:r>
      <w:r>
        <w:rPr>
          <w:w w:val="110"/>
        </w:rPr>
        <w:t>choose</w:t>
      </w:r>
      <w:r>
        <w:rPr>
          <w:spacing w:val="-2"/>
          <w:w w:val="110"/>
        </w:rPr>
        <w:t> </w:t>
      </w:r>
      <w:r>
        <w:rPr>
          <w:w w:val="110"/>
        </w:rPr>
        <w:t>Calico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Azure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want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spacing w:val="-2"/>
          <w:w w:val="110"/>
        </w:rPr>
        <w:t> </w:t>
      </w:r>
      <w:r>
        <w:rPr>
          <w:w w:val="110"/>
        </w:rPr>
        <w:t>built-in</w:t>
      </w:r>
      <w:r>
        <w:rPr>
          <w:spacing w:val="-2"/>
          <w:w w:val="110"/>
        </w:rPr>
        <w:t> </w:t>
      </w:r>
      <w:r>
        <w:rPr>
          <w:w w:val="110"/>
        </w:rPr>
        <w:t>solutions.</w:t>
      </w:r>
    </w:p>
    <w:p>
      <w:pPr>
        <w:pStyle w:val="BodyText"/>
        <w:spacing w:before="15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2609850</wp:posOffset>
            </wp:positionH>
            <wp:positionV relativeFrom="paragraph">
              <wp:posOffset>258710</wp:posOffset>
            </wp:positionV>
            <wp:extent cx="5519400" cy="4954905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4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0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Verdana"/>
          <w:b/>
          <w:spacing w:val="-4"/>
          <w:sz w:val="24"/>
        </w:rPr>
        <w:t>Step</w:t>
      </w:r>
      <w:r>
        <w:rPr>
          <w:rFonts w:ascii="Verdana"/>
          <w:b/>
          <w:spacing w:val="-26"/>
          <w:sz w:val="24"/>
        </w:rPr>
        <w:t> </w:t>
      </w:r>
      <w:r>
        <w:rPr>
          <w:rFonts w:ascii="Verdana"/>
          <w:b/>
          <w:spacing w:val="-4"/>
          <w:sz w:val="24"/>
        </w:rPr>
        <w:t>5:</w:t>
      </w:r>
      <w:r>
        <w:rPr>
          <w:rFonts w:ascii="Verdana"/>
          <w:b/>
          <w:spacing w:val="-17"/>
          <w:sz w:val="24"/>
        </w:rPr>
        <w:t> </w:t>
      </w:r>
      <w:r>
        <w:rPr>
          <w:spacing w:val="-4"/>
          <w:sz w:val="24"/>
        </w:rPr>
        <w:t>Config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Integrations</w:t>
      </w:r>
    </w:p>
    <w:p>
      <w:pPr>
        <w:spacing w:after="0"/>
        <w:jc w:val="left"/>
        <w:rPr>
          <w:sz w:val="24"/>
        </w:rPr>
        <w:sectPr>
          <w:pgSz w:w="16860" w:h="23830"/>
          <w:pgMar w:header="0" w:footer="533" w:top="1400" w:bottom="720" w:left="1340" w:right="1320"/>
        </w:sectPr>
      </w:pPr>
    </w:p>
    <w:p>
      <w:pPr>
        <w:pStyle w:val="BodyText"/>
        <w:spacing w:before="82"/>
        <w:ind w:left="100"/>
      </w:pPr>
      <w:r>
        <w:rPr/>
        <w:t>If</w:t>
      </w:r>
      <w:r>
        <w:rPr>
          <w:spacing w:val="29"/>
        </w:rPr>
        <w:t> </w:t>
      </w:r>
      <w:r>
        <w:rPr/>
        <w:t>we</w:t>
      </w:r>
      <w:r>
        <w:rPr>
          <w:spacing w:val="30"/>
        </w:rPr>
        <w:t> </w:t>
      </w:r>
      <w:r>
        <w:rPr/>
        <w:t>need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use</w:t>
      </w:r>
      <w:r>
        <w:rPr>
          <w:spacing w:val="30"/>
        </w:rPr>
        <w:t> </w:t>
      </w:r>
      <w:r>
        <w:rPr/>
        <w:t>ACR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store</w:t>
      </w:r>
      <w:r>
        <w:rPr>
          <w:spacing w:val="30"/>
        </w:rPr>
        <w:t> </w:t>
      </w:r>
      <w:r>
        <w:rPr/>
        <w:t>images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will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deployed</w:t>
      </w:r>
      <w:r>
        <w:rPr>
          <w:spacing w:val="30"/>
        </w:rPr>
        <w:t> </w:t>
      </w:r>
      <w:r>
        <w:rPr/>
        <w:t>into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cluster,</w:t>
      </w:r>
      <w:r>
        <w:rPr>
          <w:spacing w:val="30"/>
        </w:rPr>
        <w:t> </w:t>
      </w:r>
      <w:r>
        <w:rPr/>
        <w:t>select</w:t>
      </w:r>
      <w:r>
        <w:rPr>
          <w:spacing w:val="30"/>
        </w:rPr>
        <w:t> </w:t>
      </w:r>
      <w:r>
        <w:rPr/>
        <w:t>an</w:t>
      </w:r>
      <w:r>
        <w:rPr>
          <w:spacing w:val="30"/>
        </w:rPr>
        <w:t> </w:t>
      </w:r>
      <w:r>
        <w:rPr/>
        <w:t>existing</w:t>
      </w:r>
      <w:r>
        <w:rPr>
          <w:spacing w:val="29"/>
        </w:rPr>
        <w:t> </w:t>
      </w:r>
      <w:r>
        <w:rPr/>
        <w:t>registry</w:t>
      </w:r>
      <w:r>
        <w:rPr>
          <w:spacing w:val="30"/>
        </w:rPr>
        <w:t> </w:t>
      </w:r>
      <w:r>
        <w:rPr/>
        <w:t>or</w:t>
      </w:r>
      <w:r>
        <w:rPr>
          <w:spacing w:val="30"/>
        </w:rPr>
        <w:t> </w:t>
      </w:r>
      <w:r>
        <w:rPr/>
        <w:t>create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new</w:t>
      </w:r>
      <w:r>
        <w:rPr>
          <w:spacing w:val="30"/>
        </w:rPr>
        <w:t> </w:t>
      </w:r>
      <w:r>
        <w:rPr>
          <w:spacing w:val="-4"/>
        </w:rPr>
        <w:t>one.</w:t>
      </w: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1981200</wp:posOffset>
            </wp:positionH>
            <wp:positionV relativeFrom="paragraph">
              <wp:posOffset>190474</wp:posOffset>
            </wp:positionV>
            <wp:extent cx="6709112" cy="5945886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9112" cy="594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7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rFonts w:ascii="Verdana"/>
          <w:b/>
          <w:spacing w:val="-4"/>
          <w:sz w:val="24"/>
        </w:rPr>
        <w:t>Step</w:t>
      </w:r>
      <w:r>
        <w:rPr>
          <w:rFonts w:ascii="Verdana"/>
          <w:b/>
          <w:spacing w:val="-26"/>
          <w:sz w:val="24"/>
        </w:rPr>
        <w:t> </w:t>
      </w:r>
      <w:r>
        <w:rPr>
          <w:rFonts w:ascii="Verdana"/>
          <w:b/>
          <w:spacing w:val="-4"/>
          <w:sz w:val="24"/>
        </w:rPr>
        <w:t>6:</w:t>
      </w:r>
      <w:r>
        <w:rPr>
          <w:rFonts w:ascii="Verdana"/>
          <w:b/>
          <w:spacing w:val="-26"/>
          <w:sz w:val="24"/>
        </w:rPr>
        <w:t> </w:t>
      </w:r>
      <w:r>
        <w:rPr>
          <w:spacing w:val="-4"/>
          <w:sz w:val="24"/>
        </w:rPr>
        <w:t>Config monitoring</w:t>
      </w:r>
    </w:p>
    <w:p>
      <w:pPr>
        <w:pStyle w:val="BodyText"/>
        <w:spacing w:line="312" w:lineRule="auto" w:before="204"/>
        <w:ind w:left="100" w:right="322"/>
      </w:pP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monitoring</w:t>
      </w:r>
      <w:r>
        <w:rPr>
          <w:spacing w:val="40"/>
        </w:rPr>
        <w:t> </w:t>
      </w:r>
      <w:r>
        <w:rPr/>
        <w:t>section,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set</w:t>
      </w:r>
      <w:r>
        <w:rPr>
          <w:spacing w:val="40"/>
        </w:rPr>
        <w:t> </w:t>
      </w:r>
      <w:r>
        <w:rPr/>
        <w:t>up</w:t>
      </w:r>
      <w:r>
        <w:rPr>
          <w:spacing w:val="40"/>
        </w:rPr>
        <w:t> </w:t>
      </w:r>
      <w:r>
        <w:rPr/>
        <w:t>Container</w:t>
      </w:r>
      <w:r>
        <w:rPr>
          <w:spacing w:val="40"/>
        </w:rPr>
        <w:t> </w:t>
      </w:r>
      <w:r>
        <w:rPr/>
        <w:t>Insights</w:t>
      </w:r>
      <w:r>
        <w:rPr>
          <w:spacing w:val="40"/>
        </w:rPr>
        <w:t> </w:t>
      </w:r>
      <w:r>
        <w:rPr/>
        <w:t>if</w:t>
      </w:r>
      <w:r>
        <w:rPr>
          <w:spacing w:val="40"/>
        </w:rPr>
        <w:t> </w:t>
      </w:r>
      <w:r>
        <w:rPr/>
        <w:t>needed.</w:t>
      </w:r>
      <w:r>
        <w:rPr>
          <w:spacing w:val="40"/>
        </w:rPr>
        <w:t> </w:t>
      </w:r>
      <w:r>
        <w:rPr/>
        <w:t>Other</w:t>
      </w:r>
      <w:r>
        <w:rPr>
          <w:spacing w:val="40"/>
        </w:rPr>
        <w:t> </w:t>
      </w:r>
      <w:r>
        <w:rPr/>
        <w:t>options</w:t>
      </w:r>
      <w:r>
        <w:rPr>
          <w:spacing w:val="40"/>
        </w:rPr>
        <w:t> </w:t>
      </w:r>
      <w:r>
        <w:rPr/>
        <w:t>like</w:t>
      </w:r>
      <w:r>
        <w:rPr>
          <w:spacing w:val="40"/>
        </w:rPr>
        <w:t> </w:t>
      </w:r>
      <w:r>
        <w:rPr/>
        <w:t>Prometheus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Grafana</w:t>
      </w:r>
      <w:r>
        <w:rPr>
          <w:spacing w:val="40"/>
        </w:rPr>
        <w:t> </w:t>
      </w:r>
      <w:r>
        <w:rPr/>
        <w:t>should </w:t>
      </w:r>
      <w:r>
        <w:rPr>
          <w:w w:val="110"/>
        </w:rPr>
        <w:t>be turned off to optimize costs.</w:t>
      </w:r>
    </w:p>
    <w:p>
      <w:pPr>
        <w:pStyle w:val="BodyText"/>
        <w:spacing w:before="1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2838450</wp:posOffset>
            </wp:positionH>
            <wp:positionV relativeFrom="paragraph">
              <wp:posOffset>257330</wp:posOffset>
            </wp:positionV>
            <wp:extent cx="5010420" cy="437683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420" cy="4376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Verdana"/>
          <w:b/>
          <w:sz w:val="24"/>
        </w:rPr>
        <w:t>Step</w:t>
      </w:r>
      <w:r>
        <w:rPr>
          <w:rFonts w:ascii="Verdana"/>
          <w:b/>
          <w:spacing w:val="-26"/>
          <w:sz w:val="24"/>
        </w:rPr>
        <w:t> </w:t>
      </w:r>
      <w:r>
        <w:rPr>
          <w:rFonts w:ascii="Verdana"/>
          <w:b/>
          <w:sz w:val="24"/>
        </w:rPr>
        <w:t>7:</w:t>
      </w:r>
      <w:r>
        <w:rPr>
          <w:rFonts w:ascii="Verdana"/>
          <w:b/>
          <w:spacing w:val="-26"/>
          <w:sz w:val="24"/>
        </w:rPr>
        <w:t> </w:t>
      </w:r>
      <w:r>
        <w:rPr>
          <w:sz w:val="24"/>
        </w:rPr>
        <w:t>Config</w:t>
      </w:r>
      <w:r>
        <w:rPr>
          <w:spacing w:val="-4"/>
          <w:sz w:val="24"/>
        </w:rPr>
        <w:t> </w:t>
      </w:r>
      <w:r>
        <w:rPr>
          <w:sz w:val="24"/>
        </w:rPr>
        <w:t>advanced</w:t>
      </w:r>
      <w:r>
        <w:rPr>
          <w:spacing w:val="-2"/>
          <w:sz w:val="24"/>
        </w:rPr>
        <w:t> settings</w:t>
      </w:r>
    </w:p>
    <w:p>
      <w:pPr>
        <w:pStyle w:val="BodyText"/>
        <w:spacing w:before="204"/>
        <w:ind w:left="100"/>
      </w:pP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dev</w:t>
      </w:r>
      <w:r>
        <w:rPr>
          <w:spacing w:val="6"/>
          <w:w w:val="105"/>
        </w:rPr>
        <w:t> </w:t>
      </w:r>
      <w:r>
        <w:rPr>
          <w:w w:val="105"/>
        </w:rPr>
        <w:t>environment,</w:t>
      </w:r>
      <w:r>
        <w:rPr>
          <w:spacing w:val="6"/>
          <w:w w:val="105"/>
        </w:rPr>
        <w:t> </w:t>
      </w:r>
      <w:r>
        <w:rPr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can</w:t>
      </w:r>
      <w:r>
        <w:rPr>
          <w:spacing w:val="6"/>
          <w:w w:val="105"/>
        </w:rPr>
        <w:t> </w:t>
      </w:r>
      <w:r>
        <w:rPr>
          <w:w w:val="105"/>
        </w:rPr>
        <w:t>consider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7"/>
          <w:w w:val="105"/>
        </w:rPr>
        <w:t> </w:t>
      </w:r>
      <w:r>
        <w:rPr>
          <w:w w:val="105"/>
        </w:rPr>
        <w:t>using</w:t>
      </w:r>
      <w:r>
        <w:rPr>
          <w:spacing w:val="6"/>
          <w:w w:val="105"/>
        </w:rPr>
        <w:t> </w:t>
      </w:r>
      <w:r>
        <w:rPr>
          <w:w w:val="105"/>
        </w:rPr>
        <w:t>CSI</w:t>
      </w:r>
      <w:r>
        <w:rPr>
          <w:spacing w:val="6"/>
          <w:w w:val="105"/>
        </w:rPr>
        <w:t> </w:t>
      </w:r>
      <w:r>
        <w:rPr>
          <w:w w:val="105"/>
        </w:rPr>
        <w:t>drivers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cut</w:t>
      </w:r>
      <w:r>
        <w:rPr>
          <w:spacing w:val="6"/>
          <w:w w:val="105"/>
        </w:rPr>
        <w:t> </w:t>
      </w:r>
      <w:r>
        <w:rPr>
          <w:w w:val="105"/>
        </w:rPr>
        <w:t>down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cost.</w:t>
      </w:r>
    </w:p>
    <w:p>
      <w:pPr>
        <w:spacing w:after="0"/>
        <w:sectPr>
          <w:pgSz w:w="16860" w:h="23830"/>
          <w:pgMar w:header="0" w:footer="533" w:top="1400" w:bottom="720" w:left="1340" w:right="1320"/>
        </w:sectPr>
      </w:pPr>
    </w:p>
    <w:p>
      <w:pPr>
        <w:pStyle w:val="BodyText"/>
        <w:ind w:left="3130"/>
        <w:rPr>
          <w:sz w:val="20"/>
        </w:rPr>
      </w:pPr>
      <w:r>
        <w:rPr>
          <w:sz w:val="20"/>
        </w:rPr>
        <w:drawing>
          <wp:inline distT="0" distB="0" distL="0" distR="0">
            <wp:extent cx="5018832" cy="4376832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832" cy="437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Verdana"/>
          <w:b/>
          <w:w w:val="85"/>
          <w:sz w:val="24"/>
        </w:rPr>
        <w:t>Step</w:t>
      </w:r>
      <w:r>
        <w:rPr>
          <w:rFonts w:ascii="Verdana"/>
          <w:b/>
          <w:spacing w:val="-3"/>
          <w:w w:val="85"/>
          <w:sz w:val="24"/>
        </w:rPr>
        <w:t> </w:t>
      </w:r>
      <w:r>
        <w:rPr>
          <w:rFonts w:ascii="Verdana"/>
          <w:b/>
          <w:w w:val="85"/>
          <w:sz w:val="24"/>
        </w:rPr>
        <w:t>8:</w:t>
      </w:r>
      <w:r>
        <w:rPr>
          <w:rFonts w:ascii="Verdana"/>
          <w:b/>
          <w:spacing w:val="-2"/>
          <w:sz w:val="24"/>
        </w:rPr>
        <w:t> </w:t>
      </w:r>
      <w:r>
        <w:rPr>
          <w:spacing w:val="-2"/>
          <w:w w:val="85"/>
          <w:sz w:val="24"/>
        </w:rPr>
        <w:t>Tagging</w:t>
      </w:r>
    </w:p>
    <w:p>
      <w:pPr>
        <w:pStyle w:val="BodyText"/>
        <w:spacing w:before="204"/>
        <w:ind w:left="100"/>
      </w:pPr>
      <w:r>
        <w:rPr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add</w:t>
      </w:r>
      <w:r>
        <w:rPr>
          <w:spacing w:val="6"/>
          <w:w w:val="105"/>
        </w:rPr>
        <w:t> </w:t>
      </w:r>
      <w:r>
        <w:rPr>
          <w:w w:val="105"/>
        </w:rPr>
        <w:t>tags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our</w:t>
      </w:r>
      <w:r>
        <w:rPr>
          <w:spacing w:val="6"/>
          <w:w w:val="105"/>
        </w:rPr>
        <w:t> </w:t>
      </w:r>
      <w:r>
        <w:rPr>
          <w:w w:val="105"/>
        </w:rPr>
        <w:t>cluster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management</w:t>
      </w:r>
      <w:r>
        <w:rPr>
          <w:spacing w:val="6"/>
          <w:w w:val="105"/>
        </w:rPr>
        <w:t> </w:t>
      </w:r>
      <w:r>
        <w:rPr>
          <w:w w:val="105"/>
        </w:rPr>
        <w:t>purposes</w:t>
      </w:r>
      <w:r>
        <w:rPr>
          <w:spacing w:val="7"/>
          <w:w w:val="105"/>
        </w:rPr>
        <w:t> </w:t>
      </w:r>
      <w:r>
        <w:rPr>
          <w:w w:val="105"/>
        </w:rPr>
        <w:t>if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needed.</w:t>
      </w:r>
    </w:p>
    <w:p>
      <w:pPr>
        <w:pStyle w:val="BodyText"/>
        <w:rPr>
          <w:sz w:val="20"/>
        </w:rPr>
      </w:pPr>
    </w:p>
    <w:p>
      <w:pPr>
        <w:pStyle w:val="BodyText"/>
        <w:spacing w:before="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2381250</wp:posOffset>
            </wp:positionH>
            <wp:positionV relativeFrom="paragraph">
              <wp:posOffset>186796</wp:posOffset>
            </wp:positionV>
            <wp:extent cx="5951912" cy="5285232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912" cy="5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4"/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rFonts w:ascii="Verdana"/>
          <w:b/>
          <w:spacing w:val="-4"/>
          <w:sz w:val="24"/>
        </w:rPr>
        <w:t>Step</w:t>
      </w:r>
      <w:r>
        <w:rPr>
          <w:rFonts w:ascii="Verdana"/>
          <w:b/>
          <w:spacing w:val="-26"/>
          <w:sz w:val="24"/>
        </w:rPr>
        <w:t> </w:t>
      </w:r>
      <w:r>
        <w:rPr>
          <w:rFonts w:ascii="Verdana"/>
          <w:b/>
          <w:spacing w:val="-4"/>
          <w:sz w:val="24"/>
        </w:rPr>
        <w:t>9:</w:t>
      </w:r>
      <w:r>
        <w:rPr>
          <w:rFonts w:ascii="Verdana"/>
          <w:b/>
          <w:spacing w:val="-17"/>
          <w:sz w:val="24"/>
        </w:rPr>
        <w:t> </w:t>
      </w:r>
      <w:r>
        <w:rPr>
          <w:spacing w:val="-4"/>
          <w:sz w:val="24"/>
        </w:rPr>
        <w:t>Review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+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create</w:t>
      </w:r>
    </w:p>
    <w:p>
      <w:pPr>
        <w:pStyle w:val="BodyText"/>
        <w:spacing w:before="204"/>
        <w:ind w:left="100"/>
      </w:pPr>
      <w:r>
        <w:rPr/>
        <w:t>Carefully</w:t>
      </w:r>
      <w:r>
        <w:rPr>
          <w:spacing w:val="42"/>
        </w:rPr>
        <w:t> </w:t>
      </w:r>
      <w:r>
        <w:rPr/>
        <w:t>review</w:t>
      </w:r>
      <w:r>
        <w:rPr>
          <w:spacing w:val="42"/>
        </w:rPr>
        <w:t> </w:t>
      </w:r>
      <w:r>
        <w:rPr/>
        <w:t>our</w:t>
      </w:r>
      <w:r>
        <w:rPr>
          <w:spacing w:val="42"/>
        </w:rPr>
        <w:t> </w:t>
      </w:r>
      <w:r>
        <w:rPr/>
        <w:t>configurations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click</w:t>
      </w:r>
      <w:r>
        <w:rPr>
          <w:spacing w:val="42"/>
        </w:rPr>
        <w:t> </w:t>
      </w:r>
      <w:r>
        <w:rPr/>
        <w:t>Create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deploy</w:t>
      </w:r>
      <w:r>
        <w:rPr>
          <w:spacing w:val="43"/>
        </w:rPr>
        <w:t> </w:t>
      </w:r>
      <w:r>
        <w:rPr/>
        <w:t>our</w:t>
      </w:r>
      <w:r>
        <w:rPr>
          <w:spacing w:val="42"/>
        </w:rPr>
        <w:t> </w:t>
      </w:r>
      <w:r>
        <w:rPr/>
        <w:t>new</w:t>
      </w:r>
      <w:r>
        <w:rPr>
          <w:spacing w:val="42"/>
        </w:rPr>
        <w:t> </w:t>
      </w:r>
      <w:r>
        <w:rPr/>
        <w:t>AKS</w:t>
      </w:r>
      <w:r>
        <w:rPr>
          <w:spacing w:val="42"/>
        </w:rPr>
        <w:t> </w:t>
      </w:r>
      <w:r>
        <w:rPr>
          <w:spacing w:val="-2"/>
        </w:rPr>
        <w:t>cluster.</w:t>
      </w:r>
    </w:p>
    <w:p>
      <w:pPr>
        <w:spacing w:after="0"/>
        <w:sectPr>
          <w:pgSz w:w="16860" w:h="23830"/>
          <w:pgMar w:header="0" w:footer="533" w:top="1500" w:bottom="720" w:left="1340" w:right="1320"/>
        </w:sectPr>
      </w:pPr>
    </w:p>
    <w:p>
      <w:pPr>
        <w:pStyle w:val="BodyText"/>
        <w:ind w:left="1330"/>
        <w:rPr>
          <w:sz w:val="20"/>
        </w:rPr>
      </w:pPr>
      <w:r>
        <w:rPr>
          <w:sz w:val="20"/>
        </w:rPr>
        <w:drawing>
          <wp:inline distT="0" distB="0" distL="0" distR="0">
            <wp:extent cx="7362405" cy="6111049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2405" cy="611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45"/>
        </w:rPr>
      </w:pPr>
    </w:p>
    <w:p>
      <w:pPr>
        <w:pStyle w:val="Heading1"/>
        <w:numPr>
          <w:ilvl w:val="0"/>
          <w:numId w:val="1"/>
        </w:numPr>
        <w:tabs>
          <w:tab w:pos="577" w:val="left" w:leader="none"/>
        </w:tabs>
        <w:spacing w:line="240" w:lineRule="auto" w:before="0" w:after="0"/>
        <w:ind w:left="577" w:right="0" w:hanging="477"/>
        <w:jc w:val="left"/>
      </w:pPr>
      <w:r>
        <w:rPr>
          <w:w w:val="85"/>
        </w:rPr>
        <w:t>Connect</w:t>
      </w:r>
      <w:r>
        <w:rPr>
          <w:spacing w:val="-20"/>
          <w:w w:val="85"/>
        </w:rPr>
        <w:t> </w:t>
      </w:r>
      <w:r>
        <w:rPr>
          <w:w w:val="85"/>
        </w:rPr>
        <w:t>to</w:t>
      </w:r>
      <w:r>
        <w:rPr>
          <w:spacing w:val="-20"/>
          <w:w w:val="85"/>
        </w:rPr>
        <w:t> </w:t>
      </w:r>
      <w:r>
        <w:rPr>
          <w:w w:val="85"/>
        </w:rPr>
        <w:t>the</w:t>
      </w:r>
      <w:r>
        <w:rPr>
          <w:spacing w:val="-19"/>
          <w:w w:val="85"/>
        </w:rPr>
        <w:t> </w:t>
      </w:r>
      <w:r>
        <w:rPr>
          <w:w w:val="85"/>
        </w:rPr>
        <w:t>new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cluster</w:t>
      </w:r>
    </w:p>
    <w:p>
      <w:pPr>
        <w:pStyle w:val="BodyText"/>
        <w:spacing w:line="312" w:lineRule="auto" w:before="176"/>
        <w:ind w:left="100" w:right="449"/>
      </w:pPr>
      <w:r>
        <w:rPr>
          <w:w w:val="105"/>
        </w:rPr>
        <w:t>After the new cluster is deployed, go to our cluster and click Connect. Here we have many options to access our cluster</w:t>
      </w:r>
      <w:r>
        <w:rPr>
          <w:spacing w:val="40"/>
          <w:w w:val="105"/>
        </w:rPr>
        <w:t> </w:t>
      </w:r>
      <w:r>
        <w:rPr>
          <w:w w:val="105"/>
        </w:rPr>
        <w:t>like Cloud shell, Azure CLI, and Run command. I will demonstrate the process of using Azure CLI as a demo.</w:t>
      </w:r>
    </w:p>
    <w:p>
      <w:pPr>
        <w:pStyle w:val="BodyText"/>
        <w:spacing w:before="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1991797</wp:posOffset>
            </wp:positionH>
            <wp:positionV relativeFrom="paragraph">
              <wp:posOffset>201742</wp:posOffset>
            </wp:positionV>
            <wp:extent cx="6703209" cy="3157728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209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1"/>
      </w:pPr>
    </w:p>
    <w:p>
      <w:pPr>
        <w:pStyle w:val="BodyText"/>
        <w:ind w:left="100"/>
      </w:pPr>
      <w:r>
        <w:rPr>
          <w:w w:val="105"/>
        </w:rPr>
        <w:t>First,</w:t>
      </w:r>
      <w:r>
        <w:rPr>
          <w:spacing w:val="-1"/>
          <w:w w:val="105"/>
        </w:rPr>
        <w:t> </w:t>
      </w:r>
      <w:r>
        <w:rPr>
          <w:w w:val="105"/>
        </w:rPr>
        <w:t>we need</w:t>
      </w:r>
      <w:r>
        <w:rPr>
          <w:spacing w:val="-1"/>
          <w:w w:val="105"/>
        </w:rPr>
        <w:t> </w:t>
      </w:r>
      <w:r>
        <w:rPr>
          <w:w w:val="105"/>
        </w:rPr>
        <w:t>to install</w:t>
      </w:r>
      <w:r>
        <w:rPr>
          <w:spacing w:val="-1"/>
          <w:w w:val="105"/>
        </w:rPr>
        <w:t> </w:t>
      </w:r>
      <w:r>
        <w:rPr>
          <w:w w:val="105"/>
        </w:rPr>
        <w:t>Azure CLI</w:t>
      </w:r>
      <w:r>
        <w:rPr>
          <w:spacing w:val="-1"/>
          <w:w w:val="105"/>
        </w:rPr>
        <w:t> </w:t>
      </w:r>
      <w:r>
        <w:rPr>
          <w:w w:val="105"/>
        </w:rPr>
        <w:t>as a</w:t>
      </w:r>
      <w:r>
        <w:rPr>
          <w:spacing w:val="-1"/>
          <w:w w:val="105"/>
        </w:rPr>
        <w:t> </w:t>
      </w:r>
      <w:r>
        <w:rPr>
          <w:w w:val="105"/>
        </w:rPr>
        <w:t>prerequisite and</w:t>
      </w:r>
      <w:r>
        <w:rPr>
          <w:spacing w:val="-1"/>
          <w:w w:val="105"/>
        </w:rPr>
        <w:t> </w:t>
      </w:r>
      <w:r>
        <w:rPr>
          <w:w w:val="105"/>
        </w:rPr>
        <w:t>make sure</w:t>
      </w:r>
      <w:r>
        <w:rPr>
          <w:spacing w:val="-1"/>
          <w:w w:val="105"/>
        </w:rPr>
        <w:t> </w:t>
      </w:r>
      <w:r>
        <w:rPr>
          <w:w w:val="105"/>
        </w:rPr>
        <w:t>that our machine</w:t>
      </w:r>
      <w:r>
        <w:rPr>
          <w:spacing w:val="-1"/>
          <w:w w:val="105"/>
        </w:rPr>
        <w:t> </w:t>
      </w:r>
      <w:r>
        <w:rPr>
          <w:w w:val="105"/>
        </w:rPr>
        <w:t>also has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kubectl.</w:t>
      </w:r>
    </w:p>
    <w:p>
      <w:pPr>
        <w:spacing w:after="0"/>
        <w:sectPr>
          <w:pgSz w:w="16860" w:h="23830"/>
          <w:pgMar w:header="0" w:footer="533" w:top="1580" w:bottom="720" w:left="1340" w:right="1320"/>
        </w:sectPr>
      </w:pPr>
    </w:p>
    <w:p>
      <w:pPr>
        <w:pStyle w:val="BodyText"/>
        <w:ind w:left="2110"/>
        <w:rPr>
          <w:sz w:val="20"/>
        </w:rPr>
      </w:pPr>
      <w:r>
        <w:rPr>
          <w:sz w:val="20"/>
        </w:rPr>
        <w:drawing>
          <wp:inline distT="0" distB="0" distL="0" distR="0">
            <wp:extent cx="6324588" cy="819150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588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55"/>
      </w:pPr>
    </w:p>
    <w:p>
      <w:pPr>
        <w:pStyle w:val="BodyText"/>
        <w:ind w:left="100"/>
      </w:pPr>
      <w:r>
        <w:rPr>
          <w:w w:val="105"/>
        </w:rPr>
        <w:t>After</w:t>
      </w:r>
      <w:r>
        <w:rPr>
          <w:spacing w:val="5"/>
          <w:w w:val="105"/>
        </w:rPr>
        <w:t> </w:t>
      </w:r>
      <w:r>
        <w:rPr>
          <w:w w:val="105"/>
        </w:rPr>
        <w:t>having</w:t>
      </w:r>
      <w:r>
        <w:rPr>
          <w:spacing w:val="6"/>
          <w:w w:val="105"/>
        </w:rPr>
        <w:t> </w:t>
      </w:r>
      <w:r>
        <w:rPr>
          <w:w w:val="105"/>
        </w:rPr>
        <w:t>Azure</w:t>
      </w:r>
      <w:r>
        <w:rPr>
          <w:spacing w:val="6"/>
          <w:w w:val="105"/>
        </w:rPr>
        <w:t> </w:t>
      </w:r>
      <w:r>
        <w:rPr>
          <w:w w:val="105"/>
        </w:rPr>
        <w:t>CLI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6"/>
          <w:w w:val="105"/>
        </w:rPr>
        <w:t> </w:t>
      </w:r>
      <w:r>
        <w:rPr>
          <w:w w:val="105"/>
        </w:rPr>
        <w:t>our</w:t>
      </w:r>
      <w:r>
        <w:rPr>
          <w:spacing w:val="6"/>
          <w:w w:val="105"/>
        </w:rPr>
        <w:t> </w:t>
      </w:r>
      <w:r>
        <w:rPr>
          <w:w w:val="105"/>
        </w:rPr>
        <w:t>machine,</w:t>
      </w:r>
      <w:r>
        <w:rPr>
          <w:spacing w:val="5"/>
          <w:w w:val="105"/>
        </w:rPr>
        <w:t> </w:t>
      </w:r>
      <w:r>
        <w:rPr>
          <w:w w:val="105"/>
        </w:rPr>
        <w:t>using</w:t>
      </w:r>
      <w:r>
        <w:rPr>
          <w:spacing w:val="6"/>
          <w:w w:val="105"/>
        </w:rPr>
        <w:t> </w:t>
      </w:r>
      <w:r>
        <w:rPr>
          <w:w w:val="105"/>
        </w:rPr>
        <w:t>3</w:t>
      </w:r>
      <w:r>
        <w:rPr>
          <w:spacing w:val="6"/>
          <w:w w:val="105"/>
        </w:rPr>
        <w:t> </w:t>
      </w:r>
      <w:r>
        <w:rPr>
          <w:w w:val="105"/>
        </w:rPr>
        <w:t>commands</w:t>
      </w:r>
      <w:r>
        <w:rPr>
          <w:spacing w:val="5"/>
          <w:w w:val="105"/>
        </w:rPr>
        <w:t> </w:t>
      </w:r>
      <w:r>
        <w:rPr>
          <w:w w:val="105"/>
        </w:rPr>
        <w:t>provided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get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started.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914400</wp:posOffset>
                </wp:positionH>
                <wp:positionV relativeFrom="paragraph">
                  <wp:posOffset>101390</wp:posOffset>
                </wp:positionV>
                <wp:extent cx="8877300" cy="533400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8877300" cy="533400"/>
                          <a:chExt cx="8877300" cy="533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88773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77300" h="533400">
                                <a:moveTo>
                                  <a:pt x="8852515" y="533400"/>
                                </a:moveTo>
                                <a:lnTo>
                                  <a:pt x="24785" y="533400"/>
                                </a:lnTo>
                                <a:lnTo>
                                  <a:pt x="21140" y="532638"/>
                                </a:lnTo>
                                <a:lnTo>
                                  <a:pt x="0" y="508634"/>
                                </a:lnTo>
                                <a:lnTo>
                                  <a:pt x="0" y="504825"/>
                                </a:lnTo>
                                <a:lnTo>
                                  <a:pt x="0" y="24765"/>
                                </a:lnTo>
                                <a:lnTo>
                                  <a:pt x="24785" y="0"/>
                                </a:lnTo>
                                <a:lnTo>
                                  <a:pt x="8852515" y="0"/>
                                </a:lnTo>
                                <a:lnTo>
                                  <a:pt x="8877300" y="24765"/>
                                </a:lnTo>
                                <a:lnTo>
                                  <a:pt x="8877300" y="508634"/>
                                </a:lnTo>
                                <a:lnTo>
                                  <a:pt x="8856154" y="532638"/>
                                </a:lnTo>
                                <a:lnTo>
                                  <a:pt x="8852515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1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88773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0" w:right="0" w:firstLine="0"/>
                                <w:jc w:val="left"/>
                                <w:rPr>
                                  <w:rFonts w:ascii="Liberation Mono"/>
                                  <w:sz w:val="24"/>
                                </w:rPr>
                              </w:pPr>
                              <w:r>
                                <w:rPr>
                                  <w:rFonts w:ascii="Liberation Mono"/>
                                  <w:sz w:val="24"/>
                                </w:rPr>
                                <w:t>az </w:t>
                              </w:r>
                              <w:r>
                                <w:rPr>
                                  <w:rFonts w:ascii="Liberation Mono"/>
                                  <w:spacing w:val="-2"/>
                                  <w:sz w:val="2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.983516pt;width:699pt;height:42pt;mso-position-horizontal-relative:page;mso-position-vertical-relative:paragraph;z-index:-15723520;mso-wrap-distance-left:0;mso-wrap-distance-right:0" id="docshapegroup3" coordorigin="1440,160" coordsize="13980,840">
                <v:shape style="position:absolute;left:1440;top:159;width:13980;height:840" id="docshape4" coordorigin="1440,160" coordsize="13980,840" path="m15381,1000l1479,1000,1473,998,1440,961,1440,955,1440,199,1479,160,15381,160,15420,199,15420,961,15387,998,15381,1000xe" filled="true" fillcolor="#f5f1f0" stroked="false">
                  <v:path arrowok="t"/>
                  <v:fill type="solid"/>
                </v:shape>
                <v:shape style="position:absolute;left:1440;top:159;width:13980;height:840" type="#_x0000_t202" id="docshape5" filled="false" stroked="false">
                  <v:textbox inset="0,0,0,0">
                    <w:txbxContent>
                      <w:p>
                        <w:pPr>
                          <w:spacing w:line="240" w:lineRule="auto" w:before="4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240" w:right="0" w:firstLine="0"/>
                          <w:jc w:val="left"/>
                          <w:rPr>
                            <w:rFonts w:ascii="Liberation Mono"/>
                            <w:sz w:val="24"/>
                          </w:rPr>
                        </w:pPr>
                        <w:r>
                          <w:rPr>
                            <w:rFonts w:ascii="Liberation Mono"/>
                            <w:sz w:val="24"/>
                          </w:rPr>
                          <w:t>az </w:t>
                        </w:r>
                        <w:r>
                          <w:rPr>
                            <w:rFonts w:ascii="Liberation Mono"/>
                            <w:spacing w:val="-2"/>
                            <w:sz w:val="24"/>
                          </w:rPr>
                          <w:t>login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863405</wp:posOffset>
            </wp:positionV>
            <wp:extent cx="8937885" cy="2627661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7885" cy="2627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914400</wp:posOffset>
                </wp:positionH>
                <wp:positionV relativeFrom="paragraph">
                  <wp:posOffset>3701240</wp:posOffset>
                </wp:positionV>
                <wp:extent cx="8877300" cy="533400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8877300" cy="533400"/>
                          <a:chExt cx="8877300" cy="5334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88773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77300" h="533400">
                                <a:moveTo>
                                  <a:pt x="8852515" y="533400"/>
                                </a:moveTo>
                                <a:lnTo>
                                  <a:pt x="24785" y="533400"/>
                                </a:lnTo>
                                <a:lnTo>
                                  <a:pt x="21140" y="532638"/>
                                </a:lnTo>
                                <a:lnTo>
                                  <a:pt x="0" y="508634"/>
                                </a:lnTo>
                                <a:lnTo>
                                  <a:pt x="0" y="504825"/>
                                </a:lnTo>
                                <a:lnTo>
                                  <a:pt x="0" y="24765"/>
                                </a:lnTo>
                                <a:lnTo>
                                  <a:pt x="24785" y="0"/>
                                </a:lnTo>
                                <a:lnTo>
                                  <a:pt x="8852515" y="0"/>
                                </a:lnTo>
                                <a:lnTo>
                                  <a:pt x="8877300" y="24765"/>
                                </a:lnTo>
                                <a:lnTo>
                                  <a:pt x="8877300" y="508634"/>
                                </a:lnTo>
                                <a:lnTo>
                                  <a:pt x="8856154" y="532638"/>
                                </a:lnTo>
                                <a:lnTo>
                                  <a:pt x="8852515" y="533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1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88773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0" w:right="0" w:firstLine="0"/>
                                <w:jc w:val="left"/>
                                <w:rPr>
                                  <w:rFonts w:ascii="Liberation Mono"/>
                                  <w:sz w:val="24"/>
                                </w:rPr>
                              </w:pPr>
                              <w:r>
                                <w:rPr>
                                  <w:rFonts w:ascii="Liberation Mono"/>
                                  <w:sz w:val="24"/>
                                </w:rPr>
                                <w:t>az account set --subscription </w:t>
                              </w:r>
                              <w:r>
                                <w:rPr>
                                  <w:rFonts w:ascii="Liberation Mono"/>
                                  <w:spacing w:val="-4"/>
                                  <w:sz w:val="24"/>
                                </w:rPr>
                                <w:t>xxxx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291.436249pt;width:699pt;height:42pt;mso-position-horizontal-relative:page;mso-position-vertical-relative:paragraph;z-index:-15722496;mso-wrap-distance-left:0;mso-wrap-distance-right:0" id="docshapegroup6" coordorigin="1440,5829" coordsize="13980,840">
                <v:shape style="position:absolute;left:1440;top:5828;width:13980;height:840" id="docshape7" coordorigin="1440,5829" coordsize="13980,840" path="m15381,6669l1479,6669,1473,6668,1440,6630,1440,6624,1440,5868,1479,5829,15381,5829,15420,5868,15420,6630,15387,6668,15381,6669xe" filled="true" fillcolor="#f5f1f0" stroked="false">
                  <v:path arrowok="t"/>
                  <v:fill type="solid"/>
                </v:shape>
                <v:shape style="position:absolute;left:1440;top:5828;width:13980;height:840" type="#_x0000_t202" id="docshape8" filled="false" stroked="false">
                  <v:textbox inset="0,0,0,0">
                    <w:txbxContent>
                      <w:p>
                        <w:pPr>
                          <w:spacing w:line="240" w:lineRule="auto" w:before="4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240" w:right="0" w:firstLine="0"/>
                          <w:jc w:val="left"/>
                          <w:rPr>
                            <w:rFonts w:ascii="Liberation Mono"/>
                            <w:sz w:val="24"/>
                          </w:rPr>
                        </w:pPr>
                        <w:r>
                          <w:rPr>
                            <w:rFonts w:ascii="Liberation Mono"/>
                            <w:sz w:val="24"/>
                          </w:rPr>
                          <w:t>az account set --subscription </w:t>
                        </w:r>
                        <w:r>
                          <w:rPr>
                            <w:rFonts w:ascii="Liberation Mono"/>
                            <w:spacing w:val="-4"/>
                            <w:sz w:val="24"/>
                          </w:rPr>
                          <w:t>xxxx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6"/>
        <w:rPr>
          <w:sz w:val="20"/>
        </w:rPr>
      </w:pP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6860" w:h="23830"/>
          <w:pgMar w:header="0" w:footer="533" w:top="1600" w:bottom="720" w:left="1340" w:right="1320"/>
        </w:sectPr>
      </w:pPr>
    </w:p>
    <w:p>
      <w:pPr>
        <w:pStyle w:val="BodyText"/>
        <w:ind w:left="1885"/>
        <w:rPr>
          <w:sz w:val="20"/>
        </w:rPr>
      </w:pPr>
      <w:r>
        <w:rPr>
          <w:sz w:val="20"/>
        </w:rPr>
        <w:drawing>
          <wp:inline distT="0" distB="0" distL="0" distR="0">
            <wp:extent cx="6625493" cy="66675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493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914400</wp:posOffset>
                </wp:positionH>
                <wp:positionV relativeFrom="paragraph">
                  <wp:posOffset>227075</wp:posOffset>
                </wp:positionV>
                <wp:extent cx="8877300" cy="533400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8877300" cy="533400"/>
                          <a:chExt cx="8877300" cy="5334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88773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77300" h="533400">
                                <a:moveTo>
                                  <a:pt x="8856604" y="533399"/>
                                </a:moveTo>
                                <a:lnTo>
                                  <a:pt x="20683" y="533399"/>
                                </a:lnTo>
                                <a:lnTo>
                                  <a:pt x="13947" y="530611"/>
                                </a:lnTo>
                                <a:lnTo>
                                  <a:pt x="2788" y="519452"/>
                                </a:lnTo>
                                <a:lnTo>
                                  <a:pt x="0" y="512716"/>
                                </a:lnTo>
                                <a:lnTo>
                                  <a:pt x="0" y="20683"/>
                                </a:lnTo>
                                <a:lnTo>
                                  <a:pt x="2788" y="13947"/>
                                </a:lnTo>
                                <a:lnTo>
                                  <a:pt x="13947" y="2788"/>
                                </a:lnTo>
                                <a:lnTo>
                                  <a:pt x="20683" y="0"/>
                                </a:lnTo>
                                <a:lnTo>
                                  <a:pt x="8856604" y="0"/>
                                </a:lnTo>
                                <a:lnTo>
                                  <a:pt x="8863340" y="2788"/>
                                </a:lnTo>
                                <a:lnTo>
                                  <a:pt x="8874496" y="13947"/>
                                </a:lnTo>
                                <a:lnTo>
                                  <a:pt x="8877300" y="20683"/>
                                </a:lnTo>
                                <a:lnTo>
                                  <a:pt x="8877300" y="512716"/>
                                </a:lnTo>
                                <a:lnTo>
                                  <a:pt x="8874496" y="519452"/>
                                </a:lnTo>
                                <a:lnTo>
                                  <a:pt x="8863340" y="530611"/>
                                </a:lnTo>
                                <a:lnTo>
                                  <a:pt x="8856604" y="533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1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88773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39" w:right="0" w:firstLine="0"/>
                                <w:jc w:val="left"/>
                                <w:rPr>
                                  <w:rFonts w:ascii="Liberation Mono"/>
                                  <w:sz w:val="24"/>
                                </w:rPr>
                              </w:pPr>
                              <w:r>
                                <w:rPr>
                                  <w:rFonts w:ascii="Liberation Mono"/>
                                  <w:sz w:val="24"/>
                                </w:rPr>
                                <w:t>az aks get-credentials --resource-group rg-skcc-etl-pipeline-dev --name aks-skcc-etl-pipeline-</w:t>
                              </w:r>
                              <w:r>
                                <w:rPr>
                                  <w:rFonts w:ascii="Liberation Mono"/>
                                  <w:spacing w:val="-10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7.879923pt;width:699pt;height:42pt;mso-position-horizontal-relative:page;mso-position-vertical-relative:paragraph;z-index:-15721984;mso-wrap-distance-left:0;mso-wrap-distance-right:0" id="docshapegroup9" coordorigin="1440,358" coordsize="13980,840">
                <v:shape style="position:absolute;left:1440;top:357;width:13980;height:840" id="docshape10" coordorigin="1440,358" coordsize="13980,840" path="m15387,1198l1473,1198,1462,1193,1444,1176,1440,1165,1440,390,1444,380,1462,362,1473,358,15387,358,15398,362,15416,380,15420,390,15420,1165,15416,1176,15398,1193,15387,1198xe" filled="true" fillcolor="#f5f1f0" stroked="false">
                  <v:path arrowok="t"/>
                  <v:fill type="solid"/>
                </v:shape>
                <v:shape style="position:absolute;left:1440;top:357;width:13980;height:840" type="#_x0000_t202" id="docshape11" filled="false" stroked="false">
                  <v:textbox inset="0,0,0,0">
                    <w:txbxContent>
                      <w:p>
                        <w:pPr>
                          <w:spacing w:line="240" w:lineRule="auto" w:before="4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239" w:right="0" w:firstLine="0"/>
                          <w:jc w:val="left"/>
                          <w:rPr>
                            <w:rFonts w:ascii="Liberation Mono"/>
                            <w:sz w:val="24"/>
                          </w:rPr>
                        </w:pPr>
                        <w:r>
                          <w:rPr>
                            <w:rFonts w:ascii="Liberation Mono"/>
                            <w:sz w:val="24"/>
                          </w:rPr>
                          <w:t>az aks get-credentials --resource-group rg-skcc-etl-pipeline-dev --name aks-skcc-etl-pipeline-</w:t>
                        </w:r>
                        <w:r>
                          <w:rPr>
                            <w:rFonts w:ascii="Liberation Mono"/>
                            <w:spacing w:val="-10"/>
                            <w:sz w:val="24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989091</wp:posOffset>
            </wp:positionV>
            <wp:extent cx="8862746" cy="580072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2746" cy="58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rPr>
          <w:sz w:val="20"/>
        </w:rPr>
      </w:pPr>
    </w:p>
    <w:p>
      <w:pPr>
        <w:pStyle w:val="BodyText"/>
        <w:spacing w:before="130"/>
      </w:pPr>
    </w:p>
    <w:p>
      <w:pPr>
        <w:pStyle w:val="BodyText"/>
        <w:spacing w:line="312" w:lineRule="auto"/>
        <w:ind w:left="100"/>
      </w:pPr>
      <w:r>
        <w:rPr>
          <w:w w:val="105"/>
        </w:rPr>
        <w:t>Thatʼs all! Now we can use kubectl to interact with our cluster. But make sure that the IP of our machine must be in the authentication IP ranges.</w:t>
      </w:r>
    </w:p>
    <w:p>
      <w:pPr>
        <w:pStyle w:val="BodyText"/>
        <w:spacing w:before="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1981200</wp:posOffset>
            </wp:positionH>
            <wp:positionV relativeFrom="paragraph">
              <wp:posOffset>201889</wp:posOffset>
            </wp:positionV>
            <wp:extent cx="6740588" cy="416052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588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1"/>
      </w:pPr>
    </w:p>
    <w:p>
      <w:pPr>
        <w:pStyle w:val="BodyText"/>
        <w:spacing w:line="312" w:lineRule="auto" w:before="1"/>
        <w:ind w:left="100" w:right="322"/>
      </w:pPr>
      <w:r>
        <w:rPr>
          <w:w w:val="105"/>
        </w:rPr>
        <w:t>In case you have a connection time-out error or something similar, please check your machine IP and add it to authentication ranges to give access rights.</w:t>
      </w:r>
    </w:p>
    <w:p>
      <w:pPr>
        <w:pStyle w:val="BodyText"/>
        <w:spacing w:before="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1981200</wp:posOffset>
            </wp:positionH>
            <wp:positionV relativeFrom="paragraph">
              <wp:posOffset>201617</wp:posOffset>
            </wp:positionV>
            <wp:extent cx="6634887" cy="4704397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887" cy="4704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60" w:h="23830"/>
      <w:pgMar w:header="0" w:footer="533" w:top="1440" w:bottom="72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iberation Sans">
    <w:altName w:val="Liberation San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iberation Mono">
    <w:altName w:val="Liberation Mono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97728">
              <wp:simplePos x="0" y="0"/>
              <wp:positionH relativeFrom="page">
                <wp:posOffset>330200</wp:posOffset>
              </wp:positionH>
              <wp:positionV relativeFrom="page">
                <wp:posOffset>14649251</wp:posOffset>
              </wp:positionV>
              <wp:extent cx="2788920" cy="1409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7889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w w:val="105"/>
                              <w:sz w:val="15"/>
                            </w:rPr>
                            <w:t>Guide</w:t>
                          </w:r>
                          <w:r>
                            <w:rPr>
                              <w:spacing w:val="1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w w:val="105"/>
                              <w:sz w:val="15"/>
                            </w:rPr>
                            <w:t>to</w:t>
                          </w:r>
                          <w:r>
                            <w:rPr>
                              <w:spacing w:val="1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w w:val="105"/>
                              <w:sz w:val="15"/>
                            </w:rPr>
                            <w:t>setup</w:t>
                          </w:r>
                          <w:r>
                            <w:rPr>
                              <w:spacing w:val="1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w w:val="105"/>
                              <w:sz w:val="15"/>
                            </w:rPr>
                            <w:t>a</w:t>
                          </w:r>
                          <w:r>
                            <w:rPr>
                              <w:spacing w:val="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w w:val="105"/>
                              <w:sz w:val="15"/>
                            </w:rPr>
                            <w:t>new</w:t>
                          </w:r>
                          <w:r>
                            <w:rPr>
                              <w:spacing w:val="1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w w:val="105"/>
                              <w:sz w:val="15"/>
                            </w:rPr>
                            <w:t>AKS</w:t>
                          </w:r>
                          <w:r>
                            <w:rPr>
                              <w:spacing w:val="1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w w:val="105"/>
                              <w:sz w:val="15"/>
                            </w:rPr>
                            <w:t>cluster</w:t>
                          </w:r>
                          <w:r>
                            <w:rPr>
                              <w:spacing w:val="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w w:val="105"/>
                              <w:sz w:val="15"/>
                            </w:rPr>
                            <w:t>for</w:t>
                          </w:r>
                          <w:r>
                            <w:rPr>
                              <w:spacing w:val="1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w w:val="105"/>
                              <w:sz w:val="15"/>
                            </w:rPr>
                            <w:t>developing</w:t>
                          </w:r>
                          <w:r>
                            <w:rPr>
                              <w:spacing w:val="1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sz w:val="15"/>
                            </w:rPr>
                            <w:t>environment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6pt;margin-top:1153.484375pt;width:219.6pt;height:11.1pt;mso-position-horizontal-relative:page;mso-position-vertical-relative:page;z-index:-15818752" type="#_x0000_t202" id="docshape1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Guide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to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setup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a</w:t>
                    </w:r>
                    <w:r>
                      <w:rPr>
                        <w:spacing w:val="2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new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AKS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cluster</w:t>
                    </w:r>
                    <w:r>
                      <w:rPr>
                        <w:spacing w:val="2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for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developing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environment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98240">
              <wp:simplePos x="0" y="0"/>
              <wp:positionH relativeFrom="page">
                <wp:posOffset>10266902</wp:posOffset>
              </wp:positionH>
              <wp:positionV relativeFrom="page">
                <wp:posOffset>14649251</wp:posOffset>
              </wp:positionV>
              <wp:extent cx="147320" cy="1409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47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08.41748pt;margin-top:1153.484375pt;width:11.6pt;height:11.1pt;mso-position-horizontal-relative:page;mso-position-vertical-relative:page;z-index:-15818240" type="#_x0000_t202" id="docshape2" filled="false" stroked="false">
              <v:textbox inset="0,0,0,0">
                <w:txbxContent>
                  <w:p>
                    <w:pPr>
                      <w:spacing w:before="24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0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spacing w:val="-10"/>
                        <w:w w:val="110"/>
                        <w:sz w:val="15"/>
                      </w:rPr>
                      <w:instrText> PAGE </w:instrTex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spacing w:val="-10"/>
                        <w:w w:val="110"/>
                        <w:sz w:val="15"/>
                      </w:rPr>
                      <w:t>2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upperRoman"/>
      <w:lvlText w:val="%1."/>
      <w:lvlJc w:val="left"/>
      <w:pPr>
        <w:ind w:left="458" w:hanging="359"/>
        <w:jc w:val="left"/>
      </w:pPr>
      <w:rPr>
        <w:rFonts w:hint="default" w:ascii="Verdana" w:hAnsi="Verdana" w:eastAsia="Verdana" w:cs="Verdana"/>
        <w:b/>
        <w:bCs/>
        <w:i w:val="0"/>
        <w:iCs w:val="0"/>
        <w:spacing w:val="-5"/>
        <w:w w:val="50"/>
        <w:sz w:val="45"/>
        <w:szCs w:val="4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3" w:hanging="3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7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1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55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28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02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07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450" w:hanging="35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iberation Sans" w:hAnsi="Liberation Sans" w:eastAsia="Liberation Sans" w:cs="Liberation San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iberation Sans" w:hAnsi="Liberation Sans" w:eastAsia="Liberation Sans" w:cs="Liberation Sans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57" w:hanging="477"/>
      <w:outlineLvl w:val="1"/>
    </w:pPr>
    <w:rPr>
      <w:rFonts w:ascii="Verdana" w:hAnsi="Verdana" w:eastAsia="Verdana" w:cs="Verdana"/>
      <w:b/>
      <w:bCs/>
      <w:sz w:val="45"/>
      <w:szCs w:val="45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0"/>
      <w:ind w:left="100"/>
    </w:pPr>
    <w:rPr>
      <w:rFonts w:ascii="Verdana" w:hAnsi="Verdana" w:eastAsia="Verdana" w:cs="Verdana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7" w:hanging="477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2024-08-07T09:35:19Z</dcterms:created>
  <dcterms:modified xsi:type="dcterms:W3CDTF">2024-08-07T09:35:19Z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2024-08-07T00:00:00Z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2024-08-07T00:00:00Z</vt:filetime>
  </property>
  <property fmtid="{D5CDD505-2E9C-101B-9397-08002B2CF9AE}" pid="5" name="Producer">
    <vt:lpwstr>3-Heights(TM) PDF Security Shell 4.8.25.2 (http://www.pdf-tools.com)</vt:lpwstr>
  </property>
</Properties>
</file>