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D79F4" w:rsidRPr="009F5D2C" w:rsidP="004D79F4">
      <w:pPr>
        <w:rPr>
          <w:b/>
          <w:szCs w:val="18"/>
        </w:rPr>
      </w:pPr>
      <w:r>
        <w:t xml:space="preserve">  B</w:t>
      </w:r>
      <w:r w:rsidRPr="009F5D2C">
        <w:rPr>
          <w:b/>
          <w:szCs w:val="18"/>
        </w:rPr>
        <w:t>IKRAMADITYA BOITY</w:t>
      </w:r>
    </w:p>
    <w:p w:rsidR="004D79F4" w:rsidRPr="009F5D2C" w:rsidP="004D79F4">
      <w:pPr>
        <w:tabs>
          <w:tab w:val="left" w:pos="2670"/>
        </w:tabs>
        <w:spacing w:line="100" w:lineRule="atLeast"/>
        <w:rPr>
          <w:b/>
          <w:sz w:val="20"/>
          <w:szCs w:val="18"/>
        </w:rPr>
      </w:pPr>
      <w:r>
        <w:rPr>
          <w:b/>
          <w:sz w:val="18"/>
          <w:szCs w:val="18"/>
        </w:rPr>
        <w:t xml:space="preserve">  </w:t>
      </w:r>
      <w:r w:rsidRPr="009F5D2C">
        <w:rPr>
          <w:b/>
          <w:sz w:val="18"/>
          <w:szCs w:val="18"/>
        </w:rPr>
        <w:t>A-383B</w:t>
      </w:r>
      <w:r w:rsidRPr="009F5D2C">
        <w:rPr>
          <w:b/>
          <w:sz w:val="20"/>
          <w:szCs w:val="18"/>
        </w:rPr>
        <w:t xml:space="preserve">AYANAGAR, PHASE-IV </w:t>
      </w:r>
    </w:p>
    <w:p w:rsidR="004D79F4" w:rsidRPr="009F5D2C" w:rsidP="004D79F4">
      <w:pPr>
        <w:spacing w:line="100" w:lineRule="atLeast"/>
        <w:rPr>
          <w:b/>
        </w:rPr>
      </w:pPr>
      <w:r>
        <w:rPr>
          <w:b/>
        </w:rPr>
        <w:t xml:space="preserve"> </w:t>
      </w:r>
      <w:r w:rsidRPr="009F5D2C">
        <w:rPr>
          <w:b/>
        </w:rPr>
        <w:t>New Delhi-110037</w:t>
      </w:r>
    </w:p>
    <w:p w:rsidR="004D79F4" w:rsidRPr="000363A9" w:rsidP="004D79F4">
      <w:pPr>
        <w:spacing w:line="100" w:lineRule="atLeast"/>
        <w:rPr>
          <w:b/>
        </w:rPr>
      </w:pPr>
      <w:r>
        <w:rPr>
          <w:b/>
        </w:rPr>
        <w:t>PH No-7042969565</w:t>
      </w:r>
    </w:p>
    <w:p w:rsidR="004D79F4" w:rsidRPr="009F5D2C" w:rsidP="004D79F4">
      <w:pPr>
        <w:spacing w:line="100" w:lineRule="atLeast"/>
      </w:pPr>
      <w:r>
        <w:t xml:space="preserve"> E-Mail I’d -</w:t>
      </w:r>
      <w:hyperlink r:id="rId4" w:history="1">
        <w:r w:rsidRPr="00B30F34">
          <w:rPr>
            <w:rStyle w:val="Hyperlink"/>
          </w:rPr>
          <w:t>adityaboity200@gmail.com</w:t>
        </w:r>
      </w:hyperlink>
    </w:p>
    <w:p w:rsidR="004D79F4" w:rsidRPr="00836B5A" w:rsidP="004D79F4">
      <w:pPr>
        <w:spacing w:line="360" w:lineRule="auto"/>
        <w:jc w:val="both"/>
        <w:rPr>
          <w:b/>
          <w:sz w:val="28"/>
          <w:u w:val="single"/>
        </w:rPr>
      </w:pPr>
      <w:r w:rsidRPr="00836B5A">
        <w:rPr>
          <w:b/>
          <w:sz w:val="20"/>
          <w:u w:val="single"/>
        </w:rPr>
        <w:t>CAREER OBJECTIVE</w:t>
      </w:r>
    </w:p>
    <w:p w:rsidR="004D79F4" w:rsidRPr="009F5D2C" w:rsidP="004D79F4">
      <w:pPr>
        <w:spacing w:line="100" w:lineRule="atLeast"/>
        <w:rPr>
          <w:b/>
          <w:color w:val="000000"/>
        </w:rPr>
      </w:pPr>
      <w:r w:rsidRPr="009F5D2C">
        <w:rPr>
          <w:b/>
          <w:color w:val="000000"/>
        </w:rPr>
        <w:t xml:space="preserve">To work in an environment, which is innovative, challenging and rewarding enabling </w:t>
      </w:r>
      <w:r w:rsidRPr="009F5D2C" w:rsidR="00ED2A82">
        <w:rPr>
          <w:b/>
          <w:color w:val="000000"/>
        </w:rPr>
        <w:t>them</w:t>
      </w:r>
      <w:r w:rsidRPr="009F5D2C">
        <w:rPr>
          <w:b/>
          <w:color w:val="000000"/>
        </w:rPr>
        <w:t xml:space="preserve"> to contribute towards the growth and development of company</w:t>
      </w:r>
    </w:p>
    <w:p w:rsidR="0032095C" w:rsidRPr="004D79F4">
      <w:pPr>
        <w:rPr>
          <w:b/>
          <w:sz w:val="24"/>
        </w:rPr>
      </w:pPr>
      <w:r w:rsidRPr="004D79F4">
        <w:rPr>
          <w:b/>
          <w:sz w:val="24"/>
        </w:rPr>
        <w:t xml:space="preserve">Professional Experience </w:t>
      </w:r>
    </w:p>
    <w:p w:rsidR="004D79F4" w:rsidRPr="00F856D7" w:rsidP="004D79F4">
      <w:pPr>
        <w:overflowPunct w:val="0"/>
        <w:spacing w:line="100" w:lineRule="atLeast"/>
        <w:ind w:right="-360"/>
        <w:jc w:val="both"/>
        <w:rPr>
          <w:b/>
          <w:szCs w:val="18"/>
        </w:rPr>
      </w:pPr>
      <w:r w:rsidRPr="00F856D7">
        <w:rPr>
          <w:b/>
          <w:sz w:val="24"/>
          <w:szCs w:val="18"/>
        </w:rPr>
        <w:t xml:space="preserve">Working with Ariston Thermo India </w:t>
      </w:r>
      <w:r w:rsidRPr="00F856D7">
        <w:rPr>
          <w:b/>
          <w:sz w:val="24"/>
          <w:szCs w:val="18"/>
        </w:rPr>
        <w:t>Pvt</w:t>
      </w:r>
      <w:r w:rsidRPr="00F856D7">
        <w:rPr>
          <w:b/>
          <w:sz w:val="24"/>
          <w:szCs w:val="18"/>
        </w:rPr>
        <w:t xml:space="preserve"> Ltd Faridabad as finance Executive</w:t>
      </w:r>
      <w:r w:rsidRPr="00F856D7">
        <w:rPr>
          <w:b/>
          <w:szCs w:val="18"/>
        </w:rPr>
        <w:t>, (May-2018 till Date)</w:t>
      </w:r>
    </w:p>
    <w:p w:rsidR="00607255" w:rsidRPr="00607255" w:rsidP="00607255">
      <w:pPr>
        <w:overflowPunct w:val="0"/>
        <w:spacing w:line="100" w:lineRule="atLeast"/>
        <w:ind w:right="-360"/>
        <w:jc w:val="both"/>
        <w:rPr>
          <w:rFonts w:ascii="Arial" w:eastAsia="Times New Roman" w:hAnsi="Arial" w:cs="Arial"/>
          <w:szCs w:val="18"/>
        </w:rPr>
      </w:pPr>
      <w:r>
        <w:rPr>
          <w:b/>
          <w:szCs w:val="18"/>
        </w:rPr>
        <w:t xml:space="preserve"> </w:t>
      </w:r>
      <w:r>
        <w:rPr>
          <w:szCs w:val="18"/>
        </w:rPr>
        <w:t xml:space="preserve">  </w:t>
      </w:r>
      <w:r w:rsidR="00836B5A">
        <w:rPr>
          <w:szCs w:val="18"/>
        </w:rPr>
        <w:t xml:space="preserve"> </w:t>
      </w:r>
      <w:r>
        <w:rPr>
          <w:szCs w:val="18"/>
        </w:rPr>
        <w:t xml:space="preserve">  </w:t>
      </w:r>
      <w:r w:rsidRPr="00F856D7">
        <w:rPr>
          <w:szCs w:val="18"/>
        </w:rPr>
        <w:t>Key Responsibilities: -</w:t>
      </w:r>
    </w:p>
    <w:p w:rsidR="00607255" w:rsidRPr="00607255" w:rsidP="00836B5A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0725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36B5A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</w:p>
    <w:p w:rsidR="00607255" w:rsidRPr="00836B5A" w:rsidP="006072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836B5A">
        <w:rPr>
          <w:rFonts w:ascii="Calibri" w:hAnsi="Calibri" w:cs="Calibri"/>
          <w:color w:val="000000"/>
        </w:rPr>
        <w:t>Looking after the commercial operations in North Zone.</w:t>
      </w:r>
    </w:p>
    <w:p w:rsidR="00F856D7" w:rsidRPr="00836B5A" w:rsidP="00F856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  <w:r w:rsidRPr="00836B5A">
        <w:rPr>
          <w:color w:val="000000"/>
        </w:rPr>
        <w:t xml:space="preserve">Actively involved in Party Reconciliation, Bank Reconciliation, Cash Reconciliation, </w:t>
      </w:r>
      <w:r>
        <w:rPr>
          <w:color w:val="000000"/>
        </w:rPr>
        <w:t xml:space="preserve">         </w:t>
      </w:r>
      <w:r w:rsidRPr="00836B5A">
        <w:rPr>
          <w:color w:val="000000"/>
        </w:rPr>
        <w:t xml:space="preserve">Branch Reconciliation etc. </w:t>
      </w:r>
    </w:p>
    <w:p w:rsidR="00836B5A" w:rsidRPr="00836B5A" w:rsidP="00836B5A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836B5A">
        <w:rPr>
          <w:sz w:val="18"/>
          <w:szCs w:val="18"/>
        </w:rPr>
        <w:t>Responsible for Credit Control- Outstandin</w:t>
      </w:r>
      <w:r w:rsidRPr="00836B5A">
        <w:rPr>
          <w:sz w:val="18"/>
          <w:szCs w:val="18"/>
        </w:rPr>
        <w:t>g and Credit limit for North</w:t>
      </w:r>
      <w:r w:rsidR="00577EF5">
        <w:rPr>
          <w:sz w:val="18"/>
          <w:szCs w:val="18"/>
        </w:rPr>
        <w:t xml:space="preserve"> Zone.</w:t>
      </w:r>
    </w:p>
    <w:p w:rsidR="004D79F4" w:rsidRPr="00836B5A" w:rsidP="0060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36B5A">
        <w:rPr>
          <w:color w:val="000000"/>
        </w:rPr>
        <w:t>Responsible for issuing/control advance/</w:t>
      </w:r>
      <w:r w:rsidRPr="00836B5A">
        <w:rPr>
          <w:color w:val="000000"/>
        </w:rPr>
        <w:t>imprest</w:t>
      </w:r>
      <w:r w:rsidRPr="00836B5A">
        <w:rPr>
          <w:color w:val="000000"/>
        </w:rPr>
        <w:t xml:space="preserve"> to employees </w:t>
      </w:r>
    </w:p>
    <w:p w:rsidR="00607255" w:rsidRPr="00836B5A" w:rsidP="0060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36B5A">
        <w:rPr>
          <w:color w:val="000000"/>
        </w:rPr>
        <w:t xml:space="preserve">Preparing Bank Reconciliation &amp; Party reconciliation (Debtors &amp; Creditors) </w:t>
      </w:r>
    </w:p>
    <w:p w:rsidR="004D79F4" w:rsidRPr="00836B5A" w:rsidP="00F856D7">
      <w:pPr>
        <w:pStyle w:val="NoSpacing"/>
        <w:numPr>
          <w:ilvl w:val="0"/>
          <w:numId w:val="1"/>
        </w:numPr>
      </w:pPr>
      <w:r w:rsidRPr="00836B5A">
        <w:t>All India canteen store reconciliation &amp; collection entry in SAP</w:t>
      </w:r>
    </w:p>
    <w:p w:rsidR="004D79F4" w:rsidRPr="00836B5A" w:rsidP="004D79F4">
      <w:pPr>
        <w:pStyle w:val="NoSpacing"/>
        <w:numPr>
          <w:ilvl w:val="0"/>
          <w:numId w:val="1"/>
        </w:numPr>
      </w:pPr>
      <w:r w:rsidRPr="00836B5A">
        <w:rPr>
          <w:sz w:val="22"/>
          <w:szCs w:val="22"/>
        </w:rPr>
        <w:t xml:space="preserve">Ageing Repot send all sales team on daily basis </w:t>
      </w:r>
    </w:p>
    <w:p w:rsidR="00F856D7" w:rsidRPr="00836B5A" w:rsidP="00F856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36B5A">
        <w:rPr>
          <w:color w:val="000000"/>
        </w:rPr>
        <w:t>Issuance of Dr</w:t>
      </w:r>
      <w:r w:rsidRPr="00836B5A">
        <w:rPr>
          <w:color w:val="000000"/>
        </w:rPr>
        <w:t>. &amp;</w:t>
      </w:r>
      <w:r w:rsidRPr="00836B5A">
        <w:rPr>
          <w:color w:val="000000"/>
        </w:rPr>
        <w:t xml:space="preserve"> Cr. Notes to Parties. </w:t>
      </w:r>
    </w:p>
    <w:p w:rsidR="004D79F4" w:rsidRPr="00836B5A" w:rsidP="004D79F4">
      <w:pPr>
        <w:pStyle w:val="NoSpacing"/>
        <w:numPr>
          <w:ilvl w:val="0"/>
          <w:numId w:val="1"/>
        </w:numPr>
      </w:pPr>
      <w:r w:rsidRPr="00836B5A">
        <w:rPr>
          <w:sz w:val="22"/>
          <w:szCs w:val="22"/>
        </w:rPr>
        <w:t xml:space="preserve">CD working as per eligible customer </w:t>
      </w:r>
      <w:r w:rsidRPr="00836B5A">
        <w:t xml:space="preserve"> </w:t>
      </w:r>
    </w:p>
    <w:p w:rsidR="00F856D7" w:rsidRPr="00836B5A" w:rsidP="00F856D7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836B5A">
        <w:rPr>
          <w:sz w:val="20"/>
          <w:szCs w:val="18"/>
        </w:rPr>
        <w:t xml:space="preserve">Follow -Up the outstanding payment to be received from </w:t>
      </w:r>
      <w:r w:rsidRPr="00836B5A">
        <w:rPr>
          <w:sz w:val="18"/>
          <w:szCs w:val="18"/>
        </w:rPr>
        <w:t xml:space="preserve">Debtors </w:t>
      </w:r>
    </w:p>
    <w:p w:rsidR="00607255" w:rsidRPr="00836B5A" w:rsidP="00F856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36B5A">
        <w:rPr>
          <w:color w:val="000000"/>
        </w:rPr>
        <w:t>Preparation Monthly Provisions and year end provision.</w:t>
      </w:r>
    </w:p>
    <w:p w:rsidR="00607255" w:rsidRPr="00836B5A" w:rsidP="00607255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836B5A">
        <w:rPr>
          <w:sz w:val="18"/>
          <w:szCs w:val="18"/>
        </w:rPr>
        <w:t xml:space="preserve">Bill Passing, payment to vendors on due dates &amp; Monthly closing provisions </w:t>
      </w:r>
    </w:p>
    <w:p w:rsidR="00F856D7" w:rsidRPr="00836B5A" w:rsidP="0060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</w:rPr>
      </w:pPr>
      <w:r w:rsidRPr="00836B5A">
        <w:rPr>
          <w:color w:val="000000"/>
        </w:rPr>
        <w:t xml:space="preserve">Preparation of reports as and </w:t>
      </w:r>
      <w:r w:rsidRPr="00836B5A">
        <w:rPr>
          <w:color w:val="000000"/>
          <w:sz w:val="22"/>
        </w:rPr>
        <w:t xml:space="preserve">when required as per the needs of the management. </w:t>
      </w:r>
    </w:p>
    <w:p w:rsidR="00607255" w:rsidRPr="00607255" w:rsidP="0060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36B5A">
        <w:rPr>
          <w:color w:val="000000"/>
        </w:rPr>
        <w:t>Carried out branch VAT / CST assessments</w:t>
      </w:r>
      <w:r w:rsidRPr="00607255">
        <w:rPr>
          <w:color w:val="000000"/>
        </w:rPr>
        <w:t xml:space="preserve">. </w:t>
      </w:r>
    </w:p>
    <w:p w:rsidR="00F856D7" w:rsidP="00F856D7">
      <w:pPr>
        <w:pStyle w:val="Default"/>
        <w:ind w:left="720"/>
        <w:rPr>
          <w:sz w:val="18"/>
          <w:szCs w:val="18"/>
        </w:rPr>
      </w:pPr>
    </w:p>
    <w:p w:rsidR="004D79F4" w:rsidRPr="00607255" w:rsidP="004D79F4">
      <w:pPr>
        <w:overflowPunct w:val="0"/>
        <w:spacing w:line="100" w:lineRule="atLeast"/>
        <w:ind w:right="-360"/>
        <w:jc w:val="both"/>
        <w:rPr>
          <w:b/>
          <w:szCs w:val="18"/>
        </w:rPr>
      </w:pPr>
      <w:r w:rsidRPr="00607255">
        <w:rPr>
          <w:b/>
          <w:sz w:val="24"/>
          <w:szCs w:val="18"/>
        </w:rPr>
        <w:t xml:space="preserve">Working with Panasonic India </w:t>
      </w:r>
      <w:r w:rsidRPr="00607255">
        <w:rPr>
          <w:b/>
          <w:sz w:val="24"/>
          <w:szCs w:val="18"/>
        </w:rPr>
        <w:t>Pvt</w:t>
      </w:r>
      <w:r w:rsidRPr="00607255">
        <w:rPr>
          <w:b/>
          <w:sz w:val="24"/>
          <w:szCs w:val="18"/>
        </w:rPr>
        <w:t xml:space="preserve"> Ltd, Gurgaon as Commercial Executive</w:t>
      </w:r>
      <w:r w:rsidRPr="00607255">
        <w:rPr>
          <w:b/>
          <w:szCs w:val="18"/>
        </w:rPr>
        <w:t>,(</w:t>
      </w:r>
      <w:r w:rsidRPr="00607255">
        <w:rPr>
          <w:b/>
          <w:szCs w:val="18"/>
        </w:rPr>
        <w:t>May-2016 to Apr 2018)</w:t>
      </w:r>
    </w:p>
    <w:p w:rsidR="004D79F4" w:rsidRPr="00C54BE3" w:rsidP="004D79F4">
      <w:pPr>
        <w:pStyle w:val="NoSpacing"/>
        <w:rPr>
          <w:sz w:val="22"/>
          <w:szCs w:val="22"/>
        </w:rPr>
      </w:pPr>
      <w:r w:rsidRPr="00C54BE3">
        <w:rPr>
          <w:sz w:val="22"/>
          <w:szCs w:val="22"/>
        </w:rPr>
        <w:t>Key Responsibilities: -</w:t>
      </w:r>
      <w:r w:rsidRPr="00C54BE3">
        <w:rPr>
          <w:rFonts w:ascii="Arial" w:eastAsia="Times New Roman" w:hAnsi="Arial" w:cs="Arial"/>
          <w:sz w:val="22"/>
          <w:szCs w:val="22"/>
        </w:rPr>
        <w:t xml:space="preserve"> </w:t>
      </w:r>
    </w:p>
    <w:p w:rsidR="004D79F4" w:rsidRPr="00836B5A" w:rsidP="004D79F4">
      <w:pPr>
        <w:pStyle w:val="NoSpacing"/>
        <w:widowControl/>
        <w:numPr>
          <w:ilvl w:val="0"/>
          <w:numId w:val="2"/>
        </w:numPr>
        <w:overflowPunct w:val="0"/>
        <w:ind w:right="-360"/>
        <w:jc w:val="both"/>
        <w:rPr>
          <w:szCs w:val="22"/>
        </w:rPr>
      </w:pPr>
      <w:r w:rsidRPr="00836B5A">
        <w:rPr>
          <w:szCs w:val="22"/>
        </w:rPr>
        <w:t xml:space="preserve">Branch Order processing and invoicing &amp; issue including dispatches prices etc.   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 xml:space="preserve">Follow-Up for collection debtor outstanding &amp; Reconciliation, 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>Preparation daily MIS Reporting like-Daily Collection Report, debtor outstanding Report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>Scheme Management and processing of Credit Notes/Debit Notes as per Eligibility of distributor.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 xml:space="preserve">Processing Employee tour bills as per company policy &amp; Vender Bill </w:t>
      </w:r>
      <w:r w:rsidRPr="00836B5A">
        <w:rPr>
          <w:szCs w:val="22"/>
        </w:rPr>
        <w:t>bill</w:t>
      </w:r>
      <w:r w:rsidRPr="00836B5A">
        <w:rPr>
          <w:szCs w:val="22"/>
        </w:rPr>
        <w:t xml:space="preserve"> processing Coordinate with HO  for payment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 xml:space="preserve">Monthly Reconciliation Customer Balance Confirmation 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>Posting Receipt entry in SAP</w:t>
      </w:r>
    </w:p>
    <w:p w:rsidR="004D79F4" w:rsidRPr="00836B5A" w:rsidP="004D79F4">
      <w:pPr>
        <w:pStyle w:val="NoSpacing"/>
        <w:numPr>
          <w:ilvl w:val="0"/>
          <w:numId w:val="2"/>
        </w:numPr>
        <w:rPr>
          <w:szCs w:val="22"/>
        </w:rPr>
      </w:pPr>
      <w:r w:rsidRPr="00836B5A">
        <w:rPr>
          <w:szCs w:val="22"/>
        </w:rPr>
        <w:t xml:space="preserve">Handing Bank Accounting </w:t>
      </w:r>
      <w:r w:rsidRPr="00836B5A">
        <w:rPr>
          <w:szCs w:val="22"/>
        </w:rPr>
        <w:t>cheque</w:t>
      </w:r>
      <w:r w:rsidRPr="00836B5A">
        <w:rPr>
          <w:szCs w:val="22"/>
        </w:rPr>
        <w:t xml:space="preserve"> depositing, NEFT &amp; RTGS payment </w:t>
      </w:r>
    </w:p>
    <w:p w:rsidR="004D79F4" w:rsidRPr="00D17947" w:rsidP="004D79F4">
      <w:pPr>
        <w:pStyle w:val="NoSpacing"/>
        <w:numPr>
          <w:ilvl w:val="0"/>
          <w:numId w:val="2"/>
        </w:numPr>
        <w:rPr>
          <w:b/>
          <w:szCs w:val="22"/>
        </w:rPr>
      </w:pPr>
      <w:r w:rsidRPr="004D79F4">
        <w:rPr>
          <w:szCs w:val="22"/>
        </w:rPr>
        <w:t>Physic</w:t>
      </w:r>
      <w:bookmarkStart w:id="0" w:name="_GoBack"/>
      <w:bookmarkEnd w:id="0"/>
      <w:r w:rsidRPr="004D79F4">
        <w:rPr>
          <w:szCs w:val="22"/>
        </w:rPr>
        <w:t>al stock counting /inventory control</w:t>
      </w:r>
    </w:p>
    <w:p w:rsidR="00D17947" w:rsidRPr="004D79F4" w:rsidP="00D17947">
      <w:pPr>
        <w:pStyle w:val="NoSpacing"/>
        <w:ind w:left="360"/>
        <w:rPr>
          <w:b/>
          <w:szCs w:val="22"/>
        </w:rPr>
      </w:pPr>
    </w:p>
    <w:p w:rsidR="007303A5" w:rsidRPr="007303A5" w:rsidP="007303A5">
      <w:pPr>
        <w:pStyle w:val="NoSpacing"/>
        <w:ind w:left="720"/>
        <w:rPr>
          <w:b/>
          <w:szCs w:val="22"/>
        </w:rPr>
      </w:pPr>
      <w:r w:rsidRPr="007303A5">
        <w:rPr>
          <w:b/>
          <w:szCs w:val="22"/>
        </w:rPr>
        <w:t xml:space="preserve">Educational Qualification </w:t>
      </w:r>
    </w:p>
    <w:p w:rsidR="007303A5" w:rsidP="007303A5">
      <w:pPr>
        <w:pStyle w:val="NoSpacing"/>
        <w:ind w:left="720"/>
        <w:rPr>
          <w:szCs w:val="22"/>
        </w:rPr>
      </w:pPr>
    </w:p>
    <w:p w:rsidR="007303A5" w:rsidRPr="007303A5" w:rsidP="007303A5">
      <w:pPr>
        <w:pStyle w:val="NoSpacing"/>
        <w:ind w:left="720"/>
        <w:rPr>
          <w:szCs w:val="22"/>
        </w:rPr>
      </w:pPr>
      <w:r w:rsidRPr="007303A5">
        <w:rPr>
          <w:szCs w:val="22"/>
        </w:rPr>
        <w:t>10</w:t>
      </w:r>
      <w:r w:rsidRPr="007303A5">
        <w:rPr>
          <w:szCs w:val="22"/>
          <w:vertAlign w:val="superscript"/>
        </w:rPr>
        <w:t>th</w:t>
      </w:r>
      <w:r w:rsidRPr="007303A5">
        <w:rPr>
          <w:szCs w:val="22"/>
        </w:rPr>
        <w:t xml:space="preserve"> from NRADM High School 2009</w:t>
      </w:r>
    </w:p>
    <w:p w:rsidR="007303A5" w:rsidRPr="007303A5" w:rsidP="007303A5">
      <w:pPr>
        <w:pStyle w:val="NoSpacing"/>
        <w:ind w:left="720"/>
        <w:rPr>
          <w:szCs w:val="22"/>
        </w:rPr>
      </w:pPr>
      <w:r w:rsidRPr="007303A5">
        <w:rPr>
          <w:szCs w:val="22"/>
        </w:rPr>
        <w:t>12</w:t>
      </w:r>
      <w:r w:rsidRPr="007303A5">
        <w:rPr>
          <w:szCs w:val="22"/>
          <w:vertAlign w:val="superscript"/>
        </w:rPr>
        <w:t>th</w:t>
      </w:r>
      <w:r w:rsidRPr="007303A5">
        <w:rPr>
          <w:szCs w:val="22"/>
        </w:rPr>
        <w:t xml:space="preserve"> from LB College </w:t>
      </w:r>
      <w:r w:rsidRPr="007303A5">
        <w:rPr>
          <w:szCs w:val="22"/>
        </w:rPr>
        <w:t>Odisa</w:t>
      </w:r>
      <w:r w:rsidRPr="007303A5">
        <w:rPr>
          <w:szCs w:val="22"/>
        </w:rPr>
        <w:t xml:space="preserve"> 2011</w:t>
      </w:r>
    </w:p>
    <w:p w:rsidR="007303A5" w:rsidRPr="007303A5" w:rsidP="007303A5">
      <w:pPr>
        <w:pStyle w:val="NoSpacing"/>
        <w:ind w:left="720"/>
        <w:rPr>
          <w:szCs w:val="22"/>
        </w:rPr>
      </w:pPr>
      <w:r w:rsidRPr="007303A5">
        <w:rPr>
          <w:szCs w:val="22"/>
        </w:rPr>
        <w:t xml:space="preserve">B.Com from </w:t>
      </w:r>
      <w:r w:rsidRPr="007303A5">
        <w:rPr>
          <w:szCs w:val="22"/>
        </w:rPr>
        <w:t>Utkal</w:t>
      </w:r>
      <w:r w:rsidRPr="007303A5">
        <w:rPr>
          <w:szCs w:val="22"/>
        </w:rPr>
        <w:t xml:space="preserve"> University </w:t>
      </w:r>
      <w:r w:rsidRPr="007303A5">
        <w:rPr>
          <w:szCs w:val="22"/>
        </w:rPr>
        <w:t>Odisa</w:t>
      </w:r>
      <w:r w:rsidRPr="007303A5">
        <w:rPr>
          <w:szCs w:val="22"/>
        </w:rPr>
        <w:t xml:space="preserve"> 2014</w:t>
      </w:r>
    </w:p>
    <w:p w:rsidR="007303A5" w:rsidRPr="007303A5" w:rsidP="007303A5">
      <w:pPr>
        <w:snapToGrid w:val="0"/>
        <w:spacing w:line="100" w:lineRule="atLeast"/>
        <w:rPr>
          <w:b/>
          <w:bCs/>
          <w:color w:val="404040"/>
          <w:sz w:val="20"/>
          <w:szCs w:val="18"/>
        </w:rPr>
      </w:pPr>
      <w:r w:rsidRPr="007303A5">
        <w:rPr>
          <w:sz w:val="28"/>
        </w:rPr>
        <w:t xml:space="preserve">             </w:t>
      </w:r>
      <w:r w:rsidRPr="007303A5">
        <w:rPr>
          <w:b/>
          <w:bCs/>
          <w:color w:val="404040"/>
          <w:szCs w:val="18"/>
        </w:rPr>
        <w:t xml:space="preserve">Finical Accounting from Bonds Education </w:t>
      </w:r>
    </w:p>
    <w:p w:rsidR="007303A5" w:rsidP="007303A5">
      <w:pPr>
        <w:pStyle w:val="NoSpacing"/>
        <w:ind w:left="720"/>
        <w:rPr>
          <w:b/>
          <w:bCs/>
          <w:color w:val="404040"/>
          <w:sz w:val="20"/>
          <w:szCs w:val="18"/>
        </w:rPr>
      </w:pPr>
      <w:r w:rsidRPr="007303A5">
        <w:rPr>
          <w:b/>
          <w:bCs/>
          <w:color w:val="404040"/>
          <w:sz w:val="20"/>
          <w:szCs w:val="18"/>
        </w:rPr>
        <w:t xml:space="preserve"> Working Experience in Tally </w:t>
      </w:r>
      <w:r w:rsidRPr="007303A5">
        <w:rPr>
          <w:b/>
          <w:bCs/>
          <w:i/>
          <w:color w:val="404040"/>
          <w:sz w:val="20"/>
          <w:szCs w:val="18"/>
        </w:rPr>
        <w:t>Erp.9</w:t>
      </w:r>
      <w:r w:rsidRPr="007303A5">
        <w:rPr>
          <w:b/>
          <w:bCs/>
          <w:color w:val="404040"/>
          <w:sz w:val="20"/>
          <w:szCs w:val="18"/>
        </w:rPr>
        <w:t xml:space="preserve"> MS. Office Advance Excel   Sap,</w:t>
      </w:r>
    </w:p>
    <w:p w:rsidR="007303A5" w:rsidP="007303A5">
      <w:pPr>
        <w:pStyle w:val="NoSpacing"/>
        <w:ind w:left="720"/>
        <w:rPr>
          <w:b/>
          <w:bCs/>
          <w:color w:val="404040"/>
          <w:sz w:val="20"/>
          <w:szCs w:val="18"/>
        </w:rPr>
      </w:pPr>
    </w:p>
    <w:p w:rsidR="007303A5" w:rsidP="007303A5">
      <w:pPr>
        <w:pStyle w:val="NoSpacing"/>
        <w:ind w:left="720"/>
        <w:rPr>
          <w:b/>
          <w:bCs/>
          <w:color w:val="404040"/>
          <w:sz w:val="20"/>
          <w:szCs w:val="18"/>
        </w:rPr>
      </w:pPr>
    </w:p>
    <w:p w:rsidR="007303A5" w:rsidRPr="007303A5" w:rsidP="007303A5">
      <w:pPr>
        <w:pStyle w:val="ListParagraph"/>
        <w:numPr>
          <w:ilvl w:val="0"/>
          <w:numId w:val="3"/>
        </w:numPr>
        <w:spacing w:line="100" w:lineRule="atLeast"/>
        <w:rPr>
          <w:bCs/>
          <w:szCs w:val="18"/>
        </w:rPr>
      </w:pPr>
      <w:r w:rsidRPr="007303A5">
        <w:rPr>
          <w:bCs/>
          <w:szCs w:val="18"/>
        </w:rPr>
        <w:t xml:space="preserve">Languages: English &amp; Hindi &amp; </w:t>
      </w:r>
      <w:r w:rsidRPr="007303A5">
        <w:rPr>
          <w:bCs/>
          <w:szCs w:val="18"/>
        </w:rPr>
        <w:t>Odiya</w:t>
      </w:r>
      <w:r w:rsidRPr="007303A5">
        <w:rPr>
          <w:bCs/>
          <w:szCs w:val="18"/>
        </w:rPr>
        <w:t xml:space="preserve"> </w:t>
      </w:r>
    </w:p>
    <w:p w:rsidR="007303A5" w:rsidRPr="007303A5" w:rsidP="007303A5">
      <w:pPr>
        <w:pStyle w:val="ListParagraph"/>
        <w:numPr>
          <w:ilvl w:val="0"/>
          <w:numId w:val="3"/>
        </w:numPr>
        <w:spacing w:line="100" w:lineRule="atLeast"/>
        <w:rPr>
          <w:bCs/>
          <w:szCs w:val="18"/>
        </w:rPr>
      </w:pPr>
      <w:r w:rsidRPr="007303A5">
        <w:rPr>
          <w:bCs/>
          <w:szCs w:val="18"/>
        </w:rPr>
        <w:t>DOB;- 08/06/1994</w:t>
      </w:r>
    </w:p>
    <w:p w:rsidR="007303A5" w:rsidRPr="007303A5" w:rsidP="007303A5">
      <w:pPr>
        <w:pStyle w:val="ListParagraph"/>
        <w:numPr>
          <w:ilvl w:val="0"/>
          <w:numId w:val="3"/>
        </w:numPr>
        <w:spacing w:line="100" w:lineRule="atLeast"/>
        <w:rPr>
          <w:bCs/>
          <w:szCs w:val="18"/>
        </w:rPr>
      </w:pPr>
      <w:r w:rsidRPr="007303A5">
        <w:rPr>
          <w:bCs/>
          <w:szCs w:val="18"/>
        </w:rPr>
        <w:t xml:space="preserve">Religion-Hindu </w:t>
      </w:r>
    </w:p>
    <w:p w:rsidR="007303A5" w:rsidRPr="007303A5" w:rsidP="007303A5">
      <w:pPr>
        <w:pStyle w:val="ListParagraph"/>
        <w:numPr>
          <w:ilvl w:val="0"/>
          <w:numId w:val="3"/>
        </w:numPr>
        <w:spacing w:line="100" w:lineRule="atLeast"/>
        <w:rPr>
          <w:bCs/>
          <w:szCs w:val="18"/>
        </w:rPr>
      </w:pPr>
      <w:r w:rsidRPr="007303A5">
        <w:rPr>
          <w:bCs/>
          <w:szCs w:val="18"/>
        </w:rPr>
        <w:t xml:space="preserve">Gender-Male </w:t>
      </w:r>
    </w:p>
    <w:p w:rsidR="007303A5" w:rsidRPr="007303A5" w:rsidP="007303A5">
      <w:pPr>
        <w:pStyle w:val="ListParagraph"/>
        <w:numPr>
          <w:ilvl w:val="0"/>
          <w:numId w:val="3"/>
        </w:numPr>
        <w:spacing w:line="100" w:lineRule="atLeast"/>
        <w:rPr>
          <w:bCs/>
          <w:szCs w:val="18"/>
        </w:rPr>
      </w:pPr>
      <w:r w:rsidRPr="007303A5">
        <w:rPr>
          <w:bCs/>
          <w:szCs w:val="18"/>
        </w:rPr>
        <w:t xml:space="preserve">Marital Status- Unmarried </w:t>
      </w:r>
    </w:p>
    <w:p w:rsidR="007303A5" w:rsidRPr="007303A5" w:rsidP="007303A5">
      <w:pPr>
        <w:pStyle w:val="ListParagraph"/>
        <w:numPr>
          <w:ilvl w:val="0"/>
          <w:numId w:val="3"/>
        </w:numPr>
        <w:spacing w:line="100" w:lineRule="atLeast"/>
        <w:rPr>
          <w:bCs/>
          <w:sz w:val="20"/>
          <w:szCs w:val="22"/>
        </w:rPr>
      </w:pPr>
      <w:r w:rsidRPr="007303A5">
        <w:rPr>
          <w:color w:val="000000"/>
          <w:sz w:val="22"/>
          <w:szCs w:val="22"/>
        </w:rPr>
        <w:t xml:space="preserve">NATIONALTY – Indian </w:t>
      </w:r>
    </w:p>
    <w:p w:rsidR="007303A5" w:rsidRPr="007303A5" w:rsidP="007303A5">
      <w:pPr>
        <w:pStyle w:val="NoSpacing"/>
        <w:ind w:left="720"/>
        <w:rPr>
          <w:sz w:val="3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E802E1"/>
    <w:multiLevelType w:val="hybridMultilevel"/>
    <w:tmpl w:val="27B0E188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2332A20"/>
    <w:multiLevelType w:val="hybridMultilevel"/>
    <w:tmpl w:val="39141C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7EA67BA"/>
    <w:multiLevelType w:val="hybridMultilevel"/>
    <w:tmpl w:val="D8FE492C"/>
    <w:lvl w:ilvl="0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2AD900FF"/>
    <w:multiLevelType w:val="hybridMultilevel"/>
    <w:tmpl w:val="FCA009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B2B5D"/>
    <w:multiLevelType w:val="hybridMultilevel"/>
    <w:tmpl w:val="9E8271B6"/>
    <w:lvl w:ilvl="0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F4"/>
    <w:rsid w:val="000363A9"/>
    <w:rsid w:val="0032095C"/>
    <w:rsid w:val="004D79F4"/>
    <w:rsid w:val="00577EF5"/>
    <w:rsid w:val="00607255"/>
    <w:rsid w:val="007303A5"/>
    <w:rsid w:val="00836B5A"/>
    <w:rsid w:val="009F5D2C"/>
    <w:rsid w:val="00A8467F"/>
    <w:rsid w:val="00B30F34"/>
    <w:rsid w:val="00C13052"/>
    <w:rsid w:val="00C54BE3"/>
    <w:rsid w:val="00D17947"/>
    <w:rsid w:val="00E66927"/>
    <w:rsid w:val="00ED2A82"/>
    <w:rsid w:val="00F856D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AD51281-C262-4D55-A856-0FAB993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79F4"/>
    <w:rPr>
      <w:color w:val="0000FF"/>
      <w:u w:val="single"/>
    </w:rPr>
  </w:style>
  <w:style w:type="paragraph" w:styleId="NoSpacing">
    <w:name w:val="No Spacing"/>
    <w:qFormat/>
    <w:rsid w:val="004D79F4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D79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F856D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dityaboity200@gmail.com" TargetMode="External" /><Relationship Id="rId5" Type="http://schemas.openxmlformats.org/officeDocument/2006/relationships/image" Target="http://footmark.infoedge.com/apply/cvtracking?dtyp=docx_n&amp;userId=d68cbf7ce1812886c34c943daa663e1a822a49ec74f1f7f57e048c3bd0bbd3be&amp;jobId=180320500526&amp;uid=113069139180320500526158955154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Bikaramaditya Boity</dc:creator>
  <cp:lastModifiedBy>Bikaramaditya Boity</cp:lastModifiedBy>
  <cp:revision>48</cp:revision>
  <dcterms:created xsi:type="dcterms:W3CDTF">2019-12-02T12:31:00Z</dcterms:created>
  <dcterms:modified xsi:type="dcterms:W3CDTF">2019-12-04T10:12:00Z</dcterms:modified>
</cp:coreProperties>
</file>