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96913">
      <w:bookmarkStart w:id="0" w:name="_Hlk31563475"/>
      <w:bookmarkStart w:id="1" w:name="_GoBack"/>
      <w:bookmarkEnd w:id="1"/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-371475</wp:posOffset>
                </wp:positionV>
                <wp:extent cx="6286500" cy="866775"/>
                <wp:effectExtent l="0" t="0" r="0" b="0"/>
                <wp:wrapNone/>
                <wp:docPr id="19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2865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1F21" w:rsidRPr="00791968" w:rsidP="00055FD7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MR. BASANTA KUMAR PATRA</w:t>
                            </w:r>
                            <w:r w:rsidR="00F726F3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                                                                  </w:t>
                            </w:r>
                            <w:r w:rsidRPr="00791968" w:rsidR="00791968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791968" w:rsidR="00791968">
                              <w:rPr>
                                <w:b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5" type="#_x0000_t202" style="width:495pt;height:68.25pt;margin-top:-29.25pt;margin-left:-27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1312" stroked="f">
                <v:path arrowok="t" textboxrect="0,0,21600,21600"/>
                <v:textbox>
                  <w:txbxContent>
                    <w:p w:rsidR="00C51F21" w:rsidRPr="00791968" w:rsidP="00055FD7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>MR. BASANTA KUMAR PATRA</w:t>
                      </w:r>
                      <w:r w:rsidR="00F726F3">
                        <w:rPr>
                          <w:b/>
                          <w:sz w:val="28"/>
                          <w:szCs w:val="28"/>
                          <w:lang w:val="en-GB"/>
                        </w:rPr>
                        <w:t xml:space="preserve">                                                                   </w:t>
                      </w:r>
                      <w:r w:rsidRPr="00791968" w:rsidR="00791968">
                        <w:rPr>
                          <w:b/>
                          <w:lang w:val="en-GB"/>
                        </w:rPr>
                        <w:br/>
                      </w:r>
                      <w:r w:rsidRPr="00791968" w:rsidR="00791968">
                        <w:rPr>
                          <w:b/>
                          <w:lang w:val="en-G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-476250</wp:posOffset>
                </wp:positionV>
                <wp:extent cx="4138930" cy="1271270"/>
                <wp:effectExtent l="0" t="0" r="0" b="0"/>
                <wp:wrapNone/>
                <wp:docPr id="18" name="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4138930" cy="1271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6B23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15" o:spid="_x0000_s1026" type="#_x0000_t202" style="width:325.9pt;height:100.1pt;margin-top:-37.5pt;margin-left:-19.6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59264" stroked="f" strokeweight="1.5pt">
                <v:path arrowok="t" textboxrect="0,0,21600,21600"/>
                <v:textbox>
                  <w:txbxContent>
                    <w:p w:rsidR="00816B23"/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19050</wp:posOffset>
                </wp:positionV>
                <wp:extent cx="6356350" cy="790575"/>
                <wp:effectExtent l="0" t="0" r="0" b="0"/>
                <wp:wrapNone/>
                <wp:docPr id="17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3563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6C9" w:rsidP="00F726F3">
                            <w:pPr>
                              <w:spacing w:after="0"/>
                            </w:pPr>
                            <w:r w:rsidRPr="00F126C9">
                              <w:rPr>
                                <w:b/>
                                <w:bCs/>
                              </w:rPr>
                              <w:t>ADDRESS</w:t>
                            </w:r>
                            <w:r w:rsidRPr="00AC436D">
                              <w:t xml:space="preserve"> </w:t>
                            </w:r>
                            <w:r w:rsidRPr="00AC436D" w:rsidR="00F12354">
                              <w:t>:-D 32</w:t>
                            </w:r>
                            <w:r w:rsidR="00BA78A7">
                              <w:t>,</w:t>
                            </w:r>
                            <w:r w:rsidRPr="00AC436D" w:rsidR="00F12354">
                              <w:t xml:space="preserve"> Lin</w:t>
                            </w:r>
                            <w:r w:rsidR="00AC436D">
                              <w:t>ga</w:t>
                            </w:r>
                            <w:r w:rsidRPr="00AC436D" w:rsidR="00F12354">
                              <w:t xml:space="preserve">raj Vihar </w:t>
                            </w:r>
                            <w:r w:rsidR="00BA78A7">
                              <w:t>,</w:t>
                            </w:r>
                            <w:r w:rsidRPr="00AC436D" w:rsidR="00F12354">
                              <w:t xml:space="preserve">Pokhariput </w:t>
                            </w:r>
                            <w:r w:rsidR="00BA78A7">
                              <w:t>,</w:t>
                            </w:r>
                            <w:r w:rsidRPr="00AC436D" w:rsidR="00F12354">
                              <w:t>Bhubaneswar -751024 Odisha</w:t>
                            </w:r>
                            <w:r w:rsidR="00F726F3">
                              <w:t xml:space="preserve">  </w:t>
                            </w:r>
                            <w:r w:rsidRPr="00AC436D">
                              <w:br/>
                            </w:r>
                            <w:r w:rsidRPr="00F126C9" w:rsidR="00F12354">
                              <w:rPr>
                                <w:b/>
                                <w:bCs/>
                              </w:rPr>
                              <w:t>CONTACT</w:t>
                            </w:r>
                            <w:r w:rsidRPr="00AC436D" w:rsidR="00F12354">
                              <w:t xml:space="preserve">:-+91 -9040162477 </w:t>
                            </w:r>
                          </w:p>
                          <w:p w:rsidR="00791968" w:rsidRPr="00F126C9" w:rsidP="00F726F3">
                            <w:pPr>
                              <w:spacing w:after="0"/>
                            </w:pPr>
                            <w:r w:rsidRPr="00F126C9"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</w:rPr>
                              <w:t>MAIL</w:t>
                            </w:r>
                            <w:r w:rsidRPr="00F126C9">
                              <w:t>:-basantapatra49@gmail.com</w:t>
                            </w:r>
                            <w:r w:rsidRPr="00AC436D" w:rsidR="00F12354">
                              <w:br/>
                            </w:r>
                          </w:p>
                          <w:p w:rsidR="00F12354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F12354" w:rsidRPr="00791968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3" o:spid="_x0000_s1027" type="#_x0000_t202" style="width:500.5pt;height:62.25pt;margin-top:1.5pt;margin-left:-27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3360" stroked="f">
                <v:path arrowok="t" textboxrect="0,0,21600,21600"/>
                <v:textbox>
                  <w:txbxContent>
                    <w:p w:rsidR="00F126C9" w:rsidP="00F726F3">
                      <w:pPr>
                        <w:spacing w:after="0"/>
                      </w:pPr>
                      <w:r w:rsidRPr="00F126C9">
                        <w:rPr>
                          <w:b/>
                          <w:bCs/>
                        </w:rPr>
                        <w:t>ADDRESS</w:t>
                      </w:r>
                      <w:r w:rsidRPr="00AC436D">
                        <w:t xml:space="preserve"> </w:t>
                      </w:r>
                      <w:r w:rsidRPr="00AC436D" w:rsidR="00F12354">
                        <w:t>:-D 32</w:t>
                      </w:r>
                      <w:r w:rsidR="00BA78A7">
                        <w:t>,</w:t>
                      </w:r>
                      <w:r w:rsidRPr="00AC436D" w:rsidR="00F12354">
                        <w:t xml:space="preserve"> Lin</w:t>
                      </w:r>
                      <w:r w:rsidR="00AC436D">
                        <w:t>ga</w:t>
                      </w:r>
                      <w:r w:rsidRPr="00AC436D" w:rsidR="00F12354">
                        <w:t xml:space="preserve">raj Vihar </w:t>
                      </w:r>
                      <w:r w:rsidR="00BA78A7">
                        <w:t>,</w:t>
                      </w:r>
                      <w:r w:rsidRPr="00AC436D" w:rsidR="00F12354">
                        <w:t xml:space="preserve">Pokhariput </w:t>
                      </w:r>
                      <w:r w:rsidR="00BA78A7">
                        <w:t>,</w:t>
                      </w:r>
                      <w:r w:rsidRPr="00AC436D" w:rsidR="00F12354">
                        <w:t>Bhubaneswar -751024 Odisha</w:t>
                      </w:r>
                      <w:r w:rsidR="00F726F3">
                        <w:t xml:space="preserve">  </w:t>
                      </w:r>
                      <w:r w:rsidRPr="00AC436D">
                        <w:br/>
                      </w:r>
                      <w:r w:rsidRPr="00F126C9" w:rsidR="00F12354">
                        <w:rPr>
                          <w:b/>
                          <w:bCs/>
                        </w:rPr>
                        <w:t>CONTACT</w:t>
                      </w:r>
                      <w:r w:rsidRPr="00AC436D" w:rsidR="00F12354">
                        <w:t xml:space="preserve">:-+91 -9040162477 </w:t>
                      </w:r>
                    </w:p>
                    <w:p w:rsidR="00791968" w:rsidRPr="00F126C9" w:rsidP="00F726F3">
                      <w:pPr>
                        <w:spacing w:after="0"/>
                      </w:pPr>
                      <w:r w:rsidRPr="00F126C9">
                        <w:rPr>
                          <w:b/>
                          <w:bCs/>
                        </w:rPr>
                        <w:t>E</w:t>
                      </w:r>
                      <w:r>
                        <w:rPr>
                          <w:b/>
                          <w:bCs/>
                        </w:rPr>
                        <w:t>MAIL</w:t>
                      </w:r>
                      <w:r w:rsidRPr="00F126C9">
                        <w:t>:-basantapatra49@gmail.com</w:t>
                      </w:r>
                      <w:r w:rsidRPr="00AC436D" w:rsidR="00F12354">
                        <w:br/>
                      </w:r>
                    </w:p>
                    <w:p w:rsidR="00F12354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  <w:p w:rsidR="00F12354" w:rsidRPr="00791968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809625</wp:posOffset>
                </wp:positionV>
                <wp:extent cx="6276975" cy="266700"/>
                <wp:effectExtent l="0" t="0" r="0" b="0"/>
                <wp:wrapNone/>
                <wp:docPr id="16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276975" cy="26670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968" w:rsidRPr="00881B5B">
                            <w:pPr>
                              <w:rPr>
                                <w:b/>
                                <w:color w:val="D9D9D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CAREER SUMMARY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5" o:spid="_x0000_s1028" type="#_x0000_t202" style="width:494.25pt;height:21pt;margin-top:63.75pt;margin-left:-20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5408" fillcolor="#daeef3" stroked="f">
                <v:path arrowok="t" textboxrect="0,0,21600,21600"/>
                <v:textbox>
                  <w:txbxContent>
                    <w:p w:rsidR="00791968" w:rsidRPr="00881B5B">
                      <w:pPr>
                        <w:rPr>
                          <w:b/>
                          <w:color w:val="D9D9D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GB"/>
                        </w:rPr>
                        <w:t>CAREER SUMMARY</w:t>
                      </w:r>
                    </w:p>
                  </w:txbxContent>
                </v:textbox>
              </v:shape>
            </w:pict>
          </mc:Fallback>
        </mc:AlternateContent>
      </w:r>
      <w:r w:rsidR="00F726F3">
        <w:t xml:space="preserve"> </w:t>
      </w:r>
    </w:p>
    <w:p w:rsidR="00796913" w:rsidRPr="00796913" w:rsidP="00796913"/>
    <w:p w:rsidR="00796913" w:rsidRPr="00796913" w:rsidP="00796913"/>
    <w:p w:rsidR="00796913" w:rsidRPr="00796913" w:rsidP="0079691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173355</wp:posOffset>
                </wp:positionV>
                <wp:extent cx="6276975" cy="3438525"/>
                <wp:effectExtent l="0" t="0" r="0" b="0"/>
                <wp:wrapNone/>
                <wp:docPr id="15" name="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276975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354" w:rsidRPr="007E42D4" w:rsidP="007E42D4">
                            <w:r w:rsidRPr="007E42D4">
                              <w:t xml:space="preserve">Results driven </w:t>
                            </w:r>
                            <w:r w:rsidRPr="007E42D4" w:rsidR="005C77A8">
                              <w:t>B</w:t>
                            </w:r>
                            <w:r w:rsidRPr="007E42D4">
                              <w:t xml:space="preserve">ank </w:t>
                            </w:r>
                            <w:r w:rsidRPr="007E42D4" w:rsidR="005C77A8">
                              <w:t>B</w:t>
                            </w:r>
                            <w:r w:rsidRPr="007E42D4">
                              <w:t xml:space="preserve">ranch </w:t>
                            </w:r>
                            <w:r w:rsidRPr="007E42D4" w:rsidR="005C77A8">
                              <w:t>M</w:t>
                            </w:r>
                            <w:r w:rsidRPr="007E42D4">
                              <w:t xml:space="preserve">anager, recognized for exceptional ability to demonstrate leadership in complex operational environments, able to establish clear vision of work goals and guide others towards achieving said </w:t>
                            </w:r>
                            <w:r w:rsidRPr="007E42D4" w:rsidR="005C77A8">
                              <w:t>goals. Believes in integrity, efficiency and exceptional customer service. Other</w:t>
                            </w:r>
                            <w:r w:rsidRPr="007E42D4">
                              <w:t xml:space="preserve"> Key Sills </w:t>
                            </w:r>
                            <w:r w:rsidRPr="007E42D4" w:rsidR="005C77A8">
                              <w:t>include: -</w:t>
                            </w:r>
                            <w:r w:rsidRPr="007E42D4">
                              <w:t xml:space="preserve"> </w:t>
                            </w:r>
                          </w:p>
                          <w:p w:rsidR="00F12354" w:rsidRPr="007E42D4" w:rsidP="007E42D4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 w:rsidRPr="007E42D4">
                              <w:t>General Banking</w:t>
                            </w:r>
                          </w:p>
                          <w:p w:rsidR="00F12354" w:rsidRPr="007E42D4" w:rsidP="007E42D4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 w:rsidRPr="007E42D4">
                              <w:t>Advanced Inspection Vigilance</w:t>
                            </w:r>
                          </w:p>
                          <w:p w:rsidR="00F12354" w:rsidRPr="007E42D4" w:rsidP="007E42D4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 w:rsidRPr="007E42D4">
                              <w:t>Staff Training and Development</w:t>
                            </w:r>
                          </w:p>
                          <w:p w:rsidR="005C77A8" w:rsidRPr="007E42D4" w:rsidP="007E42D4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 w:rsidRPr="007E42D4">
                              <w:t>Effective Communicat</w:t>
                            </w:r>
                            <w:r w:rsidRPr="007E42D4" w:rsidR="007E42D4">
                              <w:t xml:space="preserve">ion </w:t>
                            </w:r>
                            <w:r w:rsidRPr="007E42D4" w:rsidR="00AC436D">
                              <w:t>s</w:t>
                            </w:r>
                            <w:r w:rsidR="00AC436D">
                              <w:t>k</w:t>
                            </w:r>
                            <w:r w:rsidRPr="007E42D4" w:rsidR="00AC436D">
                              <w:t>ills -</w:t>
                            </w:r>
                            <w:r w:rsidRPr="007E42D4">
                              <w:t>oral and written</w:t>
                            </w:r>
                          </w:p>
                          <w:p w:rsidR="005C77A8" w:rsidRPr="007E42D4" w:rsidP="007E42D4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 w:rsidRPr="007E42D4">
                              <w:t>Organizational /Planning and problem-solving skills</w:t>
                            </w:r>
                          </w:p>
                          <w:p w:rsidR="005C77A8" w:rsidRPr="007E42D4" w:rsidP="007E42D4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 w:rsidRPr="007E42D4">
                              <w:t>Diplomatic and tactful with employees, management and customers</w:t>
                            </w:r>
                          </w:p>
                          <w:p w:rsidR="005C77A8" w:rsidRPr="007E42D4" w:rsidP="007E42D4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 w:rsidRPr="007E42D4">
                              <w:t>Prioritizing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" o:spid="_x0000_s1029" type="#_x0000_t202" style="width:494.25pt;height:270.75pt;margin-top:13.65pt;margin-left:-20.7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7456" stroked="f">
                <v:path arrowok="t" textboxrect="0,0,21600,21600"/>
                <v:textbox>
                  <w:txbxContent>
                    <w:p w:rsidR="00F12354" w:rsidRPr="007E42D4" w:rsidP="007E42D4">
                      <w:r w:rsidRPr="007E42D4">
                        <w:t xml:space="preserve">Results driven </w:t>
                      </w:r>
                      <w:r w:rsidRPr="007E42D4" w:rsidR="005C77A8">
                        <w:t>B</w:t>
                      </w:r>
                      <w:r w:rsidRPr="007E42D4">
                        <w:t xml:space="preserve">ank </w:t>
                      </w:r>
                      <w:r w:rsidRPr="007E42D4" w:rsidR="005C77A8">
                        <w:t>B</w:t>
                      </w:r>
                      <w:r w:rsidRPr="007E42D4">
                        <w:t xml:space="preserve">ranch </w:t>
                      </w:r>
                      <w:r w:rsidRPr="007E42D4" w:rsidR="005C77A8">
                        <w:t>M</w:t>
                      </w:r>
                      <w:r w:rsidRPr="007E42D4">
                        <w:t xml:space="preserve">anager, recognized for exceptional ability to demonstrate leadership in complex operational environments, able to establish clear vision of work goals and guide others towards achieving said </w:t>
                      </w:r>
                      <w:r w:rsidRPr="007E42D4" w:rsidR="005C77A8">
                        <w:t>goals. Believes in integrity, efficiency and exceptional customer service. Other</w:t>
                      </w:r>
                      <w:r w:rsidRPr="007E42D4">
                        <w:t xml:space="preserve"> Key Sills </w:t>
                      </w:r>
                      <w:r w:rsidRPr="007E42D4" w:rsidR="005C77A8">
                        <w:t>include: -</w:t>
                      </w:r>
                      <w:r w:rsidRPr="007E42D4">
                        <w:t xml:space="preserve"> </w:t>
                      </w:r>
                    </w:p>
                    <w:p w:rsidR="00F12354" w:rsidRPr="007E42D4" w:rsidP="007E42D4">
                      <w:pPr>
                        <w:numPr>
                          <w:ilvl w:val="0"/>
                          <w:numId w:val="5"/>
                        </w:numPr>
                      </w:pPr>
                      <w:r w:rsidRPr="007E42D4">
                        <w:t>General Banking</w:t>
                      </w:r>
                    </w:p>
                    <w:p w:rsidR="00F12354" w:rsidRPr="007E42D4" w:rsidP="007E42D4">
                      <w:pPr>
                        <w:numPr>
                          <w:ilvl w:val="0"/>
                          <w:numId w:val="5"/>
                        </w:numPr>
                      </w:pPr>
                      <w:r w:rsidRPr="007E42D4">
                        <w:t>Advanced Inspection Vigilance</w:t>
                      </w:r>
                    </w:p>
                    <w:p w:rsidR="00F12354" w:rsidRPr="007E42D4" w:rsidP="007E42D4">
                      <w:pPr>
                        <w:numPr>
                          <w:ilvl w:val="0"/>
                          <w:numId w:val="5"/>
                        </w:numPr>
                      </w:pPr>
                      <w:r w:rsidRPr="007E42D4">
                        <w:t>Staff Training and Development</w:t>
                      </w:r>
                    </w:p>
                    <w:p w:rsidR="005C77A8" w:rsidRPr="007E42D4" w:rsidP="007E42D4">
                      <w:pPr>
                        <w:numPr>
                          <w:ilvl w:val="0"/>
                          <w:numId w:val="5"/>
                        </w:numPr>
                      </w:pPr>
                      <w:r w:rsidRPr="007E42D4">
                        <w:t>Effective Communicat</w:t>
                      </w:r>
                      <w:r w:rsidRPr="007E42D4" w:rsidR="007E42D4">
                        <w:t xml:space="preserve">ion </w:t>
                      </w:r>
                      <w:r w:rsidRPr="007E42D4" w:rsidR="00AC436D">
                        <w:t>s</w:t>
                      </w:r>
                      <w:r w:rsidR="00AC436D">
                        <w:t>k</w:t>
                      </w:r>
                      <w:r w:rsidRPr="007E42D4" w:rsidR="00AC436D">
                        <w:t>ills -</w:t>
                      </w:r>
                      <w:r w:rsidRPr="007E42D4">
                        <w:t>oral and written</w:t>
                      </w:r>
                    </w:p>
                    <w:p w:rsidR="005C77A8" w:rsidRPr="007E42D4" w:rsidP="007E42D4">
                      <w:pPr>
                        <w:numPr>
                          <w:ilvl w:val="0"/>
                          <w:numId w:val="5"/>
                        </w:numPr>
                      </w:pPr>
                      <w:r w:rsidRPr="007E42D4">
                        <w:t>Organizational /Planning and problem-solving skills</w:t>
                      </w:r>
                    </w:p>
                    <w:p w:rsidR="005C77A8" w:rsidRPr="007E42D4" w:rsidP="007E42D4">
                      <w:pPr>
                        <w:numPr>
                          <w:ilvl w:val="0"/>
                          <w:numId w:val="5"/>
                        </w:numPr>
                      </w:pPr>
                      <w:r w:rsidRPr="007E42D4">
                        <w:t>Diplomatic and tactful with employees, management and customers</w:t>
                      </w:r>
                    </w:p>
                    <w:p w:rsidR="005C77A8" w:rsidRPr="007E42D4" w:rsidP="007E42D4">
                      <w:pPr>
                        <w:numPr>
                          <w:ilvl w:val="0"/>
                          <w:numId w:val="5"/>
                        </w:numPr>
                      </w:pPr>
                      <w:r w:rsidRPr="007E42D4">
                        <w:t>Prioritizing</w:t>
                      </w:r>
                    </w:p>
                  </w:txbxContent>
                </v:textbox>
              </v:shape>
            </w:pict>
          </mc:Fallback>
        </mc:AlternateContent>
      </w:r>
    </w:p>
    <w:p w:rsidR="00796913" w:rsidRPr="00796913" w:rsidP="00796913"/>
    <w:p w:rsidR="00796913" w:rsidRPr="00796913" w:rsidP="00796913"/>
    <w:p w:rsidR="00796913" w:rsidRPr="00796913" w:rsidP="00796913"/>
    <w:p w:rsidR="00796913" w:rsidRPr="00796913" w:rsidP="00796913"/>
    <w:p w:rsidR="00F12354" w:rsidP="00796913"/>
    <w:p w:rsidR="00F12354" w:rsidP="00796913"/>
    <w:p w:rsidR="00F12354" w:rsidP="00796913"/>
    <w:p w:rsidR="00796913" w:rsidRPr="00796913" w:rsidP="00796913"/>
    <w:p w:rsidR="00796913" w:rsidRPr="00796913" w:rsidP="00796913"/>
    <w:p w:rsidR="00796913" w:rsidRPr="00796913" w:rsidP="00796913"/>
    <w:p w:rsidR="00796913" w:rsidP="0079691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83820</wp:posOffset>
                </wp:positionV>
                <wp:extent cx="6276975" cy="276225"/>
                <wp:effectExtent l="0" t="0" r="0" b="0"/>
                <wp:wrapNone/>
                <wp:docPr id="14" name="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276975" cy="27622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77A8" w:rsidRPr="00816B23" w:rsidP="005C77A8">
                            <w:pP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2" o:spid="_x0000_s1030" type="#_x0000_t202" style="width:494.25pt;height:21.75pt;margin-top:6.6pt;margin-left:-13.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92032" fillcolor="#daeef3" stroked="f">
                <v:path arrowok="t" textboxrect="0,0,21600,21600"/>
                <v:textbox>
                  <w:txbxContent>
                    <w:p w:rsidR="005C77A8" w:rsidRPr="00816B23" w:rsidP="005C77A8">
                      <w:pPr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GB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7E42D4" w:rsidP="007E42D4">
      <w:pPr>
        <w:jc w:val="both"/>
      </w:pPr>
    </w:p>
    <w:p w:rsidR="005C77A8" w:rsidP="007E42D4">
      <w:pPr>
        <w:jc w:val="both"/>
      </w:pPr>
      <w:r>
        <w:t xml:space="preserve">Obtain a position as </w:t>
      </w:r>
      <w:r w:rsidR="007E42D4">
        <w:t>a Manager</w:t>
      </w:r>
      <w:r>
        <w:t xml:space="preserve">/Head of the </w:t>
      </w:r>
      <w:r w:rsidR="007E42D4">
        <w:t>department to</w:t>
      </w:r>
      <w:r>
        <w:t xml:space="preserve"> direct the operations </w:t>
      </w:r>
      <w:r w:rsidR="007E42D4">
        <w:t>as per the organizational goals, to</w:t>
      </w:r>
      <w:r>
        <w:t xml:space="preserve"> provide optimum </w:t>
      </w:r>
      <w:r w:rsidR="007E42D4">
        <w:t xml:space="preserve">customer </w:t>
      </w:r>
      <w:r>
        <w:t xml:space="preserve">services and to demonstrate effective </w:t>
      </w:r>
      <w:r w:rsidR="007E42D4">
        <w:t>leadership, to</w:t>
      </w:r>
      <w:r>
        <w:t xml:space="preserve"> support </w:t>
      </w:r>
      <w:r w:rsidR="007E42D4">
        <w:t>various</w:t>
      </w:r>
      <w:r>
        <w:t xml:space="preserve"> banking and financial products and operational service </w:t>
      </w:r>
      <w:r w:rsidR="00AC436D">
        <w:t>levels, resulting</w:t>
      </w:r>
      <w:r>
        <w:t xml:space="preserve"> in customer growth and increased profits for the organization.</w:t>
      </w:r>
    </w:p>
    <w:p w:rsidR="00796913" w:rsidP="0079691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114300</wp:posOffset>
                </wp:positionV>
                <wp:extent cx="6437630" cy="4210050"/>
                <wp:effectExtent l="0" t="0" r="0" b="0"/>
                <wp:wrapNone/>
                <wp:docPr id="13" name="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437630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39F8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2" o:spid="_x0000_s1031" type="#_x0000_t202" style="width:506.9pt;height:331.5pt;margin-top:9pt;margin-left:-20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9504" stroked="f" strokeweight="0.5pt">
                <v:path arrowok="t" textboxrect="0,0,21600,21600"/>
                <v:textbox>
                  <w:txbxContent>
                    <w:p w:rsidR="00D139F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209550</wp:posOffset>
                </wp:positionV>
                <wp:extent cx="6276975" cy="276225"/>
                <wp:effectExtent l="0" t="0" r="0" b="0"/>
                <wp:wrapNone/>
                <wp:docPr id="12" name="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276975" cy="27622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6B23" w:rsidRPr="00816B23">
                            <w:pP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16B23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KEY SKILLS AND COMPETENCIES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3" o:spid="_x0000_s1032" type="#_x0000_t202" style="width:494.25pt;height:21.75pt;margin-top:16.5pt;margin-left:-1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1552" fillcolor="#daeef3" stroked="f">
                <v:path arrowok="t" textboxrect="0,0,21600,21600"/>
                <v:textbox>
                  <w:txbxContent>
                    <w:p w:rsidR="00816B23" w:rsidRPr="00816B23">
                      <w:pPr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816B23">
                        <w:rPr>
                          <w:b/>
                          <w:sz w:val="20"/>
                          <w:szCs w:val="20"/>
                          <w:lang w:val="en-GB"/>
                        </w:rPr>
                        <w:t>KEY SKILLS AND COMPETENCIES</w:t>
                      </w:r>
                    </w:p>
                  </w:txbxContent>
                </v:textbox>
              </v:shape>
            </w:pict>
          </mc:Fallback>
        </mc:AlternateContent>
      </w:r>
    </w:p>
    <w:p w:rsidR="007E42D4" w:rsidP="007E42D4">
      <w:pPr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257810</wp:posOffset>
                </wp:positionV>
                <wp:extent cx="4562475" cy="3609975"/>
                <wp:effectExtent l="0" t="0" r="0" b="0"/>
                <wp:wrapNone/>
                <wp:docPr id="11" name="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4562475" cy="360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6B23" w:rsidRPr="007E42D4" w:rsidP="00816B23">
                            <w:r w:rsidRPr="007E42D4">
                              <w:t>PROFESSIONAL</w:t>
                            </w:r>
                            <w:r w:rsidRPr="007E42D4" w:rsidR="00B10349">
                              <w:t xml:space="preserve"> ABILITIES </w:t>
                            </w:r>
                          </w:p>
                          <w:p w:rsidR="007E42D4" w:rsidRPr="007E42D4" w:rsidP="007E42D4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7E42D4">
                              <w:t>Knowledge of Financial and credit products</w:t>
                            </w:r>
                          </w:p>
                          <w:p w:rsidR="007E42D4" w:rsidRPr="007E42D4" w:rsidP="007E42D4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7E42D4">
                              <w:t>Familiar with banking standards</w:t>
                            </w:r>
                          </w:p>
                          <w:p w:rsidR="007E42D4" w:rsidRPr="007E42D4" w:rsidP="007E42D4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7E42D4">
                              <w:t>Cash Handing and budgeting</w:t>
                            </w:r>
                          </w:p>
                          <w:p w:rsidR="007E42D4" w:rsidRPr="007E42D4" w:rsidP="007E42D4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7E42D4">
                              <w:t>Analy</w:t>
                            </w:r>
                            <w:r>
                              <w:t>z</w:t>
                            </w:r>
                            <w:r w:rsidRPr="007E42D4">
                              <w:t>ing</w:t>
                            </w:r>
                            <w:r w:rsidRPr="007E42D4">
                              <w:t xml:space="preserve"> and balancing customer financial needs</w:t>
                            </w:r>
                          </w:p>
                          <w:p w:rsidR="007E42D4" w:rsidRPr="0038284A" w:rsidP="007E42D4">
                            <w:pPr>
                              <w:ind w:left="360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816B23" w:rsidRPr="00816B23">
                            <w:pP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4" o:spid="_x0000_s1033" type="#_x0000_t202" style="width:359.25pt;height:284.25pt;margin-top:20.3pt;margin-left:-1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3600" stroked="f">
                <v:path arrowok="t" textboxrect="0,0,21600,21600"/>
                <v:textbox>
                  <w:txbxContent>
                    <w:p w:rsidR="00816B23" w:rsidRPr="007E42D4" w:rsidP="00816B23">
                      <w:r w:rsidRPr="007E42D4">
                        <w:t>PROFESSIONAL</w:t>
                      </w:r>
                      <w:r w:rsidRPr="007E42D4" w:rsidR="00B10349">
                        <w:t xml:space="preserve"> ABILITIES </w:t>
                      </w:r>
                    </w:p>
                    <w:p w:rsidR="007E42D4" w:rsidRPr="007E42D4" w:rsidP="007E42D4">
                      <w:pPr>
                        <w:numPr>
                          <w:ilvl w:val="0"/>
                          <w:numId w:val="4"/>
                        </w:numPr>
                      </w:pPr>
                      <w:r w:rsidRPr="007E42D4">
                        <w:t>Knowledge of Financial and credit products</w:t>
                      </w:r>
                    </w:p>
                    <w:p w:rsidR="007E42D4" w:rsidRPr="007E42D4" w:rsidP="007E42D4">
                      <w:pPr>
                        <w:numPr>
                          <w:ilvl w:val="0"/>
                          <w:numId w:val="4"/>
                        </w:numPr>
                      </w:pPr>
                      <w:r w:rsidRPr="007E42D4">
                        <w:t>Familiar with banking standards</w:t>
                      </w:r>
                    </w:p>
                    <w:p w:rsidR="007E42D4" w:rsidRPr="007E42D4" w:rsidP="007E42D4">
                      <w:pPr>
                        <w:numPr>
                          <w:ilvl w:val="0"/>
                          <w:numId w:val="4"/>
                        </w:numPr>
                      </w:pPr>
                      <w:r w:rsidRPr="007E42D4">
                        <w:t>Cash Handing and budgeting</w:t>
                      </w:r>
                    </w:p>
                    <w:p w:rsidR="007E42D4" w:rsidRPr="007E42D4" w:rsidP="007E42D4">
                      <w:pPr>
                        <w:numPr>
                          <w:ilvl w:val="0"/>
                          <w:numId w:val="4"/>
                        </w:numPr>
                      </w:pPr>
                      <w:r w:rsidRPr="007E42D4">
                        <w:t>Analy</w:t>
                      </w:r>
                      <w:r>
                        <w:t>z</w:t>
                      </w:r>
                      <w:r w:rsidRPr="007E42D4">
                        <w:t>ing</w:t>
                      </w:r>
                      <w:r w:rsidRPr="007E42D4">
                        <w:t xml:space="preserve"> and balancing customer financial needs</w:t>
                      </w:r>
                    </w:p>
                    <w:p w:rsidR="007E42D4" w:rsidRPr="0038284A" w:rsidP="007E42D4">
                      <w:pPr>
                        <w:ind w:left="360"/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</w:p>
                    <w:p w:rsidR="00816B23" w:rsidRPr="00816B23">
                      <w:pPr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G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96913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-302260</wp:posOffset>
                </wp:positionH>
                <wp:positionV relativeFrom="paragraph">
                  <wp:posOffset>-181610</wp:posOffset>
                </wp:positionV>
                <wp:extent cx="6591300" cy="238125"/>
                <wp:effectExtent l="0" t="0" r="0" b="0"/>
                <wp:wrapNone/>
                <wp:docPr id="10" name="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591300" cy="23812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436D" w:rsidP="00AC436D">
                            <w: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4" o:spid="_x0000_s1034" type="#_x0000_t202" style="width:519pt;height:18.75pt;margin-top:-14.3pt;margin-left:-23.8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96128" fillcolor="#daeef3" stroked="f">
                <v:path arrowok="t" textboxrect="0,0,21600,21600"/>
                <v:textbox>
                  <w:txbxContent>
                    <w:p w:rsidR="00AC436D" w:rsidP="00AC436D">
                      <w:r>
                        <w:rPr>
                          <w:b/>
                          <w:sz w:val="20"/>
                          <w:szCs w:val="20"/>
                          <w:lang w:val="en-GB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165194" w:rsidP="007E42D4">
      <w:pPr>
        <w:numPr>
          <w:ilvl w:val="0"/>
          <w:numId w:val="6"/>
        </w:numPr>
      </w:pPr>
      <w:r>
        <w:t xml:space="preserve">Assistant General </w:t>
      </w:r>
      <w:r w:rsidR="00AC436D">
        <w:t>Manager (</w:t>
      </w:r>
      <w:r>
        <w:t>A.G.M) (SMG SCALE-V) –</w:t>
      </w:r>
    </w:p>
    <w:p w:rsidR="00796913" w:rsidP="0016519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260350</wp:posOffset>
                </wp:positionV>
                <wp:extent cx="6353175" cy="238125"/>
                <wp:effectExtent l="0" t="0" r="0" b="0"/>
                <wp:wrapNone/>
                <wp:docPr id="9" name="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353175" cy="23812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194" w:rsidP="00165194">
                            <w: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NOTABLE PERFORMANCE HIGHLIGHTS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3" o:spid="_x0000_s1035" type="#_x0000_t202" style="width:500.25pt;height:18.75pt;margin-top:20.5pt;margin-left:-15.5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94080" fillcolor="#daeef3" stroked="f">
                <v:path arrowok="t" textboxrect="0,0,21600,21600"/>
                <v:textbox>
                  <w:txbxContent>
                    <w:p w:rsidR="00165194" w:rsidP="00165194">
                      <w:r>
                        <w:rPr>
                          <w:b/>
                          <w:sz w:val="20"/>
                          <w:szCs w:val="20"/>
                          <w:lang w:val="en-GB"/>
                        </w:rPr>
                        <w:t>NOTABLE PERFORMANCE HIGHLIGHTS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Punjab And Sind Bank -198</w:t>
      </w:r>
      <w:r w:rsidR="00F126C9">
        <w:t>5</w:t>
      </w:r>
      <w:r>
        <w:t>-2020 (3</w:t>
      </w:r>
      <w:r w:rsidR="00F126C9">
        <w:t xml:space="preserve">5 </w:t>
      </w:r>
      <w:r w:rsidR="00AC436D">
        <w:t>Years)</w:t>
      </w:r>
    </w:p>
    <w:p w:rsidR="00165194" w:rsidP="00165194">
      <w:pPr>
        <w:ind w:left="720"/>
      </w:pPr>
    </w:p>
    <w:p w:rsidR="00165194" w:rsidP="00165194">
      <w:pPr>
        <w:ind w:left="720"/>
      </w:pPr>
    </w:p>
    <w:p w:rsidR="00165194" w:rsidP="00165194">
      <w:pPr>
        <w:numPr>
          <w:ilvl w:val="0"/>
          <w:numId w:val="6"/>
        </w:numPr>
      </w:pPr>
      <w:r>
        <w:t xml:space="preserve">Was the </w:t>
      </w:r>
      <w:r w:rsidR="00AC436D">
        <w:t xml:space="preserve">focal </w:t>
      </w:r>
      <w:r>
        <w:t xml:space="preserve">point to assist the </w:t>
      </w:r>
      <w:r w:rsidR="00AC436D">
        <w:t>bank</w:t>
      </w:r>
      <w:r>
        <w:t xml:space="preserve"> </w:t>
      </w:r>
      <w:r w:rsidR="00AC436D">
        <w:t>clients, ensuring</w:t>
      </w:r>
      <w:r>
        <w:t xml:space="preserve"> that they receive the maximum services the bank can </w:t>
      </w:r>
      <w:r w:rsidR="00AC436D">
        <w:t>offer and</w:t>
      </w:r>
      <w:r>
        <w:t xml:space="preserve"> are satisfied with the services of the bank now and in future.</w:t>
      </w:r>
    </w:p>
    <w:p w:rsidR="00165194" w:rsidP="00165194">
      <w:pPr>
        <w:numPr>
          <w:ilvl w:val="0"/>
          <w:numId w:val="6"/>
        </w:numPr>
      </w:pPr>
      <w:r>
        <w:t xml:space="preserve">Established targets and designed </w:t>
      </w:r>
      <w:r w:rsidR="00AC436D">
        <w:t>strategies</w:t>
      </w:r>
      <w:r>
        <w:t xml:space="preserve"> to achieve them on time.</w:t>
      </w:r>
    </w:p>
    <w:p w:rsidR="00165194" w:rsidP="00165194">
      <w:pPr>
        <w:numPr>
          <w:ilvl w:val="0"/>
          <w:numId w:val="6"/>
        </w:numPr>
      </w:pPr>
      <w:r>
        <w:t>Monitored</w:t>
      </w:r>
      <w:r>
        <w:t xml:space="preserve"> latest government rules and regulations to keep all policies in order.</w:t>
      </w:r>
    </w:p>
    <w:p w:rsidR="00165194" w:rsidP="00165194">
      <w:pPr>
        <w:numPr>
          <w:ilvl w:val="0"/>
          <w:numId w:val="6"/>
        </w:numPr>
      </w:pPr>
      <w:r>
        <w:t xml:space="preserve">Motivated </w:t>
      </w:r>
      <w:r w:rsidR="00AC436D">
        <w:t>and</w:t>
      </w:r>
      <w:r>
        <w:t xml:space="preserve"> encouraged junior staff in their work to keep the branch running effectively.</w:t>
      </w:r>
    </w:p>
    <w:p w:rsidR="00165194" w:rsidP="00165194">
      <w:pPr>
        <w:numPr>
          <w:ilvl w:val="0"/>
          <w:numId w:val="6"/>
        </w:numPr>
      </w:pPr>
      <w:r>
        <w:t>Trained and supervised all bank staff and helped them understand their work and quality standards to be attained.</w:t>
      </w:r>
    </w:p>
    <w:p w:rsidR="00165194" w:rsidP="00165194">
      <w:pPr>
        <w:numPr>
          <w:ilvl w:val="0"/>
          <w:numId w:val="6"/>
        </w:numPr>
      </w:pPr>
      <w:r>
        <w:t xml:space="preserve">Followed and abided by all bank rules and regulation established by the bank </w:t>
      </w:r>
      <w:r w:rsidR="00AC436D">
        <w:t>and</w:t>
      </w:r>
      <w:r>
        <w:t xml:space="preserve"> ensured rest of the staff does the same.</w:t>
      </w:r>
    </w:p>
    <w:p w:rsidR="00165194" w:rsidP="00165194">
      <w:pPr>
        <w:numPr>
          <w:ilvl w:val="0"/>
          <w:numId w:val="6"/>
        </w:numPr>
      </w:pPr>
      <w:r>
        <w:t>Maintained a</w:t>
      </w:r>
      <w:r>
        <w:t xml:space="preserve"> cordial relationship with the customer as he is the first point of contact in case of any disputes or misconception</w:t>
      </w:r>
      <w:r>
        <w:t xml:space="preserve"> regarding bank services.</w:t>
      </w:r>
    </w:p>
    <w:p w:rsidR="00AC436D" w:rsidP="00165194">
      <w:pPr>
        <w:numPr>
          <w:ilvl w:val="0"/>
          <w:numId w:val="6"/>
        </w:numPr>
      </w:pPr>
      <w:r>
        <w:t>Addressed and handled complaints and grievances of new and existing customers regarding banking facilities.</w:t>
      </w:r>
    </w:p>
    <w:p w:rsidR="00AC436D" w:rsidP="00165194">
      <w:pPr>
        <w:numPr>
          <w:ilvl w:val="0"/>
          <w:numId w:val="6"/>
        </w:numPr>
      </w:pPr>
      <w:r>
        <w:t>Mobilized maximum credit proposals from new prospects for improving the performance of the branch.</w:t>
      </w:r>
    </w:p>
    <w:p w:rsidR="00F2116C" w:rsidP="00796913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254635</wp:posOffset>
                </wp:positionV>
                <wp:extent cx="6520815" cy="3581400"/>
                <wp:effectExtent l="0" t="0" r="0" b="0"/>
                <wp:wrapNone/>
                <wp:docPr id="8" name="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520815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712" w:rsidP="00AC436D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AC436D" w:rsidP="00AC436D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B.</w:t>
                            </w:r>
                            <w:r w:rsidR="00F126C9">
                              <w:rPr>
                                <w:lang w:val="en-GB"/>
                              </w:rPr>
                              <w:t>A (Honours-Psychology)</w:t>
                            </w:r>
                          </w:p>
                          <w:p w:rsidR="00F126C9" w:rsidP="00F126C9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Masters in </w:t>
                            </w:r>
                            <w:r>
                              <w:rPr>
                                <w:lang w:val="en-GB"/>
                              </w:rPr>
                              <w:t>Business Administration</w:t>
                            </w:r>
                          </w:p>
                          <w:p w:rsidR="00AC436D" w:rsidRPr="00F126C9" w:rsidP="00F126C9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L.L.B </w:t>
                            </w:r>
                            <w:r w:rsidRPr="00F126C9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AC436D" w:rsidRPr="00497712" w:rsidP="00AC436D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CAIIB Part -1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19" o:spid="_x0000_s1036" type="#_x0000_t202" style="width:513.45pt;height:282pt;margin-top:20.05pt;margin-left:-10.7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5648" stroked="f" strokeweight="0.25pt">
                <v:path arrowok="t" textboxrect="0,0,21600,21600"/>
                <v:textbox>
                  <w:txbxContent>
                    <w:p w:rsidR="00497712" w:rsidP="00AC436D">
                      <w:pPr>
                        <w:rPr>
                          <w:lang w:val="en-GB"/>
                        </w:rPr>
                      </w:pPr>
                    </w:p>
                    <w:p w:rsidR="00AC436D" w:rsidP="00AC436D">
                      <w:pPr>
                        <w:numPr>
                          <w:ilvl w:val="0"/>
                          <w:numId w:val="8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B.</w:t>
                      </w:r>
                      <w:r w:rsidR="00F126C9">
                        <w:rPr>
                          <w:lang w:val="en-GB"/>
                        </w:rPr>
                        <w:t>A (Honours-Psychology)</w:t>
                      </w:r>
                    </w:p>
                    <w:p w:rsidR="00F126C9" w:rsidP="00F126C9">
                      <w:pPr>
                        <w:numPr>
                          <w:ilvl w:val="0"/>
                          <w:numId w:val="8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Masters in </w:t>
                      </w:r>
                      <w:r>
                        <w:rPr>
                          <w:lang w:val="en-GB"/>
                        </w:rPr>
                        <w:t>Business Administration</w:t>
                      </w:r>
                    </w:p>
                    <w:p w:rsidR="00AC436D" w:rsidRPr="00F126C9" w:rsidP="00F126C9">
                      <w:pPr>
                        <w:numPr>
                          <w:ilvl w:val="0"/>
                          <w:numId w:val="8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L.L.B </w:t>
                      </w:r>
                      <w:r w:rsidRPr="00F126C9">
                        <w:rPr>
                          <w:lang w:val="en-GB"/>
                        </w:rPr>
                        <w:t xml:space="preserve"> </w:t>
                      </w:r>
                    </w:p>
                    <w:p w:rsidR="00AC436D" w:rsidRPr="00497712" w:rsidP="00AC436D">
                      <w:pPr>
                        <w:numPr>
                          <w:ilvl w:val="0"/>
                          <w:numId w:val="8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CAIIB Part 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320675</wp:posOffset>
                </wp:positionV>
                <wp:extent cx="6353175" cy="238125"/>
                <wp:effectExtent l="0" t="0" r="0" b="0"/>
                <wp:wrapNone/>
                <wp:docPr id="7" name="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353175" cy="23812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712">
                            <w:pP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EDUCATIONAL QUALIFICATIONS:</w:t>
                            </w:r>
                          </w:p>
                          <w:p w:rsidR="00AC436D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0" o:spid="_x0000_s1037" type="#_x0000_t202" style="width:500.25pt;height:18.75pt;margin-top:25.25pt;margin-left:0.2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7696" fillcolor="#daeef3" stroked="f">
                <v:path arrowok="t" textboxrect="0,0,21600,21600"/>
                <v:textbox>
                  <w:txbxContent>
                    <w:p w:rsidR="00497712">
                      <w:pPr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GB"/>
                        </w:rPr>
                        <w:t>EDUCATIONAL QUALIFICATIONS:</w:t>
                      </w:r>
                    </w:p>
                    <w:p w:rsidR="00AC436D"/>
                  </w:txbxContent>
                </v:textbox>
              </v:shape>
            </w:pict>
          </mc:Fallback>
        </mc:AlternateContent>
      </w:r>
    </w:p>
    <w:p w:rsidR="009846B3" w:rsidRPr="00796913" w:rsidP="0079691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7678420</wp:posOffset>
                </wp:positionV>
                <wp:extent cx="6353175" cy="276225"/>
                <wp:effectExtent l="0" t="0" r="0" b="0"/>
                <wp:wrapNone/>
                <wp:docPr id="6" name="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353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5D0A" w:rsidRPr="00E55D0A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5D0A">
                              <w:rPr>
                                <w:sz w:val="20"/>
                                <w:szCs w:val="20"/>
                                <w:lang w:val="en-GB"/>
                              </w:rPr>
                              <w:t>Available on request.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5" o:spid="_x0000_s1038" type="#_x0000_t202" style="width:500.25pt;height:21.75pt;margin-top:604.6pt;margin-left:-6.5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87936" stroked="f">
                <v:path arrowok="t" textboxrect="0,0,21600,21600"/>
                <v:textbox>
                  <w:txbxContent>
                    <w:p w:rsidR="00E55D0A" w:rsidRPr="00E55D0A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55D0A">
                        <w:rPr>
                          <w:sz w:val="20"/>
                          <w:szCs w:val="20"/>
                          <w:lang w:val="en-GB"/>
                        </w:rPr>
                        <w:t>Available on request.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7316470</wp:posOffset>
                </wp:positionV>
                <wp:extent cx="6353175" cy="257175"/>
                <wp:effectExtent l="0" t="0" r="0" b="0"/>
                <wp:wrapNone/>
                <wp:docPr id="5" name="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353175" cy="25717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712" w:rsidRPr="00497712">
                            <w:pP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97712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4" o:spid="_x0000_s1039" type="#_x0000_t202" style="width:500.25pt;height:20.25pt;margin-top:576.1pt;margin-left:-6.5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85888" fillcolor="#daeef3" stroked="f">
                <v:path arrowok="t" textboxrect="0,0,21600,21600"/>
                <v:textbox>
                  <w:txbxContent>
                    <w:p w:rsidR="00497712" w:rsidRPr="00497712">
                      <w:pPr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497712">
                        <w:rPr>
                          <w:b/>
                          <w:sz w:val="20"/>
                          <w:szCs w:val="20"/>
                          <w:lang w:val="en-GB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7211695</wp:posOffset>
                </wp:positionV>
                <wp:extent cx="6520815" cy="870585"/>
                <wp:effectExtent l="0" t="0" r="0" b="0"/>
                <wp:wrapNone/>
                <wp:docPr id="4" name="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520815" cy="870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712" w:rsidRPr="00F2116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23" o:spid="_x0000_s1040" type="#_x0000_t202" style="width:513.45pt;height:68.55pt;margin-top:567.85pt;margin-left:-13.7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83840" stroked="f" strokeweight="0.25pt">
                <v:path arrowok="t" textboxrect="0,0,21600,21600"/>
                <v:textbox>
                  <w:txbxContent>
                    <w:p w:rsidR="00497712" w:rsidRPr="00F2116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5173345</wp:posOffset>
                </wp:positionV>
                <wp:extent cx="6162675" cy="1800225"/>
                <wp:effectExtent l="0" t="0" r="0" b="0"/>
                <wp:wrapNone/>
                <wp:docPr id="3" name="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16267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/>
                            </w:tblPr>
                            <w:tblGrid>
                              <w:gridCol w:w="3339"/>
                              <w:gridCol w:w="2541"/>
                              <w:gridCol w:w="3552"/>
                            </w:tblGrid>
                            <w:tr w:rsidTr="00881B5B">
                              <w:tblPrEx>
                                <w:tblW w:w="0" w:type="auto"/>
                                <w:tblLook w:val="04A0"/>
                              </w:tblPrEx>
                              <w:trPr>
                                <w:gridAfter w:val="1"/>
                                <w:wAfter w:w="3639" w:type="dxa"/>
                              </w:trPr>
                              <w:tc>
                                <w:tcPr>
                                  <w:tcW w:w="6204" w:type="dxa"/>
                                  <w:gridSpan w:val="2"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SCHOOL / COLLEGE NAME </w:t>
                                  </w:r>
                                </w:p>
                              </w:tc>
                            </w:tr>
                            <w:tr w:rsidTr="00881B5B">
                              <w:tblPrEx>
                                <w:tblW w:w="0" w:type="auto"/>
                                <w:tblLook w:val="04A0"/>
                              </w:tblPrEx>
                              <w:trPr>
                                <w:trHeight w:val="69"/>
                              </w:trPr>
                              <w:tc>
                                <w:tcPr>
                                  <w:tcW w:w="3510" w:type="dxa"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lang w:val="en-GB"/>
                                    </w:rPr>
                                    <w:t>Qualification / subject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lang w:val="en-GB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3801" w:type="dxa"/>
                                  <w:vMerge w:val="restart"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  <w:t>Study dates</w:t>
                                  </w:r>
                                </w:p>
                              </w:tc>
                            </w:tr>
                            <w:tr w:rsidTr="00881B5B">
                              <w:tblPrEx>
                                <w:tblW w:w="0" w:type="auto"/>
                                <w:tblLook w:val="04A0"/>
                              </w:tblPrEx>
                              <w:trPr>
                                <w:trHeight w:val="67"/>
                              </w:trPr>
                              <w:tc>
                                <w:tcPr>
                                  <w:tcW w:w="3510" w:type="dxa"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lang w:val="en-GB"/>
                                    </w:rPr>
                                    <w:t>Qualification / subject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lang w:val="en-GB"/>
                                    </w:rPr>
                                    <w:t xml:space="preserve">Grade </w:t>
                                  </w:r>
                                </w:p>
                              </w:tc>
                              <w:tc>
                                <w:tcPr>
                                  <w:tcW w:w="3801" w:type="dxa"/>
                                  <w:vMerge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Tr="00881B5B">
                              <w:tblPrEx>
                                <w:tblW w:w="0" w:type="auto"/>
                                <w:tblLook w:val="04A0"/>
                              </w:tblPrEx>
                              <w:trPr>
                                <w:trHeight w:val="67"/>
                              </w:trPr>
                              <w:tc>
                                <w:tcPr>
                                  <w:tcW w:w="3510" w:type="dxa"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lang w:val="en-GB"/>
                                    </w:rPr>
                                    <w:t>Qualification / subject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lang w:val="en-GB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3801" w:type="dxa"/>
                                  <w:vMerge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Tr="00881B5B">
                              <w:tblPrEx>
                                <w:tblW w:w="0" w:type="auto"/>
                                <w:tblLook w:val="04A0"/>
                              </w:tblPrEx>
                              <w:trPr>
                                <w:trHeight w:val="67"/>
                              </w:trPr>
                              <w:tc>
                                <w:tcPr>
                                  <w:tcW w:w="3510" w:type="dxa"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lang w:val="en-GB"/>
                                    </w:rPr>
                                    <w:t>Qualification / subject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lang w:val="en-GB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3801" w:type="dxa"/>
                                  <w:vMerge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Tr="00881B5B">
                              <w:tblPrEx>
                                <w:tblW w:w="0" w:type="auto"/>
                                <w:tblLook w:val="04A0"/>
                              </w:tblPrEx>
                              <w:trPr>
                                <w:trHeight w:val="67"/>
                              </w:trPr>
                              <w:tc>
                                <w:tcPr>
                                  <w:tcW w:w="3510" w:type="dxa"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lang w:val="en-GB"/>
                                    </w:rPr>
                                    <w:t>Qualification / subject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lang w:val="en-GB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3801" w:type="dxa"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Tr="00881B5B">
                              <w:tblPrEx>
                                <w:tblW w:w="0" w:type="auto"/>
                                <w:tblLook w:val="04A0"/>
                              </w:tblPrEx>
                              <w:trPr>
                                <w:gridAfter w:val="1"/>
                                <w:wAfter w:w="3639" w:type="dxa"/>
                              </w:trPr>
                              <w:tc>
                                <w:tcPr>
                                  <w:tcW w:w="6204" w:type="dxa"/>
                                  <w:gridSpan w:val="2"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b/>
                                      <w:sz w:val="24"/>
                                      <w:szCs w:val="24"/>
                                      <w:lang w:val="en-GB"/>
                                    </w:rPr>
                                    <w:br/>
                                  </w:r>
                                  <w:r w:rsidRPr="00881B5B">
                                    <w:rPr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UNIVERSITY NAME </w:t>
                                  </w:r>
                                </w:p>
                              </w:tc>
                            </w:tr>
                            <w:tr w:rsidTr="00881B5B">
                              <w:tblPrEx>
                                <w:tblW w:w="0" w:type="auto"/>
                                <w:tblLook w:val="04A0"/>
                              </w:tblPrEx>
                              <w:trPr>
                                <w:trHeight w:val="135"/>
                              </w:trPr>
                              <w:tc>
                                <w:tcPr>
                                  <w:tcW w:w="3510" w:type="dxa"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Degree name 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3801" w:type="dxa"/>
                                  <w:vMerge w:val="restart"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  <w:t>Study dates</w:t>
                                  </w:r>
                                </w:p>
                              </w:tc>
                            </w:tr>
                            <w:tr w:rsidTr="00881B5B">
                              <w:tblPrEx>
                                <w:tblW w:w="0" w:type="auto"/>
                                <w:tblLook w:val="04A0"/>
                              </w:tblPrEx>
                              <w:trPr>
                                <w:trHeight w:val="135"/>
                              </w:trPr>
                              <w:tc>
                                <w:tcPr>
                                  <w:tcW w:w="3510" w:type="dxa"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NVQ name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3801" w:type="dxa"/>
                                  <w:vMerge/>
                                </w:tcPr>
                                <w:p w:rsidR="00327396" w:rsidRPr="00881B5B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27396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7" o:spid="_x0000_s1041" type="#_x0000_t202" style="width:485.25pt;height:141.75pt;margin-top:407.35pt;margin-left:-6.5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89984" stroked="f">
                <v:path arrowok="t" textboxrect="0,0,21600,21600"/>
                <v:textbox>
                  <w:txbxContent>
                    <w:tbl>
                      <w:tblPr>
                        <w:tblW w:w="0" w:type="auto"/>
                        <w:tblLook w:val="04A0"/>
                      </w:tblPr>
                      <w:tblGrid>
                        <w:gridCol w:w="3339"/>
                        <w:gridCol w:w="2541"/>
                        <w:gridCol w:w="3552"/>
                      </w:tblGrid>
                      <w:tr w:rsidTr="00881B5B">
                        <w:tblPrEx>
                          <w:tblW w:w="0" w:type="auto"/>
                          <w:tblLook w:val="04A0"/>
                        </w:tblPrEx>
                        <w:trPr>
                          <w:gridAfter w:val="1"/>
                          <w:wAfter w:w="3639" w:type="dxa"/>
                        </w:trPr>
                        <w:tc>
                          <w:tcPr>
                            <w:tcW w:w="6204" w:type="dxa"/>
                            <w:gridSpan w:val="2"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81B5B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SCHOOL / COLLEGE NAME </w:t>
                            </w:r>
                          </w:p>
                        </w:tc>
                      </w:tr>
                      <w:tr w:rsidTr="00881B5B">
                        <w:tblPrEx>
                          <w:tblW w:w="0" w:type="auto"/>
                          <w:tblLook w:val="04A0"/>
                        </w:tblPrEx>
                        <w:trPr>
                          <w:trHeight w:val="69"/>
                        </w:trPr>
                        <w:tc>
                          <w:tcPr>
                            <w:tcW w:w="3510" w:type="dxa"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881B5B">
                              <w:rPr>
                                <w:lang w:val="en-GB"/>
                              </w:rPr>
                              <w:t>Qualification / subject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881B5B">
                              <w:rPr>
                                <w:lang w:val="en-GB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3801" w:type="dxa"/>
                            <w:vMerge w:val="restart"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81B5B"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Study dates</w:t>
                            </w:r>
                          </w:p>
                        </w:tc>
                      </w:tr>
                      <w:tr w:rsidTr="00881B5B">
                        <w:tblPrEx>
                          <w:tblW w:w="0" w:type="auto"/>
                          <w:tblLook w:val="04A0"/>
                        </w:tblPrEx>
                        <w:trPr>
                          <w:trHeight w:val="67"/>
                        </w:trPr>
                        <w:tc>
                          <w:tcPr>
                            <w:tcW w:w="3510" w:type="dxa"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881B5B">
                              <w:rPr>
                                <w:lang w:val="en-GB"/>
                              </w:rPr>
                              <w:t>Qualification / subject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881B5B">
                              <w:rPr>
                                <w:lang w:val="en-GB"/>
                              </w:rPr>
                              <w:t xml:space="preserve">Grade </w:t>
                            </w:r>
                          </w:p>
                        </w:tc>
                        <w:tc>
                          <w:tcPr>
                            <w:tcW w:w="3801" w:type="dxa"/>
                            <w:vMerge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i/>
                                <w:lang w:val="en-GB"/>
                              </w:rPr>
                            </w:pPr>
                          </w:p>
                        </w:tc>
                      </w:tr>
                      <w:tr w:rsidTr="00881B5B">
                        <w:tblPrEx>
                          <w:tblW w:w="0" w:type="auto"/>
                          <w:tblLook w:val="04A0"/>
                        </w:tblPrEx>
                        <w:trPr>
                          <w:trHeight w:val="67"/>
                        </w:trPr>
                        <w:tc>
                          <w:tcPr>
                            <w:tcW w:w="3510" w:type="dxa"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881B5B">
                              <w:rPr>
                                <w:lang w:val="en-GB"/>
                              </w:rPr>
                              <w:t>Qualification / subject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881B5B">
                              <w:rPr>
                                <w:lang w:val="en-GB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3801" w:type="dxa"/>
                            <w:vMerge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i/>
                                <w:lang w:val="en-GB"/>
                              </w:rPr>
                            </w:pPr>
                          </w:p>
                        </w:tc>
                      </w:tr>
                      <w:tr w:rsidTr="00881B5B">
                        <w:tblPrEx>
                          <w:tblW w:w="0" w:type="auto"/>
                          <w:tblLook w:val="04A0"/>
                        </w:tblPrEx>
                        <w:trPr>
                          <w:trHeight w:val="67"/>
                        </w:trPr>
                        <w:tc>
                          <w:tcPr>
                            <w:tcW w:w="3510" w:type="dxa"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881B5B">
                              <w:rPr>
                                <w:lang w:val="en-GB"/>
                              </w:rPr>
                              <w:t>Qualification / subject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881B5B">
                              <w:rPr>
                                <w:lang w:val="en-GB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3801" w:type="dxa"/>
                            <w:vMerge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i/>
                                <w:lang w:val="en-GB"/>
                              </w:rPr>
                            </w:pPr>
                          </w:p>
                        </w:tc>
                      </w:tr>
                      <w:tr w:rsidTr="00881B5B">
                        <w:tblPrEx>
                          <w:tblW w:w="0" w:type="auto"/>
                          <w:tblLook w:val="04A0"/>
                        </w:tblPrEx>
                        <w:trPr>
                          <w:trHeight w:val="67"/>
                        </w:trPr>
                        <w:tc>
                          <w:tcPr>
                            <w:tcW w:w="3510" w:type="dxa"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881B5B">
                              <w:rPr>
                                <w:lang w:val="en-GB"/>
                              </w:rPr>
                              <w:t>Qualification / subject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881B5B">
                              <w:rPr>
                                <w:lang w:val="en-GB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3801" w:type="dxa"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i/>
                                <w:lang w:val="en-GB"/>
                              </w:rPr>
                            </w:pPr>
                          </w:p>
                        </w:tc>
                      </w:tr>
                      <w:tr w:rsidTr="00881B5B">
                        <w:tblPrEx>
                          <w:tblW w:w="0" w:type="auto"/>
                          <w:tblLook w:val="04A0"/>
                        </w:tblPrEx>
                        <w:trPr>
                          <w:gridAfter w:val="1"/>
                          <w:wAfter w:w="3639" w:type="dxa"/>
                        </w:trPr>
                        <w:tc>
                          <w:tcPr>
                            <w:tcW w:w="6204" w:type="dxa"/>
                            <w:gridSpan w:val="2"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81B5B"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  <w:br/>
                            </w:r>
                            <w:r w:rsidRPr="00881B5B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UNIVERSITY NAME </w:t>
                            </w:r>
                          </w:p>
                        </w:tc>
                      </w:tr>
                      <w:tr w:rsidTr="00881B5B">
                        <w:tblPrEx>
                          <w:tblW w:w="0" w:type="auto"/>
                          <w:tblLook w:val="04A0"/>
                        </w:tblPrEx>
                        <w:trPr>
                          <w:trHeight w:val="135"/>
                        </w:trPr>
                        <w:tc>
                          <w:tcPr>
                            <w:tcW w:w="3510" w:type="dxa"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81B5B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Degree name 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81B5B">
                              <w:rPr>
                                <w:sz w:val="20"/>
                                <w:szCs w:val="20"/>
                                <w:lang w:val="en-GB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3801" w:type="dxa"/>
                            <w:vMerge w:val="restart"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81B5B"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Study dates</w:t>
                            </w:r>
                          </w:p>
                        </w:tc>
                      </w:tr>
                      <w:tr w:rsidTr="00881B5B">
                        <w:tblPrEx>
                          <w:tblW w:w="0" w:type="auto"/>
                          <w:tblLook w:val="04A0"/>
                        </w:tblPrEx>
                        <w:trPr>
                          <w:trHeight w:val="135"/>
                        </w:trPr>
                        <w:tc>
                          <w:tcPr>
                            <w:tcW w:w="3510" w:type="dxa"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81B5B">
                              <w:rPr>
                                <w:sz w:val="20"/>
                                <w:szCs w:val="20"/>
                                <w:lang w:val="en-GB"/>
                              </w:rPr>
                              <w:t>NVQ name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81B5B">
                              <w:rPr>
                                <w:sz w:val="20"/>
                                <w:szCs w:val="20"/>
                                <w:lang w:val="en-GB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3801" w:type="dxa"/>
                            <w:vMerge/>
                          </w:tcPr>
                          <w:p w:rsidR="00327396" w:rsidRPr="00881B5B" w:rsidP="00881B5B">
                            <w:pPr>
                              <w:spacing w:after="0" w:line="240" w:lineRule="auto"/>
                              <w:rPr>
                                <w:i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:rsidR="0032739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4830445</wp:posOffset>
                </wp:positionV>
                <wp:extent cx="6353175" cy="247650"/>
                <wp:effectExtent l="0" t="0" r="0" b="0"/>
                <wp:wrapNone/>
                <wp:docPr id="2" name="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353175" cy="24765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712" w:rsidRPr="00497712">
                            <w:pP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97712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2" o:spid="_x0000_s1042" type="#_x0000_t202" style="width:500.25pt;height:19.5pt;margin-top:380.35pt;margin-left:-6.5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81792" fillcolor="#daeef3" stroked="f">
                <v:path arrowok="t" textboxrect="0,0,21600,21600"/>
                <v:textbox>
                  <w:txbxContent>
                    <w:p w:rsidR="00497712" w:rsidRPr="00497712">
                      <w:pPr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497712">
                        <w:rPr>
                          <w:b/>
                          <w:sz w:val="20"/>
                          <w:szCs w:val="20"/>
                          <w:lang w:val="en-GB"/>
                        </w:rPr>
                        <w:t>ACADEMIC QUALIFICATIONS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4744720</wp:posOffset>
                </wp:positionV>
                <wp:extent cx="6520815" cy="2328545"/>
                <wp:effectExtent l="0" t="0" r="0" b="0"/>
                <wp:wrapNone/>
                <wp:docPr id="1" name="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520815" cy="232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712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F2116C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F2116C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F2116C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F2116C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F2116C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F2116C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F2116C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F2116C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F2116C" w:rsidRPr="00497712">
                            <w:pPr>
                              <w:rPr>
                                <w:lang w:val="en-GB"/>
                              </w:rPr>
                            </w:pP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44" type="#_x0000_t75" style="width:1pt;height:1pt">
                                  <v:imagedata r:id="rId4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21" o:spid="_x0000_s1043" type="#_x0000_t202" style="width:513.45pt;height:183.35pt;margin-top:373.6pt;margin-left:-13.7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9744" stroked="f" strokeweight="0.25pt">
                <v:path arrowok="t" textboxrect="0,0,21600,21600"/>
                <v:textbox>
                  <w:txbxContent>
                    <w:p w:rsidR="00497712">
                      <w:pPr>
                        <w:rPr>
                          <w:lang w:val="en-GB"/>
                        </w:rPr>
                      </w:pPr>
                    </w:p>
                    <w:p w:rsidR="00F2116C">
                      <w:pPr>
                        <w:rPr>
                          <w:lang w:val="en-GB"/>
                        </w:rPr>
                      </w:pPr>
                    </w:p>
                    <w:p w:rsidR="00F2116C">
                      <w:pPr>
                        <w:rPr>
                          <w:lang w:val="en-GB"/>
                        </w:rPr>
                      </w:pPr>
                    </w:p>
                    <w:p w:rsidR="00F2116C">
                      <w:pPr>
                        <w:rPr>
                          <w:lang w:val="en-GB"/>
                        </w:rPr>
                      </w:pPr>
                    </w:p>
                    <w:p w:rsidR="00F2116C">
                      <w:pPr>
                        <w:rPr>
                          <w:lang w:val="en-GB"/>
                        </w:rPr>
                      </w:pPr>
                    </w:p>
                    <w:p w:rsidR="00F2116C">
                      <w:pPr>
                        <w:rPr>
                          <w:lang w:val="en-GB"/>
                        </w:rPr>
                      </w:pPr>
                    </w:p>
                    <w:p w:rsidR="00F2116C">
                      <w:pPr>
                        <w:rPr>
                          <w:lang w:val="en-GB"/>
                        </w:rPr>
                      </w:pPr>
                    </w:p>
                    <w:p w:rsidR="00F2116C">
                      <w:pPr>
                        <w:rPr>
                          <w:lang w:val="en-GB"/>
                        </w:rPr>
                      </w:pPr>
                    </w:p>
                    <w:p w:rsidR="00F2116C">
                      <w:pPr>
                        <w:rPr>
                          <w:lang w:val="en-GB"/>
                        </w:rPr>
                      </w:pPr>
                    </w:p>
                    <w:p w:rsidR="00F2116C" w:rsidRPr="0049771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436D">
        <w:t xml:space="preserve">EDUCATIONA L </w:t>
      </w:r>
      <w:bookmarkEnd w:id="0"/>
    </w:p>
    <w:sectPr w:rsidSect="00984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E02FDD"/>
    <w:multiLevelType w:val="hybridMultilevel"/>
    <w:tmpl w:val="0CE63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302B3"/>
    <w:multiLevelType w:val="hybridMultilevel"/>
    <w:tmpl w:val="74D48D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F02B7"/>
    <w:multiLevelType w:val="hybridMultilevel"/>
    <w:tmpl w:val="AE3A55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C2827"/>
    <w:multiLevelType w:val="hybridMultilevel"/>
    <w:tmpl w:val="2ECCAD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8D175A"/>
    <w:multiLevelType w:val="hybridMultilevel"/>
    <w:tmpl w:val="2A9CF3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54084"/>
    <w:multiLevelType w:val="hybridMultilevel"/>
    <w:tmpl w:val="001EFD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B70BDE"/>
    <w:multiLevelType w:val="hybridMultilevel"/>
    <w:tmpl w:val="B0A2EC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2B36CF"/>
    <w:multiLevelType w:val="hybridMultilevel"/>
    <w:tmpl w:val="E56AC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21"/>
    <w:rsid w:val="00055FD7"/>
    <w:rsid w:val="00071028"/>
    <w:rsid w:val="00130CE0"/>
    <w:rsid w:val="00165194"/>
    <w:rsid w:val="001B0884"/>
    <w:rsid w:val="001D229C"/>
    <w:rsid w:val="002D2471"/>
    <w:rsid w:val="002D6BAE"/>
    <w:rsid w:val="00316A1E"/>
    <w:rsid w:val="00327396"/>
    <w:rsid w:val="0038284A"/>
    <w:rsid w:val="003E7675"/>
    <w:rsid w:val="00406DAF"/>
    <w:rsid w:val="00417F32"/>
    <w:rsid w:val="00497712"/>
    <w:rsid w:val="005C77A8"/>
    <w:rsid w:val="006C170E"/>
    <w:rsid w:val="006C3D73"/>
    <w:rsid w:val="00752279"/>
    <w:rsid w:val="00791968"/>
    <w:rsid w:val="00796913"/>
    <w:rsid w:val="007E42D4"/>
    <w:rsid w:val="00816B23"/>
    <w:rsid w:val="00881B5B"/>
    <w:rsid w:val="009846B3"/>
    <w:rsid w:val="00AC436D"/>
    <w:rsid w:val="00B10349"/>
    <w:rsid w:val="00BA78A7"/>
    <w:rsid w:val="00C23FF2"/>
    <w:rsid w:val="00C51F21"/>
    <w:rsid w:val="00CF2BBB"/>
    <w:rsid w:val="00D139F8"/>
    <w:rsid w:val="00D226E5"/>
    <w:rsid w:val="00E20185"/>
    <w:rsid w:val="00E55D0A"/>
    <w:rsid w:val="00F12354"/>
    <w:rsid w:val="00F126C9"/>
    <w:rsid w:val="00F2116C"/>
    <w:rsid w:val="00F726F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730960B-AAF8-1C45-A4CD-CA26B51D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6B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1F2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91968"/>
    <w:rPr>
      <w:color w:val="0000FF"/>
      <w:u w:val="single"/>
    </w:rPr>
  </w:style>
  <w:style w:type="table" w:styleId="TableGrid">
    <w:name w:val="Table Grid"/>
    <w:basedOn w:val="TableNormal"/>
    <w:uiPriority w:val="59"/>
    <w:rsid w:val="00D139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139F8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07102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6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726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726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726F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fd859b135d042890fc97d32d74bb82002bfdcdd7e491d4aff79fd6c296adc7b6&amp;jobId=180320500525&amp;uid=183950770180320500525159249036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RUPALI PATRA</cp:lastModifiedBy>
  <cp:revision>2</cp:revision>
  <dcterms:created xsi:type="dcterms:W3CDTF">2020-02-04T01:35:00Z</dcterms:created>
  <dcterms:modified xsi:type="dcterms:W3CDTF">2020-02-04T01:35:00Z</dcterms:modified>
</cp:coreProperties>
</file>