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4450A4" w:rsidRPr="005F204E" w:rsidP="00637611">
      <w:pPr>
        <w:spacing w:line="360" w:lineRule="auto"/>
        <w:rPr>
          <w:rFonts w:ascii="Verdana" w:hAnsi="Verdana" w:cs="Arial"/>
          <w:b/>
        </w:rPr>
      </w:pPr>
    </w:p>
    <w:p w:rsidR="004450A4" w:rsidRPr="005F204E" w:rsidP="00637611">
      <w:pPr>
        <w:spacing w:line="360" w:lineRule="auto"/>
        <w:rPr>
          <w:rFonts w:ascii="Verdana" w:hAnsi="Verdana" w:cs="Arial"/>
          <w:b/>
        </w:rPr>
      </w:pPr>
      <w:r w:rsidRPr="005F204E">
        <w:rPr>
          <w:rFonts w:ascii="Verdana" w:hAnsi="Verdana" w:cs="Arial"/>
          <w:b/>
        </w:rPr>
        <w:t xml:space="preserve">PRAMATH NATH BARAL      </w:t>
      </w:r>
      <w:r w:rsidRPr="005F204E">
        <w:rPr>
          <w:rFonts w:ascii="Verdana" w:hAnsi="Verdana" w:cs="Arial"/>
        </w:rPr>
        <w:t xml:space="preserve">                                                                                                                                                                                                                           </w:t>
      </w:r>
      <w:r w:rsidRPr="005F204E">
        <w:rPr>
          <w:rFonts w:ascii="Verdana" w:hAnsi="Verdana" w:cs="Arial"/>
          <w:b/>
        </w:rPr>
        <w:t xml:space="preserve">Mobile No: +918658784868                                                                </w:t>
      </w:r>
      <w:r w:rsidRPr="005F204E" w:rsidR="009E7F3B">
        <w:rPr>
          <w:rFonts w:ascii="Verdana" w:hAnsi="Verdana" w:cs="Arial"/>
          <w:b/>
        </w:rPr>
        <w:t xml:space="preserve">                       </w:t>
      </w:r>
      <w:r w:rsidRPr="005F204E">
        <w:rPr>
          <w:rFonts w:ascii="Verdana" w:hAnsi="Verdana" w:cs="Arial"/>
          <w:b/>
        </w:rPr>
        <w:t>E-mail Id:</w:t>
      </w:r>
      <w:r w:rsidRPr="005F204E">
        <w:rPr>
          <w:rFonts w:ascii="Verdana" w:hAnsi="Verdana"/>
          <w:b/>
        </w:rPr>
        <w:t xml:space="preserve"> </w:t>
      </w:r>
      <w:r w:rsidRPr="005F204E">
        <w:rPr>
          <w:rFonts w:ascii="Verdana" w:hAnsi="Verdana" w:cs="Arial"/>
          <w:b/>
        </w:rPr>
        <w:t xml:space="preserve">pramathbaral@gmail.com      </w:t>
      </w:r>
      <w:r w:rsidRPr="005F204E" w:rsidR="001B158B">
        <w:rPr>
          <w:rFonts w:ascii="Verdana" w:hAnsi="Verdana" w:cs="Arial"/>
          <w:b/>
        </w:rPr>
        <w:t xml:space="preserve">  </w:t>
      </w:r>
      <w:r w:rsidRPr="005F204E">
        <w:rPr>
          <w:rFonts w:ascii="Verdana" w:hAnsi="Verdana" w:cs="Arial"/>
          <w:b/>
        </w:rPr>
        <w:t xml:space="preserve">                                                                                                                                 </w:t>
      </w:r>
    </w:p>
    <w:p w:rsidR="00E94CB0" w:rsidRPr="005F204E" w:rsidP="00637611">
      <w:pPr>
        <w:pBdr>
          <w:bottom w:val="double" w:sz="12" w:space="1" w:color="auto"/>
        </w:pBdr>
        <w:spacing w:line="360" w:lineRule="auto"/>
        <w:rPr>
          <w:rFonts w:ascii="Verdana" w:hAnsi="Verdana" w:cs="Arial"/>
          <w:b/>
        </w:rPr>
      </w:pPr>
      <w:r w:rsidRPr="005F204E">
        <w:rPr>
          <w:rFonts w:ascii="Verdana" w:hAnsi="Verdana" w:cs="Arial"/>
          <w:b/>
        </w:rPr>
        <w:t xml:space="preserve">                                                    </w:t>
      </w:r>
      <w:r w:rsidRPr="005F204E" w:rsidR="009E7F3B">
        <w:rPr>
          <w:rFonts w:ascii="Verdana" w:hAnsi="Verdana" w:cs="Arial"/>
          <w:b/>
        </w:rPr>
        <w:t>OBJECTIVE</w:t>
      </w:r>
    </w:p>
    <w:p w:rsidR="00A47A95" w:rsidRPr="005F204E" w:rsidP="00637611">
      <w:pPr>
        <w:pStyle w:val="BodyText"/>
        <w:rPr>
          <w:rFonts w:ascii="Verdana" w:hAnsi="Verdana"/>
          <w:sz w:val="22"/>
          <w:szCs w:val="22"/>
        </w:rPr>
      </w:pPr>
      <w:r w:rsidRPr="005F204E">
        <w:rPr>
          <w:rFonts w:ascii="Verdana" w:hAnsi="Verdana"/>
          <w:sz w:val="22"/>
          <w:szCs w:val="22"/>
        </w:rPr>
        <w:t>I would like to pursue my career in an esteemed organization where I can implement my skill, knowledge and intelligence and make myself perfect and stable with continuous learning and self development and achieve the highest pinnacle of success with determination and hard work.</w:t>
      </w:r>
    </w:p>
    <w:p w:rsidR="00090133" w:rsidP="00637611">
      <w:pPr>
        <w:pBdr>
          <w:bottom w:val="double" w:sz="12" w:space="1" w:color="auto"/>
        </w:pBdr>
        <w:spacing w:line="360" w:lineRule="auto"/>
        <w:rPr>
          <w:rFonts w:ascii="Verdana" w:hAnsi="Verdana" w:cs="Arial"/>
          <w:b/>
          <w:bCs/>
        </w:rPr>
      </w:pPr>
    </w:p>
    <w:p w:rsidR="00E94CB0" w:rsidRPr="005F204E" w:rsidP="00637611">
      <w:pPr>
        <w:pBdr>
          <w:bottom w:val="double" w:sz="12" w:space="1" w:color="auto"/>
        </w:pBdr>
        <w:spacing w:line="360" w:lineRule="auto"/>
        <w:rPr>
          <w:rStyle w:val="jd21"/>
          <w:rFonts w:cs="Arial"/>
          <w:b/>
          <w:bCs/>
          <w:sz w:val="22"/>
          <w:szCs w:val="22"/>
        </w:rPr>
      </w:pPr>
      <w:r w:rsidRPr="005F204E">
        <w:rPr>
          <w:rFonts w:ascii="Verdana" w:hAnsi="Verdana" w:cs="Arial"/>
          <w:b/>
          <w:bCs/>
        </w:rPr>
        <w:t>CAREER CHRONOLOGY</w:t>
      </w:r>
    </w:p>
    <w:p w:rsidR="00E94CB0" w:rsidRPr="005F204E" w:rsidP="00637611">
      <w:pPr>
        <w:shd w:val="clear" w:color="auto" w:fill="D9D9D9"/>
        <w:spacing w:line="360" w:lineRule="auto"/>
        <w:rPr>
          <w:rStyle w:val="jd21"/>
          <w:rFonts w:cs="Arial"/>
          <w:sz w:val="22"/>
          <w:szCs w:val="22"/>
        </w:rPr>
      </w:pPr>
      <w:r>
        <w:rPr>
          <w:rFonts w:ascii="Verdana" w:hAnsi="Verdana" w:cs="Arial"/>
          <w:b/>
        </w:rPr>
        <w:t>From May</w:t>
      </w:r>
      <w:r w:rsidRPr="005F204E" w:rsidR="00D42A6D">
        <w:rPr>
          <w:rFonts w:ascii="Verdana" w:hAnsi="Verdana" w:cs="Arial"/>
          <w:b/>
        </w:rPr>
        <w:t xml:space="preserve"> </w:t>
      </w:r>
      <w:r w:rsidRPr="005F204E" w:rsidR="00523E4D">
        <w:rPr>
          <w:rFonts w:ascii="Verdana" w:hAnsi="Verdana" w:cs="Arial"/>
          <w:b/>
        </w:rPr>
        <w:t>2015</w:t>
      </w:r>
      <w:r w:rsidR="00523E4D">
        <w:rPr>
          <w:rFonts w:ascii="Verdana" w:hAnsi="Verdana" w:cs="Arial"/>
          <w:b/>
        </w:rPr>
        <w:t xml:space="preserve">     </w:t>
      </w:r>
      <w:r w:rsidR="00523E4D">
        <w:rPr>
          <w:rFonts w:ascii="Verdana" w:hAnsi="Verdana" w:cs="Arial"/>
          <w:b/>
        </w:rPr>
        <w:t>Bisleri</w:t>
      </w:r>
      <w:r w:rsidRPr="005F204E" w:rsidR="00D42A6D">
        <w:rPr>
          <w:rFonts w:ascii="Verdana" w:hAnsi="Verdana" w:cs="Arial"/>
          <w:b/>
        </w:rPr>
        <w:t xml:space="preserve"> International Pvt.</w:t>
      </w:r>
      <w:r w:rsidR="00E4451E">
        <w:rPr>
          <w:rFonts w:ascii="Verdana" w:hAnsi="Verdana" w:cs="Arial"/>
          <w:b/>
        </w:rPr>
        <w:t xml:space="preserve"> </w:t>
      </w:r>
      <w:r w:rsidRPr="005F204E" w:rsidR="00D42A6D">
        <w:rPr>
          <w:rFonts w:ascii="Verdana" w:hAnsi="Verdana" w:cs="Arial"/>
          <w:b/>
        </w:rPr>
        <w:t>Ltd</w:t>
      </w:r>
      <w:r w:rsidR="00E4451E">
        <w:rPr>
          <w:rFonts w:ascii="Verdana" w:hAnsi="Verdana" w:cs="Arial"/>
          <w:b/>
        </w:rPr>
        <w:t>.</w:t>
      </w:r>
      <w:r w:rsidR="00794F2C">
        <w:rPr>
          <w:rFonts w:ascii="Verdana" w:hAnsi="Verdana" w:cs="Arial"/>
          <w:b/>
        </w:rPr>
        <w:t xml:space="preserve">  </w:t>
      </w:r>
      <w:r w:rsidR="00523E4D">
        <w:rPr>
          <w:rFonts w:ascii="Verdana" w:hAnsi="Verdana" w:cs="Arial"/>
          <w:b/>
          <w:bCs/>
        </w:rPr>
        <w:t xml:space="preserve">    Executive-</w:t>
      </w:r>
      <w:r w:rsidR="00794F2C">
        <w:rPr>
          <w:rFonts w:ascii="Verdana" w:hAnsi="Verdana" w:cs="Arial"/>
          <w:b/>
          <w:bCs/>
        </w:rPr>
        <w:t>Finance</w:t>
      </w:r>
      <w:r w:rsidR="00523E4D">
        <w:rPr>
          <w:rFonts w:ascii="Verdana" w:hAnsi="Verdana" w:cs="Arial"/>
          <w:b/>
          <w:bCs/>
        </w:rPr>
        <w:t xml:space="preserve"> &amp; Accounts</w:t>
      </w:r>
      <w:r w:rsidRPr="005F204E" w:rsidR="001B158B">
        <w:rPr>
          <w:rFonts w:ascii="Verdana" w:hAnsi="Verdana" w:cs="Arial"/>
          <w:b/>
          <w:bCs/>
        </w:rPr>
        <w:t xml:space="preserve">   </w:t>
      </w:r>
    </w:p>
    <w:p w:rsidR="00336944" w:rsidRPr="006A6A20" w:rsidP="006A6A20">
      <w:pPr>
        <w:pStyle w:val="ListParagraph"/>
        <w:tabs>
          <w:tab w:val="left" w:pos="1905"/>
        </w:tabs>
        <w:spacing w:after="200" w:line="360" w:lineRule="auto"/>
        <w:ind w:left="0"/>
        <w:contextualSpacing/>
        <w:jc w:val="both"/>
        <w:rPr>
          <w:rFonts w:ascii="Verdana" w:hAnsi="Verdana" w:cs="Arial"/>
          <w:sz w:val="22"/>
          <w:szCs w:val="22"/>
        </w:rPr>
      </w:pPr>
      <w:r w:rsidRPr="005F204E">
        <w:rPr>
          <w:rFonts w:ascii="Verdana" w:hAnsi="Verdana" w:cs="Arial"/>
          <w:b/>
          <w:sz w:val="22"/>
          <w:szCs w:val="22"/>
        </w:rPr>
        <w:t xml:space="preserve">  Responsibilities</w:t>
      </w:r>
      <w:r w:rsidRPr="005F204E">
        <w:rPr>
          <w:rFonts w:ascii="Verdana" w:hAnsi="Verdana" w:cs="Arial"/>
          <w:sz w:val="22"/>
          <w:szCs w:val="22"/>
        </w:rPr>
        <w:t>:-</w:t>
      </w:r>
    </w:p>
    <w:p w:rsidR="00594A2F" w:rsidRPr="003018A4" w:rsidP="00637611">
      <w:pPr>
        <w:numPr>
          <w:ilvl w:val="0"/>
          <w:numId w:val="21"/>
        </w:numPr>
        <w:tabs>
          <w:tab w:val="num" w:pos="810"/>
        </w:tabs>
        <w:spacing w:after="0" w:line="360" w:lineRule="auto"/>
        <w:jc w:val="both"/>
        <w:rPr>
          <w:rFonts w:ascii="Verdana" w:hAnsi="Verdana" w:cs="Arial"/>
        </w:rPr>
      </w:pPr>
      <w:r w:rsidRPr="005F204E">
        <w:rPr>
          <w:rFonts w:ascii="Verdana" w:hAnsi="Verdana" w:cs="Arial"/>
        </w:rPr>
        <w:t xml:space="preserve">Create Master Data for Customers Account Receivables (AR) </w:t>
      </w:r>
      <w:r w:rsidR="00E504EE">
        <w:rPr>
          <w:rFonts w:ascii="Verdana" w:hAnsi="Verdana" w:cs="Arial"/>
        </w:rPr>
        <w:t>and Vendor Accounts Payables</w:t>
      </w:r>
      <w:r w:rsidR="00400A19">
        <w:rPr>
          <w:rFonts w:ascii="Verdana" w:hAnsi="Verdana" w:cs="Arial"/>
        </w:rPr>
        <w:t xml:space="preserve"> &amp; Assets Account</w:t>
      </w:r>
      <w:r w:rsidR="004231D6">
        <w:rPr>
          <w:rFonts w:ascii="Verdana" w:hAnsi="Verdana" w:cs="Arial"/>
        </w:rPr>
        <w:t xml:space="preserve"> both for Odisha &amp; Chhattisgarh</w:t>
      </w:r>
    </w:p>
    <w:p w:rsidR="00430E05" w:rsidRPr="00430E05" w:rsidP="00637611">
      <w:pPr>
        <w:numPr>
          <w:ilvl w:val="0"/>
          <w:numId w:val="21"/>
        </w:numPr>
        <w:tabs>
          <w:tab w:val="num" w:pos="810"/>
        </w:tabs>
        <w:spacing w:after="0" w:line="360" w:lineRule="auto"/>
        <w:jc w:val="both"/>
        <w:rPr>
          <w:rFonts w:ascii="Verdana" w:hAnsi="Verdana" w:cs="Arial"/>
        </w:rPr>
      </w:pPr>
      <w:r w:rsidRPr="005F204E">
        <w:rPr>
          <w:rFonts w:ascii="Verdana" w:hAnsi="Verdana" w:cs="Arial"/>
        </w:rPr>
        <w:t>Goods receive not</w:t>
      </w:r>
      <w:r>
        <w:rPr>
          <w:rFonts w:ascii="Verdana" w:hAnsi="Verdana" w:cs="Arial"/>
        </w:rPr>
        <w:t>e and Purchase order processing and Purchase invoice processing</w:t>
      </w:r>
    </w:p>
    <w:p w:rsidR="005F204E" w:rsidP="00637611">
      <w:pPr>
        <w:numPr>
          <w:ilvl w:val="0"/>
          <w:numId w:val="21"/>
        </w:numPr>
        <w:tabs>
          <w:tab w:val="num" w:pos="810"/>
        </w:tabs>
        <w:spacing w:after="0" w:line="360" w:lineRule="auto"/>
        <w:jc w:val="both"/>
        <w:rPr>
          <w:rFonts w:ascii="Verdana" w:hAnsi="Verdana" w:cs="Arial"/>
        </w:rPr>
      </w:pPr>
      <w:r>
        <w:rPr>
          <w:rFonts w:ascii="Verdana" w:hAnsi="Verdana" w:cs="Arial"/>
        </w:rPr>
        <w:t>Coordinate</w:t>
      </w:r>
      <w:r>
        <w:rPr>
          <w:rFonts w:ascii="Verdana" w:hAnsi="Verdana" w:cs="Arial"/>
        </w:rPr>
        <w:t xml:space="preserve"> with Sales team, Vendors and Customers for order processing.</w:t>
      </w:r>
    </w:p>
    <w:p w:rsidR="00430E05" w:rsidP="00637611">
      <w:pPr>
        <w:numPr>
          <w:ilvl w:val="0"/>
          <w:numId w:val="21"/>
        </w:numPr>
        <w:tabs>
          <w:tab w:val="num" w:pos="810"/>
        </w:tabs>
        <w:spacing w:after="0" w:line="360" w:lineRule="auto"/>
        <w:jc w:val="both"/>
        <w:rPr>
          <w:rFonts w:ascii="Verdana" w:hAnsi="Verdana" w:cs="Arial"/>
        </w:rPr>
      </w:pPr>
      <w:r>
        <w:rPr>
          <w:rFonts w:ascii="Verdana" w:hAnsi="Verdana" w:cs="Arial"/>
        </w:rPr>
        <w:t>Handling Sales Accounts of Dire</w:t>
      </w:r>
      <w:bookmarkStart w:id="0" w:name="_GoBack"/>
      <w:bookmarkEnd w:id="0"/>
      <w:r>
        <w:rPr>
          <w:rFonts w:ascii="Verdana" w:hAnsi="Verdana" w:cs="Arial"/>
        </w:rPr>
        <w:t>ct Route Operation and Distributors both for Odisha &amp; Chhattisgarh</w:t>
      </w:r>
    </w:p>
    <w:p w:rsidR="00EF4183" w:rsidP="00637611">
      <w:pPr>
        <w:numPr>
          <w:ilvl w:val="0"/>
          <w:numId w:val="21"/>
        </w:numPr>
        <w:tabs>
          <w:tab w:val="num" w:pos="810"/>
        </w:tabs>
        <w:spacing w:after="0" w:line="360" w:lineRule="auto"/>
        <w:jc w:val="both"/>
        <w:rPr>
          <w:rFonts w:ascii="Verdana" w:hAnsi="Verdana" w:cs="Arial"/>
        </w:rPr>
      </w:pPr>
      <w:r>
        <w:rPr>
          <w:rFonts w:ascii="Verdana" w:hAnsi="Verdana" w:cs="Arial"/>
        </w:rPr>
        <w:t>Sale Invoice processing</w:t>
      </w:r>
    </w:p>
    <w:p w:rsidR="00430E05" w:rsidP="00637611">
      <w:pPr>
        <w:numPr>
          <w:ilvl w:val="0"/>
          <w:numId w:val="21"/>
        </w:numPr>
        <w:tabs>
          <w:tab w:val="num" w:pos="810"/>
        </w:tabs>
        <w:spacing w:after="0" w:line="360" w:lineRule="auto"/>
        <w:jc w:val="both"/>
        <w:rPr>
          <w:rFonts w:ascii="Verdana" w:hAnsi="Verdana" w:cs="Arial"/>
        </w:rPr>
      </w:pPr>
      <w:r>
        <w:rPr>
          <w:rFonts w:ascii="Verdana" w:hAnsi="Verdana" w:cs="Arial"/>
        </w:rPr>
        <w:t>Handling Employee Expenses</w:t>
      </w:r>
      <w:r w:rsidR="008E5F70">
        <w:rPr>
          <w:rFonts w:ascii="Verdana" w:hAnsi="Verdana" w:cs="Arial"/>
        </w:rPr>
        <w:t>(Odisha &amp; Chhattisgarh)</w:t>
      </w:r>
    </w:p>
    <w:p w:rsidR="00CE2608" w:rsidRPr="00CE2608" w:rsidP="00CE2608">
      <w:pPr>
        <w:numPr>
          <w:ilvl w:val="0"/>
          <w:numId w:val="21"/>
        </w:numPr>
        <w:tabs>
          <w:tab w:val="num" w:pos="810"/>
        </w:tabs>
        <w:spacing w:after="0" w:line="360" w:lineRule="auto"/>
        <w:jc w:val="both"/>
        <w:rPr>
          <w:rFonts w:ascii="Verdana" w:hAnsi="Verdana" w:cs="Arial"/>
        </w:rPr>
      </w:pPr>
      <w:r>
        <w:rPr>
          <w:rFonts w:ascii="Verdana" w:hAnsi="Verdana" w:cs="Arial"/>
        </w:rPr>
        <w:t>Settlement of Distributors Market Claims(Odisha &amp; Chhattisgarh)</w:t>
      </w:r>
    </w:p>
    <w:p w:rsidR="00594A2F" w:rsidRPr="005F204E" w:rsidP="00637611">
      <w:pPr>
        <w:numPr>
          <w:ilvl w:val="0"/>
          <w:numId w:val="21"/>
        </w:numPr>
        <w:tabs>
          <w:tab w:val="num" w:pos="810"/>
        </w:tabs>
        <w:spacing w:after="0" w:line="360" w:lineRule="auto"/>
        <w:jc w:val="both"/>
        <w:rPr>
          <w:rFonts w:ascii="Verdana" w:hAnsi="Verdana" w:cs="Arial"/>
        </w:rPr>
      </w:pPr>
      <w:r>
        <w:rPr>
          <w:rFonts w:ascii="Verdana" w:hAnsi="Verdana" w:cs="Arial"/>
        </w:rPr>
        <w:t>Stock Audit</w:t>
      </w:r>
      <w:r w:rsidR="008E5F70">
        <w:rPr>
          <w:rFonts w:ascii="Verdana" w:hAnsi="Verdana" w:cs="Arial"/>
        </w:rPr>
        <w:t xml:space="preserve"> at Plant on Regular Intervals</w:t>
      </w:r>
    </w:p>
    <w:p w:rsidR="005F204E" w:rsidRPr="00CE2608" w:rsidP="00CE2608">
      <w:pPr>
        <w:pStyle w:val="ListParagraph"/>
        <w:numPr>
          <w:ilvl w:val="0"/>
          <w:numId w:val="21"/>
        </w:numPr>
        <w:spacing w:line="360" w:lineRule="auto"/>
        <w:rPr>
          <w:rFonts w:ascii="Verdana" w:hAnsi="Verdana" w:cs="Arial"/>
          <w:sz w:val="22"/>
          <w:szCs w:val="22"/>
        </w:rPr>
      </w:pPr>
      <w:r w:rsidRPr="005F204E">
        <w:rPr>
          <w:rFonts w:ascii="Verdana" w:hAnsi="Verdana" w:cs="Arial"/>
          <w:sz w:val="22"/>
          <w:szCs w:val="22"/>
        </w:rPr>
        <w:t>Supporting the sales team by timely execution &amp; accurate delivery of orders and giving accurate information on inventory situation.</w:t>
      </w:r>
    </w:p>
    <w:p w:rsidR="00430E05" w:rsidRPr="005F204E" w:rsidP="00637611">
      <w:pPr>
        <w:pStyle w:val="ListParagraph"/>
        <w:numPr>
          <w:ilvl w:val="0"/>
          <w:numId w:val="21"/>
        </w:numPr>
        <w:spacing w:line="360" w:lineRule="auto"/>
        <w:contextualSpacing/>
        <w:rPr>
          <w:rFonts w:ascii="Verdana" w:hAnsi="Verdana" w:cs="Arial"/>
          <w:sz w:val="22"/>
          <w:szCs w:val="22"/>
        </w:rPr>
      </w:pPr>
      <w:r>
        <w:rPr>
          <w:rFonts w:ascii="Verdana" w:hAnsi="Verdana" w:cs="Arial"/>
          <w:sz w:val="22"/>
          <w:szCs w:val="22"/>
        </w:rPr>
        <w:t xml:space="preserve">Empty Jar tracking and </w:t>
      </w:r>
      <w:r w:rsidR="00CE2608">
        <w:rPr>
          <w:rFonts w:ascii="Verdana" w:hAnsi="Verdana" w:cs="Arial"/>
          <w:sz w:val="22"/>
          <w:szCs w:val="22"/>
        </w:rPr>
        <w:t xml:space="preserve">Physical </w:t>
      </w:r>
      <w:r>
        <w:rPr>
          <w:rFonts w:ascii="Verdana" w:hAnsi="Verdana" w:cs="Arial"/>
          <w:sz w:val="22"/>
          <w:szCs w:val="22"/>
        </w:rPr>
        <w:t>Stock taking on regular intervals.</w:t>
      </w:r>
    </w:p>
    <w:p w:rsidR="000537C5" w:rsidP="00637611">
      <w:pPr>
        <w:numPr>
          <w:ilvl w:val="0"/>
          <w:numId w:val="21"/>
        </w:numPr>
        <w:tabs>
          <w:tab w:val="num" w:pos="810"/>
        </w:tabs>
        <w:spacing w:after="0" w:line="360" w:lineRule="auto"/>
        <w:jc w:val="both"/>
        <w:rPr>
          <w:rFonts w:ascii="Verdana" w:hAnsi="Verdana" w:cs="Arial"/>
        </w:rPr>
      </w:pPr>
      <w:r>
        <w:rPr>
          <w:rFonts w:ascii="Verdana" w:hAnsi="Verdana" w:cs="Arial"/>
        </w:rPr>
        <w:t xml:space="preserve">Preparing </w:t>
      </w:r>
      <w:r w:rsidR="006A6A20">
        <w:rPr>
          <w:rFonts w:ascii="Verdana" w:hAnsi="Verdana" w:cs="Arial"/>
        </w:rPr>
        <w:t xml:space="preserve">Customer </w:t>
      </w:r>
      <w:r w:rsidR="004712A7">
        <w:rPr>
          <w:rFonts w:ascii="Verdana" w:hAnsi="Verdana" w:cs="Arial"/>
        </w:rPr>
        <w:t xml:space="preserve">and Vendor </w:t>
      </w:r>
      <w:r>
        <w:rPr>
          <w:rFonts w:ascii="Verdana" w:hAnsi="Verdana" w:cs="Arial"/>
        </w:rPr>
        <w:t>Aging R</w:t>
      </w:r>
      <w:r w:rsidR="004712A7">
        <w:rPr>
          <w:rFonts w:ascii="Verdana" w:hAnsi="Verdana" w:cs="Arial"/>
        </w:rPr>
        <w:t xml:space="preserve">eport </w:t>
      </w:r>
    </w:p>
    <w:p w:rsidR="006A6A20" w:rsidP="00637611">
      <w:pPr>
        <w:numPr>
          <w:ilvl w:val="0"/>
          <w:numId w:val="21"/>
        </w:numPr>
        <w:tabs>
          <w:tab w:val="num" w:pos="810"/>
        </w:tabs>
        <w:spacing w:after="0" w:line="360" w:lineRule="auto"/>
        <w:jc w:val="both"/>
        <w:rPr>
          <w:rFonts w:ascii="Verdana" w:hAnsi="Verdana" w:cs="Arial"/>
        </w:rPr>
      </w:pPr>
      <w:r>
        <w:rPr>
          <w:rFonts w:ascii="Verdana" w:hAnsi="Verdana" w:cs="Arial"/>
        </w:rPr>
        <w:t xml:space="preserve">Customer </w:t>
      </w:r>
      <w:r w:rsidR="00E264F8">
        <w:rPr>
          <w:rFonts w:ascii="Verdana" w:hAnsi="Verdana" w:cs="Arial"/>
        </w:rPr>
        <w:t xml:space="preserve">&amp; Vendor </w:t>
      </w:r>
      <w:r>
        <w:rPr>
          <w:rFonts w:ascii="Verdana" w:hAnsi="Verdana" w:cs="Arial"/>
        </w:rPr>
        <w:t>R</w:t>
      </w:r>
      <w:r>
        <w:rPr>
          <w:rFonts w:ascii="Verdana" w:hAnsi="Verdana" w:cs="Arial"/>
        </w:rPr>
        <w:t>econciliation</w:t>
      </w:r>
    </w:p>
    <w:p w:rsidR="008E5F70" w:rsidP="00637611">
      <w:pPr>
        <w:numPr>
          <w:ilvl w:val="0"/>
          <w:numId w:val="21"/>
        </w:numPr>
        <w:tabs>
          <w:tab w:val="num" w:pos="810"/>
        </w:tabs>
        <w:spacing w:after="0" w:line="360" w:lineRule="auto"/>
        <w:jc w:val="both"/>
        <w:rPr>
          <w:rFonts w:ascii="Verdana" w:hAnsi="Verdana" w:cs="Arial"/>
        </w:rPr>
      </w:pPr>
      <w:r>
        <w:rPr>
          <w:rFonts w:ascii="Verdana" w:hAnsi="Verdana" w:cs="Arial"/>
        </w:rPr>
        <w:t xml:space="preserve">Preparing Bank Reconciliation Statement </w:t>
      </w:r>
    </w:p>
    <w:p w:rsidR="00E264F8" w:rsidP="00637611">
      <w:pPr>
        <w:numPr>
          <w:ilvl w:val="0"/>
          <w:numId w:val="21"/>
        </w:numPr>
        <w:tabs>
          <w:tab w:val="num" w:pos="810"/>
        </w:tabs>
        <w:spacing w:after="0" w:line="360" w:lineRule="auto"/>
        <w:jc w:val="both"/>
        <w:rPr>
          <w:rFonts w:ascii="Verdana" w:hAnsi="Verdana" w:cs="Arial"/>
        </w:rPr>
      </w:pPr>
      <w:r>
        <w:rPr>
          <w:rFonts w:ascii="Verdana" w:hAnsi="Verdana" w:cs="Arial"/>
        </w:rPr>
        <w:t xml:space="preserve">Daily Sales Reporting </w:t>
      </w:r>
    </w:p>
    <w:p w:rsidR="00A1353E" w:rsidP="00637611">
      <w:pPr>
        <w:numPr>
          <w:ilvl w:val="0"/>
          <w:numId w:val="21"/>
        </w:numPr>
        <w:tabs>
          <w:tab w:val="num" w:pos="810"/>
        </w:tabs>
        <w:spacing w:after="0" w:line="360" w:lineRule="auto"/>
        <w:jc w:val="both"/>
        <w:rPr>
          <w:rFonts w:ascii="Verdana" w:hAnsi="Verdana" w:cs="Arial"/>
        </w:rPr>
      </w:pPr>
      <w:r>
        <w:rPr>
          <w:rFonts w:ascii="Verdana" w:hAnsi="Verdana" w:cs="Arial"/>
        </w:rPr>
        <w:t xml:space="preserve">GST Reconciliation report preparation </w:t>
      </w:r>
    </w:p>
    <w:p w:rsidR="004712A7" w:rsidP="00637611">
      <w:pPr>
        <w:numPr>
          <w:ilvl w:val="0"/>
          <w:numId w:val="21"/>
        </w:numPr>
        <w:tabs>
          <w:tab w:val="num" w:pos="810"/>
        </w:tabs>
        <w:spacing w:after="0" w:line="360" w:lineRule="auto"/>
        <w:jc w:val="both"/>
        <w:rPr>
          <w:rFonts w:ascii="Verdana" w:hAnsi="Verdana" w:cs="Arial"/>
        </w:rPr>
      </w:pPr>
      <w:r>
        <w:rPr>
          <w:rFonts w:ascii="Verdana" w:hAnsi="Verdana" w:cs="Arial"/>
        </w:rPr>
        <w:t>E-waybill Generation</w:t>
      </w:r>
    </w:p>
    <w:p w:rsidR="004712A7" w:rsidP="00637611">
      <w:pPr>
        <w:numPr>
          <w:ilvl w:val="0"/>
          <w:numId w:val="21"/>
        </w:numPr>
        <w:tabs>
          <w:tab w:val="num" w:pos="810"/>
        </w:tabs>
        <w:spacing w:after="0" w:line="360" w:lineRule="auto"/>
        <w:jc w:val="both"/>
        <w:rPr>
          <w:rFonts w:ascii="Verdana" w:hAnsi="Verdana" w:cs="Arial"/>
        </w:rPr>
      </w:pPr>
      <w:r>
        <w:rPr>
          <w:rFonts w:ascii="Verdana" w:hAnsi="Verdana" w:cs="Arial"/>
        </w:rPr>
        <w:t>Handling inter-company transactions</w:t>
      </w:r>
    </w:p>
    <w:p w:rsidR="006625D4" w:rsidP="00672A1C">
      <w:pPr>
        <w:spacing w:after="0" w:line="360" w:lineRule="auto"/>
        <w:jc w:val="both"/>
        <w:rPr>
          <w:rFonts w:ascii="Verdana" w:hAnsi="Verdana" w:cs="Arial"/>
        </w:rPr>
      </w:pPr>
    </w:p>
    <w:p w:rsidR="00F70169" w:rsidRPr="005F204E" w:rsidP="00672A1C">
      <w:pPr>
        <w:spacing w:after="0" w:line="360" w:lineRule="auto"/>
        <w:jc w:val="both"/>
        <w:rPr>
          <w:rFonts w:ascii="Verdana" w:hAnsi="Verdana" w:cs="Arial"/>
        </w:rPr>
      </w:pPr>
    </w:p>
    <w:p w:rsidR="00D42A6D" w:rsidRPr="005F204E" w:rsidP="00637611">
      <w:pPr>
        <w:shd w:val="clear" w:color="auto" w:fill="D9D9D9"/>
        <w:spacing w:line="360" w:lineRule="auto"/>
        <w:rPr>
          <w:rStyle w:val="jd21"/>
          <w:rFonts w:cs="Arial"/>
          <w:sz w:val="22"/>
          <w:szCs w:val="22"/>
        </w:rPr>
      </w:pPr>
      <w:r w:rsidRPr="005F204E">
        <w:rPr>
          <w:rFonts w:ascii="Verdana" w:hAnsi="Verdana" w:cs="Arial"/>
          <w:b/>
        </w:rPr>
        <w:t xml:space="preserve">     From July 2012</w:t>
      </w:r>
      <w:r w:rsidR="00637611">
        <w:rPr>
          <w:rFonts w:ascii="Verdana" w:hAnsi="Verdana" w:cs="Arial"/>
          <w:b/>
        </w:rPr>
        <w:t xml:space="preserve"> Apr 2015       </w:t>
      </w:r>
      <w:r w:rsidRPr="005F204E">
        <w:rPr>
          <w:rFonts w:ascii="Verdana" w:hAnsi="Verdana" w:cs="Arial"/>
          <w:b/>
        </w:rPr>
        <w:t xml:space="preserve">  I-Disk Solutions   </w:t>
      </w:r>
      <w:r w:rsidRPr="005F204E">
        <w:rPr>
          <w:rFonts w:ascii="Verdana" w:hAnsi="Verdana" w:cs="Arial"/>
          <w:b/>
          <w:bCs/>
        </w:rPr>
        <w:tab/>
        <w:t xml:space="preserve">            SAP FI Executive</w:t>
      </w:r>
    </w:p>
    <w:p w:rsidR="00D42A6D" w:rsidRPr="005F204E" w:rsidP="00637611">
      <w:pPr>
        <w:pStyle w:val="ListParagraph"/>
        <w:tabs>
          <w:tab w:val="left" w:pos="1905"/>
        </w:tabs>
        <w:spacing w:after="200" w:line="360" w:lineRule="auto"/>
        <w:ind w:left="0"/>
        <w:contextualSpacing/>
        <w:jc w:val="both"/>
        <w:rPr>
          <w:rFonts w:ascii="Verdana" w:hAnsi="Verdana" w:cs="Arial"/>
          <w:sz w:val="22"/>
          <w:szCs w:val="22"/>
        </w:rPr>
      </w:pPr>
      <w:r w:rsidRPr="005F204E">
        <w:rPr>
          <w:rFonts w:ascii="Verdana" w:hAnsi="Verdana" w:cs="Arial"/>
          <w:b/>
          <w:sz w:val="22"/>
          <w:szCs w:val="22"/>
        </w:rPr>
        <w:t xml:space="preserve">  Responsibilities</w:t>
      </w:r>
      <w:r w:rsidRPr="005F204E">
        <w:rPr>
          <w:rFonts w:ascii="Verdana" w:hAnsi="Verdana" w:cs="Arial"/>
          <w:sz w:val="22"/>
          <w:szCs w:val="22"/>
        </w:rPr>
        <w:t>:-</w:t>
      </w:r>
    </w:p>
    <w:p w:rsidR="00D42A6D" w:rsidRPr="005F204E" w:rsidP="001B480A">
      <w:pPr>
        <w:tabs>
          <w:tab w:val="num" w:pos="4350"/>
        </w:tabs>
        <w:spacing w:after="0" w:line="360" w:lineRule="auto"/>
        <w:rPr>
          <w:rFonts w:ascii="Verdana" w:hAnsi="Verdana" w:cs="Arial"/>
          <w:b/>
          <w:bCs/>
        </w:rPr>
      </w:pPr>
      <w:r>
        <w:rPr>
          <w:rFonts w:ascii="Verdana" w:hAnsi="Verdana" w:cs="Arial"/>
          <w:b/>
          <w:bCs/>
        </w:rPr>
        <w:t xml:space="preserve">      </w:t>
      </w:r>
      <w:r w:rsidRPr="005F204E">
        <w:rPr>
          <w:rFonts w:ascii="Verdana" w:hAnsi="Verdana" w:cs="Arial"/>
          <w:b/>
          <w:bCs/>
        </w:rPr>
        <w:t>G/L, AR, AP &amp; House Banks</w:t>
      </w:r>
    </w:p>
    <w:p w:rsidR="00D42A6D" w:rsidRPr="005F204E" w:rsidP="00637611">
      <w:pPr>
        <w:numPr>
          <w:ilvl w:val="0"/>
          <w:numId w:val="5"/>
        </w:numPr>
        <w:tabs>
          <w:tab w:val="num" w:pos="810"/>
        </w:tabs>
        <w:spacing w:after="0" w:line="360" w:lineRule="auto"/>
        <w:ind w:left="810"/>
        <w:jc w:val="both"/>
        <w:rPr>
          <w:rFonts w:ascii="Verdana" w:hAnsi="Verdana" w:cs="Arial"/>
        </w:rPr>
      </w:pPr>
      <w:r w:rsidRPr="005F204E">
        <w:rPr>
          <w:rFonts w:ascii="Verdana" w:hAnsi="Verdana" w:cs="Arial"/>
        </w:rPr>
        <w:t>Create General Ledger (G/L) for both P&amp;L and Balance Sheet items</w:t>
      </w:r>
    </w:p>
    <w:p w:rsidR="00D42A6D" w:rsidRPr="005F204E" w:rsidP="00637611">
      <w:pPr>
        <w:numPr>
          <w:ilvl w:val="0"/>
          <w:numId w:val="5"/>
        </w:numPr>
        <w:tabs>
          <w:tab w:val="num" w:pos="810"/>
        </w:tabs>
        <w:spacing w:after="0" w:line="360" w:lineRule="auto"/>
        <w:ind w:left="810"/>
        <w:jc w:val="both"/>
        <w:rPr>
          <w:rFonts w:ascii="Verdana" w:hAnsi="Verdana" w:cs="Arial"/>
        </w:rPr>
      </w:pPr>
      <w:r w:rsidRPr="005F204E">
        <w:rPr>
          <w:rFonts w:ascii="Verdana" w:hAnsi="Verdana" w:cs="Arial"/>
        </w:rPr>
        <w:t>Parking the documents, Holding Documents</w:t>
      </w:r>
    </w:p>
    <w:p w:rsidR="00D42A6D" w:rsidRPr="005F204E" w:rsidP="00637611">
      <w:pPr>
        <w:numPr>
          <w:ilvl w:val="0"/>
          <w:numId w:val="5"/>
        </w:numPr>
        <w:tabs>
          <w:tab w:val="num" w:pos="810"/>
        </w:tabs>
        <w:spacing w:after="0" w:line="360" w:lineRule="auto"/>
        <w:ind w:left="810"/>
        <w:jc w:val="both"/>
        <w:rPr>
          <w:rFonts w:ascii="Verdana" w:hAnsi="Verdana" w:cs="Arial"/>
        </w:rPr>
      </w:pPr>
      <w:r w:rsidRPr="005F204E">
        <w:rPr>
          <w:rFonts w:ascii="Verdana" w:hAnsi="Verdana" w:cs="Arial"/>
        </w:rPr>
        <w:t xml:space="preserve">Create Master Data for vendors Accounts Payables(AP) &amp; Customers Account Receivables (AR) </w:t>
      </w:r>
    </w:p>
    <w:p w:rsidR="00D42A6D" w:rsidRPr="005F204E" w:rsidP="00637611">
      <w:pPr>
        <w:numPr>
          <w:ilvl w:val="0"/>
          <w:numId w:val="5"/>
        </w:numPr>
        <w:tabs>
          <w:tab w:val="num" w:pos="810"/>
        </w:tabs>
        <w:spacing w:after="0" w:line="360" w:lineRule="auto"/>
        <w:ind w:left="810"/>
        <w:jc w:val="both"/>
        <w:rPr>
          <w:rFonts w:ascii="Verdana" w:hAnsi="Verdana" w:cs="Arial"/>
        </w:rPr>
      </w:pPr>
      <w:r w:rsidRPr="005F204E">
        <w:rPr>
          <w:rFonts w:ascii="Verdana" w:hAnsi="Verdana" w:cs="Arial"/>
        </w:rPr>
        <w:t>Purchase Invoice and Sale Invoice posting</w:t>
      </w:r>
    </w:p>
    <w:p w:rsidR="00D42A6D" w:rsidRPr="005F204E" w:rsidP="00637611">
      <w:pPr>
        <w:numPr>
          <w:ilvl w:val="0"/>
          <w:numId w:val="5"/>
        </w:numPr>
        <w:tabs>
          <w:tab w:val="num" w:pos="810"/>
        </w:tabs>
        <w:spacing w:after="0" w:line="360" w:lineRule="auto"/>
        <w:ind w:left="810"/>
        <w:jc w:val="both"/>
        <w:rPr>
          <w:rFonts w:ascii="Verdana" w:hAnsi="Verdana" w:cs="Arial"/>
        </w:rPr>
      </w:pPr>
      <w:r w:rsidRPr="005F204E">
        <w:rPr>
          <w:rFonts w:ascii="Verdana" w:hAnsi="Verdana" w:cs="Arial"/>
        </w:rPr>
        <w:t>Outgoing Payment posting and Incoming Payment Posting</w:t>
      </w:r>
    </w:p>
    <w:p w:rsidR="00D42A6D" w:rsidRPr="005F204E" w:rsidP="00637611">
      <w:pPr>
        <w:numPr>
          <w:ilvl w:val="0"/>
          <w:numId w:val="5"/>
        </w:numPr>
        <w:tabs>
          <w:tab w:val="num" w:pos="810"/>
        </w:tabs>
        <w:spacing w:after="0" w:line="360" w:lineRule="auto"/>
        <w:ind w:left="810"/>
        <w:jc w:val="both"/>
        <w:rPr>
          <w:rFonts w:ascii="Verdana" w:hAnsi="Verdana" w:cs="Arial"/>
        </w:rPr>
      </w:pPr>
      <w:r w:rsidRPr="005F204E">
        <w:rPr>
          <w:rFonts w:ascii="Verdana" w:hAnsi="Verdana" w:cs="Arial"/>
        </w:rPr>
        <w:t>Advance payment posting and adjustment of advance payment posting (for Vendor and Customer)</w:t>
      </w:r>
    </w:p>
    <w:p w:rsidR="00D42A6D" w:rsidRPr="005F204E" w:rsidP="00637611">
      <w:pPr>
        <w:numPr>
          <w:ilvl w:val="0"/>
          <w:numId w:val="5"/>
        </w:numPr>
        <w:tabs>
          <w:tab w:val="num" w:pos="810"/>
        </w:tabs>
        <w:spacing w:after="0" w:line="360" w:lineRule="auto"/>
        <w:ind w:left="810"/>
        <w:jc w:val="both"/>
        <w:rPr>
          <w:rFonts w:ascii="Verdana" w:hAnsi="Verdana" w:cs="Arial"/>
        </w:rPr>
      </w:pPr>
      <w:r w:rsidRPr="005F204E">
        <w:rPr>
          <w:rFonts w:ascii="Verdana" w:hAnsi="Verdana" w:cs="Arial"/>
        </w:rPr>
        <w:t>Debit memo and credit memo posting</w:t>
      </w:r>
    </w:p>
    <w:p w:rsidR="00D42A6D" w:rsidRPr="005F204E" w:rsidP="00637611">
      <w:pPr>
        <w:numPr>
          <w:ilvl w:val="0"/>
          <w:numId w:val="5"/>
        </w:numPr>
        <w:tabs>
          <w:tab w:val="num" w:pos="810"/>
        </w:tabs>
        <w:spacing w:after="0" w:line="360" w:lineRule="auto"/>
        <w:ind w:left="810"/>
        <w:jc w:val="both"/>
        <w:rPr>
          <w:rFonts w:ascii="Verdana" w:hAnsi="Verdana" w:cs="Arial"/>
        </w:rPr>
      </w:pPr>
      <w:r w:rsidRPr="005F204E">
        <w:rPr>
          <w:rFonts w:ascii="Verdana" w:hAnsi="Verdana" w:cs="Arial"/>
        </w:rPr>
        <w:t>Dunning Notice to Customers</w:t>
      </w:r>
    </w:p>
    <w:p w:rsidR="00D42A6D" w:rsidP="00637611">
      <w:pPr>
        <w:numPr>
          <w:ilvl w:val="0"/>
          <w:numId w:val="5"/>
        </w:numPr>
        <w:tabs>
          <w:tab w:val="num" w:pos="810"/>
        </w:tabs>
        <w:spacing w:after="0" w:line="360" w:lineRule="auto"/>
        <w:ind w:left="810"/>
        <w:jc w:val="both"/>
        <w:rPr>
          <w:rFonts w:ascii="Verdana" w:hAnsi="Verdana" w:cs="Arial"/>
        </w:rPr>
      </w:pPr>
      <w:r w:rsidRPr="005F204E">
        <w:rPr>
          <w:rFonts w:ascii="Verdana" w:hAnsi="Verdana" w:cs="Arial"/>
        </w:rPr>
        <w:t>Define Financial Statement versions-creating items for Balance Sheet, Income &amp; Expenditure Account for layout of financial reporting by assignment respective G/L accounts to it.</w:t>
      </w:r>
    </w:p>
    <w:p w:rsidR="006625D4" w:rsidRPr="005F204E" w:rsidP="006625D4">
      <w:pPr>
        <w:tabs>
          <w:tab w:val="num" w:pos="810"/>
        </w:tabs>
        <w:spacing w:after="0" w:line="360" w:lineRule="auto"/>
        <w:ind w:left="810"/>
        <w:jc w:val="both"/>
        <w:rPr>
          <w:rFonts w:ascii="Verdana" w:hAnsi="Verdana" w:cs="Arial"/>
        </w:rPr>
      </w:pPr>
    </w:p>
    <w:p w:rsidR="0081704A" w:rsidRPr="005F204E" w:rsidP="00637611">
      <w:pPr>
        <w:shd w:val="clear" w:color="auto" w:fill="D9D9D9"/>
        <w:spacing w:line="360" w:lineRule="auto"/>
        <w:rPr>
          <w:rStyle w:val="jd21"/>
          <w:rFonts w:cs="Arial"/>
          <w:sz w:val="22"/>
          <w:szCs w:val="22"/>
        </w:rPr>
      </w:pPr>
      <w:r w:rsidRPr="005F204E">
        <w:rPr>
          <w:rFonts w:ascii="Verdana" w:hAnsi="Verdana" w:cs="Arial"/>
          <w:b/>
        </w:rPr>
        <w:t xml:space="preserve">July 2011 </w:t>
      </w:r>
      <w:r w:rsidRPr="005F204E" w:rsidR="00BA5557">
        <w:rPr>
          <w:rFonts w:ascii="Verdana" w:hAnsi="Verdana" w:cs="Arial"/>
          <w:b/>
        </w:rPr>
        <w:t>to June 2012</w:t>
      </w:r>
      <w:r w:rsidRPr="005F204E">
        <w:rPr>
          <w:rFonts w:ascii="Verdana" w:hAnsi="Verdana" w:cs="Arial"/>
          <w:b/>
        </w:rPr>
        <w:t xml:space="preserve"> </w:t>
      </w:r>
      <w:r w:rsidRPr="005F204E" w:rsidR="00731EA7">
        <w:rPr>
          <w:rFonts w:ascii="Verdana" w:hAnsi="Verdana" w:cs="Arial"/>
          <w:b/>
        </w:rPr>
        <w:t xml:space="preserve">    </w:t>
      </w:r>
      <w:r w:rsidRPr="005F204E" w:rsidR="00BA5557">
        <w:rPr>
          <w:rFonts w:ascii="Verdana" w:hAnsi="Verdana" w:cs="Arial"/>
          <w:b/>
        </w:rPr>
        <w:t xml:space="preserve">      </w:t>
      </w:r>
      <w:r w:rsidRPr="005F204E" w:rsidR="00BA5557">
        <w:rPr>
          <w:rFonts w:ascii="Verdana" w:hAnsi="Verdana" w:cs="Arial"/>
          <w:b/>
        </w:rPr>
        <w:t>Kesha</w:t>
      </w:r>
      <w:r w:rsidR="000C4159">
        <w:rPr>
          <w:rFonts w:ascii="Verdana" w:hAnsi="Verdana" w:cs="Arial"/>
          <w:b/>
        </w:rPr>
        <w:t>ri</w:t>
      </w:r>
      <w:r w:rsidR="000C4159">
        <w:rPr>
          <w:rFonts w:ascii="Verdana" w:hAnsi="Verdana" w:cs="Arial"/>
          <w:b/>
        </w:rPr>
        <w:t xml:space="preserve"> Fashions                  </w:t>
      </w:r>
      <w:r w:rsidRPr="005F204E" w:rsidR="00BA5557">
        <w:rPr>
          <w:rFonts w:ascii="Verdana" w:hAnsi="Verdana" w:cs="Arial"/>
          <w:b/>
        </w:rPr>
        <w:t xml:space="preserve">  </w:t>
      </w:r>
      <w:r w:rsidR="000C4159">
        <w:rPr>
          <w:rFonts w:ascii="Verdana" w:hAnsi="Verdana" w:cs="Arial"/>
          <w:b/>
        </w:rPr>
        <w:t xml:space="preserve">Commercial Executive </w:t>
      </w:r>
    </w:p>
    <w:p w:rsidR="0081704A" w:rsidRPr="005F204E" w:rsidP="00637611">
      <w:pPr>
        <w:pStyle w:val="ListParagraph"/>
        <w:tabs>
          <w:tab w:val="left" w:pos="1905"/>
        </w:tabs>
        <w:spacing w:after="200" w:line="360" w:lineRule="auto"/>
        <w:ind w:left="0"/>
        <w:contextualSpacing/>
        <w:jc w:val="both"/>
        <w:rPr>
          <w:rFonts w:ascii="Verdana" w:hAnsi="Verdana" w:cs="Arial"/>
          <w:b/>
          <w:sz w:val="22"/>
          <w:szCs w:val="22"/>
        </w:rPr>
      </w:pPr>
      <w:r w:rsidRPr="005F204E">
        <w:rPr>
          <w:rFonts w:ascii="Verdana" w:hAnsi="Verdana" w:cs="Arial"/>
          <w:b/>
          <w:sz w:val="22"/>
          <w:szCs w:val="22"/>
        </w:rPr>
        <w:t xml:space="preserve">  Responsibilities</w:t>
      </w:r>
      <w:r w:rsidRPr="005F204E">
        <w:rPr>
          <w:rFonts w:ascii="Verdana" w:hAnsi="Verdana" w:cs="Arial"/>
          <w:sz w:val="22"/>
          <w:szCs w:val="22"/>
        </w:rPr>
        <w:t>:-</w:t>
      </w:r>
    </w:p>
    <w:p w:rsidR="0081704A" w:rsidRPr="005F204E" w:rsidP="00637611">
      <w:pPr>
        <w:numPr>
          <w:ilvl w:val="0"/>
          <w:numId w:val="13"/>
        </w:numPr>
        <w:spacing w:after="0" w:line="360" w:lineRule="auto"/>
        <w:ind w:left="1440"/>
        <w:jc w:val="both"/>
        <w:rPr>
          <w:rFonts w:ascii="Verdana" w:eastAsia="Times New Roman" w:hAnsi="Verdana" w:cs="Times New Roman"/>
        </w:rPr>
      </w:pPr>
      <w:r w:rsidRPr="005F204E">
        <w:rPr>
          <w:rFonts w:ascii="Verdana" w:eastAsia="Times New Roman" w:hAnsi="Verdana" w:cs="Times New Roman"/>
        </w:rPr>
        <w:t>Preparation of P &amp; L Account, Balance Sheet</w:t>
      </w:r>
    </w:p>
    <w:p w:rsidR="00BA5557" w:rsidRPr="005F204E" w:rsidP="00637611">
      <w:pPr>
        <w:numPr>
          <w:ilvl w:val="0"/>
          <w:numId w:val="13"/>
        </w:numPr>
        <w:spacing w:after="0" w:line="360" w:lineRule="auto"/>
        <w:ind w:left="1440"/>
        <w:jc w:val="both"/>
        <w:rPr>
          <w:rFonts w:ascii="Verdana" w:eastAsia="Times New Roman" w:hAnsi="Verdana" w:cs="Times New Roman"/>
        </w:rPr>
      </w:pPr>
      <w:r w:rsidRPr="005F204E">
        <w:rPr>
          <w:rFonts w:ascii="Verdana" w:eastAsia="Times New Roman" w:hAnsi="Verdana" w:cs="Times New Roman"/>
        </w:rPr>
        <w:t>Training to Accounts Executives, EDP and Cashiers</w:t>
      </w:r>
    </w:p>
    <w:p w:rsidR="0081704A" w:rsidRPr="005F204E" w:rsidP="00637611">
      <w:pPr>
        <w:numPr>
          <w:ilvl w:val="0"/>
          <w:numId w:val="13"/>
        </w:numPr>
        <w:spacing w:after="0" w:line="360" w:lineRule="auto"/>
        <w:ind w:left="1440"/>
        <w:jc w:val="both"/>
        <w:rPr>
          <w:rFonts w:ascii="Verdana" w:eastAsia="Times New Roman" w:hAnsi="Verdana" w:cs="Times New Roman"/>
        </w:rPr>
      </w:pPr>
      <w:r w:rsidRPr="005F204E">
        <w:rPr>
          <w:rFonts w:ascii="Verdana" w:eastAsia="Times New Roman" w:hAnsi="Verdana" w:cs="Times New Roman"/>
        </w:rPr>
        <w:t>Goods Received Challan and Invoice processing</w:t>
      </w:r>
    </w:p>
    <w:p w:rsidR="0081704A" w:rsidRPr="005F204E" w:rsidP="00637611">
      <w:pPr>
        <w:numPr>
          <w:ilvl w:val="0"/>
          <w:numId w:val="13"/>
        </w:numPr>
        <w:spacing w:after="0" w:line="360" w:lineRule="auto"/>
        <w:ind w:left="1440"/>
        <w:jc w:val="both"/>
        <w:rPr>
          <w:rFonts w:ascii="Verdana" w:eastAsia="Times New Roman" w:hAnsi="Verdana" w:cs="Times New Roman"/>
        </w:rPr>
      </w:pPr>
      <w:r w:rsidRPr="005F204E">
        <w:rPr>
          <w:rFonts w:ascii="Verdana" w:eastAsia="Times New Roman" w:hAnsi="Verdana" w:cs="Times New Roman"/>
        </w:rPr>
        <w:t>Ledger posting and Voucher Entry</w:t>
      </w:r>
    </w:p>
    <w:p w:rsidR="00BA5557" w:rsidRPr="005F204E" w:rsidP="00637611">
      <w:pPr>
        <w:numPr>
          <w:ilvl w:val="0"/>
          <w:numId w:val="13"/>
        </w:numPr>
        <w:spacing w:after="0" w:line="360" w:lineRule="auto"/>
        <w:ind w:left="1440"/>
        <w:jc w:val="both"/>
        <w:rPr>
          <w:rFonts w:ascii="Verdana" w:eastAsia="Times New Roman" w:hAnsi="Verdana" w:cs="Times New Roman"/>
        </w:rPr>
      </w:pPr>
      <w:r w:rsidRPr="005F204E">
        <w:rPr>
          <w:rFonts w:ascii="Verdana" w:eastAsia="Times New Roman" w:hAnsi="Verdana" w:cs="Times New Roman"/>
        </w:rPr>
        <w:t xml:space="preserve"> Preparation of different reports/statements as per the requirements of the organization   </w:t>
      </w:r>
    </w:p>
    <w:p w:rsidR="0081704A" w:rsidRPr="005F204E" w:rsidP="00637611">
      <w:pPr>
        <w:numPr>
          <w:ilvl w:val="0"/>
          <w:numId w:val="13"/>
        </w:numPr>
        <w:spacing w:after="0" w:line="360" w:lineRule="auto"/>
        <w:ind w:left="1440"/>
        <w:jc w:val="both"/>
        <w:rPr>
          <w:rFonts w:ascii="Verdana" w:eastAsia="Times New Roman" w:hAnsi="Verdana" w:cs="Times New Roman"/>
        </w:rPr>
      </w:pPr>
      <w:r w:rsidRPr="005F204E">
        <w:rPr>
          <w:rFonts w:ascii="Verdana" w:eastAsia="Times New Roman" w:hAnsi="Verdana" w:cs="Times New Roman"/>
        </w:rPr>
        <w:t>Maintaining store and Warehouse Stock records</w:t>
      </w:r>
      <w:r w:rsidRPr="005F204E">
        <w:rPr>
          <w:rFonts w:ascii="Verdana" w:eastAsia="Times New Roman" w:hAnsi="Verdana" w:cs="Times New Roman"/>
        </w:rPr>
        <w:t xml:space="preserve">  </w:t>
      </w:r>
    </w:p>
    <w:p w:rsidR="0081704A" w:rsidRPr="005F204E" w:rsidP="00637611">
      <w:pPr>
        <w:numPr>
          <w:ilvl w:val="0"/>
          <w:numId w:val="13"/>
        </w:numPr>
        <w:spacing w:after="0" w:line="360" w:lineRule="auto"/>
        <w:ind w:left="1440"/>
        <w:jc w:val="both"/>
        <w:rPr>
          <w:rFonts w:ascii="Verdana" w:eastAsia="Times New Roman" w:hAnsi="Verdana" w:cs="Times New Roman"/>
        </w:rPr>
      </w:pPr>
      <w:r w:rsidRPr="005F204E">
        <w:rPr>
          <w:rFonts w:ascii="Verdana" w:eastAsia="Times New Roman" w:hAnsi="Verdana" w:cs="Times New Roman"/>
        </w:rPr>
        <w:t>Accounts payable and vendor related query</w:t>
      </w:r>
    </w:p>
    <w:p w:rsidR="0081704A" w:rsidRPr="005F204E" w:rsidP="00637611">
      <w:pPr>
        <w:numPr>
          <w:ilvl w:val="0"/>
          <w:numId w:val="13"/>
        </w:numPr>
        <w:spacing w:after="0" w:line="360" w:lineRule="auto"/>
        <w:ind w:left="1440"/>
        <w:jc w:val="both"/>
        <w:rPr>
          <w:rFonts w:ascii="Verdana" w:eastAsia="Times New Roman" w:hAnsi="Verdana" w:cs="Times New Roman"/>
        </w:rPr>
      </w:pPr>
      <w:r w:rsidRPr="005F204E">
        <w:rPr>
          <w:rFonts w:ascii="Verdana" w:eastAsia="Times New Roman" w:hAnsi="Verdana" w:cs="Times New Roman"/>
        </w:rPr>
        <w:t>Price fixation for sale of goods</w:t>
      </w:r>
    </w:p>
    <w:p w:rsidR="0081704A" w:rsidRPr="005F204E" w:rsidP="00637611">
      <w:pPr>
        <w:numPr>
          <w:ilvl w:val="0"/>
          <w:numId w:val="13"/>
        </w:numPr>
        <w:spacing w:after="0" w:line="360" w:lineRule="auto"/>
        <w:ind w:left="1440"/>
        <w:jc w:val="both"/>
        <w:rPr>
          <w:rFonts w:ascii="Verdana" w:eastAsia="Times New Roman" w:hAnsi="Verdana" w:cs="Times New Roman"/>
        </w:rPr>
      </w:pPr>
      <w:r w:rsidRPr="005F204E">
        <w:rPr>
          <w:rFonts w:ascii="Verdana" w:eastAsia="Times New Roman" w:hAnsi="Verdana" w:cs="Times New Roman"/>
        </w:rPr>
        <w:t>Dealings with transport companies for goods delivery</w:t>
      </w:r>
    </w:p>
    <w:p w:rsidR="0081704A" w:rsidRPr="005F204E" w:rsidP="00637611">
      <w:pPr>
        <w:numPr>
          <w:ilvl w:val="0"/>
          <w:numId w:val="13"/>
        </w:numPr>
        <w:spacing w:after="0" w:line="360" w:lineRule="auto"/>
        <w:ind w:left="1440"/>
        <w:jc w:val="both"/>
        <w:rPr>
          <w:rFonts w:ascii="Verdana" w:eastAsia="Times New Roman" w:hAnsi="Verdana" w:cs="Times New Roman"/>
        </w:rPr>
      </w:pPr>
      <w:r w:rsidRPr="005F204E">
        <w:rPr>
          <w:rFonts w:ascii="Verdana" w:eastAsia="Times New Roman" w:hAnsi="Verdana" w:cs="Times New Roman"/>
          <w:shd w:val="clear" w:color="auto" w:fill="FFFFFF"/>
        </w:rPr>
        <w:t>Analyzes transactions, and identifies potential problems and solutions.</w:t>
      </w:r>
    </w:p>
    <w:p w:rsidR="0081704A" w:rsidRPr="00672A1C" w:rsidP="00637611">
      <w:pPr>
        <w:numPr>
          <w:ilvl w:val="0"/>
          <w:numId w:val="13"/>
        </w:numPr>
        <w:spacing w:after="0" w:line="360" w:lineRule="auto"/>
        <w:ind w:left="1440"/>
        <w:jc w:val="both"/>
        <w:rPr>
          <w:rFonts w:ascii="Verdana" w:hAnsi="Verdana"/>
        </w:rPr>
      </w:pPr>
      <w:r w:rsidRPr="005F204E">
        <w:rPr>
          <w:rFonts w:ascii="Verdana" w:eastAsia="Times New Roman" w:hAnsi="Verdana" w:cs="Times New Roman"/>
        </w:rPr>
        <w:t>Way bill generation and sale tax filing</w:t>
      </w:r>
    </w:p>
    <w:p w:rsidR="00672A1C" w:rsidP="00672A1C">
      <w:pPr>
        <w:spacing w:after="0" w:line="360" w:lineRule="auto"/>
        <w:jc w:val="both"/>
        <w:rPr>
          <w:rFonts w:ascii="Verdana" w:eastAsia="Times New Roman" w:hAnsi="Verdana" w:cs="Times New Roman"/>
        </w:rPr>
      </w:pPr>
    </w:p>
    <w:p w:rsidR="00672A1C" w:rsidRPr="005F204E" w:rsidP="00672A1C">
      <w:pPr>
        <w:spacing w:after="0" w:line="360" w:lineRule="auto"/>
        <w:jc w:val="both"/>
        <w:rPr>
          <w:rFonts w:ascii="Verdana" w:hAnsi="Verdana"/>
        </w:rPr>
      </w:pPr>
    </w:p>
    <w:p w:rsidR="0081704A" w:rsidRPr="005F204E" w:rsidP="00637611">
      <w:pPr>
        <w:spacing w:after="0" w:line="360" w:lineRule="auto"/>
        <w:jc w:val="both"/>
        <w:rPr>
          <w:rFonts w:ascii="Verdana" w:hAnsi="Verdana"/>
        </w:rPr>
      </w:pPr>
    </w:p>
    <w:p w:rsidR="00E94CB0" w:rsidRPr="005F204E" w:rsidP="00637611">
      <w:pPr>
        <w:shd w:val="clear" w:color="auto" w:fill="D9D9D9"/>
        <w:spacing w:line="360" w:lineRule="auto"/>
        <w:rPr>
          <w:rStyle w:val="jd21"/>
          <w:rFonts w:cs="Arial"/>
          <w:sz w:val="22"/>
          <w:szCs w:val="22"/>
        </w:rPr>
      </w:pPr>
      <w:r w:rsidRPr="005F204E">
        <w:rPr>
          <w:rFonts w:ascii="Verdana" w:hAnsi="Verdana" w:cs="Arial"/>
          <w:b/>
        </w:rPr>
        <w:t>Nov</w:t>
      </w:r>
      <w:r w:rsidRPr="005F204E" w:rsidR="009E7F3B">
        <w:rPr>
          <w:rFonts w:ascii="Verdana" w:hAnsi="Verdana" w:cs="Arial"/>
          <w:b/>
        </w:rPr>
        <w:t xml:space="preserve"> 2009 to May 2011       Prayas Technology</w:t>
      </w:r>
      <w:r w:rsidRPr="005F204E">
        <w:rPr>
          <w:rFonts w:ascii="Verdana" w:hAnsi="Verdana" w:cs="Arial"/>
          <w:b/>
          <w:bCs/>
        </w:rPr>
        <w:tab/>
      </w:r>
      <w:r w:rsidRPr="005F204E" w:rsidR="009E7F3B">
        <w:rPr>
          <w:rFonts w:ascii="Verdana" w:hAnsi="Verdana" w:cs="Arial"/>
          <w:b/>
          <w:bCs/>
        </w:rPr>
        <w:t xml:space="preserve">     Senior </w:t>
      </w:r>
      <w:r w:rsidRPr="005F204E">
        <w:rPr>
          <w:rFonts w:ascii="Verdana" w:hAnsi="Verdana" w:cs="Arial"/>
          <w:b/>
          <w:bCs/>
        </w:rPr>
        <w:t>Accounts Executive</w:t>
      </w:r>
    </w:p>
    <w:p w:rsidR="00E94CB0" w:rsidRPr="005F204E" w:rsidP="00637611">
      <w:pPr>
        <w:pStyle w:val="ListParagraph"/>
        <w:tabs>
          <w:tab w:val="left" w:pos="1905"/>
        </w:tabs>
        <w:spacing w:after="200" w:line="360" w:lineRule="auto"/>
        <w:ind w:left="0"/>
        <w:contextualSpacing/>
        <w:jc w:val="both"/>
        <w:rPr>
          <w:rFonts w:ascii="Verdana" w:hAnsi="Verdana" w:cs="Arial"/>
          <w:b/>
          <w:sz w:val="22"/>
          <w:szCs w:val="22"/>
        </w:rPr>
      </w:pPr>
      <w:r w:rsidRPr="005F204E">
        <w:rPr>
          <w:rFonts w:ascii="Verdana" w:hAnsi="Verdana" w:cs="Arial"/>
          <w:b/>
          <w:sz w:val="22"/>
          <w:szCs w:val="22"/>
        </w:rPr>
        <w:t xml:space="preserve">  Responsibilities</w:t>
      </w:r>
      <w:r w:rsidRPr="005F204E">
        <w:rPr>
          <w:rFonts w:ascii="Verdana" w:hAnsi="Verdana" w:cs="Arial"/>
          <w:sz w:val="22"/>
          <w:szCs w:val="22"/>
        </w:rPr>
        <w:t>:-</w:t>
      </w:r>
    </w:p>
    <w:p w:rsidR="00E94CB0" w:rsidRPr="005F204E" w:rsidP="00674602">
      <w:pPr>
        <w:pStyle w:val="ListParagraph"/>
        <w:numPr>
          <w:ilvl w:val="0"/>
          <w:numId w:val="22"/>
        </w:numPr>
        <w:tabs>
          <w:tab w:val="left" w:pos="360"/>
        </w:tabs>
        <w:spacing w:after="200" w:line="360" w:lineRule="auto"/>
        <w:contextualSpacing/>
        <w:jc w:val="both"/>
        <w:rPr>
          <w:rFonts w:ascii="Verdana" w:hAnsi="Verdana" w:cs="Arial"/>
          <w:sz w:val="22"/>
          <w:szCs w:val="22"/>
        </w:rPr>
      </w:pPr>
      <w:r w:rsidRPr="005F204E">
        <w:rPr>
          <w:rFonts w:ascii="Verdana" w:hAnsi="Verdana" w:cs="Arial"/>
          <w:sz w:val="22"/>
          <w:szCs w:val="22"/>
        </w:rPr>
        <w:t>Finalization of accounts (preparation of P &amp; L account and Balance Sheet)</w:t>
      </w:r>
    </w:p>
    <w:p w:rsidR="00E94CB0" w:rsidRPr="005F204E" w:rsidP="00674602">
      <w:pPr>
        <w:pStyle w:val="ListParagraph"/>
        <w:numPr>
          <w:ilvl w:val="0"/>
          <w:numId w:val="22"/>
        </w:numPr>
        <w:tabs>
          <w:tab w:val="left" w:pos="360"/>
        </w:tabs>
        <w:spacing w:after="200" w:line="360" w:lineRule="auto"/>
        <w:contextualSpacing/>
        <w:jc w:val="both"/>
        <w:rPr>
          <w:rFonts w:ascii="Verdana" w:hAnsi="Verdana" w:cs="Arial"/>
          <w:sz w:val="22"/>
          <w:szCs w:val="22"/>
        </w:rPr>
      </w:pPr>
      <w:r w:rsidRPr="005F204E">
        <w:rPr>
          <w:rFonts w:ascii="Verdana" w:hAnsi="Verdana" w:cs="Arial"/>
          <w:sz w:val="22"/>
          <w:szCs w:val="22"/>
        </w:rPr>
        <w:t>Preparation of cash book and income statement</w:t>
      </w:r>
    </w:p>
    <w:p w:rsidR="00E94CB0" w:rsidRPr="005F204E" w:rsidP="00674602">
      <w:pPr>
        <w:pStyle w:val="ListParagraph"/>
        <w:numPr>
          <w:ilvl w:val="0"/>
          <w:numId w:val="22"/>
        </w:numPr>
        <w:tabs>
          <w:tab w:val="left" w:pos="360"/>
        </w:tabs>
        <w:spacing w:after="200" w:line="360" w:lineRule="auto"/>
        <w:contextualSpacing/>
        <w:jc w:val="both"/>
        <w:rPr>
          <w:rFonts w:ascii="Verdana" w:hAnsi="Verdana" w:cs="Arial"/>
          <w:sz w:val="22"/>
          <w:szCs w:val="22"/>
        </w:rPr>
      </w:pPr>
      <w:r w:rsidRPr="005F204E">
        <w:rPr>
          <w:rFonts w:ascii="Verdana" w:hAnsi="Verdana" w:cs="Arial"/>
          <w:sz w:val="22"/>
          <w:szCs w:val="22"/>
        </w:rPr>
        <w:t>Preparation of receipt and payment account</w:t>
      </w:r>
    </w:p>
    <w:p w:rsidR="00BA5557" w:rsidRPr="005F204E" w:rsidP="00674602">
      <w:pPr>
        <w:pStyle w:val="ListParagraph"/>
        <w:numPr>
          <w:ilvl w:val="0"/>
          <w:numId w:val="22"/>
        </w:numPr>
        <w:tabs>
          <w:tab w:val="left" w:pos="360"/>
        </w:tabs>
        <w:spacing w:after="200" w:line="360" w:lineRule="auto"/>
        <w:contextualSpacing/>
        <w:jc w:val="both"/>
        <w:rPr>
          <w:rFonts w:ascii="Verdana" w:hAnsi="Verdana" w:cs="Arial"/>
          <w:sz w:val="22"/>
          <w:szCs w:val="22"/>
        </w:rPr>
      </w:pPr>
      <w:r w:rsidRPr="005F204E">
        <w:rPr>
          <w:rFonts w:ascii="Verdana" w:hAnsi="Verdana" w:cs="Arial"/>
          <w:sz w:val="22"/>
          <w:szCs w:val="22"/>
        </w:rPr>
        <w:t>Other administrative works</w:t>
      </w:r>
    </w:p>
    <w:p w:rsidR="00730711" w:rsidRPr="00637611" w:rsidP="00637611">
      <w:pPr>
        <w:pStyle w:val="Heading1"/>
        <w:pBdr>
          <w:bottom w:val="double" w:sz="12" w:space="1" w:color="auto"/>
        </w:pBdr>
        <w:spacing w:line="360" w:lineRule="auto"/>
        <w:jc w:val="center"/>
        <w:rPr>
          <w:rFonts w:ascii="Verdana" w:hAnsi="Verdana" w:cs="Arial"/>
          <w:sz w:val="22"/>
          <w:szCs w:val="22"/>
        </w:rPr>
      </w:pPr>
      <w:r w:rsidRPr="005F204E">
        <w:rPr>
          <w:rFonts w:ascii="Verdana" w:hAnsi="Verdana" w:cs="Arial"/>
          <w:sz w:val="22"/>
          <w:szCs w:val="22"/>
        </w:rPr>
        <w:t>EDUCATION</w:t>
      </w:r>
    </w:p>
    <w:p w:rsidR="00E94CB0" w:rsidRPr="005F204E" w:rsidP="00674602">
      <w:pPr>
        <w:numPr>
          <w:ilvl w:val="0"/>
          <w:numId w:val="23"/>
        </w:numPr>
        <w:spacing w:after="0" w:line="360" w:lineRule="auto"/>
        <w:rPr>
          <w:rFonts w:ascii="Verdana" w:hAnsi="Verdana" w:cs="Arial"/>
          <w:bCs/>
        </w:rPr>
      </w:pPr>
      <w:r w:rsidRPr="005F204E">
        <w:rPr>
          <w:rFonts w:ascii="Verdana" w:hAnsi="Verdana" w:cs="Arial"/>
          <w:b/>
          <w:bCs/>
        </w:rPr>
        <w:t xml:space="preserve">MBA </w:t>
      </w:r>
      <w:r w:rsidRPr="005F204E">
        <w:rPr>
          <w:rFonts w:ascii="Verdana" w:hAnsi="Verdana" w:cs="Arial"/>
          <w:bCs/>
        </w:rPr>
        <w:t>(</w:t>
      </w:r>
      <w:r w:rsidRPr="005F204E">
        <w:rPr>
          <w:rFonts w:ascii="Verdana" w:hAnsi="Verdana" w:cs="Arial"/>
          <w:b/>
          <w:bCs/>
        </w:rPr>
        <w:t>Finance and</w:t>
      </w:r>
      <w:r w:rsidRPr="005F204E">
        <w:rPr>
          <w:rFonts w:ascii="Verdana" w:hAnsi="Verdana" w:cs="Arial"/>
          <w:b/>
          <w:bCs/>
        </w:rPr>
        <w:t xml:space="preserve"> </w:t>
      </w:r>
      <w:r w:rsidRPr="005F204E">
        <w:rPr>
          <w:rFonts w:ascii="Verdana" w:hAnsi="Verdana" w:cs="Arial"/>
          <w:b/>
          <w:bCs/>
        </w:rPr>
        <w:t>Marketing</w:t>
      </w:r>
      <w:r w:rsidRPr="005F204E">
        <w:rPr>
          <w:rFonts w:ascii="Verdana" w:hAnsi="Verdana" w:cs="Arial"/>
          <w:bCs/>
        </w:rPr>
        <w:t>)</w:t>
      </w:r>
      <w:r w:rsidRPr="005F204E">
        <w:rPr>
          <w:rFonts w:ascii="Verdana" w:hAnsi="Verdana" w:cs="Arial"/>
          <w:bCs/>
        </w:rPr>
        <w:t xml:space="preserve"> at ‘Academy of management studies’ (Krupajal group of institution, Under BPUT, Odisha) in the </w:t>
      </w:r>
      <w:r w:rsidRPr="005F204E" w:rsidR="00D9772C">
        <w:rPr>
          <w:rFonts w:ascii="Verdana" w:hAnsi="Verdana" w:cs="Arial"/>
          <w:bCs/>
        </w:rPr>
        <w:t>year 2009</w:t>
      </w:r>
      <w:r w:rsidRPr="005F204E">
        <w:rPr>
          <w:rFonts w:ascii="Verdana" w:hAnsi="Verdana" w:cs="Arial"/>
          <w:bCs/>
        </w:rPr>
        <w:t>.</w:t>
      </w:r>
    </w:p>
    <w:p w:rsidR="00E94CB0" w:rsidRPr="005F204E" w:rsidP="00674602">
      <w:pPr>
        <w:numPr>
          <w:ilvl w:val="0"/>
          <w:numId w:val="23"/>
        </w:numPr>
        <w:spacing w:after="0" w:line="360" w:lineRule="auto"/>
        <w:rPr>
          <w:rFonts w:ascii="Verdana" w:hAnsi="Verdana" w:cs="Arial"/>
          <w:bCs/>
        </w:rPr>
      </w:pPr>
      <w:r w:rsidRPr="005F204E">
        <w:rPr>
          <w:rFonts w:ascii="Verdana" w:hAnsi="Verdana" w:cs="Arial"/>
          <w:b/>
          <w:bCs/>
        </w:rPr>
        <w:t>B com. (Accountancy hons)</w:t>
      </w:r>
      <w:r w:rsidRPr="005F204E">
        <w:rPr>
          <w:rFonts w:ascii="Verdana" w:hAnsi="Verdana" w:cs="Arial"/>
          <w:bCs/>
        </w:rPr>
        <w:t xml:space="preserve"> from S.C.S (A) College, Puri (Under Utkal University, Odisha) in the year 2002.</w:t>
      </w:r>
    </w:p>
    <w:p w:rsidR="00E94CB0" w:rsidRPr="005F204E" w:rsidP="00674602">
      <w:pPr>
        <w:numPr>
          <w:ilvl w:val="0"/>
          <w:numId w:val="23"/>
        </w:numPr>
        <w:spacing w:after="0" w:line="360" w:lineRule="auto"/>
        <w:rPr>
          <w:rFonts w:ascii="Verdana" w:hAnsi="Verdana" w:cs="Arial"/>
          <w:bCs/>
        </w:rPr>
      </w:pPr>
      <w:r w:rsidRPr="005F204E">
        <w:rPr>
          <w:rFonts w:ascii="Verdana" w:hAnsi="Verdana" w:cs="Arial"/>
          <w:b/>
          <w:bCs/>
        </w:rPr>
        <w:t xml:space="preserve">+2 </w:t>
      </w:r>
      <w:r w:rsidRPr="005F204E">
        <w:rPr>
          <w:rFonts w:ascii="Verdana" w:hAnsi="Verdana" w:cs="Arial"/>
          <w:b/>
          <w:bCs/>
        </w:rPr>
        <w:t>commerce</w:t>
      </w:r>
      <w:r w:rsidRPr="005F204E">
        <w:rPr>
          <w:rFonts w:ascii="Verdana" w:hAnsi="Verdana" w:cs="Arial"/>
          <w:bCs/>
        </w:rPr>
        <w:t xml:space="preserve"> from S.C.S College, Puri (Under CHSE, Odisha) in the year 1999.</w:t>
      </w:r>
    </w:p>
    <w:p w:rsidR="00E94CB0" w:rsidRPr="00637611" w:rsidP="00674602">
      <w:pPr>
        <w:numPr>
          <w:ilvl w:val="0"/>
          <w:numId w:val="23"/>
        </w:numPr>
        <w:spacing w:after="0" w:line="360" w:lineRule="auto"/>
        <w:rPr>
          <w:rFonts w:ascii="Verdana" w:hAnsi="Verdana" w:cs="Arial"/>
          <w:bCs/>
        </w:rPr>
      </w:pPr>
      <w:r w:rsidRPr="005F204E">
        <w:rPr>
          <w:rFonts w:ascii="Verdana" w:hAnsi="Verdana" w:cs="Arial"/>
          <w:b/>
          <w:bCs/>
        </w:rPr>
        <w:t>10</w:t>
      </w:r>
      <w:r w:rsidRPr="005F204E">
        <w:rPr>
          <w:rFonts w:ascii="Verdana" w:hAnsi="Verdana" w:cs="Arial"/>
          <w:b/>
          <w:bCs/>
          <w:vertAlign w:val="superscript"/>
        </w:rPr>
        <w:t>th</w:t>
      </w:r>
      <w:r w:rsidRPr="005F204E">
        <w:rPr>
          <w:rFonts w:ascii="Verdana" w:hAnsi="Verdana" w:cs="Arial"/>
          <w:bCs/>
        </w:rPr>
        <w:t xml:space="preserve"> from</w:t>
      </w:r>
      <w:r w:rsidRPr="005F204E">
        <w:rPr>
          <w:rFonts w:ascii="Verdana" w:hAnsi="Verdana" w:cs="Arial"/>
          <w:bCs/>
        </w:rPr>
        <w:t xml:space="preserve"> Radhakanta Vidyapitha, Delang (Under BSE, Odisha) in the year 1997.</w:t>
      </w:r>
    </w:p>
    <w:p w:rsidR="004450A4" w:rsidRPr="00637611" w:rsidP="00674602">
      <w:pPr>
        <w:pStyle w:val="Heading1"/>
        <w:pBdr>
          <w:bottom w:val="double" w:sz="12" w:space="1" w:color="auto"/>
        </w:pBdr>
        <w:spacing w:line="360" w:lineRule="auto"/>
        <w:ind w:left="720"/>
        <w:rPr>
          <w:rFonts w:ascii="Verdana" w:hAnsi="Verdana" w:cs="Arial"/>
          <w:sz w:val="22"/>
          <w:szCs w:val="22"/>
        </w:rPr>
      </w:pPr>
      <w:r>
        <w:rPr>
          <w:rFonts w:ascii="Verdana" w:hAnsi="Verdana" w:cs="Arial"/>
          <w:sz w:val="22"/>
          <w:szCs w:val="22"/>
        </w:rPr>
        <w:t xml:space="preserve">                                       </w:t>
      </w:r>
      <w:r w:rsidRPr="005F204E" w:rsidR="00E94CB0">
        <w:rPr>
          <w:rFonts w:ascii="Verdana" w:hAnsi="Verdana" w:cs="Arial"/>
          <w:sz w:val="22"/>
          <w:szCs w:val="22"/>
        </w:rPr>
        <w:t>TECHNICAL SKILLS</w:t>
      </w:r>
    </w:p>
    <w:p w:rsidR="009E7F3B" w:rsidRPr="00674602" w:rsidP="00674602">
      <w:pPr>
        <w:pStyle w:val="ListParagraph"/>
        <w:numPr>
          <w:ilvl w:val="0"/>
          <w:numId w:val="24"/>
        </w:numPr>
        <w:spacing w:line="360" w:lineRule="auto"/>
        <w:rPr>
          <w:rFonts w:ascii="Verdana" w:hAnsi="Verdana"/>
          <w:sz w:val="22"/>
          <w:szCs w:val="22"/>
        </w:rPr>
      </w:pPr>
      <w:r w:rsidRPr="00674602">
        <w:rPr>
          <w:rFonts w:ascii="Verdana" w:hAnsi="Verdana"/>
          <w:sz w:val="22"/>
          <w:szCs w:val="22"/>
        </w:rPr>
        <w:t>ERP:-</w:t>
      </w:r>
      <w:r w:rsidRPr="00674602">
        <w:rPr>
          <w:rFonts w:ascii="Verdana" w:hAnsi="Verdana"/>
          <w:sz w:val="22"/>
          <w:szCs w:val="22"/>
        </w:rPr>
        <w:t>SAP R/3   4.7 and SAP R/3 ECC 6.0 (FICO)</w:t>
      </w:r>
    </w:p>
    <w:p w:rsidR="00D42A6D" w:rsidRPr="00674602" w:rsidP="00674602">
      <w:pPr>
        <w:pStyle w:val="ListParagraph"/>
        <w:numPr>
          <w:ilvl w:val="0"/>
          <w:numId w:val="24"/>
        </w:numPr>
        <w:spacing w:line="360" w:lineRule="auto"/>
        <w:rPr>
          <w:rFonts w:ascii="Verdana" w:hAnsi="Verdana"/>
          <w:sz w:val="22"/>
          <w:szCs w:val="22"/>
        </w:rPr>
      </w:pPr>
      <w:r w:rsidRPr="00674602">
        <w:rPr>
          <w:rFonts w:ascii="Verdana" w:hAnsi="Verdana"/>
          <w:sz w:val="22"/>
          <w:szCs w:val="22"/>
        </w:rPr>
        <w:t>Microsoft Dynamic Navision 13R2</w:t>
      </w:r>
    </w:p>
    <w:p w:rsidR="009E7F3B" w:rsidRPr="00674602" w:rsidP="00674602">
      <w:pPr>
        <w:pStyle w:val="ListParagraph"/>
        <w:numPr>
          <w:ilvl w:val="0"/>
          <w:numId w:val="24"/>
        </w:numPr>
        <w:spacing w:line="360" w:lineRule="auto"/>
        <w:rPr>
          <w:rFonts w:ascii="Verdana" w:hAnsi="Verdana"/>
          <w:b/>
          <w:sz w:val="22"/>
          <w:szCs w:val="22"/>
        </w:rPr>
      </w:pPr>
      <w:r w:rsidRPr="00674602">
        <w:rPr>
          <w:rFonts w:ascii="Verdana" w:hAnsi="Verdana"/>
          <w:sz w:val="22"/>
          <w:szCs w:val="22"/>
        </w:rPr>
        <w:t>Work experience on ‘Ginesys</w:t>
      </w:r>
      <w:r w:rsidRPr="00674602" w:rsidR="00E229FA">
        <w:rPr>
          <w:rFonts w:ascii="Verdana" w:hAnsi="Verdana"/>
          <w:sz w:val="22"/>
          <w:szCs w:val="22"/>
        </w:rPr>
        <w:t xml:space="preserve"> ERP S</w:t>
      </w:r>
      <w:r w:rsidRPr="00674602">
        <w:rPr>
          <w:rFonts w:ascii="Verdana" w:hAnsi="Verdana"/>
          <w:sz w:val="22"/>
          <w:szCs w:val="22"/>
        </w:rPr>
        <w:t>oftware’ (Used for Retail Companies</w:t>
      </w:r>
      <w:r w:rsidRPr="00674602">
        <w:rPr>
          <w:rFonts w:ascii="Verdana" w:hAnsi="Verdana"/>
          <w:b/>
          <w:sz w:val="22"/>
          <w:szCs w:val="22"/>
        </w:rPr>
        <w:t>)</w:t>
      </w:r>
    </w:p>
    <w:p w:rsidR="001A4472" w:rsidRPr="00674602" w:rsidP="00674602">
      <w:pPr>
        <w:pStyle w:val="ListParagraph"/>
        <w:numPr>
          <w:ilvl w:val="0"/>
          <w:numId w:val="24"/>
        </w:numPr>
        <w:spacing w:line="360" w:lineRule="auto"/>
        <w:rPr>
          <w:rFonts w:ascii="Verdana" w:hAnsi="Verdana"/>
          <w:sz w:val="22"/>
          <w:szCs w:val="22"/>
        </w:rPr>
      </w:pPr>
      <w:r w:rsidRPr="00674602">
        <w:rPr>
          <w:rFonts w:ascii="Verdana" w:hAnsi="Verdana"/>
          <w:sz w:val="22"/>
          <w:szCs w:val="22"/>
        </w:rPr>
        <w:t>Windows XP/2003/2007</w:t>
      </w:r>
      <w:r w:rsidRPr="00674602" w:rsidR="002228AF">
        <w:rPr>
          <w:rFonts w:ascii="Verdana" w:hAnsi="Verdana"/>
          <w:sz w:val="22"/>
          <w:szCs w:val="22"/>
        </w:rPr>
        <w:t>/2008</w:t>
      </w:r>
      <w:r w:rsidRPr="00674602" w:rsidR="005A3E5A">
        <w:rPr>
          <w:rFonts w:ascii="Verdana" w:hAnsi="Verdana"/>
          <w:sz w:val="22"/>
          <w:szCs w:val="22"/>
        </w:rPr>
        <w:t>/2013</w:t>
      </w:r>
    </w:p>
    <w:p w:rsidR="009E7F3B" w:rsidRPr="00674602" w:rsidP="00674602">
      <w:pPr>
        <w:pStyle w:val="ListParagraph"/>
        <w:numPr>
          <w:ilvl w:val="0"/>
          <w:numId w:val="24"/>
        </w:numPr>
        <w:spacing w:line="360" w:lineRule="auto"/>
        <w:rPr>
          <w:rFonts w:ascii="Verdana" w:hAnsi="Verdana"/>
          <w:bCs/>
          <w:sz w:val="22"/>
          <w:szCs w:val="22"/>
        </w:rPr>
      </w:pPr>
      <w:r w:rsidRPr="00674602">
        <w:rPr>
          <w:rFonts w:ascii="Verdana" w:hAnsi="Verdana"/>
          <w:bCs/>
          <w:sz w:val="22"/>
          <w:szCs w:val="22"/>
        </w:rPr>
        <w:t>MS office,</w:t>
      </w:r>
    </w:p>
    <w:p w:rsidR="001B158B" w:rsidRPr="00674602" w:rsidP="00674602">
      <w:pPr>
        <w:pStyle w:val="ListParagraph"/>
        <w:numPr>
          <w:ilvl w:val="0"/>
          <w:numId w:val="24"/>
        </w:numPr>
        <w:spacing w:line="360" w:lineRule="auto"/>
        <w:rPr>
          <w:rFonts w:ascii="Verdana" w:hAnsi="Verdana"/>
          <w:bCs/>
          <w:sz w:val="22"/>
          <w:szCs w:val="22"/>
        </w:rPr>
      </w:pPr>
      <w:r w:rsidRPr="00674602">
        <w:rPr>
          <w:rFonts w:ascii="Verdana" w:hAnsi="Verdana"/>
          <w:bCs/>
          <w:sz w:val="22"/>
          <w:szCs w:val="22"/>
        </w:rPr>
        <w:t xml:space="preserve">Accounting </w:t>
      </w:r>
      <w:r w:rsidRPr="00674602" w:rsidR="005A3E5A">
        <w:rPr>
          <w:rFonts w:ascii="Verdana" w:hAnsi="Verdana"/>
          <w:bCs/>
          <w:sz w:val="22"/>
          <w:szCs w:val="22"/>
        </w:rPr>
        <w:t>Software</w:t>
      </w:r>
      <w:r w:rsidRPr="00674602">
        <w:rPr>
          <w:rFonts w:ascii="Verdana" w:hAnsi="Verdana"/>
          <w:bCs/>
          <w:sz w:val="22"/>
          <w:szCs w:val="22"/>
        </w:rPr>
        <w:t>:-</w:t>
      </w:r>
      <w:r w:rsidRPr="00674602" w:rsidR="009E7F3B">
        <w:rPr>
          <w:rFonts w:ascii="Verdana" w:hAnsi="Verdana"/>
          <w:bCs/>
          <w:sz w:val="22"/>
          <w:szCs w:val="22"/>
        </w:rPr>
        <w:t>Tally.</w:t>
      </w:r>
      <w:r w:rsidRPr="00674602" w:rsidR="005A3E5A">
        <w:rPr>
          <w:rFonts w:ascii="Verdana" w:hAnsi="Verdana"/>
          <w:bCs/>
          <w:sz w:val="22"/>
          <w:szCs w:val="22"/>
        </w:rPr>
        <w:t xml:space="preserve"> </w:t>
      </w:r>
      <w:r w:rsidRPr="00674602" w:rsidR="009E7F3B">
        <w:rPr>
          <w:rFonts w:ascii="Verdana" w:hAnsi="Verdana"/>
          <w:bCs/>
          <w:sz w:val="22"/>
          <w:szCs w:val="22"/>
        </w:rPr>
        <w:t>ERP 9,</w:t>
      </w:r>
      <w:r w:rsidRPr="00674602">
        <w:rPr>
          <w:rFonts w:ascii="Verdana" w:hAnsi="Verdana"/>
          <w:bCs/>
          <w:sz w:val="22"/>
          <w:szCs w:val="22"/>
        </w:rPr>
        <w:t xml:space="preserve"> </w:t>
      </w:r>
    </w:p>
    <w:p w:rsidR="00E94CB0" w:rsidRPr="005F204E" w:rsidP="00637611">
      <w:pPr>
        <w:pBdr>
          <w:bottom w:val="double" w:sz="12" w:space="1" w:color="auto"/>
        </w:pBdr>
        <w:spacing w:line="360" w:lineRule="auto"/>
        <w:jc w:val="center"/>
        <w:rPr>
          <w:rFonts w:ascii="Verdana" w:hAnsi="Verdana" w:cs="Arial"/>
          <w:b/>
        </w:rPr>
      </w:pPr>
      <w:r w:rsidRPr="005F204E">
        <w:rPr>
          <w:rFonts w:ascii="Verdana" w:hAnsi="Verdana" w:cs="Arial"/>
          <w:b/>
        </w:rPr>
        <w:t>PERSONAL DOSSIER</w:t>
      </w:r>
    </w:p>
    <w:p w:rsidR="007C54CE" w:rsidRPr="005F204E" w:rsidP="00637611">
      <w:pPr>
        <w:pStyle w:val="NoSpacing"/>
        <w:spacing w:line="360" w:lineRule="auto"/>
        <w:rPr>
          <w:rFonts w:ascii="Verdana" w:hAnsi="Verdana" w:cs="Arial"/>
          <w:b/>
          <w:sz w:val="22"/>
          <w:szCs w:val="22"/>
        </w:rPr>
      </w:pPr>
      <w:r w:rsidRPr="005F204E">
        <w:rPr>
          <w:rFonts w:ascii="Verdana" w:hAnsi="Verdana" w:cs="Arial"/>
          <w:b/>
          <w:sz w:val="22"/>
          <w:szCs w:val="22"/>
        </w:rPr>
        <w:t xml:space="preserve">Father’s Name                        :        </w:t>
      </w:r>
      <w:r w:rsidRPr="005F204E">
        <w:rPr>
          <w:rFonts w:ascii="Verdana" w:hAnsi="Verdana" w:cs="Arial"/>
          <w:sz w:val="22"/>
          <w:szCs w:val="22"/>
        </w:rPr>
        <w:t>Golak</w:t>
      </w:r>
      <w:r w:rsidRPr="005F204E">
        <w:rPr>
          <w:rFonts w:ascii="Verdana" w:hAnsi="Verdana" w:cs="Arial"/>
          <w:sz w:val="22"/>
          <w:szCs w:val="22"/>
        </w:rPr>
        <w:t xml:space="preserve"> </w:t>
      </w:r>
      <w:r w:rsidRPr="005F204E">
        <w:rPr>
          <w:rFonts w:ascii="Verdana" w:hAnsi="Verdana" w:cs="Arial"/>
          <w:sz w:val="22"/>
          <w:szCs w:val="22"/>
        </w:rPr>
        <w:t>Bihari</w:t>
      </w:r>
      <w:r w:rsidRPr="005F204E">
        <w:rPr>
          <w:rFonts w:ascii="Verdana" w:hAnsi="Verdana" w:cs="Arial"/>
          <w:sz w:val="22"/>
          <w:szCs w:val="22"/>
        </w:rPr>
        <w:t xml:space="preserve"> Baral</w:t>
      </w:r>
    </w:p>
    <w:p w:rsidR="00E94CB0" w:rsidRPr="005F204E" w:rsidP="00637611">
      <w:pPr>
        <w:pStyle w:val="NoSpacing"/>
        <w:spacing w:line="360" w:lineRule="auto"/>
        <w:rPr>
          <w:rFonts w:ascii="Verdana" w:hAnsi="Verdana" w:cs="Arial"/>
          <w:sz w:val="22"/>
          <w:szCs w:val="22"/>
        </w:rPr>
      </w:pPr>
      <w:r w:rsidRPr="005F204E">
        <w:rPr>
          <w:rFonts w:ascii="Verdana" w:hAnsi="Verdana" w:cs="Arial"/>
          <w:b/>
          <w:sz w:val="22"/>
          <w:szCs w:val="22"/>
        </w:rPr>
        <w:t>Date of Birth</w:t>
      </w:r>
      <w:r w:rsidRPr="005F204E" w:rsidR="009E7F3B">
        <w:rPr>
          <w:rFonts w:ascii="Verdana" w:hAnsi="Verdana" w:cs="Arial"/>
          <w:sz w:val="22"/>
          <w:szCs w:val="22"/>
        </w:rPr>
        <w:tab/>
      </w:r>
      <w:r w:rsidRPr="005F204E" w:rsidR="009E7F3B">
        <w:rPr>
          <w:rFonts w:ascii="Verdana" w:hAnsi="Verdana" w:cs="Arial"/>
          <w:sz w:val="22"/>
          <w:szCs w:val="22"/>
        </w:rPr>
        <w:tab/>
      </w:r>
      <w:r w:rsidRPr="005F204E" w:rsidR="009E7F3B">
        <w:rPr>
          <w:rFonts w:ascii="Verdana" w:hAnsi="Verdana" w:cs="Arial"/>
          <w:sz w:val="22"/>
          <w:szCs w:val="22"/>
        </w:rPr>
        <w:tab/>
        <w:t xml:space="preserve">:        </w:t>
      </w:r>
      <w:r w:rsidRPr="005F204E">
        <w:rPr>
          <w:rFonts w:ascii="Verdana" w:hAnsi="Verdana" w:cs="Arial"/>
          <w:sz w:val="22"/>
          <w:szCs w:val="22"/>
        </w:rPr>
        <w:t>10</w:t>
      </w:r>
      <w:r w:rsidRPr="005F204E">
        <w:rPr>
          <w:rFonts w:ascii="Verdana" w:hAnsi="Verdana" w:cs="Arial"/>
          <w:sz w:val="22"/>
          <w:szCs w:val="22"/>
          <w:vertAlign w:val="superscript"/>
        </w:rPr>
        <w:t>th</w:t>
      </w:r>
      <w:r w:rsidRPr="005F204E">
        <w:rPr>
          <w:rFonts w:ascii="Verdana" w:hAnsi="Verdana" w:cs="Arial"/>
          <w:sz w:val="22"/>
          <w:szCs w:val="22"/>
        </w:rPr>
        <w:t xml:space="preserve"> June, 1982</w:t>
      </w:r>
    </w:p>
    <w:p w:rsidR="00E94CB0" w:rsidRPr="005F204E" w:rsidP="00637611">
      <w:pPr>
        <w:pStyle w:val="NoSpacing"/>
        <w:spacing w:line="360" w:lineRule="auto"/>
        <w:rPr>
          <w:rFonts w:ascii="Verdana" w:hAnsi="Verdana" w:cs="Arial"/>
          <w:sz w:val="22"/>
          <w:szCs w:val="22"/>
        </w:rPr>
      </w:pPr>
      <w:r w:rsidRPr="005F204E">
        <w:rPr>
          <w:rFonts w:ascii="Verdana" w:hAnsi="Verdana" w:cs="Arial"/>
          <w:b/>
          <w:sz w:val="22"/>
          <w:szCs w:val="22"/>
        </w:rPr>
        <w:t>Nationality</w:t>
      </w:r>
      <w:r w:rsidRPr="005F204E">
        <w:rPr>
          <w:rFonts w:ascii="Verdana" w:hAnsi="Verdana" w:cs="Arial"/>
          <w:sz w:val="22"/>
          <w:szCs w:val="22"/>
        </w:rPr>
        <w:t xml:space="preserve">        </w:t>
      </w:r>
      <w:r w:rsidRPr="005F204E" w:rsidR="009E7F3B">
        <w:rPr>
          <w:rFonts w:ascii="Verdana" w:hAnsi="Verdana" w:cs="Arial"/>
          <w:sz w:val="22"/>
          <w:szCs w:val="22"/>
        </w:rPr>
        <w:t xml:space="preserve">                     :       </w:t>
      </w:r>
      <w:r w:rsidRPr="005F204E">
        <w:rPr>
          <w:rFonts w:ascii="Verdana" w:hAnsi="Verdana" w:cs="Arial"/>
          <w:sz w:val="22"/>
          <w:szCs w:val="22"/>
        </w:rPr>
        <w:t xml:space="preserve"> Indian.</w:t>
      </w:r>
    </w:p>
    <w:p w:rsidR="00E94CB0" w:rsidRPr="005F204E" w:rsidP="00637611">
      <w:pPr>
        <w:spacing w:line="360" w:lineRule="auto"/>
        <w:jc w:val="both"/>
        <w:rPr>
          <w:rFonts w:ascii="Verdana" w:hAnsi="Verdana" w:cs="Arial"/>
        </w:rPr>
      </w:pPr>
      <w:r w:rsidRPr="005F204E">
        <w:rPr>
          <w:rFonts w:ascii="Verdana" w:hAnsi="Verdana" w:cs="Arial"/>
          <w:b/>
        </w:rPr>
        <w:t>Gender</w:t>
      </w:r>
      <w:r w:rsidRPr="005F204E">
        <w:rPr>
          <w:rFonts w:ascii="Verdana" w:hAnsi="Verdana" w:cs="Arial"/>
        </w:rPr>
        <w:tab/>
      </w:r>
      <w:r w:rsidRPr="005F204E">
        <w:rPr>
          <w:rFonts w:ascii="Verdana" w:hAnsi="Verdana" w:cs="Arial"/>
        </w:rPr>
        <w:tab/>
      </w:r>
      <w:r w:rsidRPr="005F204E">
        <w:rPr>
          <w:rFonts w:ascii="Verdana" w:hAnsi="Verdana" w:cs="Arial"/>
        </w:rPr>
        <w:tab/>
      </w:r>
      <w:r w:rsidRPr="005F204E" w:rsidR="009E7F3B">
        <w:rPr>
          <w:rFonts w:ascii="Verdana" w:hAnsi="Verdana" w:cs="Arial"/>
        </w:rPr>
        <w:t xml:space="preserve">         </w:t>
      </w:r>
      <w:r w:rsidRPr="005F204E">
        <w:rPr>
          <w:rFonts w:ascii="Verdana" w:hAnsi="Verdana" w:cs="Arial"/>
        </w:rPr>
        <w:t>:</w:t>
      </w:r>
      <w:r w:rsidRPr="005F204E" w:rsidR="009E7F3B">
        <w:rPr>
          <w:rFonts w:ascii="Verdana" w:hAnsi="Verdana" w:cs="Arial"/>
        </w:rPr>
        <w:t xml:space="preserve">   </w:t>
      </w:r>
      <w:r w:rsidRPr="005F204E">
        <w:rPr>
          <w:rFonts w:ascii="Verdana" w:hAnsi="Verdana" w:cs="Arial"/>
        </w:rPr>
        <w:tab/>
        <w:t>Male.</w:t>
      </w:r>
    </w:p>
    <w:p w:rsidR="0020660D" w:rsidRPr="005F204E" w:rsidP="00637611">
      <w:pPr>
        <w:spacing w:line="360" w:lineRule="auto"/>
        <w:jc w:val="both"/>
        <w:rPr>
          <w:rFonts w:ascii="Verdana" w:hAnsi="Verdana" w:cs="Arial"/>
        </w:rPr>
      </w:pPr>
      <w:r w:rsidRPr="005F204E">
        <w:rPr>
          <w:rFonts w:ascii="Verdana" w:hAnsi="Verdana" w:cs="Arial"/>
          <w:b/>
        </w:rPr>
        <w:t xml:space="preserve">Permanent Address               </w:t>
      </w:r>
      <w:r w:rsidRPr="005F204E">
        <w:rPr>
          <w:rFonts w:ascii="Verdana" w:hAnsi="Verdana" w:cs="Arial"/>
        </w:rPr>
        <w:t>:         At/PO-Gualipada</w:t>
      </w:r>
    </w:p>
    <w:p w:rsidR="0020660D" w:rsidRPr="005F204E" w:rsidP="00637611">
      <w:pPr>
        <w:spacing w:line="360" w:lineRule="auto"/>
        <w:jc w:val="both"/>
        <w:rPr>
          <w:rFonts w:ascii="Verdana" w:hAnsi="Verdana" w:cs="Arial"/>
        </w:rPr>
      </w:pPr>
      <w:r w:rsidRPr="005F204E">
        <w:rPr>
          <w:rFonts w:ascii="Verdana" w:hAnsi="Verdana" w:cs="Arial"/>
        </w:rPr>
        <w:t xml:space="preserve">                          </w:t>
      </w:r>
      <w:r w:rsidRPr="005F204E" w:rsidR="000C3808">
        <w:rPr>
          <w:rFonts w:ascii="Verdana" w:hAnsi="Verdana" w:cs="Arial"/>
        </w:rPr>
        <w:t xml:space="preserve">                              </w:t>
      </w:r>
      <w:r w:rsidRPr="005F204E">
        <w:rPr>
          <w:rFonts w:ascii="Verdana" w:hAnsi="Verdana" w:cs="Arial"/>
        </w:rPr>
        <w:t>Dist-puri</w:t>
      </w:r>
    </w:p>
    <w:p w:rsidR="0020660D" w:rsidRPr="005F204E" w:rsidP="00637611">
      <w:pPr>
        <w:spacing w:line="360" w:lineRule="auto"/>
        <w:jc w:val="both"/>
        <w:rPr>
          <w:rFonts w:ascii="Verdana" w:hAnsi="Verdana" w:cs="Arial"/>
        </w:rPr>
      </w:pPr>
      <w:r w:rsidRPr="005F204E">
        <w:rPr>
          <w:rFonts w:ascii="Verdana" w:hAnsi="Verdana" w:cs="Arial"/>
        </w:rPr>
        <w:t xml:space="preserve">                          </w:t>
      </w:r>
      <w:r w:rsidRPr="005F204E" w:rsidR="000C3808">
        <w:rPr>
          <w:rFonts w:ascii="Verdana" w:hAnsi="Verdana" w:cs="Arial"/>
        </w:rPr>
        <w:t xml:space="preserve">                              </w:t>
      </w:r>
      <w:r w:rsidRPr="005F204E">
        <w:rPr>
          <w:rFonts w:ascii="Verdana" w:hAnsi="Verdana" w:cs="Arial"/>
        </w:rPr>
        <w:t>Odisha-752016</w:t>
      </w:r>
    </w:p>
    <w:p w:rsidR="00E94CB0" w:rsidRPr="005F204E" w:rsidP="00637611">
      <w:pPr>
        <w:spacing w:line="360" w:lineRule="auto"/>
        <w:jc w:val="both"/>
        <w:rPr>
          <w:rFonts w:ascii="Verdana" w:hAnsi="Verdana" w:cs="Arial"/>
        </w:rPr>
      </w:pPr>
      <w:r w:rsidRPr="005F204E">
        <w:rPr>
          <w:rFonts w:ascii="Verdana" w:hAnsi="Verdana" w:cs="Arial"/>
          <w:b/>
        </w:rPr>
        <w:t>Languages Known</w:t>
      </w:r>
      <w:r w:rsidRPr="005F204E">
        <w:rPr>
          <w:rFonts w:ascii="Verdana" w:hAnsi="Verdana" w:cs="Arial"/>
        </w:rPr>
        <w:tab/>
      </w:r>
      <w:r w:rsidRPr="005F204E">
        <w:rPr>
          <w:rFonts w:ascii="Verdana" w:hAnsi="Verdana" w:cs="Arial"/>
        </w:rPr>
        <w:tab/>
        <w:t>:</w:t>
      </w:r>
      <w:r w:rsidRPr="005F204E">
        <w:rPr>
          <w:rFonts w:ascii="Verdana" w:hAnsi="Verdana" w:cs="Arial"/>
        </w:rPr>
        <w:tab/>
        <w:t>English, Hindi, and Oriya</w:t>
      </w:r>
    </w:p>
    <w:p w:rsidR="004450A4" w:rsidRPr="005F204E" w:rsidP="00637611">
      <w:pPr>
        <w:spacing w:line="360" w:lineRule="auto"/>
        <w:jc w:val="both"/>
        <w:rPr>
          <w:rFonts w:ascii="Verdana" w:hAnsi="Verdana" w:cs="Arial"/>
          <w:b/>
        </w:rPr>
      </w:pPr>
    </w:p>
    <w:p w:rsidR="00E94CB0" w:rsidRPr="005F204E" w:rsidP="00637611">
      <w:pPr>
        <w:spacing w:line="360" w:lineRule="auto"/>
        <w:jc w:val="both"/>
        <w:rPr>
          <w:rFonts w:ascii="Verdana" w:hAnsi="Verdana" w:cs="Arial"/>
        </w:rPr>
      </w:pPr>
      <w:r w:rsidRPr="005F204E">
        <w:rPr>
          <w:rFonts w:ascii="Verdana" w:hAnsi="Verdana" w:cs="Arial"/>
          <w:b/>
        </w:rPr>
        <w:t>Date:</w:t>
      </w:r>
      <w:r w:rsidRPr="005F204E">
        <w:rPr>
          <w:rFonts w:ascii="Verdana" w:hAnsi="Verdana" w:cs="Arial"/>
          <w:b/>
        </w:rPr>
        <w:tab/>
      </w:r>
      <w:r w:rsidRPr="005F204E">
        <w:rPr>
          <w:rFonts w:ascii="Verdana" w:hAnsi="Verdana" w:cs="Arial"/>
          <w:b/>
        </w:rPr>
        <w:tab/>
      </w:r>
      <w:r w:rsidRPr="005F204E">
        <w:rPr>
          <w:rFonts w:ascii="Verdana" w:hAnsi="Verdana" w:cs="Arial"/>
          <w:b/>
        </w:rPr>
        <w:tab/>
      </w:r>
      <w:r w:rsidRPr="005F204E">
        <w:rPr>
          <w:rFonts w:ascii="Verdana" w:hAnsi="Verdana" w:cs="Arial"/>
          <w:b/>
        </w:rPr>
        <w:tab/>
      </w:r>
      <w:r w:rsidRPr="005F204E">
        <w:rPr>
          <w:rFonts w:ascii="Verdana" w:hAnsi="Verdana" w:cs="Arial"/>
          <w:b/>
        </w:rPr>
        <w:tab/>
      </w:r>
      <w:r w:rsidRPr="005F204E">
        <w:rPr>
          <w:rFonts w:ascii="Verdana" w:hAnsi="Verdana" w:cs="Arial"/>
          <w:b/>
        </w:rPr>
        <w:tab/>
      </w:r>
      <w:r w:rsidRPr="005F204E">
        <w:rPr>
          <w:rFonts w:ascii="Verdana" w:hAnsi="Verdana" w:cs="Arial"/>
          <w:b/>
        </w:rPr>
        <w:tab/>
      </w:r>
      <w:r w:rsidRPr="005F204E">
        <w:rPr>
          <w:rFonts w:ascii="Verdana" w:hAnsi="Verdana" w:cs="Arial"/>
          <w:b/>
        </w:rPr>
        <w:tab/>
      </w:r>
      <w:r w:rsidRPr="005F204E">
        <w:rPr>
          <w:rFonts w:ascii="Verdana" w:hAnsi="Verdana" w:cs="Arial"/>
          <w:b/>
        </w:rPr>
        <w:tab/>
      </w:r>
      <w:r w:rsidRPr="005F204E">
        <w:rPr>
          <w:rFonts w:ascii="Verdana" w:hAnsi="Verdana" w:cs="Arial"/>
          <w:b/>
        </w:rPr>
        <w:tab/>
        <w:t>Pramath Nath Baral</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8240">
            <v:imagedata r:id="rId4"/>
          </v:shape>
        </w:pict>
      </w:r>
    </w:p>
    <w:sectPr w:rsidSect="0018640E">
      <w:pgSz w:w="11909" w:h="16834" w:code="9"/>
      <w:pgMar w:top="864" w:right="864" w:bottom="864" w:left="864" w:header="0" w:footer="0" w:gutter="0"/>
      <w:pgBorders w:offsetFrom="page">
        <w:top w:val="threeDEngrave" w:sz="12" w:space="24" w:color="auto"/>
        <w:left w:val="threeDEngrave" w:sz="12" w:space="24" w:color="auto"/>
        <w:bottom w:val="threeDEmboss" w:sz="12" w:space="24" w:color="auto"/>
        <w:right w:val="threeDEmboss"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1.25pt" o:bullet="t">
        <v:imagedata r:id="rId1" o:title="mso3FFF"/>
      </v:shape>
    </w:pict>
  </w:numPicBullet>
  <w:abstractNum w:abstractNumId="0">
    <w:nsid w:val="01814F25"/>
    <w:multiLevelType w:val="hybridMultilevel"/>
    <w:tmpl w:val="255A4050"/>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03BE2DFF"/>
    <w:multiLevelType w:val="hybridMultilevel"/>
    <w:tmpl w:val="A19EDB7C"/>
    <w:lvl w:ilvl="0">
      <w:start w:val="1"/>
      <w:numFmt w:val="bullet"/>
      <w:lvlText w:val=""/>
      <w:lvlJc w:val="left"/>
      <w:pPr>
        <w:ind w:left="1170" w:hanging="360"/>
      </w:pPr>
      <w:rPr>
        <w:rFonts w:ascii="Symbol" w:hAnsi="Symbol" w:hint="default"/>
      </w:rPr>
    </w:lvl>
    <w:lvl w:ilvl="1" w:tentative="1">
      <w:start w:val="1"/>
      <w:numFmt w:val="bullet"/>
      <w:lvlText w:val="o"/>
      <w:lvlJc w:val="left"/>
      <w:pPr>
        <w:ind w:left="1890" w:hanging="360"/>
      </w:pPr>
      <w:rPr>
        <w:rFonts w:ascii="Courier New" w:hAnsi="Courier New" w:cs="Courier New" w:hint="default"/>
      </w:rPr>
    </w:lvl>
    <w:lvl w:ilvl="2" w:tentative="1">
      <w:start w:val="1"/>
      <w:numFmt w:val="bullet"/>
      <w:lvlText w:val=""/>
      <w:lvlJc w:val="left"/>
      <w:pPr>
        <w:ind w:left="2610" w:hanging="360"/>
      </w:pPr>
      <w:rPr>
        <w:rFonts w:ascii="Wingdings" w:hAnsi="Wingdings" w:hint="default"/>
      </w:rPr>
    </w:lvl>
    <w:lvl w:ilvl="3" w:tentative="1">
      <w:start w:val="1"/>
      <w:numFmt w:val="bullet"/>
      <w:lvlText w:val=""/>
      <w:lvlJc w:val="left"/>
      <w:pPr>
        <w:ind w:left="3330" w:hanging="360"/>
      </w:pPr>
      <w:rPr>
        <w:rFonts w:ascii="Symbol" w:hAnsi="Symbol" w:hint="default"/>
      </w:rPr>
    </w:lvl>
    <w:lvl w:ilvl="4" w:tentative="1">
      <w:start w:val="1"/>
      <w:numFmt w:val="bullet"/>
      <w:lvlText w:val="o"/>
      <w:lvlJc w:val="left"/>
      <w:pPr>
        <w:ind w:left="4050" w:hanging="360"/>
      </w:pPr>
      <w:rPr>
        <w:rFonts w:ascii="Courier New" w:hAnsi="Courier New" w:cs="Courier New" w:hint="default"/>
      </w:rPr>
    </w:lvl>
    <w:lvl w:ilvl="5" w:tentative="1">
      <w:start w:val="1"/>
      <w:numFmt w:val="bullet"/>
      <w:lvlText w:val=""/>
      <w:lvlJc w:val="left"/>
      <w:pPr>
        <w:ind w:left="4770" w:hanging="360"/>
      </w:pPr>
      <w:rPr>
        <w:rFonts w:ascii="Wingdings" w:hAnsi="Wingdings" w:hint="default"/>
      </w:rPr>
    </w:lvl>
    <w:lvl w:ilvl="6" w:tentative="1">
      <w:start w:val="1"/>
      <w:numFmt w:val="bullet"/>
      <w:lvlText w:val=""/>
      <w:lvlJc w:val="left"/>
      <w:pPr>
        <w:ind w:left="5490" w:hanging="360"/>
      </w:pPr>
      <w:rPr>
        <w:rFonts w:ascii="Symbol" w:hAnsi="Symbol" w:hint="default"/>
      </w:rPr>
    </w:lvl>
    <w:lvl w:ilvl="7" w:tentative="1">
      <w:start w:val="1"/>
      <w:numFmt w:val="bullet"/>
      <w:lvlText w:val="o"/>
      <w:lvlJc w:val="left"/>
      <w:pPr>
        <w:ind w:left="6210" w:hanging="360"/>
      </w:pPr>
      <w:rPr>
        <w:rFonts w:ascii="Courier New" w:hAnsi="Courier New" w:cs="Courier New" w:hint="default"/>
      </w:rPr>
    </w:lvl>
    <w:lvl w:ilvl="8" w:tentative="1">
      <w:start w:val="1"/>
      <w:numFmt w:val="bullet"/>
      <w:lvlText w:val=""/>
      <w:lvlJc w:val="left"/>
      <w:pPr>
        <w:ind w:left="6930" w:hanging="360"/>
      </w:pPr>
      <w:rPr>
        <w:rFonts w:ascii="Wingdings" w:hAnsi="Wingdings" w:hint="default"/>
      </w:rPr>
    </w:lvl>
  </w:abstractNum>
  <w:abstractNum w:abstractNumId="2">
    <w:nsid w:val="047774EA"/>
    <w:multiLevelType w:val="hybridMultilevel"/>
    <w:tmpl w:val="DC729448"/>
    <w:lvl w:ilvl="0">
      <w:start w:val="1"/>
      <w:numFmt w:val="bullet"/>
      <w:lvlText w:val=""/>
      <w:lvlJc w:val="left"/>
      <w:pPr>
        <w:tabs>
          <w:tab w:val="num" w:pos="1170"/>
        </w:tabs>
        <w:ind w:left="1170" w:hanging="360"/>
      </w:pPr>
      <w:rPr>
        <w:rFonts w:ascii="Wingdings" w:hAnsi="Wingdings" w:hint="default"/>
      </w:rPr>
    </w:lvl>
    <w:lvl w:ilvl="1">
      <w:start w:val="1"/>
      <w:numFmt w:val="bullet"/>
      <w:lvlText w:val=""/>
      <w:lvlJc w:val="left"/>
      <w:pPr>
        <w:tabs>
          <w:tab w:val="num" w:pos="1890"/>
        </w:tabs>
        <w:ind w:left="1890" w:hanging="360"/>
      </w:pPr>
      <w:rPr>
        <w:rFonts w:ascii="Wingdings" w:hAnsi="Wingdings" w:hint="default"/>
      </w:rPr>
    </w:lvl>
    <w:lvl w:ilvl="2">
      <w:start w:val="1"/>
      <w:numFmt w:val="bullet"/>
      <w:lvlText w:val=""/>
      <w:lvlJc w:val="left"/>
      <w:pPr>
        <w:tabs>
          <w:tab w:val="num" w:pos="2610"/>
        </w:tabs>
        <w:ind w:left="2610" w:hanging="360"/>
      </w:pPr>
      <w:rPr>
        <w:rFonts w:ascii="Wingdings" w:hAnsi="Wingdings" w:hint="default"/>
      </w:rPr>
    </w:lvl>
    <w:lvl w:ilvl="3">
      <w:start w:val="1"/>
      <w:numFmt w:val="bullet"/>
      <w:lvlText w:val=""/>
      <w:lvlJc w:val="left"/>
      <w:pPr>
        <w:tabs>
          <w:tab w:val="num" w:pos="3330"/>
        </w:tabs>
        <w:ind w:left="3330" w:hanging="360"/>
      </w:pPr>
      <w:rPr>
        <w:rFonts w:ascii="Symbol" w:hAnsi="Symbol" w:hint="default"/>
      </w:rPr>
    </w:lvl>
    <w:lvl w:ilvl="4">
      <w:start w:val="1"/>
      <w:numFmt w:val="bullet"/>
      <w:lvlText w:val="o"/>
      <w:lvlJc w:val="left"/>
      <w:pPr>
        <w:tabs>
          <w:tab w:val="num" w:pos="4050"/>
        </w:tabs>
        <w:ind w:left="4050" w:hanging="360"/>
      </w:pPr>
      <w:rPr>
        <w:rFonts w:ascii="Courier New" w:hAnsi="Courier New" w:hint="default"/>
      </w:rPr>
    </w:lvl>
    <w:lvl w:ilvl="5">
      <w:start w:val="1"/>
      <w:numFmt w:val="bullet"/>
      <w:lvlText w:val=""/>
      <w:lvlJc w:val="left"/>
      <w:pPr>
        <w:tabs>
          <w:tab w:val="num" w:pos="4770"/>
        </w:tabs>
        <w:ind w:left="4770" w:hanging="360"/>
      </w:pPr>
      <w:rPr>
        <w:rFonts w:ascii="Wingdings" w:hAnsi="Wingdings" w:hint="default"/>
      </w:rPr>
    </w:lvl>
    <w:lvl w:ilvl="6">
      <w:start w:val="1"/>
      <w:numFmt w:val="bullet"/>
      <w:lvlText w:val=""/>
      <w:lvlJc w:val="left"/>
      <w:pPr>
        <w:tabs>
          <w:tab w:val="num" w:pos="5490"/>
        </w:tabs>
        <w:ind w:left="5490" w:hanging="360"/>
      </w:pPr>
      <w:rPr>
        <w:rFonts w:ascii="Symbol" w:hAnsi="Symbol" w:hint="default"/>
      </w:rPr>
    </w:lvl>
    <w:lvl w:ilvl="7">
      <w:start w:val="1"/>
      <w:numFmt w:val="bullet"/>
      <w:lvlText w:val="o"/>
      <w:lvlJc w:val="left"/>
      <w:pPr>
        <w:tabs>
          <w:tab w:val="num" w:pos="6210"/>
        </w:tabs>
        <w:ind w:left="6210" w:hanging="360"/>
      </w:pPr>
      <w:rPr>
        <w:rFonts w:ascii="Courier New" w:hAnsi="Courier New" w:hint="default"/>
      </w:rPr>
    </w:lvl>
    <w:lvl w:ilvl="8">
      <w:start w:val="1"/>
      <w:numFmt w:val="bullet"/>
      <w:lvlText w:val=""/>
      <w:lvlJc w:val="left"/>
      <w:pPr>
        <w:tabs>
          <w:tab w:val="num" w:pos="6930"/>
        </w:tabs>
        <w:ind w:left="6930" w:hanging="360"/>
      </w:pPr>
      <w:rPr>
        <w:rFonts w:ascii="Wingdings" w:hAnsi="Wingdings" w:hint="default"/>
      </w:rPr>
    </w:lvl>
  </w:abstractNum>
  <w:abstractNum w:abstractNumId="3">
    <w:nsid w:val="15341E08"/>
    <w:multiLevelType w:val="multilevel"/>
    <w:tmpl w:val="833C2B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4E4262"/>
    <w:multiLevelType w:val="hybridMultilevel"/>
    <w:tmpl w:val="F064E5A4"/>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1AAF5008"/>
    <w:multiLevelType w:val="hybridMultilevel"/>
    <w:tmpl w:val="194E4D2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1D1743C9"/>
    <w:multiLevelType w:val="hybridMultilevel"/>
    <w:tmpl w:val="5ED2299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1F221F26"/>
    <w:multiLevelType w:val="hybridMultilevel"/>
    <w:tmpl w:val="D14AB52A"/>
    <w:lvl w:ilvl="0">
      <w:start w:val="1"/>
      <w:numFmt w:val="bullet"/>
      <w:lvlText w:val=""/>
      <w:lvlJc w:val="left"/>
      <w:pPr>
        <w:tabs>
          <w:tab w:val="num" w:pos="2565"/>
        </w:tabs>
        <w:ind w:left="2565" w:hanging="360"/>
      </w:pPr>
      <w:rPr>
        <w:rFonts w:ascii="Symbol" w:hAnsi="Symbol" w:hint="default"/>
      </w:rPr>
    </w:lvl>
    <w:lvl w:ilvl="1">
      <w:start w:val="1"/>
      <w:numFmt w:val="bullet"/>
      <w:lvlText w:val="o"/>
      <w:lvlJc w:val="left"/>
      <w:pPr>
        <w:tabs>
          <w:tab w:val="num" w:pos="3285"/>
        </w:tabs>
        <w:ind w:left="3285" w:hanging="360"/>
      </w:pPr>
      <w:rPr>
        <w:rFonts w:ascii="Courier New" w:hAnsi="Courier New" w:hint="default"/>
      </w:rPr>
    </w:lvl>
    <w:lvl w:ilvl="2">
      <w:start w:val="1"/>
      <w:numFmt w:val="bullet"/>
      <w:lvlText w:val=""/>
      <w:lvlJc w:val="left"/>
      <w:pPr>
        <w:tabs>
          <w:tab w:val="num" w:pos="4005"/>
        </w:tabs>
        <w:ind w:left="4005" w:hanging="360"/>
      </w:pPr>
      <w:rPr>
        <w:rFonts w:ascii="Wingdings" w:hAnsi="Wingdings" w:hint="default"/>
      </w:rPr>
    </w:lvl>
    <w:lvl w:ilvl="3">
      <w:start w:val="1"/>
      <w:numFmt w:val="bullet"/>
      <w:lvlText w:val=""/>
      <w:lvlJc w:val="left"/>
      <w:pPr>
        <w:tabs>
          <w:tab w:val="num" w:pos="4725"/>
        </w:tabs>
        <w:ind w:left="4725" w:hanging="360"/>
      </w:pPr>
      <w:rPr>
        <w:rFonts w:ascii="Symbol" w:hAnsi="Symbol" w:hint="default"/>
      </w:rPr>
    </w:lvl>
    <w:lvl w:ilvl="4">
      <w:start w:val="1"/>
      <w:numFmt w:val="bullet"/>
      <w:lvlText w:val="o"/>
      <w:lvlJc w:val="left"/>
      <w:pPr>
        <w:tabs>
          <w:tab w:val="num" w:pos="5445"/>
        </w:tabs>
        <w:ind w:left="5445" w:hanging="360"/>
      </w:pPr>
      <w:rPr>
        <w:rFonts w:ascii="Courier New" w:hAnsi="Courier New" w:hint="default"/>
      </w:rPr>
    </w:lvl>
    <w:lvl w:ilvl="5">
      <w:start w:val="1"/>
      <w:numFmt w:val="bullet"/>
      <w:lvlText w:val=""/>
      <w:lvlJc w:val="left"/>
      <w:pPr>
        <w:tabs>
          <w:tab w:val="num" w:pos="6165"/>
        </w:tabs>
        <w:ind w:left="6165" w:hanging="360"/>
      </w:pPr>
      <w:rPr>
        <w:rFonts w:ascii="Wingdings" w:hAnsi="Wingdings" w:hint="default"/>
      </w:rPr>
    </w:lvl>
    <w:lvl w:ilvl="6">
      <w:start w:val="1"/>
      <w:numFmt w:val="bullet"/>
      <w:lvlText w:val=""/>
      <w:lvlJc w:val="left"/>
      <w:pPr>
        <w:tabs>
          <w:tab w:val="num" w:pos="6885"/>
        </w:tabs>
        <w:ind w:left="6885" w:hanging="360"/>
      </w:pPr>
      <w:rPr>
        <w:rFonts w:ascii="Symbol" w:hAnsi="Symbol" w:hint="default"/>
      </w:rPr>
    </w:lvl>
    <w:lvl w:ilvl="7">
      <w:start w:val="1"/>
      <w:numFmt w:val="bullet"/>
      <w:lvlText w:val="o"/>
      <w:lvlJc w:val="left"/>
      <w:pPr>
        <w:tabs>
          <w:tab w:val="num" w:pos="7605"/>
        </w:tabs>
        <w:ind w:left="7605" w:hanging="360"/>
      </w:pPr>
      <w:rPr>
        <w:rFonts w:ascii="Courier New" w:hAnsi="Courier New" w:hint="default"/>
      </w:rPr>
    </w:lvl>
    <w:lvl w:ilvl="8">
      <w:start w:val="1"/>
      <w:numFmt w:val="bullet"/>
      <w:lvlText w:val=""/>
      <w:lvlJc w:val="left"/>
      <w:pPr>
        <w:tabs>
          <w:tab w:val="num" w:pos="8325"/>
        </w:tabs>
        <w:ind w:left="8325" w:hanging="360"/>
      </w:pPr>
      <w:rPr>
        <w:rFonts w:ascii="Wingdings" w:hAnsi="Wingdings" w:hint="default"/>
      </w:rPr>
    </w:lvl>
  </w:abstractNum>
  <w:abstractNum w:abstractNumId="8">
    <w:nsid w:val="24F86503"/>
    <w:multiLevelType w:val="hybridMultilevel"/>
    <w:tmpl w:val="D0EEDE3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29EB562B"/>
    <w:multiLevelType w:val="hybridMultilevel"/>
    <w:tmpl w:val="CFBAC49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2E041413"/>
    <w:multiLevelType w:val="hybridMultilevel"/>
    <w:tmpl w:val="9AE6EAB8"/>
    <w:lvl w:ilvl="0">
      <w:start w:val="1"/>
      <w:numFmt w:val="bullet"/>
      <w:lvlText w:val=""/>
      <w:lvlJc w:val="left"/>
      <w:pPr>
        <w:tabs>
          <w:tab w:val="num" w:pos="450"/>
        </w:tabs>
        <w:ind w:left="450" w:hanging="360"/>
      </w:pPr>
      <w:rPr>
        <w:rFonts w:ascii="Wingdings" w:hAnsi="Wingdings" w:hint="default"/>
      </w:rPr>
    </w:lvl>
    <w:lvl w:ilvl="1">
      <w:start w:val="1"/>
      <w:numFmt w:val="bullet"/>
      <w:lvlText w:val="o"/>
      <w:lvlJc w:val="left"/>
      <w:pPr>
        <w:tabs>
          <w:tab w:val="num" w:pos="1170"/>
        </w:tabs>
        <w:ind w:left="1170" w:hanging="360"/>
      </w:pPr>
      <w:rPr>
        <w:rFonts w:ascii="Courier New" w:hAnsi="Courier New" w:hint="default"/>
      </w:rPr>
    </w:lvl>
    <w:lvl w:ilvl="2">
      <w:start w:val="1"/>
      <w:numFmt w:val="bullet"/>
      <w:lvlText w:val=""/>
      <w:lvlJc w:val="left"/>
      <w:pPr>
        <w:tabs>
          <w:tab w:val="num" w:pos="1890"/>
        </w:tabs>
        <w:ind w:left="1890" w:hanging="360"/>
      </w:pPr>
      <w:rPr>
        <w:rFonts w:ascii="Wingdings" w:hAnsi="Wingdings" w:hint="default"/>
      </w:rPr>
    </w:lvl>
    <w:lvl w:ilvl="3">
      <w:start w:val="1"/>
      <w:numFmt w:val="bullet"/>
      <w:lvlText w:val=""/>
      <w:lvlJc w:val="left"/>
      <w:pPr>
        <w:tabs>
          <w:tab w:val="num" w:pos="2610"/>
        </w:tabs>
        <w:ind w:left="2610" w:hanging="360"/>
      </w:pPr>
      <w:rPr>
        <w:rFonts w:ascii="Symbol" w:hAnsi="Symbol" w:hint="default"/>
      </w:rPr>
    </w:lvl>
    <w:lvl w:ilvl="4">
      <w:start w:val="1"/>
      <w:numFmt w:val="bullet"/>
      <w:lvlText w:val="o"/>
      <w:lvlJc w:val="left"/>
      <w:pPr>
        <w:tabs>
          <w:tab w:val="num" w:pos="3330"/>
        </w:tabs>
        <w:ind w:left="3330" w:hanging="360"/>
      </w:pPr>
      <w:rPr>
        <w:rFonts w:ascii="Courier New" w:hAnsi="Courier New" w:hint="default"/>
      </w:rPr>
    </w:lvl>
    <w:lvl w:ilvl="5">
      <w:start w:val="1"/>
      <w:numFmt w:val="bullet"/>
      <w:lvlText w:val=""/>
      <w:lvlJc w:val="left"/>
      <w:pPr>
        <w:tabs>
          <w:tab w:val="num" w:pos="4050"/>
        </w:tabs>
        <w:ind w:left="4050" w:hanging="360"/>
      </w:pPr>
      <w:rPr>
        <w:rFonts w:ascii="Wingdings" w:hAnsi="Wingdings" w:hint="default"/>
      </w:rPr>
    </w:lvl>
    <w:lvl w:ilvl="6">
      <w:start w:val="1"/>
      <w:numFmt w:val="bullet"/>
      <w:lvlText w:val=""/>
      <w:lvlJc w:val="left"/>
      <w:pPr>
        <w:tabs>
          <w:tab w:val="num" w:pos="4770"/>
        </w:tabs>
        <w:ind w:left="4770" w:hanging="360"/>
      </w:pPr>
      <w:rPr>
        <w:rFonts w:ascii="Symbol" w:hAnsi="Symbol" w:hint="default"/>
      </w:rPr>
    </w:lvl>
    <w:lvl w:ilvl="7">
      <w:start w:val="1"/>
      <w:numFmt w:val="bullet"/>
      <w:lvlText w:val="o"/>
      <w:lvlJc w:val="left"/>
      <w:pPr>
        <w:tabs>
          <w:tab w:val="num" w:pos="5490"/>
        </w:tabs>
        <w:ind w:left="5490" w:hanging="360"/>
      </w:pPr>
      <w:rPr>
        <w:rFonts w:ascii="Courier New" w:hAnsi="Courier New" w:hint="default"/>
      </w:rPr>
    </w:lvl>
    <w:lvl w:ilvl="8">
      <w:start w:val="1"/>
      <w:numFmt w:val="bullet"/>
      <w:lvlText w:val=""/>
      <w:lvlJc w:val="left"/>
      <w:pPr>
        <w:tabs>
          <w:tab w:val="num" w:pos="6210"/>
        </w:tabs>
        <w:ind w:left="6210" w:hanging="360"/>
      </w:pPr>
      <w:rPr>
        <w:rFonts w:ascii="Wingdings" w:hAnsi="Wingdings" w:hint="default"/>
      </w:rPr>
    </w:lvl>
  </w:abstractNum>
  <w:abstractNum w:abstractNumId="11">
    <w:nsid w:val="3C6661E4"/>
    <w:multiLevelType w:val="hybridMultilevel"/>
    <w:tmpl w:val="1804A3D2"/>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2">
    <w:nsid w:val="40A2541D"/>
    <w:multiLevelType w:val="hybridMultilevel"/>
    <w:tmpl w:val="39783CD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52350DF2"/>
    <w:multiLevelType w:val="hybridMultilevel"/>
    <w:tmpl w:val="386CE15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526B24BD"/>
    <w:multiLevelType w:val="hybridMultilevel"/>
    <w:tmpl w:val="82322FE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58F7482F"/>
    <w:multiLevelType w:val="hybridMultilevel"/>
    <w:tmpl w:val="F6CA32BA"/>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6">
    <w:nsid w:val="5D2A6AA4"/>
    <w:multiLevelType w:val="hybridMultilevel"/>
    <w:tmpl w:val="AC74931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60171C69"/>
    <w:multiLevelType w:val="hybridMultilevel"/>
    <w:tmpl w:val="047C72A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2880"/>
        </w:tabs>
        <w:ind w:left="2880" w:hanging="360"/>
      </w:pPr>
      <w:rPr>
        <w:rFonts w:ascii="Courier New" w:hAnsi="Courier New" w:hint="default"/>
      </w:rPr>
    </w:lvl>
    <w:lvl w:ilvl="2">
      <w:start w:val="1"/>
      <w:numFmt w:val="bullet"/>
      <w:lvlText w:val=""/>
      <w:lvlJc w:val="left"/>
      <w:pPr>
        <w:tabs>
          <w:tab w:val="num" w:pos="3600"/>
        </w:tabs>
        <w:ind w:left="3600" w:hanging="360"/>
      </w:pPr>
      <w:rPr>
        <w:rFonts w:ascii="Wingdings" w:hAnsi="Wingdings" w:hint="default"/>
      </w:rPr>
    </w:lvl>
    <w:lvl w:ilvl="3">
      <w:start w:val="1"/>
      <w:numFmt w:val="bullet"/>
      <w:lvlText w:val=""/>
      <w:lvlJc w:val="left"/>
      <w:pPr>
        <w:tabs>
          <w:tab w:val="num" w:pos="4320"/>
        </w:tabs>
        <w:ind w:left="4320" w:hanging="360"/>
      </w:pPr>
      <w:rPr>
        <w:rFonts w:ascii="Symbol" w:hAnsi="Symbol" w:hint="default"/>
      </w:rPr>
    </w:lvl>
    <w:lvl w:ilvl="4">
      <w:start w:val="1"/>
      <w:numFmt w:val="bullet"/>
      <w:lvlText w:val="o"/>
      <w:lvlJc w:val="left"/>
      <w:pPr>
        <w:tabs>
          <w:tab w:val="num" w:pos="5040"/>
        </w:tabs>
        <w:ind w:left="5040" w:hanging="360"/>
      </w:pPr>
      <w:rPr>
        <w:rFonts w:ascii="Courier New" w:hAnsi="Courier New" w:hint="default"/>
      </w:rPr>
    </w:lvl>
    <w:lvl w:ilvl="5">
      <w:start w:val="1"/>
      <w:numFmt w:val="bullet"/>
      <w:lvlText w:val=""/>
      <w:lvlJc w:val="left"/>
      <w:pPr>
        <w:tabs>
          <w:tab w:val="num" w:pos="5760"/>
        </w:tabs>
        <w:ind w:left="5760" w:hanging="360"/>
      </w:pPr>
      <w:rPr>
        <w:rFonts w:ascii="Wingdings" w:hAnsi="Wingdings" w:hint="default"/>
      </w:rPr>
    </w:lvl>
    <w:lvl w:ilvl="6">
      <w:start w:val="1"/>
      <w:numFmt w:val="bullet"/>
      <w:lvlText w:val=""/>
      <w:lvlJc w:val="left"/>
      <w:pPr>
        <w:tabs>
          <w:tab w:val="num" w:pos="6480"/>
        </w:tabs>
        <w:ind w:left="6480" w:hanging="360"/>
      </w:pPr>
      <w:rPr>
        <w:rFonts w:ascii="Symbol" w:hAnsi="Symbol" w:hint="default"/>
      </w:rPr>
    </w:lvl>
    <w:lvl w:ilvl="7">
      <w:start w:val="1"/>
      <w:numFmt w:val="bullet"/>
      <w:lvlText w:val="o"/>
      <w:lvlJc w:val="left"/>
      <w:pPr>
        <w:tabs>
          <w:tab w:val="num" w:pos="7200"/>
        </w:tabs>
        <w:ind w:left="7200" w:hanging="360"/>
      </w:pPr>
      <w:rPr>
        <w:rFonts w:ascii="Courier New" w:hAnsi="Courier New" w:hint="default"/>
      </w:rPr>
    </w:lvl>
    <w:lvl w:ilvl="8">
      <w:start w:val="1"/>
      <w:numFmt w:val="bullet"/>
      <w:lvlText w:val=""/>
      <w:lvlJc w:val="left"/>
      <w:pPr>
        <w:tabs>
          <w:tab w:val="num" w:pos="7920"/>
        </w:tabs>
        <w:ind w:left="7920" w:hanging="360"/>
      </w:pPr>
      <w:rPr>
        <w:rFonts w:ascii="Wingdings" w:hAnsi="Wingdings" w:hint="default"/>
      </w:rPr>
    </w:lvl>
  </w:abstractNum>
  <w:abstractNum w:abstractNumId="18">
    <w:nsid w:val="607243CC"/>
    <w:multiLevelType w:val="hybridMultilevel"/>
    <w:tmpl w:val="88489AE0"/>
    <w:lvl w:ilvl="0">
      <w:start w:val="1"/>
      <w:numFmt w:val="bullet"/>
      <w:lvlText w:val=""/>
      <w:lvlJc w:val="left"/>
      <w:pPr>
        <w:tabs>
          <w:tab w:val="num" w:pos="1080"/>
        </w:tabs>
        <w:ind w:left="1080" w:hanging="360"/>
      </w:pPr>
      <w:rPr>
        <w:rFonts w:ascii="Wingdings" w:hAnsi="Wingdings" w:hint="default"/>
      </w:rPr>
    </w:lvl>
    <w:lvl w:ilvl="1">
      <w:start w:val="1"/>
      <w:numFmt w:val="bullet"/>
      <w:lvlText w:val=""/>
      <w:lvlJc w:val="left"/>
      <w:pPr>
        <w:tabs>
          <w:tab w:val="num" w:pos="2205"/>
        </w:tabs>
        <w:ind w:left="2205" w:hanging="360"/>
      </w:pPr>
      <w:rPr>
        <w:rFonts w:ascii="Wingdings" w:hAnsi="Wingdings" w:hint="default"/>
      </w:rPr>
    </w:lvl>
    <w:lvl w:ilvl="2">
      <w:start w:val="1"/>
      <w:numFmt w:val="bullet"/>
      <w:lvlText w:val=""/>
      <w:lvlJc w:val="left"/>
      <w:pPr>
        <w:tabs>
          <w:tab w:val="num" w:pos="2925"/>
        </w:tabs>
        <w:ind w:left="2925" w:hanging="360"/>
      </w:pPr>
      <w:rPr>
        <w:rFonts w:ascii="Wingdings" w:hAnsi="Wingdings" w:hint="default"/>
      </w:rPr>
    </w:lvl>
    <w:lvl w:ilvl="3">
      <w:start w:val="1"/>
      <w:numFmt w:val="bullet"/>
      <w:lvlText w:val=""/>
      <w:lvlJc w:val="left"/>
      <w:pPr>
        <w:tabs>
          <w:tab w:val="num" w:pos="3645"/>
        </w:tabs>
        <w:ind w:left="3645" w:hanging="360"/>
      </w:pPr>
      <w:rPr>
        <w:rFonts w:ascii="Wingdings" w:hAnsi="Wingdings" w:hint="default"/>
      </w:rPr>
    </w:lvl>
    <w:lvl w:ilvl="4">
      <w:start w:val="1"/>
      <w:numFmt w:val="bullet"/>
      <w:lvlText w:val="o"/>
      <w:lvlJc w:val="left"/>
      <w:pPr>
        <w:tabs>
          <w:tab w:val="num" w:pos="4365"/>
        </w:tabs>
        <w:ind w:left="4365" w:hanging="360"/>
      </w:pPr>
      <w:rPr>
        <w:rFonts w:ascii="Courier New" w:hAnsi="Courier New" w:hint="default"/>
      </w:rPr>
    </w:lvl>
    <w:lvl w:ilvl="5">
      <w:start w:val="1"/>
      <w:numFmt w:val="bullet"/>
      <w:lvlText w:val=""/>
      <w:lvlJc w:val="left"/>
      <w:pPr>
        <w:tabs>
          <w:tab w:val="num" w:pos="5085"/>
        </w:tabs>
        <w:ind w:left="5085" w:hanging="360"/>
      </w:pPr>
      <w:rPr>
        <w:rFonts w:ascii="Wingdings" w:hAnsi="Wingdings" w:hint="default"/>
      </w:rPr>
    </w:lvl>
    <w:lvl w:ilvl="6">
      <w:start w:val="1"/>
      <w:numFmt w:val="bullet"/>
      <w:lvlText w:val=""/>
      <w:lvlJc w:val="left"/>
      <w:pPr>
        <w:tabs>
          <w:tab w:val="num" w:pos="5805"/>
        </w:tabs>
        <w:ind w:left="5805" w:hanging="360"/>
      </w:pPr>
      <w:rPr>
        <w:rFonts w:ascii="Symbol" w:hAnsi="Symbol" w:hint="default"/>
      </w:rPr>
    </w:lvl>
    <w:lvl w:ilvl="7">
      <w:start w:val="1"/>
      <w:numFmt w:val="bullet"/>
      <w:lvlText w:val="o"/>
      <w:lvlJc w:val="left"/>
      <w:pPr>
        <w:tabs>
          <w:tab w:val="num" w:pos="6525"/>
        </w:tabs>
        <w:ind w:left="6525" w:hanging="360"/>
      </w:pPr>
      <w:rPr>
        <w:rFonts w:ascii="Courier New" w:hAnsi="Courier New" w:hint="default"/>
      </w:rPr>
    </w:lvl>
    <w:lvl w:ilvl="8">
      <w:start w:val="1"/>
      <w:numFmt w:val="bullet"/>
      <w:lvlText w:val=""/>
      <w:lvlJc w:val="left"/>
      <w:pPr>
        <w:tabs>
          <w:tab w:val="num" w:pos="7245"/>
        </w:tabs>
        <w:ind w:left="7245" w:hanging="360"/>
      </w:pPr>
      <w:rPr>
        <w:rFonts w:ascii="Wingdings" w:hAnsi="Wingdings" w:hint="default"/>
      </w:rPr>
    </w:lvl>
  </w:abstractNum>
  <w:abstractNum w:abstractNumId="19">
    <w:nsid w:val="6B9805E6"/>
    <w:multiLevelType w:val="hybridMultilevel"/>
    <w:tmpl w:val="EA2068A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6D9A0CDD"/>
    <w:multiLevelType w:val="hybridMultilevel"/>
    <w:tmpl w:val="52CE41B6"/>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1">
    <w:nsid w:val="6EB02748"/>
    <w:multiLevelType w:val="hybridMultilevel"/>
    <w:tmpl w:val="4F107B6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70B359DC"/>
    <w:multiLevelType w:val="hybridMultilevel"/>
    <w:tmpl w:val="507045B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7A056595"/>
    <w:multiLevelType w:val="hybridMultilevel"/>
    <w:tmpl w:val="BE5C730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18"/>
  </w:num>
  <w:num w:numId="4">
    <w:abstractNumId w:val="14"/>
  </w:num>
  <w:num w:numId="5">
    <w:abstractNumId w:val="17"/>
  </w:num>
  <w:num w:numId="6">
    <w:abstractNumId w:val="7"/>
  </w:num>
  <w:num w:numId="7">
    <w:abstractNumId w:val="0"/>
  </w:num>
  <w:num w:numId="8">
    <w:abstractNumId w:val="3"/>
  </w:num>
  <w:num w:numId="9">
    <w:abstractNumId w:val="12"/>
  </w:num>
  <w:num w:numId="10">
    <w:abstractNumId w:val="20"/>
  </w:num>
  <w:num w:numId="11">
    <w:abstractNumId w:val="13"/>
  </w:num>
  <w:num w:numId="12">
    <w:abstractNumId w:val="23"/>
  </w:num>
  <w:num w:numId="13">
    <w:abstractNumId w:val="6"/>
  </w:num>
  <w:num w:numId="14">
    <w:abstractNumId w:val="9"/>
  </w:num>
  <w:num w:numId="15">
    <w:abstractNumId w:val="19"/>
  </w:num>
  <w:num w:numId="16">
    <w:abstractNumId w:val="22"/>
  </w:num>
  <w:num w:numId="17">
    <w:abstractNumId w:val="10"/>
  </w:num>
  <w:num w:numId="18">
    <w:abstractNumId w:val="1"/>
  </w:num>
  <w:num w:numId="19">
    <w:abstractNumId w:val="8"/>
  </w:num>
  <w:num w:numId="20">
    <w:abstractNumId w:val="4"/>
  </w:num>
  <w:num w:numId="21">
    <w:abstractNumId w:val="16"/>
  </w:num>
  <w:num w:numId="22">
    <w:abstractNumId w:val="21"/>
  </w:num>
  <w:num w:numId="23">
    <w:abstractNumId w:val="5"/>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CB0"/>
    <w:rsid w:val="0003769E"/>
    <w:rsid w:val="00041F55"/>
    <w:rsid w:val="000537C5"/>
    <w:rsid w:val="00090133"/>
    <w:rsid w:val="000938E0"/>
    <w:rsid w:val="000C3808"/>
    <w:rsid w:val="000C4159"/>
    <w:rsid w:val="000D2833"/>
    <w:rsid w:val="001300A5"/>
    <w:rsid w:val="00184E2E"/>
    <w:rsid w:val="001A4472"/>
    <w:rsid w:val="001B158B"/>
    <w:rsid w:val="001B480A"/>
    <w:rsid w:val="001C53CA"/>
    <w:rsid w:val="001E32DC"/>
    <w:rsid w:val="0020660D"/>
    <w:rsid w:val="002228AF"/>
    <w:rsid w:val="00290AF4"/>
    <w:rsid w:val="002E53E7"/>
    <w:rsid w:val="002F1530"/>
    <w:rsid w:val="003018A4"/>
    <w:rsid w:val="00336944"/>
    <w:rsid w:val="00386703"/>
    <w:rsid w:val="003A05ED"/>
    <w:rsid w:val="003B3D24"/>
    <w:rsid w:val="003C35A1"/>
    <w:rsid w:val="003D2C9C"/>
    <w:rsid w:val="00400A19"/>
    <w:rsid w:val="004231D6"/>
    <w:rsid w:val="00430E05"/>
    <w:rsid w:val="004450A4"/>
    <w:rsid w:val="004712A7"/>
    <w:rsid w:val="00494342"/>
    <w:rsid w:val="004D6C0C"/>
    <w:rsid w:val="004D7B36"/>
    <w:rsid w:val="00517A15"/>
    <w:rsid w:val="00520097"/>
    <w:rsid w:val="00523E4D"/>
    <w:rsid w:val="00593A39"/>
    <w:rsid w:val="00594A2F"/>
    <w:rsid w:val="005A3E5A"/>
    <w:rsid w:val="005D0ABD"/>
    <w:rsid w:val="005E63F9"/>
    <w:rsid w:val="005F204E"/>
    <w:rsid w:val="00637611"/>
    <w:rsid w:val="006452F8"/>
    <w:rsid w:val="006625D4"/>
    <w:rsid w:val="00672A1C"/>
    <w:rsid w:val="00674602"/>
    <w:rsid w:val="006867C1"/>
    <w:rsid w:val="006A6A20"/>
    <w:rsid w:val="006C1654"/>
    <w:rsid w:val="00713F77"/>
    <w:rsid w:val="00714E81"/>
    <w:rsid w:val="00721FDB"/>
    <w:rsid w:val="00730711"/>
    <w:rsid w:val="00731EA7"/>
    <w:rsid w:val="00794F2C"/>
    <w:rsid w:val="007C54CE"/>
    <w:rsid w:val="00804C67"/>
    <w:rsid w:val="00805F74"/>
    <w:rsid w:val="0081704A"/>
    <w:rsid w:val="008A42CC"/>
    <w:rsid w:val="008E5F70"/>
    <w:rsid w:val="00927E81"/>
    <w:rsid w:val="00933F84"/>
    <w:rsid w:val="00935A6E"/>
    <w:rsid w:val="009C7C61"/>
    <w:rsid w:val="009E7F3B"/>
    <w:rsid w:val="00A1353E"/>
    <w:rsid w:val="00A32930"/>
    <w:rsid w:val="00A355E9"/>
    <w:rsid w:val="00A47A95"/>
    <w:rsid w:val="00A518CF"/>
    <w:rsid w:val="00AC1ADD"/>
    <w:rsid w:val="00AD662E"/>
    <w:rsid w:val="00B4747D"/>
    <w:rsid w:val="00B6541D"/>
    <w:rsid w:val="00B81A3C"/>
    <w:rsid w:val="00BA5557"/>
    <w:rsid w:val="00BB5D75"/>
    <w:rsid w:val="00C75F7B"/>
    <w:rsid w:val="00CA18B3"/>
    <w:rsid w:val="00CB5F17"/>
    <w:rsid w:val="00CC5844"/>
    <w:rsid w:val="00CE2608"/>
    <w:rsid w:val="00D27C01"/>
    <w:rsid w:val="00D42A6D"/>
    <w:rsid w:val="00D9772C"/>
    <w:rsid w:val="00DB3F96"/>
    <w:rsid w:val="00DC7F86"/>
    <w:rsid w:val="00DD7946"/>
    <w:rsid w:val="00E229FA"/>
    <w:rsid w:val="00E264F8"/>
    <w:rsid w:val="00E3185D"/>
    <w:rsid w:val="00E37915"/>
    <w:rsid w:val="00E4451E"/>
    <w:rsid w:val="00E504EE"/>
    <w:rsid w:val="00E56DFC"/>
    <w:rsid w:val="00E94CB0"/>
    <w:rsid w:val="00EB3C8B"/>
    <w:rsid w:val="00EF4183"/>
    <w:rsid w:val="00F2437F"/>
    <w:rsid w:val="00F32C25"/>
    <w:rsid w:val="00F367A5"/>
    <w:rsid w:val="00F70169"/>
    <w:rsid w:val="00F70C74"/>
  </w:rsids>
  <m:mathPr>
    <m:mathFont m:val="Cambria Math"/>
  </m:mathPr>
  <w:themeFontLang w:val="en-US" w:bidi="ar-SA"/>
  <w:clrSchemeMapping w:bg1="light1" w:t1="dark1" w:bg2="light2" w:t2="dark2" w:accent1="accent1" w:accent2="accent2" w:accent3="accent3" w:accent4="accent4" w:accent5="accent5" w:accent6="accent6" w:hyperlink="hyperlink" w:followedHyperlink="followedHyperlink"/>
  <w15:docId w15:val="{483AB651-6F74-4BAC-96AB-F85A24424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5844"/>
  </w:style>
  <w:style w:type="paragraph" w:styleId="Heading1">
    <w:name w:val="heading 1"/>
    <w:basedOn w:val="Normal"/>
    <w:next w:val="Normal"/>
    <w:link w:val="Heading1Char"/>
    <w:qFormat/>
    <w:rsid w:val="00E94CB0"/>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94CB0"/>
    <w:rPr>
      <w:rFonts w:ascii="Times New Roman" w:eastAsia="Times New Roman" w:hAnsi="Times New Roman" w:cs="Times New Roman"/>
      <w:b/>
      <w:bCs/>
      <w:sz w:val="24"/>
      <w:szCs w:val="24"/>
    </w:rPr>
  </w:style>
  <w:style w:type="character" w:customStyle="1" w:styleId="jd21">
    <w:name w:val="jd21"/>
    <w:basedOn w:val="DefaultParagraphFont"/>
    <w:rsid w:val="00E94CB0"/>
    <w:rPr>
      <w:rFonts w:ascii="Verdana" w:hAnsi="Verdana" w:hint="default"/>
      <w:sz w:val="17"/>
      <w:szCs w:val="17"/>
    </w:rPr>
  </w:style>
  <w:style w:type="paragraph" w:styleId="ListParagraph">
    <w:name w:val="List Paragraph"/>
    <w:basedOn w:val="Normal"/>
    <w:uiPriority w:val="34"/>
    <w:qFormat/>
    <w:rsid w:val="00E94CB0"/>
    <w:pPr>
      <w:spacing w:after="0" w:line="240" w:lineRule="auto"/>
      <w:ind w:left="720"/>
    </w:pPr>
    <w:rPr>
      <w:rFonts w:ascii="Times New Roman" w:eastAsia="Times New Roman" w:hAnsi="Times New Roman" w:cs="Times New Roman"/>
      <w:sz w:val="24"/>
      <w:szCs w:val="24"/>
    </w:rPr>
  </w:style>
  <w:style w:type="paragraph" w:styleId="NoSpacing">
    <w:name w:val="No Spacing"/>
    <w:uiPriority w:val="1"/>
    <w:qFormat/>
    <w:rsid w:val="00E94CB0"/>
    <w:pPr>
      <w:spacing w:after="0" w:line="240" w:lineRule="auto"/>
    </w:pPr>
    <w:rPr>
      <w:rFonts w:ascii="Times New Roman" w:eastAsia="Times New Roman" w:hAnsi="Times New Roman" w:cs="Times New Roman"/>
      <w:sz w:val="24"/>
      <w:szCs w:val="24"/>
    </w:rPr>
  </w:style>
  <w:style w:type="paragraph" w:styleId="BodyText">
    <w:name w:val="Body Text"/>
    <w:basedOn w:val="Normal"/>
    <w:link w:val="BodyTextChar"/>
    <w:unhideWhenUsed/>
    <w:rsid w:val="009E7F3B"/>
    <w:pPr>
      <w:spacing w:after="0" w:line="360" w:lineRule="auto"/>
      <w:jc w:val="both"/>
    </w:pPr>
    <w:rPr>
      <w:rFonts w:ascii="Arial" w:eastAsia="Times New Roman" w:hAnsi="Arial" w:cs="Arial"/>
      <w:sz w:val="24"/>
      <w:szCs w:val="24"/>
    </w:rPr>
  </w:style>
  <w:style w:type="character" w:customStyle="1" w:styleId="BodyTextChar">
    <w:name w:val="Body Text Char"/>
    <w:basedOn w:val="DefaultParagraphFont"/>
    <w:link w:val="BodyText"/>
    <w:rsid w:val="009E7F3B"/>
    <w:rPr>
      <w:rFonts w:ascii="Arial" w:eastAsia="Times New Roman" w:hAnsi="Arial" w:cs="Arial"/>
      <w:sz w:val="24"/>
      <w:szCs w:val="24"/>
    </w:rPr>
  </w:style>
  <w:style w:type="paragraph" w:styleId="BalloonText">
    <w:name w:val="Balloon Text"/>
    <w:basedOn w:val="Normal"/>
    <w:link w:val="BalloonTextChar"/>
    <w:uiPriority w:val="99"/>
    <w:semiHidden/>
    <w:unhideWhenUsed/>
    <w:rsid w:val="00A518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18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footmark.infoedge.com/apply/cvtracking?dtyp=docx_n&amp;userId=dd81fd298e1f8fcef785c9b57e5adfeabc00fcdaa17c83ae&amp;jobId=180320500526&amp;uid=733369641803205005261592839134&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_rels/numbering.xml.rels>&#65279;<?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292</TotalTime>
  <Pages>3</Pages>
  <Words>729</Words>
  <Characters>4158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dell3420</dc:creator>
  <cp:lastModifiedBy>PRAMATH BARAL</cp:lastModifiedBy>
  <cp:revision>129</cp:revision>
  <cp:lastPrinted>2017-08-31T07:05:00Z</cp:lastPrinted>
  <dcterms:created xsi:type="dcterms:W3CDTF">2014-01-17T16:44:00Z</dcterms:created>
  <dcterms:modified xsi:type="dcterms:W3CDTF">2020-02-04T09:50:00Z</dcterms:modified>
</cp:coreProperties>
</file>