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15A36" w:rsidRPr="00EC2A94">
      <w:pPr>
        <w:jc w:val="center"/>
        <w:rPr>
          <w:rFonts w:ascii="Verdana" w:eastAsia="Times New Roman" w:hAnsi="Verdana" w:cs="Times New Roman"/>
          <w:sz w:val="20"/>
          <w:szCs w:val="20"/>
          <w:u w:val="single"/>
        </w:rPr>
      </w:pPr>
      <w:r w:rsidRPr="00EC2A94">
        <w:rPr>
          <w:rFonts w:ascii="Verdana" w:eastAsia="Times New Roman" w:hAnsi="Verdana" w:cs="Times New Roman"/>
          <w:b/>
          <w:i/>
          <w:sz w:val="20"/>
          <w:szCs w:val="20"/>
          <w:u w:val="single"/>
        </w:rPr>
        <w:t>CURRICULLAM VITAE</w:t>
      </w:r>
    </w:p>
    <w:p w:rsidR="00115A36">
      <w:pPr>
        <w:spacing w:line="240" w:lineRule="auto"/>
        <w:rPr>
          <w:rFonts w:ascii="Verdana" w:eastAsia="Times New Roman" w:hAnsi="Verdana" w:cs="Times New Roman"/>
          <w:sz w:val="20"/>
          <w:szCs w:val="20"/>
        </w:rPr>
      </w:pPr>
      <w:r>
        <w:rPr>
          <w:rFonts w:ascii="Verdana" w:eastAsia="Times New Roman" w:hAnsi="Verdana" w:cs="Times New Roman"/>
          <w:sz w:val="20"/>
          <w:szCs w:val="20"/>
        </w:rPr>
        <w:t xml:space="preserve">Name of </w:t>
      </w:r>
      <w:r>
        <w:rPr>
          <w:rFonts w:ascii="Verdana" w:eastAsia="Times New Roman" w:hAnsi="Verdana" w:cs="Times New Roman"/>
          <w:sz w:val="20"/>
          <w:szCs w:val="20"/>
        </w:rPr>
        <w:t>The</w:t>
      </w:r>
      <w:r>
        <w:rPr>
          <w:rFonts w:ascii="Verdana" w:eastAsia="Times New Roman" w:hAnsi="Verdana" w:cs="Times New Roman"/>
          <w:sz w:val="20"/>
          <w:szCs w:val="20"/>
        </w:rPr>
        <w:t xml:space="preserve"> Candidate: J </w:t>
      </w:r>
      <w:r>
        <w:rPr>
          <w:rFonts w:ascii="Verdana" w:eastAsia="Times New Roman" w:hAnsi="Verdana" w:cs="Times New Roman"/>
          <w:sz w:val="20"/>
          <w:szCs w:val="20"/>
        </w:rPr>
        <w:t>Bikash</w:t>
      </w:r>
    </w:p>
    <w:p w:rsidR="0087527F" w:rsidRPr="00F754CB">
      <w:pPr>
        <w:spacing w:line="240" w:lineRule="auto"/>
        <w:rPr>
          <w:rFonts w:ascii="Verdana" w:eastAsia="Times New Roman" w:hAnsi="Verdana" w:cs="Times New Roman"/>
          <w:sz w:val="20"/>
          <w:szCs w:val="20"/>
        </w:rPr>
      </w:pPr>
    </w:p>
    <w:p w:rsidR="00115A36" w:rsidRPr="00EC2A94">
      <w:pPr>
        <w:pStyle w:val="Heading1"/>
        <w:pBdr>
          <w:bottom w:val="single" w:sz="4" w:space="0" w:color="000000"/>
        </w:pBdr>
        <w:shd w:val="clear" w:color="auto" w:fill="E0E0E0"/>
        <w:rPr>
          <w:rFonts w:ascii="Verdana" w:hAnsi="Verdana"/>
          <w:shd w:val="clear" w:color="auto" w:fill="E0E0E0"/>
        </w:rPr>
      </w:pPr>
      <w:r w:rsidRPr="00EC2A94">
        <w:rPr>
          <w:rFonts w:ascii="Verdana" w:hAnsi="Verdana"/>
          <w:smallCaps/>
          <w:shd w:val="clear" w:color="auto" w:fill="E0E0E0"/>
        </w:rPr>
        <w:t>CAREER OBJECTIVE</w:t>
      </w:r>
    </w:p>
    <w:p w:rsidR="00115A36" w:rsidRPr="00EC2A94">
      <w:pPr>
        <w:spacing w:line="240" w:lineRule="auto"/>
        <w:jc w:val="both"/>
        <w:rPr>
          <w:rFonts w:ascii="Verdana" w:eastAsia="Times New Roman" w:hAnsi="Verdana" w:cs="Times New Roman"/>
          <w:sz w:val="20"/>
          <w:szCs w:val="20"/>
        </w:rPr>
      </w:pPr>
      <w:r w:rsidRPr="00EC2A94">
        <w:rPr>
          <w:rFonts w:ascii="Verdana" w:eastAsia="Times New Roman" w:hAnsi="Verdana" w:cs="Times New Roman"/>
          <w:sz w:val="20"/>
          <w:szCs w:val="20"/>
        </w:rPr>
        <w:t>A long term growth oriented and challenging career, with a company of good repute, ethics and excellent work environment, where I can exploit my skills and abilities to the fullest and optimize my personal and professional growth.</w:t>
      </w:r>
    </w:p>
    <w:p w:rsidR="00115A36" w:rsidRPr="00EC2A94">
      <w:pPr>
        <w:pStyle w:val="Heading1"/>
        <w:pBdr>
          <w:bottom w:val="single" w:sz="4" w:space="0" w:color="000000"/>
        </w:pBdr>
        <w:shd w:val="clear" w:color="auto" w:fill="E0E0E0"/>
        <w:rPr>
          <w:rFonts w:ascii="Verdana" w:hAnsi="Verdana"/>
          <w:shd w:val="clear" w:color="auto" w:fill="E0E0E0"/>
        </w:rPr>
      </w:pPr>
      <w:r w:rsidRPr="00EC2A94">
        <w:rPr>
          <w:rFonts w:ascii="Verdana" w:hAnsi="Verdana"/>
          <w:smallCaps/>
          <w:shd w:val="clear" w:color="auto" w:fill="E0E0E0"/>
        </w:rPr>
        <w:t>EDUCATIONAL QUALIFICATION</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68"/>
        <w:gridCol w:w="1984"/>
        <w:gridCol w:w="1559"/>
        <w:gridCol w:w="1701"/>
        <w:gridCol w:w="1418"/>
        <w:gridCol w:w="1246"/>
      </w:tblGrid>
      <w:tr>
        <w:tblPrEx>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9576" w:type="dxa"/>
            <w:gridSpan w:val="6"/>
          </w:tcPr>
          <w:p w:rsidR="00115A36" w:rsidRPr="00EF2EA9">
            <w:pPr>
              <w:tabs>
                <w:tab w:val="center" w:pos="1720"/>
              </w:tabs>
              <w:spacing w:after="0"/>
              <w:jc w:val="center"/>
              <w:rPr>
                <w:rFonts w:ascii="Verdana" w:eastAsia="Times New Roman" w:hAnsi="Verdana" w:cs="Times New Roman"/>
                <w:sz w:val="20"/>
                <w:szCs w:val="20"/>
              </w:rPr>
            </w:pPr>
            <w:r w:rsidRPr="00EF2EA9">
              <w:rPr>
                <w:rFonts w:ascii="Verdana" w:eastAsia="Times New Roman" w:hAnsi="Verdana" w:cs="Times New Roman"/>
                <w:sz w:val="20"/>
                <w:szCs w:val="20"/>
              </w:rPr>
              <w:t>Academic Credentials:</w:t>
            </w:r>
          </w:p>
        </w:tc>
      </w:tr>
      <w:tr>
        <w:tblPrEx>
          <w:tblW w:w="9576" w:type="dxa"/>
          <w:tblLayout w:type="fixed"/>
          <w:tblLook w:val="0000"/>
        </w:tblPrEx>
        <w:tc>
          <w:tcPr>
            <w:tcW w:w="166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Class/Exam</w:t>
            </w:r>
          </w:p>
        </w:tc>
        <w:tc>
          <w:tcPr>
            <w:tcW w:w="1984"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Board/College</w:t>
            </w:r>
          </w:p>
        </w:tc>
        <w:tc>
          <w:tcPr>
            <w:tcW w:w="1559"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DVISION</w:t>
            </w:r>
          </w:p>
        </w:tc>
        <w:tc>
          <w:tcPr>
            <w:tcW w:w="1701" w:type="dxa"/>
          </w:tcPr>
          <w:p w:rsidR="00115A36" w:rsidRPr="00EF2EA9">
            <w:pPr>
              <w:tabs>
                <w:tab w:val="center" w:pos="1720"/>
              </w:tabs>
              <w:spacing w:after="0"/>
              <w:rPr>
                <w:rFonts w:ascii="Verdana" w:eastAsia="Times New Roman" w:hAnsi="Verdana" w:cs="Times New Roman"/>
                <w:sz w:val="20"/>
                <w:szCs w:val="20"/>
              </w:rPr>
            </w:pPr>
            <w:r w:rsidRPr="00EF2EA9">
              <w:rPr>
                <w:rFonts w:ascii="Verdana" w:eastAsia="Times New Roman" w:hAnsi="Verdana" w:cs="Times New Roman"/>
                <w:sz w:val="20"/>
                <w:szCs w:val="20"/>
              </w:rPr>
              <w:t>Specialization</w:t>
            </w:r>
            <w:r w:rsidRPr="00EF2EA9">
              <w:rPr>
                <w:rFonts w:ascii="Verdana" w:eastAsia="Times New Roman" w:hAnsi="Verdana" w:cs="Times New Roman"/>
                <w:sz w:val="20"/>
                <w:szCs w:val="20"/>
              </w:rPr>
              <w:tab/>
            </w:r>
          </w:p>
        </w:tc>
        <w:tc>
          <w:tcPr>
            <w:tcW w:w="1418" w:type="dxa"/>
          </w:tcPr>
          <w:p w:rsidR="00115A36" w:rsidRPr="00EF2EA9">
            <w:pPr>
              <w:tabs>
                <w:tab w:val="center" w:pos="1720"/>
              </w:tabs>
              <w:spacing w:after="0"/>
              <w:rPr>
                <w:rFonts w:ascii="Verdana" w:eastAsia="Times New Roman" w:hAnsi="Verdana" w:cs="Times New Roman"/>
                <w:sz w:val="20"/>
                <w:szCs w:val="20"/>
              </w:rPr>
            </w:pPr>
            <w:r w:rsidRPr="00EF2EA9">
              <w:rPr>
                <w:rFonts w:ascii="Verdana" w:eastAsia="Times New Roman" w:hAnsi="Verdana" w:cs="Times New Roman"/>
                <w:sz w:val="20"/>
                <w:szCs w:val="20"/>
              </w:rPr>
              <w:t>Percentage</w:t>
            </w:r>
          </w:p>
        </w:tc>
        <w:tc>
          <w:tcPr>
            <w:tcW w:w="1246" w:type="dxa"/>
          </w:tcPr>
          <w:p w:rsidR="00115A36" w:rsidRPr="00EF2EA9">
            <w:pPr>
              <w:tabs>
                <w:tab w:val="center" w:pos="1720"/>
              </w:tabs>
              <w:spacing w:after="0"/>
              <w:rPr>
                <w:rFonts w:ascii="Verdana" w:eastAsia="Times New Roman" w:hAnsi="Verdana" w:cs="Times New Roman"/>
                <w:sz w:val="20"/>
                <w:szCs w:val="20"/>
              </w:rPr>
            </w:pPr>
            <w:r w:rsidRPr="00EF2EA9">
              <w:rPr>
                <w:rFonts w:ascii="Verdana" w:eastAsia="Times New Roman" w:hAnsi="Verdana" w:cs="Times New Roman"/>
                <w:sz w:val="20"/>
                <w:szCs w:val="20"/>
              </w:rPr>
              <w:t>Year</w:t>
            </w:r>
          </w:p>
        </w:tc>
      </w:tr>
      <w:tr>
        <w:tblPrEx>
          <w:tblW w:w="9576" w:type="dxa"/>
          <w:tblLayout w:type="fixed"/>
          <w:tblLook w:val="0000"/>
        </w:tblPrEx>
        <w:tc>
          <w:tcPr>
            <w:tcW w:w="166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Master of Commerce</w:t>
            </w:r>
          </w:p>
        </w:tc>
        <w:tc>
          <w:tcPr>
            <w:tcW w:w="1984"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Raveshaw</w:t>
            </w:r>
            <w:r w:rsidRPr="00EF2EA9">
              <w:rPr>
                <w:rFonts w:ascii="Verdana" w:eastAsia="Times New Roman" w:hAnsi="Verdana" w:cs="Times New Roman"/>
                <w:sz w:val="20"/>
                <w:szCs w:val="20"/>
              </w:rPr>
              <w:t xml:space="preserve"> University</w:t>
            </w:r>
          </w:p>
        </w:tc>
        <w:tc>
          <w:tcPr>
            <w:tcW w:w="1559"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1</w:t>
            </w:r>
            <w:r w:rsidRPr="00EF2EA9">
              <w:rPr>
                <w:rFonts w:ascii="Verdana" w:eastAsia="Times New Roman" w:hAnsi="Verdana" w:cs="Times New Roman"/>
                <w:sz w:val="20"/>
                <w:szCs w:val="20"/>
                <w:vertAlign w:val="superscript"/>
              </w:rPr>
              <w:t>st</w:t>
            </w:r>
            <w:r w:rsidRPr="00EF2EA9">
              <w:rPr>
                <w:rFonts w:ascii="Verdana" w:eastAsia="Times New Roman" w:hAnsi="Verdana" w:cs="Times New Roman"/>
                <w:sz w:val="20"/>
                <w:szCs w:val="20"/>
              </w:rPr>
              <w:t xml:space="preserve"> class</w:t>
            </w:r>
          </w:p>
        </w:tc>
        <w:tc>
          <w:tcPr>
            <w:tcW w:w="1701"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Finance</w:t>
            </w:r>
          </w:p>
        </w:tc>
        <w:tc>
          <w:tcPr>
            <w:tcW w:w="141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74.1</w:t>
            </w:r>
          </w:p>
        </w:tc>
        <w:tc>
          <w:tcPr>
            <w:tcW w:w="1246"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2012</w:t>
            </w:r>
          </w:p>
        </w:tc>
      </w:tr>
      <w:tr>
        <w:tblPrEx>
          <w:tblW w:w="9576" w:type="dxa"/>
          <w:tblLayout w:type="fixed"/>
          <w:tblLook w:val="0000"/>
        </w:tblPrEx>
        <w:tc>
          <w:tcPr>
            <w:tcW w:w="1668" w:type="dxa"/>
          </w:tcPr>
          <w:p w:rsidR="00115A36" w:rsidRPr="00EF2EA9">
            <w:pPr>
              <w:tabs>
                <w:tab w:val="left" w:pos="720"/>
              </w:tabs>
              <w:spacing w:after="0"/>
              <w:rPr>
                <w:rFonts w:ascii="Verdana" w:eastAsia="Times New Roman" w:hAnsi="Verdana" w:cs="Times New Roman"/>
                <w:sz w:val="20"/>
                <w:szCs w:val="20"/>
              </w:rPr>
            </w:pPr>
            <w:r w:rsidRPr="00EF2EA9">
              <w:rPr>
                <w:rFonts w:ascii="Verdana" w:eastAsia="Times New Roman" w:hAnsi="Verdana" w:cs="Times New Roman"/>
                <w:sz w:val="20"/>
                <w:szCs w:val="20"/>
              </w:rPr>
              <w:t>Bachelor of commerce</w:t>
            </w:r>
          </w:p>
        </w:tc>
        <w:tc>
          <w:tcPr>
            <w:tcW w:w="1984"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Ravenshaw</w:t>
            </w:r>
            <w:r w:rsidRPr="00EF2EA9">
              <w:rPr>
                <w:rFonts w:ascii="Verdana" w:eastAsia="Times New Roman" w:hAnsi="Verdana" w:cs="Times New Roman"/>
                <w:sz w:val="20"/>
                <w:szCs w:val="20"/>
              </w:rPr>
              <w:t xml:space="preserve"> University</w:t>
            </w:r>
          </w:p>
        </w:tc>
        <w:tc>
          <w:tcPr>
            <w:tcW w:w="1559"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1</w:t>
            </w:r>
            <w:r w:rsidRPr="00EF2EA9">
              <w:rPr>
                <w:rFonts w:ascii="Verdana" w:eastAsia="Times New Roman" w:hAnsi="Verdana" w:cs="Times New Roman"/>
                <w:sz w:val="20"/>
                <w:szCs w:val="20"/>
                <w:vertAlign w:val="superscript"/>
              </w:rPr>
              <w:t>st</w:t>
            </w:r>
            <w:r w:rsidRPr="00EF2EA9">
              <w:rPr>
                <w:rFonts w:ascii="Verdana" w:eastAsia="Times New Roman" w:hAnsi="Verdana" w:cs="Times New Roman"/>
                <w:sz w:val="20"/>
                <w:szCs w:val="20"/>
              </w:rPr>
              <w:t xml:space="preserve"> Class with Distinction</w:t>
            </w:r>
          </w:p>
        </w:tc>
        <w:tc>
          <w:tcPr>
            <w:tcW w:w="1701"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Accounting</w:t>
            </w:r>
          </w:p>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w:t>
            </w:r>
            <w:r w:rsidRPr="00EF2EA9">
              <w:rPr>
                <w:rFonts w:ascii="Verdana" w:eastAsia="Times New Roman" w:hAnsi="Verdana" w:cs="Times New Roman"/>
                <w:sz w:val="20"/>
                <w:szCs w:val="20"/>
              </w:rPr>
              <w:t>Hons</w:t>
            </w:r>
            <w:r w:rsidRPr="00EF2EA9">
              <w:rPr>
                <w:rFonts w:ascii="Verdana" w:eastAsia="Times New Roman" w:hAnsi="Verdana" w:cs="Times New Roman"/>
                <w:sz w:val="20"/>
                <w:szCs w:val="20"/>
              </w:rPr>
              <w:t>)</w:t>
            </w:r>
          </w:p>
        </w:tc>
        <w:tc>
          <w:tcPr>
            <w:tcW w:w="141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63</w:t>
            </w:r>
          </w:p>
        </w:tc>
        <w:tc>
          <w:tcPr>
            <w:tcW w:w="1246"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2010</w:t>
            </w:r>
          </w:p>
        </w:tc>
      </w:tr>
      <w:tr>
        <w:tblPrEx>
          <w:tblW w:w="9576" w:type="dxa"/>
          <w:tblLayout w:type="fixed"/>
          <w:tblLook w:val="0000"/>
        </w:tblPrEx>
        <w:tc>
          <w:tcPr>
            <w:tcW w:w="1668" w:type="dxa"/>
          </w:tcPr>
          <w:p w:rsidR="00115A36" w:rsidRPr="00EF2EA9">
            <w:pPr>
              <w:tabs>
                <w:tab w:val="left" w:pos="720"/>
              </w:tabs>
              <w:spacing w:after="0"/>
              <w:rPr>
                <w:rFonts w:ascii="Verdana" w:eastAsia="Times New Roman" w:hAnsi="Verdana" w:cs="Times New Roman"/>
                <w:sz w:val="20"/>
                <w:szCs w:val="20"/>
              </w:rPr>
            </w:pPr>
            <w:r w:rsidRPr="00EF2EA9">
              <w:rPr>
                <w:rFonts w:ascii="Verdana" w:eastAsia="Times New Roman" w:hAnsi="Verdana" w:cs="Times New Roman"/>
                <w:sz w:val="20"/>
                <w:szCs w:val="20"/>
              </w:rPr>
              <w:t>+2 Commerce</w:t>
            </w:r>
          </w:p>
        </w:tc>
        <w:tc>
          <w:tcPr>
            <w:tcW w:w="1984"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Ravenshaw</w:t>
            </w:r>
            <w:r w:rsidRPr="00EF2EA9">
              <w:rPr>
                <w:rFonts w:ascii="Verdana" w:eastAsia="Times New Roman" w:hAnsi="Verdana" w:cs="Times New Roman"/>
                <w:sz w:val="20"/>
                <w:szCs w:val="20"/>
              </w:rPr>
              <w:t xml:space="preserve"> Junior College</w:t>
            </w:r>
          </w:p>
        </w:tc>
        <w:tc>
          <w:tcPr>
            <w:tcW w:w="1559"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1</w:t>
            </w:r>
            <w:r w:rsidRPr="00EF2EA9">
              <w:rPr>
                <w:rFonts w:ascii="Verdana" w:eastAsia="Times New Roman" w:hAnsi="Verdana" w:cs="Times New Roman"/>
                <w:sz w:val="20"/>
                <w:szCs w:val="20"/>
                <w:vertAlign w:val="superscript"/>
              </w:rPr>
              <w:t>st</w:t>
            </w:r>
            <w:r w:rsidRPr="00EF2EA9">
              <w:rPr>
                <w:rFonts w:ascii="Verdana" w:eastAsia="Times New Roman" w:hAnsi="Verdana" w:cs="Times New Roman"/>
                <w:sz w:val="20"/>
                <w:szCs w:val="20"/>
              </w:rPr>
              <w:t xml:space="preserve"> class</w:t>
            </w:r>
          </w:p>
        </w:tc>
        <w:tc>
          <w:tcPr>
            <w:tcW w:w="1701"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Commerce</w:t>
            </w:r>
          </w:p>
        </w:tc>
        <w:tc>
          <w:tcPr>
            <w:tcW w:w="141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74</w:t>
            </w:r>
          </w:p>
        </w:tc>
        <w:tc>
          <w:tcPr>
            <w:tcW w:w="1246"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2007</w:t>
            </w:r>
          </w:p>
        </w:tc>
      </w:tr>
      <w:tr>
        <w:tblPrEx>
          <w:tblW w:w="9576" w:type="dxa"/>
          <w:tblLayout w:type="fixed"/>
          <w:tblLook w:val="0000"/>
        </w:tblPrEx>
        <w:tc>
          <w:tcPr>
            <w:tcW w:w="1668" w:type="dxa"/>
          </w:tcPr>
          <w:p w:rsidR="00115A36" w:rsidRPr="00EF2EA9">
            <w:pPr>
              <w:tabs>
                <w:tab w:val="left" w:pos="720"/>
              </w:tabs>
              <w:spacing w:after="0"/>
              <w:rPr>
                <w:rFonts w:ascii="Verdana" w:eastAsia="Times New Roman" w:hAnsi="Verdana" w:cs="Times New Roman"/>
                <w:sz w:val="20"/>
                <w:szCs w:val="20"/>
              </w:rPr>
            </w:pPr>
            <w:r w:rsidRPr="00EF2EA9">
              <w:rPr>
                <w:rFonts w:ascii="Verdana" w:eastAsia="Times New Roman" w:hAnsi="Verdana" w:cs="Times New Roman"/>
                <w:sz w:val="20"/>
                <w:szCs w:val="20"/>
              </w:rPr>
              <w:t>10</w:t>
            </w:r>
            <w:r w:rsidRPr="00EF2EA9">
              <w:rPr>
                <w:rFonts w:ascii="Verdana" w:eastAsia="Times New Roman" w:hAnsi="Verdana" w:cs="Times New Roman"/>
                <w:sz w:val="20"/>
                <w:szCs w:val="20"/>
                <w:vertAlign w:val="superscript"/>
              </w:rPr>
              <w:t>th</w:t>
            </w:r>
            <w:r w:rsidRPr="00EF2EA9">
              <w:rPr>
                <w:rFonts w:ascii="Verdana" w:eastAsia="Times New Roman" w:hAnsi="Verdana" w:cs="Times New Roman"/>
                <w:sz w:val="20"/>
                <w:szCs w:val="20"/>
              </w:rPr>
              <w:t xml:space="preserve"> HSC</w:t>
            </w:r>
          </w:p>
        </w:tc>
        <w:tc>
          <w:tcPr>
            <w:tcW w:w="1984"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 xml:space="preserve">BSE </w:t>
            </w:r>
            <w:r w:rsidRPr="00EF2EA9">
              <w:rPr>
                <w:rFonts w:ascii="Verdana" w:eastAsia="Times New Roman" w:hAnsi="Verdana" w:cs="Times New Roman"/>
                <w:sz w:val="20"/>
                <w:szCs w:val="20"/>
              </w:rPr>
              <w:t>Odisha</w:t>
            </w:r>
          </w:p>
        </w:tc>
        <w:tc>
          <w:tcPr>
            <w:tcW w:w="1559"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1</w:t>
            </w:r>
            <w:r w:rsidRPr="00EF2EA9">
              <w:rPr>
                <w:rFonts w:ascii="Verdana" w:eastAsia="Times New Roman" w:hAnsi="Verdana" w:cs="Times New Roman"/>
                <w:sz w:val="20"/>
                <w:szCs w:val="20"/>
                <w:vertAlign w:val="superscript"/>
              </w:rPr>
              <w:t>st</w:t>
            </w:r>
            <w:r w:rsidRPr="00EF2EA9">
              <w:rPr>
                <w:rFonts w:ascii="Verdana" w:eastAsia="Times New Roman" w:hAnsi="Verdana" w:cs="Times New Roman"/>
                <w:sz w:val="20"/>
                <w:szCs w:val="20"/>
              </w:rPr>
              <w:t xml:space="preserve"> class</w:t>
            </w:r>
          </w:p>
        </w:tc>
        <w:tc>
          <w:tcPr>
            <w:tcW w:w="1701" w:type="dxa"/>
          </w:tcPr>
          <w:p w:rsidR="00115A36" w:rsidRPr="00EF2EA9">
            <w:pPr>
              <w:spacing w:after="0"/>
              <w:rPr>
                <w:rFonts w:ascii="Verdana" w:eastAsia="Times New Roman" w:hAnsi="Verdana" w:cs="Times New Roman"/>
                <w:sz w:val="20"/>
                <w:szCs w:val="20"/>
              </w:rPr>
            </w:pPr>
          </w:p>
        </w:tc>
        <w:tc>
          <w:tcPr>
            <w:tcW w:w="141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75.6</w:t>
            </w:r>
          </w:p>
        </w:tc>
        <w:tc>
          <w:tcPr>
            <w:tcW w:w="1246"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2005</w:t>
            </w:r>
          </w:p>
        </w:tc>
      </w:tr>
      <w:tr>
        <w:tblPrEx>
          <w:tblW w:w="9576" w:type="dxa"/>
          <w:tblLayout w:type="fixed"/>
          <w:tblLook w:val="0000"/>
        </w:tblPrEx>
        <w:tc>
          <w:tcPr>
            <w:tcW w:w="9576" w:type="dxa"/>
            <w:gridSpan w:val="6"/>
          </w:tcPr>
          <w:p w:rsidR="00115A36" w:rsidRPr="00EF2EA9">
            <w:pPr>
              <w:spacing w:after="0"/>
              <w:jc w:val="center"/>
              <w:rPr>
                <w:rFonts w:ascii="Verdana" w:eastAsia="Times New Roman" w:hAnsi="Verdana" w:cs="Times New Roman"/>
                <w:sz w:val="20"/>
                <w:szCs w:val="20"/>
              </w:rPr>
            </w:pPr>
            <w:r w:rsidRPr="00EF2EA9">
              <w:rPr>
                <w:rFonts w:ascii="Verdana" w:eastAsia="Times New Roman" w:hAnsi="Verdana" w:cs="Times New Roman"/>
                <w:sz w:val="20"/>
                <w:szCs w:val="20"/>
              </w:rPr>
              <w:t>Professional Credential:</w:t>
            </w:r>
          </w:p>
        </w:tc>
      </w:tr>
      <w:tr>
        <w:tblPrEx>
          <w:tblW w:w="9576" w:type="dxa"/>
          <w:tblLayout w:type="fixed"/>
          <w:tblLook w:val="0000"/>
        </w:tblPrEx>
        <w:tc>
          <w:tcPr>
            <w:tcW w:w="1668" w:type="dxa"/>
          </w:tcPr>
          <w:p w:rsidR="00115A36" w:rsidRPr="00EF2EA9">
            <w:pPr>
              <w:tabs>
                <w:tab w:val="left" w:pos="720"/>
              </w:tabs>
              <w:spacing w:after="0"/>
              <w:rPr>
                <w:rFonts w:ascii="Verdana" w:eastAsia="Times New Roman" w:hAnsi="Verdana" w:cs="Times New Roman"/>
                <w:sz w:val="20"/>
                <w:szCs w:val="20"/>
              </w:rPr>
            </w:pPr>
            <w:r w:rsidRPr="00EF2EA9">
              <w:rPr>
                <w:rFonts w:ascii="Verdana" w:eastAsia="Times New Roman" w:hAnsi="Verdana" w:cs="Times New Roman"/>
                <w:sz w:val="20"/>
                <w:szCs w:val="20"/>
              </w:rPr>
              <w:t>CA-CPT</w:t>
            </w:r>
          </w:p>
        </w:tc>
        <w:tc>
          <w:tcPr>
            <w:tcW w:w="1984"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ICAI</w:t>
            </w:r>
          </w:p>
        </w:tc>
        <w:tc>
          <w:tcPr>
            <w:tcW w:w="1559" w:type="dxa"/>
          </w:tcPr>
          <w:p w:rsidR="00115A36" w:rsidRPr="00EF2EA9">
            <w:pPr>
              <w:spacing w:after="0"/>
              <w:rPr>
                <w:rFonts w:ascii="Verdana" w:eastAsia="Times New Roman" w:hAnsi="Verdana" w:cs="Times New Roman"/>
                <w:sz w:val="20"/>
                <w:szCs w:val="20"/>
              </w:rPr>
            </w:pPr>
          </w:p>
        </w:tc>
        <w:tc>
          <w:tcPr>
            <w:tcW w:w="1701" w:type="dxa"/>
          </w:tcPr>
          <w:p w:rsidR="00115A36" w:rsidRPr="00EF2EA9">
            <w:pPr>
              <w:spacing w:after="0"/>
              <w:rPr>
                <w:rFonts w:ascii="Verdana" w:eastAsia="Times New Roman" w:hAnsi="Verdana" w:cs="Times New Roman"/>
                <w:sz w:val="20"/>
                <w:szCs w:val="20"/>
              </w:rPr>
            </w:pPr>
          </w:p>
        </w:tc>
        <w:tc>
          <w:tcPr>
            <w:tcW w:w="141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50</w:t>
            </w:r>
          </w:p>
        </w:tc>
        <w:tc>
          <w:tcPr>
            <w:tcW w:w="1246"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2010</w:t>
            </w:r>
          </w:p>
        </w:tc>
      </w:tr>
      <w:tr>
        <w:tblPrEx>
          <w:tblW w:w="9576" w:type="dxa"/>
          <w:tblLayout w:type="fixed"/>
          <w:tblLook w:val="0000"/>
        </w:tblPrEx>
        <w:tc>
          <w:tcPr>
            <w:tcW w:w="166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M.Phil. in Commerce</w:t>
            </w:r>
          </w:p>
        </w:tc>
        <w:tc>
          <w:tcPr>
            <w:tcW w:w="1984"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Utkal</w:t>
            </w:r>
            <w:r w:rsidRPr="00EF2EA9">
              <w:rPr>
                <w:rFonts w:ascii="Verdana" w:eastAsia="Times New Roman" w:hAnsi="Verdana" w:cs="Times New Roman"/>
                <w:sz w:val="20"/>
                <w:szCs w:val="20"/>
              </w:rPr>
              <w:t xml:space="preserve"> University</w:t>
            </w:r>
          </w:p>
        </w:tc>
        <w:tc>
          <w:tcPr>
            <w:tcW w:w="1559"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1</w:t>
            </w:r>
            <w:r w:rsidRPr="00EF2EA9">
              <w:rPr>
                <w:rFonts w:ascii="Verdana" w:eastAsia="Times New Roman" w:hAnsi="Verdana" w:cs="Times New Roman"/>
                <w:sz w:val="20"/>
                <w:szCs w:val="20"/>
                <w:vertAlign w:val="superscript"/>
              </w:rPr>
              <w:t>st</w:t>
            </w:r>
            <w:r w:rsidRPr="00EF2EA9">
              <w:rPr>
                <w:rFonts w:ascii="Verdana" w:eastAsia="Times New Roman" w:hAnsi="Verdana" w:cs="Times New Roman"/>
                <w:sz w:val="20"/>
                <w:szCs w:val="20"/>
              </w:rPr>
              <w:t xml:space="preserve"> Class</w:t>
            </w:r>
          </w:p>
        </w:tc>
        <w:tc>
          <w:tcPr>
            <w:tcW w:w="1701"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Commerce</w:t>
            </w:r>
          </w:p>
        </w:tc>
        <w:tc>
          <w:tcPr>
            <w:tcW w:w="1418"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64</w:t>
            </w:r>
          </w:p>
        </w:tc>
        <w:tc>
          <w:tcPr>
            <w:tcW w:w="1246" w:type="dxa"/>
          </w:tcPr>
          <w:p w:rsidR="00115A36" w:rsidRPr="00EF2EA9">
            <w:pPr>
              <w:spacing w:after="0"/>
              <w:rPr>
                <w:rFonts w:ascii="Verdana" w:eastAsia="Times New Roman" w:hAnsi="Verdana" w:cs="Times New Roman"/>
                <w:sz w:val="20"/>
                <w:szCs w:val="20"/>
              </w:rPr>
            </w:pPr>
            <w:r w:rsidRPr="00EF2EA9">
              <w:rPr>
                <w:rFonts w:ascii="Verdana" w:eastAsia="Times New Roman" w:hAnsi="Verdana" w:cs="Times New Roman"/>
                <w:sz w:val="20"/>
                <w:szCs w:val="20"/>
              </w:rPr>
              <w:t>2014</w:t>
            </w:r>
          </w:p>
        </w:tc>
      </w:tr>
    </w:tbl>
    <w:p w:rsidR="00453A1D" w:rsidP="00EC2A94">
      <w:pPr>
        <w:pStyle w:val="Heading1"/>
        <w:pBdr>
          <w:bottom w:val="single" w:sz="4" w:space="0" w:color="000000"/>
        </w:pBdr>
        <w:shd w:val="clear" w:color="auto" w:fill="E0E0E0"/>
        <w:ind w:left="0" w:firstLine="0"/>
        <w:rPr>
          <w:rFonts w:ascii="Verdana" w:hAnsi="Verdana"/>
          <w:smallCaps/>
          <w:shd w:val="clear" w:color="auto" w:fill="E0E0E0"/>
        </w:rPr>
      </w:pPr>
    </w:p>
    <w:p w:rsidR="00EC2A94" w:rsidRPr="00EC2A94" w:rsidP="00EC2A94">
      <w:pPr>
        <w:pStyle w:val="Heading1"/>
        <w:pBdr>
          <w:bottom w:val="single" w:sz="4" w:space="0" w:color="000000"/>
        </w:pBdr>
        <w:shd w:val="clear" w:color="auto" w:fill="E0E0E0"/>
        <w:ind w:left="0" w:firstLine="0"/>
        <w:rPr>
          <w:rFonts w:ascii="Verdana" w:hAnsi="Verdana"/>
          <w:vertAlign w:val="superscript"/>
        </w:rPr>
      </w:pPr>
      <w:r w:rsidRPr="00EC2A94">
        <w:rPr>
          <w:rFonts w:ascii="Verdana" w:hAnsi="Verdana"/>
          <w:smallCaps/>
          <w:shd w:val="clear" w:color="auto" w:fill="E0E0E0"/>
        </w:rPr>
        <w:t>WORK EXPERIENCE</w:t>
      </w:r>
      <w:r w:rsidRPr="00EC2A94">
        <w:rPr>
          <w:rFonts w:ascii="Verdana" w:hAnsi="Verdana"/>
          <w:smallCaps/>
          <w:shd w:val="clear" w:color="auto" w:fill="E0E0E0"/>
        </w:rPr>
        <w:tab/>
        <w:t xml:space="preserve">(JULY-17 TO </w:t>
      </w:r>
      <w:r w:rsidR="00453A1D">
        <w:rPr>
          <w:rFonts w:ascii="Verdana" w:hAnsi="Verdana"/>
          <w:smallCaps/>
          <w:shd w:val="clear" w:color="auto" w:fill="E0E0E0"/>
        </w:rPr>
        <w:t>jan-2020</w:t>
      </w:r>
      <w:r w:rsidRPr="00EC2A94" w:rsidR="00EF2EA9">
        <w:rPr>
          <w:rFonts w:ascii="Verdana" w:hAnsi="Verdana"/>
          <w:smallCaps/>
          <w:shd w:val="clear" w:color="auto" w:fill="E0E0E0"/>
        </w:rPr>
        <w:t>)</w:t>
      </w:r>
      <w:r w:rsidRPr="00EC2A94">
        <w:rPr>
          <w:rFonts w:ascii="Verdana" w:hAnsi="Verdana"/>
          <w:smallCaps/>
          <w:shd w:val="clear" w:color="auto" w:fill="E0E0E0"/>
        </w:rPr>
        <w:t xml:space="preserve">  </w:t>
      </w:r>
      <w:r w:rsidRPr="00EC2A94">
        <w:rPr>
          <w:rFonts w:ascii="Verdana" w:hAnsi="Verdana"/>
          <w:smallCaps/>
          <w:shd w:val="clear" w:color="auto" w:fill="E0E0E0"/>
        </w:rPr>
        <w:tab/>
        <w:t xml:space="preserve">                           2</w:t>
      </w:r>
      <w:r w:rsidR="00453A1D">
        <w:rPr>
          <w:rFonts w:ascii="Verdana" w:hAnsi="Verdana"/>
          <w:smallCaps/>
          <w:shd w:val="clear" w:color="auto" w:fill="E0E0E0"/>
        </w:rPr>
        <w:t>.7</w:t>
      </w:r>
      <w:r w:rsidRPr="00EC2A94">
        <w:rPr>
          <w:rFonts w:ascii="Verdana" w:hAnsi="Verdana"/>
          <w:smallCaps/>
          <w:shd w:val="clear" w:color="auto" w:fill="E0E0E0"/>
        </w:rPr>
        <w:t xml:space="preserve"> YEARS </w:t>
      </w:r>
    </w:p>
    <w:p w:rsidR="00115A36" w:rsidRPr="00EC2A94" w:rsidP="00EF2EA9">
      <w:pPr>
        <w:spacing w:after="0" w:line="240" w:lineRule="auto"/>
        <w:jc w:val="both"/>
        <w:rPr>
          <w:rFonts w:ascii="Verdana" w:eastAsia="Times New Roman" w:hAnsi="Verdana" w:cs="Times New Roman"/>
          <w:sz w:val="20"/>
          <w:szCs w:val="20"/>
        </w:rPr>
      </w:pPr>
      <w:r w:rsidRPr="00EC2A94">
        <w:rPr>
          <w:rFonts w:ascii="Verdana" w:eastAsia="Times New Roman" w:hAnsi="Verdana" w:cs="Times New Roman"/>
          <w:b/>
          <w:sz w:val="20"/>
          <w:szCs w:val="20"/>
        </w:rPr>
        <w:t xml:space="preserve">Company:     The </w:t>
      </w:r>
      <w:r w:rsidRPr="00EC2A94">
        <w:rPr>
          <w:rFonts w:ascii="Verdana" w:eastAsia="Times New Roman" w:hAnsi="Verdana" w:cs="Times New Roman"/>
          <w:b/>
          <w:sz w:val="20"/>
          <w:szCs w:val="20"/>
        </w:rPr>
        <w:t>Ramco</w:t>
      </w:r>
      <w:r w:rsidRPr="00EC2A94">
        <w:rPr>
          <w:rFonts w:ascii="Verdana" w:eastAsia="Times New Roman" w:hAnsi="Verdana" w:cs="Times New Roman"/>
          <w:b/>
          <w:sz w:val="20"/>
          <w:szCs w:val="20"/>
        </w:rPr>
        <w:t xml:space="preserve"> cements Limited </w:t>
      </w:r>
    </w:p>
    <w:p w:rsidR="00115A36" w:rsidRPr="00EC2A94" w:rsidP="00EF2EA9">
      <w:pPr>
        <w:spacing w:after="0" w:line="240" w:lineRule="auto"/>
        <w:jc w:val="both"/>
        <w:rPr>
          <w:rFonts w:ascii="Verdana" w:eastAsia="Times New Roman" w:hAnsi="Verdana" w:cs="Times New Roman"/>
          <w:sz w:val="20"/>
          <w:szCs w:val="20"/>
        </w:rPr>
      </w:pPr>
      <w:r w:rsidRPr="00EC2A94">
        <w:rPr>
          <w:rFonts w:ascii="Verdana" w:eastAsia="Times New Roman" w:hAnsi="Verdana" w:cs="Times New Roman"/>
          <w:b/>
          <w:sz w:val="20"/>
          <w:szCs w:val="20"/>
        </w:rPr>
        <w:t>Accounts Officer</w:t>
      </w:r>
    </w:p>
    <w:p w:rsidR="00EF2EA9" w:rsidP="00EF2EA9">
      <w:pPr>
        <w:spacing w:after="0" w:line="240" w:lineRule="auto"/>
        <w:jc w:val="both"/>
        <w:rPr>
          <w:rFonts w:ascii="Verdana" w:eastAsia="Times New Roman" w:hAnsi="Verdana" w:cs="Times New Roman"/>
          <w:b/>
          <w:sz w:val="20"/>
          <w:szCs w:val="20"/>
        </w:rPr>
      </w:pPr>
    </w:p>
    <w:p w:rsidR="00115A36" w:rsidRPr="00EC2A94" w:rsidP="00EF2EA9">
      <w:pPr>
        <w:spacing w:after="0" w:line="240" w:lineRule="auto"/>
        <w:jc w:val="both"/>
        <w:rPr>
          <w:rFonts w:ascii="Verdana" w:eastAsia="Times New Roman" w:hAnsi="Verdana" w:cs="Times New Roman"/>
          <w:sz w:val="20"/>
          <w:szCs w:val="20"/>
        </w:rPr>
      </w:pPr>
      <w:r w:rsidRPr="00EC2A94">
        <w:rPr>
          <w:rFonts w:ascii="Verdana" w:eastAsia="Times New Roman" w:hAnsi="Verdana" w:cs="Times New Roman"/>
          <w:b/>
          <w:sz w:val="20"/>
          <w:szCs w:val="20"/>
        </w:rPr>
        <w:t xml:space="preserve">Roles &amp; </w:t>
      </w:r>
      <w:r w:rsidRPr="00EC2A94">
        <w:rPr>
          <w:rFonts w:ascii="Verdana" w:eastAsia="Times New Roman" w:hAnsi="Verdana" w:cs="Times New Roman"/>
          <w:b/>
          <w:sz w:val="20"/>
          <w:szCs w:val="20"/>
        </w:rPr>
        <w:t>Responsibilty</w:t>
      </w:r>
    </w:p>
    <w:p w:rsidR="00D74745" w:rsidRPr="00D74745" w:rsidP="00D74745">
      <w:pPr>
        <w:spacing w:after="0" w:line="240" w:lineRule="auto"/>
        <w:ind w:left="284"/>
        <w:jc w:val="both"/>
        <w:rPr>
          <w:rFonts w:ascii="Verdana" w:hAnsi="Verdana"/>
          <w:sz w:val="20"/>
          <w:szCs w:val="20"/>
        </w:rPr>
      </w:pPr>
    </w:p>
    <w:p w:rsidR="00D74745" w:rsidRPr="00D74745" w:rsidP="00D74745">
      <w:pPr>
        <w:numPr>
          <w:ilvl w:val="0"/>
          <w:numId w:val="7"/>
        </w:numPr>
        <w:spacing w:after="0" w:line="240" w:lineRule="auto"/>
        <w:ind w:left="284" w:firstLine="0"/>
        <w:jc w:val="both"/>
        <w:rPr>
          <w:rFonts w:ascii="Verdana" w:hAnsi="Verdana"/>
          <w:sz w:val="20"/>
          <w:szCs w:val="20"/>
        </w:rPr>
      </w:pPr>
      <w:r>
        <w:rPr>
          <w:rFonts w:ascii="Verdana" w:eastAsia="Times New Roman" w:hAnsi="Verdana" w:cs="Times New Roman"/>
          <w:sz w:val="20"/>
          <w:szCs w:val="20"/>
        </w:rPr>
        <w:t xml:space="preserve">Credit ageing analysis. </w:t>
      </w:r>
      <w:r>
        <w:rPr>
          <w:rFonts w:ascii="Verdana" w:eastAsia="Times New Roman" w:hAnsi="Verdana" w:cs="Times New Roman"/>
          <w:sz w:val="20"/>
          <w:szCs w:val="20"/>
        </w:rPr>
        <w:t>ensuring</w:t>
      </w:r>
      <w:r>
        <w:rPr>
          <w:rFonts w:ascii="Verdana" w:eastAsia="Times New Roman" w:hAnsi="Verdana" w:cs="Times New Roman"/>
          <w:sz w:val="20"/>
          <w:szCs w:val="20"/>
        </w:rPr>
        <w:t xml:space="preserve"> Payment should receive within credit period as per </w:t>
      </w:r>
      <w:r w:rsidR="0087527F">
        <w:rPr>
          <w:rFonts w:ascii="Verdana" w:eastAsia="Times New Roman" w:hAnsi="Verdana" w:cs="Times New Roman"/>
          <w:sz w:val="20"/>
          <w:szCs w:val="20"/>
        </w:rPr>
        <w:t xml:space="preserve"> </w:t>
      </w:r>
      <w:r>
        <w:rPr>
          <w:rFonts w:ascii="Verdana" w:eastAsia="Times New Roman" w:hAnsi="Verdana" w:cs="Times New Roman"/>
          <w:sz w:val="20"/>
          <w:szCs w:val="20"/>
        </w:rPr>
        <w:t>company norms. Also ensuring companies receivables should be within security.</w:t>
      </w:r>
    </w:p>
    <w:p w:rsidR="00D74745" w:rsidRPr="00D74745" w:rsidP="00D74745">
      <w:pPr>
        <w:numPr>
          <w:ilvl w:val="0"/>
          <w:numId w:val="7"/>
        </w:numPr>
        <w:spacing w:after="0" w:line="240" w:lineRule="auto"/>
        <w:ind w:left="284" w:firstLine="0"/>
        <w:jc w:val="both"/>
        <w:rPr>
          <w:rFonts w:ascii="Verdana" w:hAnsi="Verdana"/>
          <w:sz w:val="20"/>
          <w:szCs w:val="20"/>
        </w:rPr>
      </w:pPr>
      <w:r>
        <w:rPr>
          <w:rFonts w:ascii="Verdana" w:eastAsia="Times New Roman" w:hAnsi="Verdana" w:cs="Times New Roman"/>
          <w:sz w:val="20"/>
          <w:szCs w:val="20"/>
        </w:rPr>
        <w:t xml:space="preserve">Responsible handling stock 23 </w:t>
      </w:r>
      <w:r w:rsidR="00237524">
        <w:rPr>
          <w:rFonts w:ascii="Verdana" w:eastAsia="Times New Roman" w:hAnsi="Verdana" w:cs="Times New Roman"/>
          <w:sz w:val="20"/>
          <w:szCs w:val="20"/>
        </w:rPr>
        <w:t>depots. Keeping</w:t>
      </w:r>
      <w:r>
        <w:rPr>
          <w:rFonts w:ascii="Verdana" w:eastAsia="Times New Roman" w:hAnsi="Verdana" w:cs="Times New Roman"/>
          <w:sz w:val="20"/>
          <w:szCs w:val="20"/>
        </w:rPr>
        <w:t xml:space="preserve"> record of all stock including damage stock. Also responsible for its quick disposal.</w:t>
      </w:r>
    </w:p>
    <w:p w:rsidR="00115A36" w:rsidRPr="00EC2A94" w:rsidP="007A72E2">
      <w:pPr>
        <w:numPr>
          <w:ilvl w:val="0"/>
          <w:numId w:val="7"/>
        </w:numPr>
        <w:spacing w:after="0" w:line="240" w:lineRule="auto"/>
        <w:ind w:left="284" w:firstLine="0"/>
        <w:jc w:val="both"/>
        <w:rPr>
          <w:rFonts w:ascii="Verdana" w:hAnsi="Verdana"/>
          <w:sz w:val="20"/>
          <w:szCs w:val="20"/>
        </w:rPr>
      </w:pPr>
      <w:r w:rsidRPr="00EC2A94">
        <w:rPr>
          <w:rFonts w:ascii="Verdana" w:eastAsia="Times New Roman" w:hAnsi="Verdana" w:cs="Times New Roman"/>
          <w:sz w:val="20"/>
          <w:szCs w:val="20"/>
        </w:rPr>
        <w:t>Day to Day Invoicing</w:t>
      </w:r>
    </w:p>
    <w:p w:rsidR="00115A36" w:rsidRPr="00EC2A94" w:rsidP="007A72E2">
      <w:pPr>
        <w:numPr>
          <w:ilvl w:val="0"/>
          <w:numId w:val="7"/>
        </w:numPr>
        <w:spacing w:after="0" w:line="240" w:lineRule="auto"/>
        <w:ind w:left="284" w:firstLine="0"/>
        <w:jc w:val="both"/>
        <w:rPr>
          <w:rFonts w:ascii="Verdana" w:hAnsi="Verdana"/>
          <w:sz w:val="20"/>
          <w:szCs w:val="20"/>
        </w:rPr>
      </w:pPr>
      <w:r>
        <w:rPr>
          <w:rFonts w:ascii="Verdana" w:eastAsia="Times New Roman" w:hAnsi="Verdana" w:cs="Times New Roman"/>
          <w:sz w:val="20"/>
          <w:szCs w:val="20"/>
        </w:rPr>
        <w:t>Preparation of Price Propo</w:t>
      </w:r>
      <w:r w:rsidRPr="00EC2A94" w:rsidR="00EF2EA9">
        <w:rPr>
          <w:rFonts w:ascii="Verdana" w:eastAsia="Times New Roman" w:hAnsi="Verdana" w:cs="Times New Roman"/>
          <w:sz w:val="20"/>
          <w:szCs w:val="20"/>
        </w:rPr>
        <w:t>sal</w:t>
      </w:r>
      <w:r>
        <w:rPr>
          <w:rFonts w:ascii="Verdana" w:eastAsia="Times New Roman" w:hAnsi="Verdana" w:cs="Times New Roman"/>
          <w:sz w:val="20"/>
          <w:szCs w:val="20"/>
        </w:rPr>
        <w:t xml:space="preserve"> monthly for prevailing discounts for</w:t>
      </w:r>
      <w:r w:rsidR="00237524">
        <w:rPr>
          <w:rFonts w:ascii="Verdana" w:eastAsia="Times New Roman" w:hAnsi="Verdana" w:cs="Times New Roman"/>
          <w:sz w:val="20"/>
          <w:szCs w:val="20"/>
        </w:rPr>
        <w:t xml:space="preserve"> the period.</w:t>
      </w:r>
    </w:p>
    <w:p w:rsidR="00115A36" w:rsidRPr="00EC2A94" w:rsidP="007A72E2">
      <w:pPr>
        <w:numPr>
          <w:ilvl w:val="0"/>
          <w:numId w:val="7"/>
        </w:numPr>
        <w:spacing w:after="0" w:line="240" w:lineRule="auto"/>
        <w:ind w:left="284" w:firstLine="0"/>
        <w:jc w:val="both"/>
        <w:rPr>
          <w:rFonts w:ascii="Verdana" w:hAnsi="Verdana"/>
          <w:sz w:val="20"/>
          <w:szCs w:val="20"/>
        </w:rPr>
      </w:pPr>
      <w:r w:rsidRPr="00EC2A94">
        <w:rPr>
          <w:rFonts w:ascii="Verdana" w:eastAsia="Times New Roman" w:hAnsi="Verdana" w:cs="Times New Roman"/>
          <w:sz w:val="20"/>
          <w:szCs w:val="20"/>
        </w:rPr>
        <w:t xml:space="preserve">Handling </w:t>
      </w:r>
      <w:r w:rsidRPr="00EC2A94" w:rsidR="00EF2EA9">
        <w:rPr>
          <w:rFonts w:ascii="Verdana" w:eastAsia="Times New Roman" w:hAnsi="Verdana" w:cs="Times New Roman"/>
          <w:sz w:val="20"/>
          <w:szCs w:val="20"/>
        </w:rPr>
        <w:t>Insurance</w:t>
      </w:r>
      <w:r w:rsidR="00D74745">
        <w:rPr>
          <w:rFonts w:ascii="Verdana" w:eastAsia="Times New Roman" w:hAnsi="Verdana" w:cs="Times New Roman"/>
          <w:sz w:val="20"/>
          <w:szCs w:val="20"/>
        </w:rPr>
        <w:t xml:space="preserve"> of damage stock</w:t>
      </w:r>
      <w:r w:rsidR="00453A1D">
        <w:rPr>
          <w:rFonts w:ascii="Verdana" w:eastAsia="Times New Roman" w:hAnsi="Verdana" w:cs="Times New Roman"/>
          <w:sz w:val="20"/>
          <w:szCs w:val="20"/>
        </w:rPr>
        <w:t xml:space="preserve"> from conducting </w:t>
      </w:r>
      <w:r w:rsidR="00453A1D">
        <w:rPr>
          <w:rFonts w:ascii="Verdana" w:eastAsia="Times New Roman" w:hAnsi="Verdana" w:cs="Times New Roman"/>
          <w:sz w:val="20"/>
          <w:szCs w:val="20"/>
        </w:rPr>
        <w:t>prelimsnry</w:t>
      </w:r>
      <w:r w:rsidR="00453A1D">
        <w:rPr>
          <w:rFonts w:ascii="Verdana" w:eastAsia="Times New Roman" w:hAnsi="Verdana" w:cs="Times New Roman"/>
          <w:sz w:val="20"/>
          <w:szCs w:val="20"/>
        </w:rPr>
        <w:t xml:space="preserve"> survey to settlement of claim.</w:t>
      </w:r>
    </w:p>
    <w:p w:rsidR="00115A36" w:rsidRPr="00EC2A94" w:rsidP="007A72E2">
      <w:pPr>
        <w:numPr>
          <w:ilvl w:val="0"/>
          <w:numId w:val="7"/>
        </w:numPr>
        <w:spacing w:after="0" w:line="240" w:lineRule="auto"/>
        <w:ind w:left="284" w:firstLine="0"/>
        <w:jc w:val="both"/>
        <w:rPr>
          <w:rFonts w:ascii="Verdana" w:hAnsi="Verdana"/>
          <w:sz w:val="20"/>
          <w:szCs w:val="20"/>
        </w:rPr>
      </w:pPr>
      <w:r w:rsidRPr="00EC2A94">
        <w:rPr>
          <w:rFonts w:ascii="Verdana" w:eastAsia="Times New Roman" w:hAnsi="Verdana" w:cs="Times New Roman"/>
          <w:sz w:val="20"/>
          <w:szCs w:val="20"/>
        </w:rPr>
        <w:t>Checking and payment vendor bills</w:t>
      </w:r>
    </w:p>
    <w:p w:rsidR="00115A36" w:rsidRPr="00EC2A94" w:rsidP="007A72E2">
      <w:pPr>
        <w:numPr>
          <w:ilvl w:val="0"/>
          <w:numId w:val="7"/>
        </w:numPr>
        <w:spacing w:after="0" w:line="240" w:lineRule="auto"/>
        <w:ind w:left="284" w:firstLine="0"/>
        <w:jc w:val="both"/>
        <w:rPr>
          <w:rFonts w:ascii="Verdana" w:hAnsi="Verdana"/>
          <w:sz w:val="20"/>
          <w:szCs w:val="20"/>
        </w:rPr>
      </w:pPr>
      <w:r w:rsidRPr="00EC2A94">
        <w:rPr>
          <w:rFonts w:ascii="Verdana" w:eastAsia="Times New Roman" w:hAnsi="Verdana" w:cs="Times New Roman"/>
          <w:sz w:val="20"/>
          <w:szCs w:val="20"/>
        </w:rPr>
        <w:t>Handling clients</w:t>
      </w:r>
    </w:p>
    <w:p w:rsidR="00115A36" w:rsidRPr="00EC2A94" w:rsidP="007A72E2">
      <w:pPr>
        <w:numPr>
          <w:ilvl w:val="0"/>
          <w:numId w:val="7"/>
        </w:numPr>
        <w:spacing w:after="0" w:line="240" w:lineRule="auto"/>
        <w:ind w:left="284" w:firstLine="0"/>
        <w:jc w:val="both"/>
        <w:rPr>
          <w:rFonts w:ascii="Verdana" w:hAnsi="Verdana"/>
          <w:sz w:val="20"/>
          <w:szCs w:val="20"/>
        </w:rPr>
      </w:pPr>
      <w:r w:rsidRPr="00EC2A94">
        <w:rPr>
          <w:rFonts w:ascii="Verdana" w:eastAsia="Times New Roman" w:hAnsi="Verdana" w:cs="Times New Roman"/>
          <w:sz w:val="20"/>
          <w:szCs w:val="20"/>
        </w:rPr>
        <w:t>Processing</w:t>
      </w:r>
      <w:r w:rsidRPr="00EC2A94" w:rsidR="00EF2EA9">
        <w:rPr>
          <w:rFonts w:ascii="Verdana" w:eastAsia="Times New Roman" w:hAnsi="Verdana" w:cs="Times New Roman"/>
          <w:sz w:val="20"/>
          <w:szCs w:val="20"/>
        </w:rPr>
        <w:t xml:space="preserve"> C &amp; F handling bills and loading and unloading bill</w:t>
      </w:r>
    </w:p>
    <w:p w:rsidR="00115A36" w:rsidRPr="00EC2A94" w:rsidP="007A72E2">
      <w:pPr>
        <w:numPr>
          <w:ilvl w:val="0"/>
          <w:numId w:val="7"/>
        </w:numPr>
        <w:spacing w:after="0" w:line="240" w:lineRule="auto"/>
        <w:ind w:left="284" w:firstLine="0"/>
        <w:jc w:val="both"/>
        <w:rPr>
          <w:rFonts w:ascii="Verdana" w:hAnsi="Verdana"/>
          <w:sz w:val="20"/>
          <w:szCs w:val="20"/>
        </w:rPr>
      </w:pPr>
      <w:r w:rsidRPr="00EC2A94">
        <w:rPr>
          <w:rFonts w:ascii="Verdana" w:eastAsia="Times New Roman" w:hAnsi="Verdana" w:cs="Times New Roman"/>
          <w:sz w:val="20"/>
          <w:szCs w:val="20"/>
        </w:rPr>
        <w:t>Handling Tours Schemes of Customer</w:t>
      </w:r>
    </w:p>
    <w:p w:rsidR="00115A36" w:rsidRPr="00EC2A94" w:rsidP="007A72E2">
      <w:pPr>
        <w:numPr>
          <w:ilvl w:val="0"/>
          <w:numId w:val="7"/>
        </w:numPr>
        <w:spacing w:after="0" w:line="240" w:lineRule="auto"/>
        <w:ind w:left="284" w:firstLine="0"/>
        <w:jc w:val="both"/>
        <w:rPr>
          <w:rFonts w:ascii="Verdana" w:hAnsi="Verdana"/>
          <w:sz w:val="20"/>
          <w:szCs w:val="20"/>
        </w:rPr>
      </w:pPr>
      <w:r>
        <w:rPr>
          <w:rFonts w:ascii="Verdana" w:eastAsia="Times New Roman" w:hAnsi="Verdana" w:cs="Times New Roman"/>
          <w:sz w:val="20"/>
          <w:szCs w:val="20"/>
        </w:rPr>
        <w:t xml:space="preserve">Bank reconciliation </w:t>
      </w:r>
      <w:r>
        <w:rPr>
          <w:rFonts w:ascii="Verdana" w:eastAsia="Times New Roman" w:hAnsi="Verdana" w:cs="Times New Roman"/>
          <w:sz w:val="20"/>
          <w:szCs w:val="20"/>
        </w:rPr>
        <w:t>Monthly</w:t>
      </w:r>
      <w:r w:rsidR="00453A1D">
        <w:rPr>
          <w:rFonts w:ascii="Verdana" w:eastAsia="Times New Roman" w:hAnsi="Verdana" w:cs="Times New Roman"/>
          <w:sz w:val="20"/>
          <w:szCs w:val="20"/>
        </w:rPr>
        <w:t xml:space="preserve"> and yearly.</w:t>
      </w:r>
    </w:p>
    <w:p w:rsidR="00115A36" w:rsidRPr="00EC2A94" w:rsidP="007A72E2">
      <w:pPr>
        <w:numPr>
          <w:ilvl w:val="0"/>
          <w:numId w:val="7"/>
        </w:numPr>
        <w:spacing w:after="0" w:line="240" w:lineRule="auto"/>
        <w:ind w:left="284" w:firstLine="0"/>
        <w:jc w:val="both"/>
        <w:rPr>
          <w:rFonts w:ascii="Verdana" w:hAnsi="Verdana"/>
          <w:sz w:val="20"/>
          <w:szCs w:val="20"/>
        </w:rPr>
      </w:pPr>
      <w:r w:rsidRPr="00EC2A94">
        <w:rPr>
          <w:rFonts w:ascii="Verdana" w:eastAsia="Times New Roman" w:hAnsi="Verdana" w:cs="Times New Roman"/>
          <w:sz w:val="20"/>
          <w:szCs w:val="20"/>
        </w:rPr>
        <w:t>Preparing and presentation of Periodical closing of accounts and preparing and schedules of accounts account.</w:t>
      </w:r>
    </w:p>
    <w:p w:rsidR="007A72E2" w:rsidRPr="00D74745" w:rsidP="007A72E2">
      <w:pPr>
        <w:numPr>
          <w:ilvl w:val="0"/>
          <w:numId w:val="7"/>
        </w:numPr>
        <w:spacing w:after="0" w:line="240" w:lineRule="auto"/>
        <w:ind w:left="284" w:firstLine="0"/>
        <w:jc w:val="both"/>
        <w:rPr>
          <w:rFonts w:ascii="Verdana" w:hAnsi="Verdana"/>
          <w:sz w:val="20"/>
          <w:szCs w:val="20"/>
        </w:rPr>
      </w:pPr>
      <w:r w:rsidRPr="00EC2A94">
        <w:rPr>
          <w:rFonts w:ascii="Verdana" w:eastAsia="Times New Roman" w:hAnsi="Verdana" w:cs="Times New Roman"/>
          <w:sz w:val="20"/>
          <w:szCs w:val="20"/>
        </w:rPr>
        <w:t>Handling All customer related Discounts</w:t>
      </w:r>
    </w:p>
    <w:p w:rsidR="00D74745" w:rsidRPr="00237524" w:rsidP="007A72E2">
      <w:pPr>
        <w:numPr>
          <w:ilvl w:val="0"/>
          <w:numId w:val="7"/>
        </w:numPr>
        <w:spacing w:after="0" w:line="240" w:lineRule="auto"/>
        <w:ind w:left="284" w:firstLine="0"/>
        <w:jc w:val="both"/>
        <w:rPr>
          <w:rFonts w:ascii="Verdana" w:hAnsi="Verdana"/>
          <w:sz w:val="20"/>
          <w:szCs w:val="20"/>
        </w:rPr>
      </w:pPr>
      <w:r>
        <w:rPr>
          <w:rFonts w:ascii="Verdana" w:eastAsia="Times New Roman" w:hAnsi="Verdana" w:cs="Times New Roman"/>
          <w:sz w:val="20"/>
          <w:szCs w:val="20"/>
        </w:rPr>
        <w:t>Handling vendor related to branding, collecting quotations, samples, and preparing comparative statement of vendor quotation, finalizing rates along with branding team.</w:t>
      </w:r>
    </w:p>
    <w:p w:rsidR="00237524" w:rsidRPr="00237524" w:rsidP="007A72E2">
      <w:pPr>
        <w:numPr>
          <w:ilvl w:val="0"/>
          <w:numId w:val="7"/>
        </w:numPr>
        <w:spacing w:after="0" w:line="240" w:lineRule="auto"/>
        <w:ind w:left="284" w:firstLine="0"/>
        <w:jc w:val="both"/>
        <w:rPr>
          <w:rFonts w:ascii="Verdana" w:hAnsi="Verdana"/>
          <w:sz w:val="20"/>
          <w:szCs w:val="20"/>
        </w:rPr>
      </w:pPr>
      <w:r>
        <w:rPr>
          <w:rFonts w:ascii="Verdana" w:eastAsia="Times New Roman" w:hAnsi="Verdana" w:cs="Times New Roman"/>
          <w:sz w:val="20"/>
          <w:szCs w:val="20"/>
        </w:rPr>
        <w:t xml:space="preserve">Handling promotional meeting of the company. Processing, evaluating and making </w:t>
      </w:r>
      <w:bookmarkStart w:id="0" w:name="_GoBack"/>
      <w:bookmarkEnd w:id="0"/>
      <w:r>
        <w:rPr>
          <w:rFonts w:ascii="Verdana" w:eastAsia="Times New Roman" w:hAnsi="Verdana" w:cs="Times New Roman"/>
          <w:sz w:val="20"/>
          <w:szCs w:val="20"/>
        </w:rPr>
        <w:t>payments of bills.</w:t>
      </w:r>
    </w:p>
    <w:p w:rsidR="00237524" w:rsidRPr="00237524" w:rsidP="007A72E2">
      <w:pPr>
        <w:numPr>
          <w:ilvl w:val="0"/>
          <w:numId w:val="7"/>
        </w:numPr>
        <w:spacing w:after="0" w:line="240" w:lineRule="auto"/>
        <w:ind w:left="284" w:firstLine="0"/>
        <w:jc w:val="both"/>
        <w:rPr>
          <w:rFonts w:ascii="Verdana" w:hAnsi="Verdana"/>
          <w:sz w:val="20"/>
          <w:szCs w:val="20"/>
        </w:rPr>
      </w:pPr>
      <w:r>
        <w:rPr>
          <w:rFonts w:ascii="Verdana" w:eastAsia="Times New Roman" w:hAnsi="Verdana" w:cs="Times New Roman"/>
          <w:sz w:val="20"/>
          <w:szCs w:val="20"/>
        </w:rPr>
        <w:t xml:space="preserve"> Checking bills thoroughly from audit point of view before making payment.</w:t>
      </w:r>
    </w:p>
    <w:p w:rsidR="00237524" w:rsidRPr="00EC2A94" w:rsidP="00237524">
      <w:pPr>
        <w:spacing w:after="0" w:line="240" w:lineRule="auto"/>
        <w:ind w:left="284"/>
        <w:jc w:val="both"/>
        <w:rPr>
          <w:rFonts w:ascii="Verdana" w:hAnsi="Verdana"/>
          <w:sz w:val="20"/>
          <w:szCs w:val="20"/>
        </w:rPr>
      </w:pPr>
      <w:r>
        <w:rPr>
          <w:rFonts w:ascii="Verdana" w:eastAsia="Times New Roman" w:hAnsi="Verdana" w:cs="Times New Roman"/>
          <w:sz w:val="20"/>
          <w:szCs w:val="20"/>
        </w:rPr>
        <w:t xml:space="preserve">  </w:t>
      </w:r>
    </w:p>
    <w:p w:rsidR="00EC2A94" w:rsidRPr="00EC2A94" w:rsidP="00EF2EA9">
      <w:pPr>
        <w:spacing w:after="0" w:line="240" w:lineRule="auto"/>
        <w:ind w:left="284"/>
        <w:jc w:val="both"/>
        <w:rPr>
          <w:rFonts w:ascii="Verdana" w:hAnsi="Verdana"/>
          <w:sz w:val="20"/>
          <w:szCs w:val="20"/>
        </w:rPr>
      </w:pPr>
    </w:p>
    <w:p w:rsidR="00115A36" w:rsidRPr="00EC2A94">
      <w:pPr>
        <w:pStyle w:val="Heading1"/>
        <w:pBdr>
          <w:bottom w:val="single" w:sz="4" w:space="0" w:color="000000"/>
        </w:pBdr>
        <w:shd w:val="clear" w:color="auto" w:fill="E0E0E0"/>
        <w:ind w:left="0" w:firstLine="0"/>
        <w:rPr>
          <w:rFonts w:ascii="Verdana" w:hAnsi="Verdana"/>
          <w:vertAlign w:val="superscript"/>
        </w:rPr>
      </w:pPr>
      <w:r w:rsidRPr="00EC2A94">
        <w:rPr>
          <w:rFonts w:ascii="Verdana" w:hAnsi="Verdana"/>
          <w:smallCaps/>
          <w:shd w:val="clear" w:color="auto" w:fill="E0E0E0"/>
        </w:rPr>
        <w:t>WORK EXPERIENCE</w:t>
      </w:r>
      <w:r w:rsidRPr="00EC2A94">
        <w:rPr>
          <w:rFonts w:ascii="Verdana" w:hAnsi="Verdana"/>
          <w:smallCaps/>
          <w:shd w:val="clear" w:color="auto" w:fill="E0E0E0"/>
        </w:rPr>
        <w:tab/>
        <w:t>(JUNE-13 TO SEPT-</w:t>
      </w:r>
      <w:r w:rsidRPr="00EC2A94">
        <w:rPr>
          <w:rFonts w:ascii="Verdana" w:hAnsi="Verdana"/>
          <w:smallCaps/>
          <w:shd w:val="clear" w:color="auto" w:fill="E0E0E0"/>
        </w:rPr>
        <w:t>16 )</w:t>
      </w:r>
      <w:r w:rsidRPr="00EC2A94">
        <w:rPr>
          <w:rFonts w:ascii="Verdana" w:hAnsi="Verdana"/>
          <w:smallCaps/>
          <w:shd w:val="clear" w:color="auto" w:fill="E0E0E0"/>
        </w:rPr>
        <w:t xml:space="preserve">  </w:t>
      </w:r>
      <w:r w:rsidRPr="00EC2A94">
        <w:rPr>
          <w:rFonts w:ascii="Verdana" w:hAnsi="Verdana"/>
          <w:smallCaps/>
          <w:shd w:val="clear" w:color="auto" w:fill="E0E0E0"/>
        </w:rPr>
        <w:tab/>
        <w:t xml:space="preserve">             3 YEARS 4 MONTHS</w:t>
      </w:r>
    </w:p>
    <w:p w:rsidR="00115A36" w:rsidRPr="00EC2A94" w:rsidP="007A72E2">
      <w:pPr>
        <w:spacing w:after="0" w:line="240" w:lineRule="auto"/>
        <w:rPr>
          <w:rFonts w:ascii="Verdana" w:hAnsi="Verdana"/>
          <w:sz w:val="20"/>
          <w:szCs w:val="20"/>
        </w:rPr>
      </w:pPr>
    </w:p>
    <w:p w:rsidR="00115A36" w:rsidRPr="00EF2EA9" w:rsidP="00EC2A94">
      <w:pPr>
        <w:spacing w:after="0" w:line="240" w:lineRule="auto"/>
        <w:rPr>
          <w:rFonts w:ascii="Verdana" w:eastAsia="Times New Roman" w:hAnsi="Verdana" w:cs="Times New Roman"/>
          <w:sz w:val="20"/>
          <w:szCs w:val="20"/>
        </w:rPr>
      </w:pPr>
      <w:r w:rsidRPr="00EF2EA9">
        <w:rPr>
          <w:rFonts w:ascii="Verdana" w:eastAsia="Times New Roman" w:hAnsi="Verdana" w:cs="Times New Roman"/>
          <w:sz w:val="20"/>
          <w:szCs w:val="20"/>
        </w:rPr>
        <w:t xml:space="preserve">Company                                               </w:t>
      </w:r>
      <w:r w:rsidRPr="00EF2EA9" w:rsidR="00EC2A94">
        <w:rPr>
          <w:rFonts w:ascii="Verdana" w:eastAsia="Times New Roman" w:hAnsi="Verdana" w:cs="Times New Roman"/>
          <w:sz w:val="20"/>
          <w:szCs w:val="20"/>
        </w:rPr>
        <w:t xml:space="preserve"> </w:t>
      </w:r>
      <w:r w:rsidRPr="00EF2EA9">
        <w:rPr>
          <w:rFonts w:ascii="Verdana" w:eastAsia="Times New Roman" w:hAnsi="Verdana" w:cs="Times New Roman"/>
          <w:sz w:val="20"/>
          <w:szCs w:val="20"/>
        </w:rPr>
        <w:t xml:space="preserve">    Sharma Publications </w:t>
      </w:r>
      <w:r w:rsidRPr="00EF2EA9">
        <w:rPr>
          <w:rFonts w:ascii="Verdana" w:eastAsia="Times New Roman" w:hAnsi="Verdana" w:cs="Times New Roman"/>
          <w:sz w:val="20"/>
          <w:szCs w:val="20"/>
        </w:rPr>
        <w:t>Pvt</w:t>
      </w:r>
      <w:r w:rsidRPr="00EF2EA9">
        <w:rPr>
          <w:rFonts w:ascii="Verdana" w:eastAsia="Times New Roman" w:hAnsi="Verdana" w:cs="Times New Roman"/>
          <w:sz w:val="20"/>
          <w:szCs w:val="20"/>
        </w:rPr>
        <w:t xml:space="preserve"> Limited.</w:t>
      </w:r>
    </w:p>
    <w:p w:rsidR="00115A36" w:rsidRPr="00EF2EA9" w:rsidP="00EC2A94">
      <w:pPr>
        <w:spacing w:after="0" w:line="240" w:lineRule="auto"/>
        <w:rPr>
          <w:rFonts w:ascii="Verdana" w:eastAsia="Times New Roman" w:hAnsi="Verdana" w:cs="Times New Roman"/>
          <w:sz w:val="20"/>
          <w:szCs w:val="20"/>
        </w:rPr>
      </w:pPr>
      <w:r w:rsidRPr="00EF2EA9">
        <w:rPr>
          <w:rFonts w:ascii="Verdana" w:eastAsia="Times New Roman" w:hAnsi="Verdana" w:cs="Times New Roman"/>
          <w:sz w:val="20"/>
          <w:szCs w:val="20"/>
        </w:rPr>
        <w:t>Brand Name</w:t>
      </w:r>
      <w:r w:rsidRPr="00EF2EA9">
        <w:rPr>
          <w:rFonts w:ascii="Verdana" w:eastAsia="Times New Roman" w:hAnsi="Verdana" w:cs="Times New Roman"/>
          <w:sz w:val="20"/>
          <w:szCs w:val="20"/>
        </w:rPr>
        <w:tab/>
        <w:t xml:space="preserve">    </w:t>
      </w:r>
      <w:r w:rsidRPr="00EF2EA9">
        <w:rPr>
          <w:rFonts w:ascii="Verdana" w:eastAsia="Times New Roman" w:hAnsi="Verdana" w:cs="Times New Roman"/>
          <w:sz w:val="20"/>
          <w:szCs w:val="20"/>
        </w:rPr>
        <w:tab/>
        <w:t xml:space="preserve"> </w:t>
      </w:r>
      <w:r w:rsidRPr="00EF2EA9">
        <w:rPr>
          <w:rFonts w:ascii="Verdana" w:eastAsia="Times New Roman" w:hAnsi="Verdana" w:cs="Times New Roman"/>
          <w:sz w:val="20"/>
          <w:szCs w:val="20"/>
        </w:rPr>
        <w:tab/>
      </w:r>
      <w:r w:rsidRPr="00EF2EA9">
        <w:rPr>
          <w:rFonts w:ascii="Verdana" w:eastAsia="Times New Roman" w:hAnsi="Verdana" w:cs="Times New Roman"/>
          <w:sz w:val="20"/>
          <w:szCs w:val="20"/>
        </w:rPr>
        <w:tab/>
        <w:t xml:space="preserve">   </w:t>
      </w:r>
      <w:r w:rsidRPr="00EF2EA9" w:rsidR="00EC2A94">
        <w:rPr>
          <w:rFonts w:ascii="Verdana" w:eastAsia="Times New Roman" w:hAnsi="Verdana" w:cs="Times New Roman"/>
          <w:sz w:val="20"/>
          <w:szCs w:val="20"/>
        </w:rPr>
        <w:t xml:space="preserve">            </w:t>
      </w:r>
      <w:r w:rsidRPr="00EF2EA9">
        <w:rPr>
          <w:rFonts w:ascii="Verdana" w:eastAsia="Times New Roman" w:hAnsi="Verdana" w:cs="Times New Roman"/>
          <w:sz w:val="20"/>
          <w:szCs w:val="20"/>
        </w:rPr>
        <w:t>TBW(</w:t>
      </w:r>
      <w:r w:rsidRPr="00EF2EA9">
        <w:rPr>
          <w:rFonts w:ascii="Verdana" w:eastAsia="Times New Roman" w:hAnsi="Verdana" w:cs="Times New Roman"/>
          <w:sz w:val="20"/>
          <w:szCs w:val="20"/>
        </w:rPr>
        <w:t xml:space="preserve"> The Book World)</w:t>
      </w:r>
    </w:p>
    <w:p w:rsidR="00115A36" w:rsidRPr="00EF2EA9" w:rsidP="00EC2A94">
      <w:pPr>
        <w:spacing w:after="0" w:line="240" w:lineRule="auto"/>
        <w:rPr>
          <w:rFonts w:ascii="Verdana" w:eastAsia="Times New Roman" w:hAnsi="Verdana" w:cs="Times New Roman"/>
          <w:sz w:val="20"/>
          <w:szCs w:val="20"/>
        </w:rPr>
      </w:pPr>
      <w:r w:rsidRPr="00EF2EA9">
        <w:rPr>
          <w:rFonts w:ascii="Verdana" w:eastAsia="Times New Roman" w:hAnsi="Verdana" w:cs="Times New Roman"/>
          <w:sz w:val="20"/>
          <w:szCs w:val="20"/>
        </w:rPr>
        <w:t xml:space="preserve">Designation            </w:t>
      </w:r>
      <w:r w:rsidRPr="00EF2EA9" w:rsidR="00EC2A94">
        <w:rPr>
          <w:rFonts w:ascii="Verdana" w:eastAsia="Times New Roman" w:hAnsi="Verdana" w:cs="Times New Roman"/>
          <w:sz w:val="20"/>
          <w:szCs w:val="20"/>
        </w:rPr>
        <w:t xml:space="preserve">                               </w:t>
      </w:r>
      <w:r w:rsidRPr="00EF2EA9">
        <w:rPr>
          <w:rFonts w:ascii="Verdana" w:eastAsia="Times New Roman" w:hAnsi="Verdana" w:cs="Times New Roman"/>
          <w:sz w:val="20"/>
          <w:szCs w:val="20"/>
        </w:rPr>
        <w:t xml:space="preserve">    </w:t>
      </w:r>
      <w:r>
        <w:rPr>
          <w:rFonts w:ascii="Verdana" w:eastAsia="Times New Roman" w:hAnsi="Verdana" w:cs="Times New Roman"/>
          <w:sz w:val="20"/>
          <w:szCs w:val="20"/>
        </w:rPr>
        <w:t xml:space="preserve"> </w:t>
      </w:r>
      <w:r w:rsidRPr="00EF2EA9">
        <w:rPr>
          <w:rFonts w:ascii="Verdana" w:eastAsia="Times New Roman" w:hAnsi="Verdana" w:cs="Times New Roman"/>
          <w:sz w:val="20"/>
          <w:szCs w:val="20"/>
        </w:rPr>
        <w:t xml:space="preserve"> Officer Accounts &amp; Finance</w:t>
      </w:r>
    </w:p>
    <w:p w:rsidR="00115A36" w:rsidRPr="00EC2A94">
      <w:pPr>
        <w:spacing w:after="0" w:line="240" w:lineRule="auto"/>
        <w:ind w:left="4320" w:hanging="4320"/>
        <w:rPr>
          <w:rFonts w:ascii="Verdana" w:eastAsia="Times New Roman" w:hAnsi="Verdana" w:cs="Times New Roman"/>
          <w:sz w:val="20"/>
          <w:szCs w:val="20"/>
        </w:rPr>
      </w:pPr>
      <w:r w:rsidRPr="00EC2A94">
        <w:rPr>
          <w:rFonts w:ascii="Verdana" w:eastAsia="Times New Roman" w:hAnsi="Verdana" w:cs="Times New Roman"/>
          <w:b/>
          <w:sz w:val="20"/>
          <w:szCs w:val="20"/>
        </w:rPr>
        <w:t xml:space="preserve">Roles &amp; Responsibilities </w:t>
      </w:r>
    </w:p>
    <w:p w:rsidR="00115A36" w:rsidRPr="00EC2A94" w:rsidP="007A72E2">
      <w:pPr>
        <w:numPr>
          <w:ilvl w:val="0"/>
          <w:numId w:val="2"/>
        </w:numPr>
        <w:spacing w:after="0" w:line="240" w:lineRule="auto"/>
        <w:ind w:left="851" w:hanging="425"/>
        <w:jc w:val="both"/>
        <w:rPr>
          <w:rFonts w:ascii="Verdana" w:hAnsi="Verdana"/>
          <w:sz w:val="20"/>
          <w:szCs w:val="20"/>
        </w:rPr>
      </w:pPr>
      <w:r w:rsidRPr="00EC2A94">
        <w:rPr>
          <w:rFonts w:ascii="Verdana" w:eastAsia="Times New Roman" w:hAnsi="Verdana" w:cs="Times New Roman"/>
          <w:sz w:val="20"/>
          <w:szCs w:val="20"/>
        </w:rPr>
        <w:t>Preparing tax computations for Group Companies.</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Handling all accounts starting from Journal, Ledger, Trial balance, preparation and finalization profit and loss account and balance sheet.</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Handling Tally making all entries in Tally ERP</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Handling employee’s salary, calculation of salaries and making the payments of salaries through RTGS by account transfer.</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Making bank  reconciliation periodical basis monthly quarterly annually</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E-filing of Central sales tax, VAT and entry tax.</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 xml:space="preserve">E- Payment of </w:t>
      </w:r>
      <w:r w:rsidRPr="00EC2A94">
        <w:rPr>
          <w:rFonts w:ascii="Verdana" w:eastAsia="Times New Roman" w:hAnsi="Verdana" w:cs="Times New Roman"/>
          <w:color w:val="000000"/>
          <w:sz w:val="20"/>
          <w:szCs w:val="20"/>
        </w:rPr>
        <w:t>Vat,Cst</w:t>
      </w:r>
      <w:r w:rsidRPr="00EC2A94">
        <w:rPr>
          <w:rFonts w:ascii="Verdana" w:eastAsia="Times New Roman" w:hAnsi="Verdana" w:cs="Times New Roman"/>
          <w:color w:val="000000"/>
          <w:sz w:val="20"/>
          <w:szCs w:val="20"/>
        </w:rPr>
        <w:t>, Entry Tax</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 xml:space="preserve">Salaries and Wage administration </w:t>
      </w:r>
      <w:r w:rsidRPr="00EC2A94" w:rsidR="00EC2A94">
        <w:rPr>
          <w:rFonts w:ascii="Verdana" w:eastAsia="Times New Roman" w:hAnsi="Verdana" w:cs="Times New Roman"/>
          <w:color w:val="000000"/>
          <w:sz w:val="20"/>
          <w:szCs w:val="20"/>
        </w:rPr>
        <w:t>computations of</w:t>
      </w:r>
      <w:r w:rsidRPr="00EC2A94">
        <w:rPr>
          <w:rFonts w:ascii="Verdana" w:eastAsia="Times New Roman" w:hAnsi="Verdana" w:cs="Times New Roman"/>
          <w:color w:val="000000"/>
          <w:sz w:val="20"/>
          <w:szCs w:val="20"/>
        </w:rPr>
        <w:t xml:space="preserve"> EPF &amp; ESI.</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Making waybills on purchased goods from outside state on requirement.</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Generating C  forms independently</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Periodically reconciling parties statements debtors and creditors</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 xml:space="preserve">Handling purchase , payment to creditors </w:t>
      </w:r>
      <w:r w:rsidRPr="00EC2A94">
        <w:rPr>
          <w:rFonts w:ascii="Verdana" w:eastAsia="Times New Roman" w:hAnsi="Verdana" w:cs="Times New Roman"/>
          <w:color w:val="000000"/>
          <w:sz w:val="20"/>
          <w:szCs w:val="20"/>
        </w:rPr>
        <w:t>etc</w:t>
      </w:r>
    </w:p>
    <w:p w:rsidR="00115A36" w:rsidRPr="00EC2A94" w:rsidP="007A72E2">
      <w:pPr>
        <w:numPr>
          <w:ilvl w:val="0"/>
          <w:numId w:val="2"/>
        </w:numPr>
        <w:pBdr>
          <w:top w:val="nil"/>
          <w:left w:val="nil"/>
          <w:bottom w:val="nil"/>
          <w:right w:val="nil"/>
          <w:between w:val="nil"/>
        </w:pBdr>
        <w:spacing w:after="0"/>
        <w:ind w:left="851" w:hanging="425"/>
        <w:jc w:val="both"/>
        <w:rPr>
          <w:rFonts w:ascii="Verdana" w:hAnsi="Verdana"/>
          <w:color w:val="000000"/>
          <w:sz w:val="20"/>
          <w:szCs w:val="20"/>
        </w:rPr>
      </w:pPr>
      <w:r w:rsidRPr="00EC2A94">
        <w:rPr>
          <w:rFonts w:ascii="Verdana" w:eastAsia="Times New Roman" w:hAnsi="Verdana" w:cs="Times New Roman"/>
          <w:color w:val="000000"/>
          <w:sz w:val="20"/>
          <w:szCs w:val="20"/>
        </w:rPr>
        <w:t>Making audits</w:t>
      </w:r>
      <w:r w:rsidRPr="00EC2A94" w:rsidR="00EF2EA9">
        <w:rPr>
          <w:rFonts w:ascii="Verdana" w:eastAsia="Times New Roman" w:hAnsi="Verdana" w:cs="Times New Roman"/>
          <w:color w:val="000000"/>
          <w:sz w:val="20"/>
          <w:szCs w:val="20"/>
        </w:rPr>
        <w:t xml:space="preserve"> </w:t>
      </w:r>
      <w:r w:rsidRPr="00EC2A94">
        <w:rPr>
          <w:rFonts w:ascii="Verdana" w:eastAsia="Times New Roman" w:hAnsi="Verdana" w:cs="Times New Roman"/>
          <w:color w:val="000000"/>
          <w:sz w:val="20"/>
          <w:szCs w:val="20"/>
        </w:rPr>
        <w:t>periodically of</w:t>
      </w:r>
      <w:r w:rsidRPr="00EC2A94" w:rsidR="00EF2EA9">
        <w:rPr>
          <w:rFonts w:ascii="Verdana" w:eastAsia="Times New Roman" w:hAnsi="Verdana" w:cs="Times New Roman"/>
          <w:color w:val="000000"/>
          <w:sz w:val="20"/>
          <w:szCs w:val="20"/>
        </w:rPr>
        <w:t xml:space="preserve"> books of accounts</w:t>
      </w:r>
      <w:r w:rsidRPr="00EC2A94">
        <w:rPr>
          <w:rFonts w:ascii="Verdana" w:eastAsia="Times New Roman" w:hAnsi="Verdana" w:cs="Times New Roman"/>
          <w:color w:val="000000"/>
          <w:sz w:val="20"/>
          <w:szCs w:val="20"/>
        </w:rPr>
        <w:t>.</w:t>
      </w:r>
    </w:p>
    <w:p w:rsidR="00115A36" w:rsidRPr="00EC2A94" w:rsidP="007A72E2">
      <w:pPr>
        <w:numPr>
          <w:ilvl w:val="0"/>
          <w:numId w:val="2"/>
        </w:numPr>
        <w:spacing w:after="0" w:line="240" w:lineRule="auto"/>
        <w:ind w:left="851" w:hanging="425"/>
        <w:jc w:val="both"/>
        <w:rPr>
          <w:rFonts w:ascii="Verdana" w:hAnsi="Verdana"/>
          <w:sz w:val="20"/>
          <w:szCs w:val="20"/>
        </w:rPr>
      </w:pPr>
      <w:r w:rsidRPr="00EC2A94">
        <w:rPr>
          <w:rFonts w:ascii="Verdana" w:eastAsia="Times New Roman" w:hAnsi="Verdana" w:cs="Times New Roman"/>
          <w:sz w:val="20"/>
          <w:szCs w:val="20"/>
        </w:rPr>
        <w:t>To collect periodic expenditure of marketing staff and checking and transfer to higher authority for payment</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color w:val="000000"/>
          <w:sz w:val="20"/>
          <w:szCs w:val="20"/>
        </w:rPr>
        <w:t>Responsible</w:t>
      </w:r>
      <w:r w:rsidRPr="00EC2A94">
        <w:rPr>
          <w:rFonts w:ascii="Verdana" w:eastAsia="Times New Roman" w:hAnsi="Verdana" w:cs="Times New Roman"/>
          <w:color w:val="666666"/>
          <w:sz w:val="20"/>
          <w:szCs w:val="20"/>
          <w:highlight w:val="white"/>
        </w:rPr>
        <w:t xml:space="preserve"> </w:t>
      </w:r>
      <w:r w:rsidRPr="00EC2A94">
        <w:rPr>
          <w:rFonts w:ascii="Verdana" w:eastAsia="Times New Roman" w:hAnsi="Verdana" w:cs="Times New Roman"/>
          <w:sz w:val="20"/>
          <w:szCs w:val="20"/>
        </w:rPr>
        <w:t>for costing and pricing of project, stock items, including in-progress and</w:t>
      </w:r>
      <w:r w:rsidRPr="00EC2A94" w:rsidR="007A72E2">
        <w:rPr>
          <w:rFonts w:ascii="Verdana" w:eastAsia="Times New Roman" w:hAnsi="Verdana" w:cs="Times New Roman"/>
          <w:sz w:val="20"/>
          <w:szCs w:val="20"/>
        </w:rPr>
        <w:t xml:space="preserve"> </w:t>
      </w:r>
      <w:r w:rsidRPr="00EC2A94">
        <w:rPr>
          <w:rFonts w:ascii="Verdana" w:eastAsia="Times New Roman" w:hAnsi="Verdana" w:cs="Times New Roman"/>
          <w:sz w:val="20"/>
          <w:szCs w:val="20"/>
        </w:rPr>
        <w:t>finished products</w:t>
      </w:r>
      <w:r w:rsidRPr="00EC2A94">
        <w:rPr>
          <w:rFonts w:ascii="Verdana" w:eastAsia="Times New Roman" w:hAnsi="Verdana" w:cs="Times New Roman"/>
          <w:sz w:val="20"/>
          <w:szCs w:val="20"/>
        </w:rPr>
        <w:br/>
        <w:t>Responsible for calculating cost pricing of work in progress stock items</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Calculation of TDS and timely payment TDS</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Working on Company ERP&amp; Preparing Client Bills.</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Debtor &amp; Creditor Management</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Thorough understanding of Generally Accepted Accounting Principles (GAAP)</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Must be able to effectively handle multiple projects simultaneously in a deadline driven environment.</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Preparation of Daily Report &amp; MIS reports</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Vendor (Debtor &amp; Creditor) and Bank reconciliation, Accounts payable / receivable</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Monitor Inventory / stock levels at Stores</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Assistance in preparation of other financial reports.</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Inventory and store management.</w:t>
      </w:r>
    </w:p>
    <w:p w:rsidR="00EF2EA9" w:rsidP="00EF2EA9">
      <w:pPr>
        <w:numPr>
          <w:ilvl w:val="0"/>
          <w:numId w:val="2"/>
        </w:numPr>
        <w:spacing w:after="0" w:line="240" w:lineRule="auto"/>
        <w:ind w:left="851" w:hanging="425"/>
        <w:rPr>
          <w:rFonts w:ascii="Verdana" w:eastAsia="Times New Roman" w:hAnsi="Verdana" w:cs="Times New Roman"/>
          <w:sz w:val="20"/>
          <w:szCs w:val="20"/>
        </w:rPr>
      </w:pPr>
      <w:r>
        <w:rPr>
          <w:rFonts w:ascii="Verdana" w:eastAsia="Times New Roman" w:hAnsi="Verdana" w:cs="Times New Roman"/>
          <w:sz w:val="20"/>
          <w:szCs w:val="20"/>
        </w:rPr>
        <w:t xml:space="preserve">Preparing </w:t>
      </w:r>
      <w:r w:rsidRPr="00EC2A94">
        <w:rPr>
          <w:rFonts w:ascii="Verdana" w:eastAsia="Times New Roman" w:hAnsi="Verdana" w:cs="Times New Roman"/>
          <w:sz w:val="20"/>
          <w:szCs w:val="20"/>
        </w:rPr>
        <w:t>monthly P&amp;L</w:t>
      </w:r>
      <w:r>
        <w:rPr>
          <w:rFonts w:ascii="Verdana" w:eastAsia="Times New Roman" w:hAnsi="Verdana" w:cs="Times New Roman"/>
          <w:sz w:val="20"/>
          <w:szCs w:val="20"/>
        </w:rPr>
        <w:t xml:space="preserve"> </w:t>
      </w:r>
    </w:p>
    <w:p w:rsidR="00115A36" w:rsidRPr="00EC2A94" w:rsidP="00EF2EA9">
      <w:pPr>
        <w:numPr>
          <w:ilvl w:val="0"/>
          <w:numId w:val="2"/>
        </w:numPr>
        <w:spacing w:after="0" w:line="240" w:lineRule="auto"/>
        <w:ind w:left="851" w:hanging="425"/>
        <w:rPr>
          <w:rFonts w:ascii="Verdana" w:eastAsia="Times New Roman" w:hAnsi="Verdana" w:cs="Times New Roman"/>
          <w:sz w:val="20"/>
          <w:szCs w:val="20"/>
        </w:rPr>
      </w:pPr>
      <w:r w:rsidRPr="00EC2A94">
        <w:rPr>
          <w:rFonts w:ascii="Verdana" w:eastAsia="Times New Roman" w:hAnsi="Verdana" w:cs="Times New Roman"/>
          <w:sz w:val="20"/>
          <w:szCs w:val="20"/>
        </w:rPr>
        <w:t xml:space="preserve">Should maintain food and </w:t>
      </w:r>
      <w:r w:rsidRPr="00EC2A94" w:rsidR="007A72E2">
        <w:rPr>
          <w:rFonts w:ascii="Verdana" w:eastAsia="Times New Roman" w:hAnsi="Verdana" w:cs="Times New Roman"/>
          <w:sz w:val="20"/>
          <w:szCs w:val="20"/>
        </w:rPr>
        <w:t>nonfood</w:t>
      </w:r>
      <w:r w:rsidRPr="00EC2A94">
        <w:rPr>
          <w:rFonts w:ascii="Verdana" w:eastAsia="Times New Roman" w:hAnsi="Verdana" w:cs="Times New Roman"/>
          <w:sz w:val="20"/>
          <w:szCs w:val="20"/>
        </w:rPr>
        <w:t xml:space="preserve"> expenses (TA,DA) details</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Pr>
          <w:rFonts w:ascii="Verdana" w:eastAsia="Times New Roman" w:hAnsi="Verdana" w:cs="Times New Roman"/>
          <w:sz w:val="20"/>
          <w:szCs w:val="20"/>
        </w:rPr>
        <w:t xml:space="preserve">Preparing Bank reconciliation </w:t>
      </w:r>
      <w:r>
        <w:rPr>
          <w:rFonts w:ascii="Verdana" w:eastAsia="Times New Roman" w:hAnsi="Verdana" w:cs="Times New Roman"/>
          <w:sz w:val="20"/>
          <w:szCs w:val="20"/>
        </w:rPr>
        <w:t>statemenet</w:t>
      </w:r>
      <w:r>
        <w:rPr>
          <w:rFonts w:ascii="Verdana" w:eastAsia="Times New Roman" w:hAnsi="Verdana" w:cs="Times New Roman"/>
          <w:sz w:val="20"/>
          <w:szCs w:val="20"/>
        </w:rPr>
        <w:t>.</w:t>
      </w:r>
    </w:p>
    <w:p w:rsidR="00115A36" w:rsidRPr="00EC2A94" w:rsidP="00EF2EA9">
      <w:pPr>
        <w:numPr>
          <w:ilvl w:val="0"/>
          <w:numId w:val="2"/>
        </w:numPr>
        <w:spacing w:after="0" w:line="240" w:lineRule="auto"/>
        <w:ind w:left="851" w:hanging="425"/>
        <w:rPr>
          <w:rFonts w:ascii="Verdana" w:eastAsia="Times New Roman" w:hAnsi="Verdana" w:cs="Times New Roman"/>
          <w:sz w:val="20"/>
          <w:szCs w:val="20"/>
        </w:rPr>
      </w:pPr>
      <w:r w:rsidRPr="00EC2A94">
        <w:rPr>
          <w:rFonts w:ascii="Verdana" w:eastAsia="Times New Roman" w:hAnsi="Verdana" w:cs="Times New Roman"/>
          <w:sz w:val="20"/>
          <w:szCs w:val="20"/>
        </w:rPr>
        <w:t>Reconciliation</w:t>
      </w:r>
      <w:r>
        <w:rPr>
          <w:rFonts w:ascii="Verdana" w:eastAsia="Times New Roman" w:hAnsi="Verdana" w:cs="Times New Roman"/>
          <w:sz w:val="20"/>
          <w:szCs w:val="20"/>
        </w:rPr>
        <w:t xml:space="preserve"> of Party Ledger with our Books o</w:t>
      </w:r>
      <w:r w:rsidRPr="00EC2A94">
        <w:rPr>
          <w:rFonts w:ascii="Verdana" w:eastAsia="Times New Roman" w:hAnsi="Verdana" w:cs="Times New Roman"/>
          <w:sz w:val="20"/>
          <w:szCs w:val="20"/>
        </w:rPr>
        <w:t xml:space="preserve">utstanding </w:t>
      </w:r>
      <w:r w:rsidRPr="00EC2A94">
        <w:rPr>
          <w:rFonts w:ascii="Verdana" w:eastAsia="Times New Roman" w:hAnsi="Verdana" w:cs="Times New Roman"/>
          <w:sz w:val="20"/>
          <w:szCs w:val="20"/>
        </w:rPr>
        <w:t>adjust</w:t>
      </w:r>
      <w:r w:rsidRPr="00EC2A94">
        <w:rPr>
          <w:rFonts w:ascii="Verdana" w:eastAsia="Times New Roman" w:hAnsi="Verdana" w:cs="Times New Roman"/>
          <w:sz w:val="20"/>
          <w:szCs w:val="20"/>
        </w:rPr>
        <w:t xml:space="preserve"> &amp; Made Creditors report</w:t>
      </w:r>
      <w:r>
        <w:rPr>
          <w:rFonts w:ascii="Verdana" w:eastAsia="Times New Roman" w:hAnsi="Verdana" w:cs="Times New Roman"/>
          <w:sz w:val="20"/>
          <w:szCs w:val="20"/>
        </w:rPr>
        <w:t>.</w:t>
      </w:r>
    </w:p>
    <w:p w:rsidR="00115A36" w:rsidRPr="00EC2A94" w:rsidP="00EF2EA9">
      <w:pPr>
        <w:numPr>
          <w:ilvl w:val="0"/>
          <w:numId w:val="2"/>
        </w:numPr>
        <w:spacing w:after="0" w:line="240" w:lineRule="auto"/>
        <w:ind w:left="851" w:hanging="425"/>
        <w:rPr>
          <w:rFonts w:ascii="Verdana" w:eastAsia="Times New Roman" w:hAnsi="Verdana" w:cs="Times New Roman"/>
          <w:sz w:val="20"/>
          <w:szCs w:val="20"/>
        </w:rPr>
      </w:pPr>
      <w:r w:rsidRPr="00EC2A94">
        <w:rPr>
          <w:rFonts w:ascii="Verdana" w:eastAsia="Times New Roman" w:hAnsi="Verdana" w:cs="Times New Roman"/>
          <w:sz w:val="20"/>
          <w:szCs w:val="20"/>
        </w:rPr>
        <w:t>Purchase Entry as &amp; when required</w:t>
      </w:r>
      <w:r>
        <w:rPr>
          <w:rFonts w:ascii="Verdana" w:eastAsia="Times New Roman" w:hAnsi="Verdana" w:cs="Times New Roman"/>
          <w:sz w:val="20"/>
          <w:szCs w:val="20"/>
        </w:rPr>
        <w:t xml:space="preserve"> </w:t>
      </w:r>
      <w:r w:rsidRPr="00EC2A94">
        <w:rPr>
          <w:rFonts w:ascii="Verdana" w:eastAsia="Times New Roman" w:hAnsi="Verdana" w:cs="Times New Roman"/>
          <w:sz w:val="20"/>
          <w:szCs w:val="20"/>
        </w:rPr>
        <w:t>Debit &amp; Credit Note issued to party &amp; Co-ordinate with Purchase Dept.</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Pr>
          <w:rFonts w:ascii="Verdana" w:eastAsia="Times New Roman" w:hAnsi="Verdana" w:cs="Times New Roman"/>
          <w:sz w:val="20"/>
          <w:szCs w:val="20"/>
        </w:rPr>
        <w:t xml:space="preserve">Handling petty cash </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Expenses review under various  for day to day expenses</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 xml:space="preserve">Financial analysis including Sales, stock </w:t>
      </w:r>
      <w:r w:rsidRPr="00EC2A94" w:rsidR="00EC2A94">
        <w:rPr>
          <w:rFonts w:ascii="Verdana" w:eastAsia="Times New Roman" w:hAnsi="Verdana" w:cs="Times New Roman"/>
          <w:sz w:val="20"/>
          <w:szCs w:val="20"/>
        </w:rPr>
        <w:t>movement</w:t>
      </w:r>
      <w:r w:rsidRPr="00EC2A94">
        <w:rPr>
          <w:rFonts w:ascii="Verdana" w:eastAsia="Times New Roman" w:hAnsi="Verdana" w:cs="Times New Roman"/>
          <w:sz w:val="20"/>
          <w:szCs w:val="20"/>
        </w:rPr>
        <w:t xml:space="preserve"> analysis , Ratio analysis </w:t>
      </w:r>
    </w:p>
    <w:p w:rsidR="00115A36" w:rsidRPr="00EC2A94" w:rsidP="007A72E2">
      <w:pPr>
        <w:numPr>
          <w:ilvl w:val="0"/>
          <w:numId w:val="2"/>
        </w:numPr>
        <w:spacing w:after="0" w:line="240" w:lineRule="auto"/>
        <w:ind w:left="851" w:hanging="425"/>
        <w:jc w:val="both"/>
        <w:rPr>
          <w:rFonts w:ascii="Verdana" w:eastAsia="Times New Roman" w:hAnsi="Verdana" w:cs="Times New Roman"/>
          <w:sz w:val="20"/>
          <w:szCs w:val="20"/>
        </w:rPr>
      </w:pPr>
      <w:r w:rsidRPr="00EC2A94">
        <w:rPr>
          <w:rFonts w:ascii="Verdana" w:eastAsia="Times New Roman" w:hAnsi="Verdana" w:cs="Times New Roman"/>
          <w:sz w:val="20"/>
          <w:szCs w:val="20"/>
        </w:rPr>
        <w:t>Overall Management of  our company matter</w:t>
      </w:r>
    </w:p>
    <w:p w:rsidR="007A72E2" w:rsidRPr="00EC2A94" w:rsidP="007A72E2">
      <w:pPr>
        <w:spacing w:after="0" w:line="240" w:lineRule="auto"/>
        <w:ind w:left="851"/>
        <w:jc w:val="both"/>
        <w:rPr>
          <w:rFonts w:ascii="Verdana" w:eastAsia="Times New Roman" w:hAnsi="Verdana" w:cs="Times New Roman"/>
          <w:sz w:val="20"/>
          <w:szCs w:val="20"/>
        </w:rPr>
      </w:pPr>
    </w:p>
    <w:p w:rsidR="00115A36" w:rsidRPr="00EC2A94">
      <w:pPr>
        <w:pStyle w:val="Heading1"/>
        <w:pBdr>
          <w:bottom w:val="single" w:sz="4" w:space="0" w:color="000000"/>
        </w:pBdr>
        <w:shd w:val="clear" w:color="auto" w:fill="E0E0E0"/>
        <w:ind w:left="0" w:firstLine="0"/>
        <w:rPr>
          <w:rFonts w:ascii="Verdana" w:hAnsi="Verdana"/>
          <w:vertAlign w:val="superscript"/>
        </w:rPr>
      </w:pPr>
      <w:r w:rsidRPr="00EC2A94">
        <w:rPr>
          <w:rFonts w:ascii="Verdana" w:hAnsi="Verdana"/>
          <w:smallCaps/>
          <w:shd w:val="clear" w:color="auto" w:fill="E0E0E0"/>
        </w:rPr>
        <w:t>WORK EXPERIENCE</w:t>
      </w:r>
      <w:r w:rsidRPr="00EC2A94">
        <w:rPr>
          <w:rFonts w:ascii="Verdana" w:hAnsi="Verdana"/>
          <w:smallCaps/>
          <w:shd w:val="clear" w:color="auto" w:fill="E0E0E0"/>
        </w:rPr>
        <w:tab/>
        <w:t>(MAY -2010 TO JUNE-</w:t>
      </w:r>
      <w:r w:rsidRPr="00EC2A94">
        <w:rPr>
          <w:rFonts w:ascii="Verdana" w:hAnsi="Verdana"/>
          <w:smallCaps/>
          <w:shd w:val="clear" w:color="auto" w:fill="E0E0E0"/>
        </w:rPr>
        <w:t>13 )</w:t>
      </w:r>
      <w:r w:rsidRPr="00EC2A94">
        <w:rPr>
          <w:rFonts w:ascii="Verdana" w:hAnsi="Verdana"/>
          <w:smallCaps/>
          <w:shd w:val="clear" w:color="auto" w:fill="E0E0E0"/>
        </w:rPr>
        <w:t xml:space="preserve">  </w:t>
      </w:r>
      <w:r w:rsidRPr="00EC2A94">
        <w:rPr>
          <w:rFonts w:ascii="Verdana" w:hAnsi="Verdana"/>
          <w:smallCaps/>
          <w:shd w:val="clear" w:color="auto" w:fill="E0E0E0"/>
        </w:rPr>
        <w:tab/>
        <w:t xml:space="preserve">   3 YEARS 11 MONTHS</w:t>
      </w:r>
    </w:p>
    <w:p w:rsidR="00115A36" w:rsidRPr="00EC2A94">
      <w:pPr>
        <w:pBdr>
          <w:top w:val="nil"/>
          <w:left w:val="nil"/>
          <w:bottom w:val="nil"/>
          <w:right w:val="nil"/>
          <w:between w:val="nil"/>
        </w:pBdr>
        <w:spacing w:after="0"/>
        <w:ind w:left="720" w:hanging="720"/>
        <w:jc w:val="both"/>
        <w:rPr>
          <w:rFonts w:ascii="Verdana" w:eastAsia="Times New Roman" w:hAnsi="Verdana" w:cs="Times New Roman"/>
          <w:color w:val="666666"/>
          <w:sz w:val="20"/>
          <w:szCs w:val="20"/>
        </w:rPr>
      </w:pPr>
    </w:p>
    <w:p w:rsidR="00115A36" w:rsidRPr="00EF2EA9">
      <w:pPr>
        <w:spacing w:after="0" w:line="240" w:lineRule="auto"/>
        <w:rPr>
          <w:rFonts w:ascii="Verdana" w:eastAsia="Times New Roman" w:hAnsi="Verdana" w:cs="Times New Roman"/>
          <w:sz w:val="20"/>
          <w:szCs w:val="20"/>
        </w:rPr>
      </w:pPr>
      <w:r w:rsidRPr="00EF2EA9">
        <w:rPr>
          <w:rFonts w:ascii="Verdana" w:eastAsia="Times New Roman" w:hAnsi="Verdana" w:cs="Times New Roman"/>
          <w:sz w:val="20"/>
          <w:szCs w:val="20"/>
        </w:rPr>
        <w:t xml:space="preserve">Company              </w:t>
      </w:r>
      <w:r w:rsidRPr="00EF2EA9" w:rsidR="007A72E2">
        <w:rPr>
          <w:rFonts w:ascii="Verdana" w:eastAsia="Times New Roman" w:hAnsi="Verdana" w:cs="Times New Roman"/>
          <w:sz w:val="20"/>
          <w:szCs w:val="20"/>
        </w:rPr>
        <w:t>:</w:t>
      </w:r>
      <w:r w:rsidRPr="00EF2EA9">
        <w:rPr>
          <w:rFonts w:ascii="Verdana" w:eastAsia="Times New Roman" w:hAnsi="Verdana" w:cs="Times New Roman"/>
          <w:sz w:val="20"/>
          <w:szCs w:val="20"/>
        </w:rPr>
        <w:t xml:space="preserve">            Alumni Academy </w:t>
      </w:r>
      <w:r w:rsidRPr="00EF2EA9">
        <w:rPr>
          <w:rFonts w:ascii="Verdana" w:eastAsia="Times New Roman" w:hAnsi="Verdana" w:cs="Times New Roman"/>
          <w:sz w:val="20"/>
          <w:szCs w:val="20"/>
        </w:rPr>
        <w:t>Of</w:t>
      </w:r>
      <w:r w:rsidRPr="00EF2EA9">
        <w:rPr>
          <w:rFonts w:ascii="Verdana" w:eastAsia="Times New Roman" w:hAnsi="Verdana" w:cs="Times New Roman"/>
          <w:sz w:val="20"/>
          <w:szCs w:val="20"/>
        </w:rPr>
        <w:t xml:space="preserve"> Commerce Education </w:t>
      </w:r>
      <w:r w:rsidRPr="00EF2EA9" w:rsidR="007A72E2">
        <w:rPr>
          <w:rFonts w:ascii="Verdana" w:eastAsia="Times New Roman" w:hAnsi="Verdana" w:cs="Times New Roman"/>
          <w:sz w:val="20"/>
          <w:szCs w:val="20"/>
        </w:rPr>
        <w:t>Private limited</w:t>
      </w:r>
    </w:p>
    <w:p w:rsidR="00115A36" w:rsidRPr="00EF2EA9">
      <w:pPr>
        <w:spacing w:after="0" w:line="240" w:lineRule="auto"/>
        <w:rPr>
          <w:rFonts w:ascii="Verdana" w:eastAsia="Times New Roman" w:hAnsi="Verdana" w:cs="Times New Roman"/>
          <w:sz w:val="20"/>
          <w:szCs w:val="20"/>
        </w:rPr>
      </w:pPr>
      <w:r w:rsidRPr="00EF2EA9">
        <w:rPr>
          <w:rFonts w:ascii="Verdana" w:eastAsia="Times New Roman" w:hAnsi="Verdana" w:cs="Times New Roman"/>
          <w:sz w:val="20"/>
          <w:szCs w:val="20"/>
        </w:rPr>
        <w:t xml:space="preserve">Designation           </w:t>
      </w:r>
      <w:r w:rsidRPr="00EF2EA9" w:rsidR="007A72E2">
        <w:rPr>
          <w:rFonts w:ascii="Verdana" w:eastAsia="Times New Roman" w:hAnsi="Verdana" w:cs="Times New Roman"/>
          <w:sz w:val="20"/>
          <w:szCs w:val="20"/>
        </w:rPr>
        <w:t>:</w:t>
      </w:r>
      <w:r w:rsidRPr="00EF2EA9" w:rsidR="00EC2A94">
        <w:rPr>
          <w:rFonts w:ascii="Verdana" w:eastAsia="Times New Roman" w:hAnsi="Verdana" w:cs="Times New Roman"/>
          <w:sz w:val="20"/>
          <w:szCs w:val="20"/>
        </w:rPr>
        <w:t xml:space="preserve">          </w:t>
      </w:r>
      <w:r>
        <w:rPr>
          <w:rFonts w:ascii="Verdana" w:eastAsia="Times New Roman" w:hAnsi="Verdana" w:cs="Times New Roman"/>
          <w:sz w:val="20"/>
          <w:szCs w:val="20"/>
        </w:rPr>
        <w:t xml:space="preserve"> </w:t>
      </w:r>
      <w:r w:rsidRPr="00EF2EA9" w:rsidR="00EC2A94">
        <w:rPr>
          <w:rFonts w:ascii="Verdana" w:eastAsia="Times New Roman" w:hAnsi="Verdana" w:cs="Times New Roman"/>
          <w:sz w:val="20"/>
          <w:szCs w:val="20"/>
        </w:rPr>
        <w:t xml:space="preserve"> </w:t>
      </w:r>
      <w:r w:rsidRPr="00EF2EA9">
        <w:rPr>
          <w:rFonts w:ascii="Verdana" w:eastAsia="Times New Roman" w:hAnsi="Verdana" w:cs="Times New Roman"/>
          <w:sz w:val="20"/>
          <w:szCs w:val="20"/>
        </w:rPr>
        <w:t>Faculty Commerce –Accounts &amp; Finance</w:t>
      </w:r>
    </w:p>
    <w:p w:rsidR="00115A36" w:rsidRPr="00EF2EA9">
      <w:pPr>
        <w:spacing w:after="0" w:line="240" w:lineRule="auto"/>
        <w:rPr>
          <w:rFonts w:ascii="Verdana" w:eastAsia="Times New Roman" w:hAnsi="Verdana" w:cs="Times New Roman"/>
          <w:sz w:val="20"/>
          <w:szCs w:val="20"/>
        </w:rPr>
      </w:pPr>
    </w:p>
    <w:p w:rsidR="00115A36" w:rsidRPr="00EC2A94">
      <w:pPr>
        <w:spacing w:after="0" w:line="240" w:lineRule="auto"/>
        <w:ind w:left="4320" w:hanging="4320"/>
        <w:rPr>
          <w:rFonts w:ascii="Verdana" w:eastAsia="Times New Roman" w:hAnsi="Verdana" w:cs="Times New Roman"/>
          <w:sz w:val="20"/>
          <w:szCs w:val="20"/>
        </w:rPr>
      </w:pPr>
      <w:r w:rsidRPr="00EC2A94">
        <w:rPr>
          <w:rFonts w:ascii="Verdana" w:eastAsia="Times New Roman" w:hAnsi="Verdana" w:cs="Times New Roman"/>
          <w:b/>
          <w:sz w:val="20"/>
          <w:szCs w:val="20"/>
        </w:rPr>
        <w:t xml:space="preserve">Roles &amp; Responsibilities           </w:t>
      </w:r>
    </w:p>
    <w:p w:rsidR="00EF2EA9" w:rsidP="00EF2EA9">
      <w:pPr>
        <w:numPr>
          <w:ilvl w:val="0"/>
          <w:numId w:val="3"/>
        </w:numPr>
        <w:spacing w:after="0" w:line="240" w:lineRule="auto"/>
        <w:ind w:left="567"/>
        <w:jc w:val="both"/>
        <w:rPr>
          <w:rFonts w:ascii="Verdana" w:hAnsi="Verdana"/>
          <w:sz w:val="20"/>
          <w:szCs w:val="20"/>
        </w:rPr>
      </w:pPr>
      <w:r w:rsidRPr="00EC2A94">
        <w:rPr>
          <w:rFonts w:ascii="Verdana" w:eastAsia="Times New Roman" w:hAnsi="Verdana" w:cs="Times New Roman"/>
          <w:sz w:val="20"/>
          <w:szCs w:val="20"/>
        </w:rPr>
        <w:t>Teaching Accounting, Business Math &amp; Statistics, Business Studies and Management, Banking &amp; Insurance, Cost Accounting   to intermediated Students of CBSE, ICSE and CHSE.</w:t>
      </w:r>
    </w:p>
    <w:p w:rsidR="00115A36" w:rsidRPr="00EF2EA9" w:rsidP="00EF2EA9">
      <w:pPr>
        <w:numPr>
          <w:ilvl w:val="0"/>
          <w:numId w:val="3"/>
        </w:numPr>
        <w:spacing w:after="0" w:line="240" w:lineRule="auto"/>
        <w:ind w:left="567"/>
        <w:jc w:val="both"/>
        <w:rPr>
          <w:rFonts w:ascii="Verdana" w:hAnsi="Verdana"/>
          <w:sz w:val="20"/>
          <w:szCs w:val="20"/>
        </w:rPr>
      </w:pPr>
      <w:r w:rsidRPr="00EF2EA9">
        <w:rPr>
          <w:rFonts w:ascii="Verdana" w:eastAsia="Times New Roman" w:hAnsi="Verdana" w:cs="Times New Roman"/>
          <w:sz w:val="20"/>
          <w:szCs w:val="20"/>
        </w:rPr>
        <w:t xml:space="preserve">Teaching   </w:t>
      </w:r>
      <w:r w:rsidRPr="00EF2EA9" w:rsidR="00EC2A94">
        <w:rPr>
          <w:rFonts w:ascii="Verdana" w:eastAsia="Times New Roman" w:hAnsi="Verdana" w:cs="Times New Roman"/>
          <w:sz w:val="20"/>
          <w:szCs w:val="20"/>
        </w:rPr>
        <w:t>Accounting,</w:t>
      </w:r>
      <w:r w:rsidRPr="00EF2EA9">
        <w:rPr>
          <w:rFonts w:ascii="Verdana" w:eastAsia="Times New Roman" w:hAnsi="Verdana" w:cs="Times New Roman"/>
          <w:sz w:val="20"/>
          <w:szCs w:val="20"/>
        </w:rPr>
        <w:t xml:space="preserve"> cost accounting, </w:t>
      </w:r>
      <w:r w:rsidRPr="00EF2EA9" w:rsidR="00EC2A94">
        <w:rPr>
          <w:rFonts w:ascii="Verdana" w:eastAsia="Times New Roman" w:hAnsi="Verdana" w:cs="Times New Roman"/>
          <w:sz w:val="20"/>
          <w:szCs w:val="20"/>
        </w:rPr>
        <w:t>Management Accounting</w:t>
      </w:r>
      <w:r w:rsidRPr="00EF2EA9">
        <w:rPr>
          <w:rFonts w:ascii="Verdana" w:eastAsia="Times New Roman" w:hAnsi="Verdana" w:cs="Times New Roman"/>
          <w:sz w:val="20"/>
          <w:szCs w:val="20"/>
        </w:rPr>
        <w:t>, Taxation</w:t>
      </w:r>
      <w:r w:rsidRPr="00EF2EA9" w:rsidR="00EC2A94">
        <w:rPr>
          <w:rFonts w:ascii="Verdana" w:eastAsia="Times New Roman" w:hAnsi="Verdana" w:cs="Times New Roman"/>
          <w:sz w:val="20"/>
          <w:szCs w:val="20"/>
        </w:rPr>
        <w:t xml:space="preserve"> </w:t>
      </w:r>
      <w:r w:rsidRPr="00EF2EA9">
        <w:rPr>
          <w:rFonts w:ascii="Verdana" w:eastAsia="Times New Roman" w:hAnsi="Verdana" w:cs="Times New Roman"/>
          <w:sz w:val="20"/>
          <w:szCs w:val="20"/>
        </w:rPr>
        <w:t>(Direct Tax)</w:t>
      </w:r>
      <w:r w:rsidRPr="00EF2EA9" w:rsidR="00EC2A94">
        <w:rPr>
          <w:rFonts w:ascii="Verdana" w:eastAsia="Times New Roman" w:hAnsi="Verdana" w:cs="Times New Roman"/>
          <w:sz w:val="20"/>
          <w:szCs w:val="20"/>
        </w:rPr>
        <w:t>, Statistics</w:t>
      </w:r>
      <w:r w:rsidRPr="00EF2EA9">
        <w:rPr>
          <w:rFonts w:ascii="Verdana" w:eastAsia="Times New Roman" w:hAnsi="Verdana" w:cs="Times New Roman"/>
          <w:sz w:val="20"/>
          <w:szCs w:val="20"/>
        </w:rPr>
        <w:t xml:space="preserve"> </w:t>
      </w:r>
      <w:r w:rsidRPr="00EF2EA9" w:rsidR="00EC2A94">
        <w:rPr>
          <w:rFonts w:ascii="Verdana" w:eastAsia="Times New Roman" w:hAnsi="Verdana" w:cs="Times New Roman"/>
          <w:sz w:val="20"/>
          <w:szCs w:val="20"/>
        </w:rPr>
        <w:t>To</w:t>
      </w:r>
      <w:r w:rsidRPr="00EF2EA9" w:rsidR="00EC2A94">
        <w:rPr>
          <w:rFonts w:ascii="Verdana" w:eastAsia="Times New Roman" w:hAnsi="Verdana" w:cs="Times New Roman"/>
          <w:sz w:val="20"/>
          <w:szCs w:val="20"/>
        </w:rPr>
        <w:t xml:space="preserve"> B.Com</w:t>
      </w:r>
      <w:r w:rsidRPr="00EF2EA9">
        <w:rPr>
          <w:rFonts w:ascii="Verdana" w:eastAsia="Times New Roman" w:hAnsi="Verdana" w:cs="Times New Roman"/>
          <w:sz w:val="20"/>
          <w:szCs w:val="20"/>
        </w:rPr>
        <w:t xml:space="preserve"> </w:t>
      </w:r>
      <w:r w:rsidRPr="00EF2EA9" w:rsidR="00EC2A94">
        <w:rPr>
          <w:rFonts w:ascii="Verdana" w:eastAsia="Times New Roman" w:hAnsi="Verdana" w:cs="Times New Roman"/>
          <w:sz w:val="20"/>
          <w:szCs w:val="20"/>
        </w:rPr>
        <w:t xml:space="preserve">M.com and </w:t>
      </w:r>
      <w:r w:rsidRPr="00EF2EA9" w:rsidR="00EC2A94">
        <w:rPr>
          <w:rFonts w:ascii="Verdana" w:eastAsia="Times New Roman" w:hAnsi="Verdana" w:cs="Times New Roman"/>
          <w:sz w:val="20"/>
          <w:szCs w:val="20"/>
        </w:rPr>
        <w:t>Mba</w:t>
      </w:r>
      <w:r w:rsidRPr="00EF2EA9">
        <w:rPr>
          <w:rFonts w:ascii="Verdana" w:eastAsia="Times New Roman" w:hAnsi="Verdana" w:cs="Times New Roman"/>
          <w:sz w:val="20"/>
          <w:szCs w:val="20"/>
        </w:rPr>
        <w:t xml:space="preserve"> Students.</w:t>
      </w:r>
    </w:p>
    <w:p w:rsidR="00115A36" w:rsidRPr="00EC2A94">
      <w:pPr>
        <w:spacing w:after="0" w:line="240" w:lineRule="auto"/>
        <w:rPr>
          <w:rFonts w:ascii="Verdana" w:eastAsia="Times New Roman" w:hAnsi="Verdana" w:cs="Times New Roman"/>
          <w:sz w:val="20"/>
          <w:szCs w:val="20"/>
        </w:rPr>
      </w:pPr>
    </w:p>
    <w:p w:rsidR="00115A36" w:rsidRPr="00EC2A94">
      <w:pPr>
        <w:pStyle w:val="Heading1"/>
        <w:pBdr>
          <w:bottom w:val="single" w:sz="4" w:space="0" w:color="000000"/>
        </w:pBdr>
        <w:shd w:val="clear" w:color="auto" w:fill="E0E0E0"/>
        <w:ind w:left="0" w:firstLine="0"/>
        <w:rPr>
          <w:rFonts w:ascii="Verdana" w:hAnsi="Verdana"/>
        </w:rPr>
      </w:pPr>
      <w:r w:rsidRPr="00EC2A94">
        <w:rPr>
          <w:rFonts w:ascii="Verdana" w:hAnsi="Verdana"/>
        </w:rPr>
        <w:t xml:space="preserve"> </w:t>
      </w:r>
      <w:r w:rsidRPr="00EC2A94" w:rsidR="00EC2A94">
        <w:rPr>
          <w:rFonts w:ascii="Verdana" w:hAnsi="Verdana"/>
          <w:smallCaps/>
          <w:shd w:val="clear" w:color="auto" w:fill="E0E0E0"/>
        </w:rPr>
        <w:t>CONFERENCES ARTICLE</w:t>
      </w:r>
      <w:r w:rsidRPr="00EC2A94">
        <w:rPr>
          <w:rFonts w:ascii="Verdana" w:hAnsi="Verdana"/>
          <w:smallCaps/>
          <w:shd w:val="clear" w:color="auto" w:fill="E0E0E0"/>
        </w:rPr>
        <w:t>:</w:t>
      </w:r>
    </w:p>
    <w:p w:rsidR="00115A36" w:rsidRPr="00EC2A94">
      <w:pPr>
        <w:spacing w:after="0" w:line="240" w:lineRule="auto"/>
        <w:rPr>
          <w:rFonts w:ascii="Verdana" w:hAnsi="Verdana"/>
          <w:sz w:val="20"/>
          <w:szCs w:val="20"/>
        </w:rPr>
      </w:pPr>
    </w:p>
    <w:p w:rsidR="00115A36" w:rsidRPr="00EC2A94" w:rsidP="00EF2EA9">
      <w:pPr>
        <w:numPr>
          <w:ilvl w:val="0"/>
          <w:numId w:val="5"/>
        </w:numPr>
        <w:spacing w:after="0" w:line="240" w:lineRule="auto"/>
        <w:ind w:hanging="436"/>
        <w:rPr>
          <w:rFonts w:ascii="Verdana" w:hAnsi="Verdana"/>
          <w:sz w:val="20"/>
          <w:szCs w:val="20"/>
        </w:rPr>
      </w:pPr>
      <w:r w:rsidRPr="00EC2A94">
        <w:rPr>
          <w:rFonts w:ascii="Verdana" w:eastAsia="Times New Roman" w:hAnsi="Verdana" w:cs="Times New Roman"/>
          <w:sz w:val="20"/>
          <w:szCs w:val="20"/>
        </w:rPr>
        <w:t xml:space="preserve">A Paper Presented in XXXIII All </w:t>
      </w:r>
      <w:r w:rsidRPr="00EC2A94">
        <w:rPr>
          <w:rFonts w:ascii="Verdana" w:eastAsia="Times New Roman" w:hAnsi="Verdana" w:cs="Times New Roman"/>
          <w:sz w:val="20"/>
          <w:szCs w:val="20"/>
        </w:rPr>
        <w:t>Odisha</w:t>
      </w:r>
      <w:r w:rsidRPr="00EC2A94">
        <w:rPr>
          <w:rFonts w:ascii="Verdana" w:eastAsia="Times New Roman" w:hAnsi="Verdana" w:cs="Times New Roman"/>
          <w:sz w:val="20"/>
          <w:szCs w:val="20"/>
        </w:rPr>
        <w:t xml:space="preserve"> Commerce Conference on topic  at </w:t>
      </w:r>
      <w:r w:rsidRPr="00EC2A94">
        <w:rPr>
          <w:rFonts w:ascii="Verdana" w:eastAsia="Times New Roman" w:hAnsi="Verdana" w:cs="Times New Roman"/>
          <w:sz w:val="20"/>
          <w:szCs w:val="20"/>
        </w:rPr>
        <w:t>Chowdwar</w:t>
      </w:r>
      <w:r w:rsidRPr="00EC2A94">
        <w:rPr>
          <w:rFonts w:ascii="Verdana" w:eastAsia="Times New Roman" w:hAnsi="Verdana" w:cs="Times New Roman"/>
          <w:sz w:val="20"/>
          <w:szCs w:val="20"/>
        </w:rPr>
        <w:t xml:space="preserve"> </w:t>
      </w:r>
      <w:r w:rsidRPr="00EC2A94">
        <w:rPr>
          <w:rFonts w:ascii="Verdana" w:eastAsia="Times New Roman" w:hAnsi="Verdana" w:cs="Times New Roman"/>
          <w:sz w:val="20"/>
          <w:szCs w:val="20"/>
        </w:rPr>
        <w:t>Collge</w:t>
      </w:r>
      <w:r w:rsidRPr="00EC2A94">
        <w:rPr>
          <w:rFonts w:ascii="Verdana" w:eastAsia="Times New Roman" w:hAnsi="Verdana" w:cs="Times New Roman"/>
          <w:sz w:val="20"/>
          <w:szCs w:val="20"/>
        </w:rPr>
        <w:t xml:space="preserve"> on 23</w:t>
      </w:r>
      <w:r w:rsidRPr="00EC2A94">
        <w:rPr>
          <w:rFonts w:ascii="Verdana" w:eastAsia="Times New Roman" w:hAnsi="Verdana" w:cs="Times New Roman"/>
          <w:sz w:val="20"/>
          <w:szCs w:val="20"/>
          <w:vertAlign w:val="superscript"/>
        </w:rPr>
        <w:t>rd</w:t>
      </w:r>
      <w:r w:rsidRPr="00EC2A94">
        <w:rPr>
          <w:rFonts w:ascii="Verdana" w:eastAsia="Times New Roman" w:hAnsi="Verdana" w:cs="Times New Roman"/>
          <w:sz w:val="20"/>
          <w:szCs w:val="20"/>
        </w:rPr>
        <w:t xml:space="preserve"> and 24</w:t>
      </w:r>
      <w:r w:rsidRPr="00EC2A94">
        <w:rPr>
          <w:rFonts w:ascii="Verdana" w:eastAsia="Times New Roman" w:hAnsi="Verdana" w:cs="Times New Roman"/>
          <w:sz w:val="20"/>
          <w:szCs w:val="20"/>
          <w:vertAlign w:val="superscript"/>
        </w:rPr>
        <w:t>th</w:t>
      </w:r>
      <w:r w:rsidRPr="00EC2A94">
        <w:rPr>
          <w:rFonts w:ascii="Verdana" w:eastAsia="Times New Roman" w:hAnsi="Verdana" w:cs="Times New Roman"/>
          <w:sz w:val="20"/>
          <w:szCs w:val="20"/>
        </w:rPr>
        <w:t xml:space="preserve"> January 2013</w:t>
      </w:r>
    </w:p>
    <w:p w:rsidR="00115A36" w:rsidRPr="00EC2A94">
      <w:pPr>
        <w:spacing w:after="0" w:line="240" w:lineRule="auto"/>
        <w:ind w:left="720"/>
        <w:jc w:val="both"/>
        <w:rPr>
          <w:rFonts w:ascii="Verdana" w:eastAsia="Times New Roman" w:hAnsi="Verdana" w:cs="Times New Roman"/>
          <w:sz w:val="20"/>
          <w:szCs w:val="20"/>
        </w:rPr>
      </w:pPr>
      <w:r w:rsidRPr="00EC2A94">
        <w:rPr>
          <w:rFonts w:ascii="Verdana" w:eastAsia="Times New Roman" w:hAnsi="Verdana" w:cs="Times New Roman"/>
          <w:sz w:val="20"/>
          <w:szCs w:val="20"/>
        </w:rPr>
        <w:t>A Study of Effect on Computed Current Ratios due to Change in Financial Reporting Format - to Understand the Preparedness of Indian Companies to Accept the Change.</w:t>
      </w:r>
    </w:p>
    <w:p w:rsidR="00115A36" w:rsidRPr="00EC2A94">
      <w:pPr>
        <w:pBdr>
          <w:top w:val="nil"/>
          <w:left w:val="nil"/>
          <w:bottom w:val="nil"/>
          <w:right w:val="nil"/>
          <w:between w:val="nil"/>
        </w:pBdr>
        <w:spacing w:after="0"/>
        <w:ind w:left="720" w:hanging="720"/>
        <w:jc w:val="both"/>
        <w:rPr>
          <w:rFonts w:ascii="Verdana" w:eastAsia="Times New Roman" w:hAnsi="Verdana" w:cs="Times New Roman"/>
          <w:color w:val="666666"/>
          <w:sz w:val="20"/>
          <w:szCs w:val="20"/>
        </w:rPr>
      </w:pPr>
    </w:p>
    <w:p w:rsidR="00115A36" w:rsidRPr="00EC2A94">
      <w:pPr>
        <w:pStyle w:val="Heading1"/>
        <w:pBdr>
          <w:bottom w:val="single" w:sz="4" w:space="0" w:color="000000"/>
        </w:pBdr>
        <w:shd w:val="clear" w:color="auto" w:fill="E0E0E0"/>
        <w:ind w:left="0" w:firstLine="0"/>
        <w:rPr>
          <w:rFonts w:ascii="Verdana" w:hAnsi="Verdana"/>
        </w:rPr>
      </w:pPr>
      <w:r w:rsidRPr="00EC2A94">
        <w:rPr>
          <w:rFonts w:ascii="Verdana" w:hAnsi="Verdana"/>
          <w:smallCaps/>
          <w:shd w:val="clear" w:color="auto" w:fill="E0E0E0"/>
        </w:rPr>
        <w:t>PROJECTS &amp; LIVE ASSIGNMENTS</w:t>
      </w:r>
    </w:p>
    <w:p w:rsidR="00115A36" w:rsidRPr="00EC2A94">
      <w:pPr>
        <w:spacing w:after="0" w:line="240" w:lineRule="auto"/>
        <w:ind w:left="720"/>
        <w:rPr>
          <w:rFonts w:ascii="Verdana" w:eastAsia="Times New Roman" w:hAnsi="Verdana" w:cs="Times New Roman"/>
          <w:sz w:val="20"/>
          <w:szCs w:val="20"/>
        </w:rPr>
      </w:pPr>
    </w:p>
    <w:p w:rsidR="00115A36" w:rsidRPr="00EC2A94">
      <w:pPr>
        <w:numPr>
          <w:ilvl w:val="0"/>
          <w:numId w:val="4"/>
        </w:numPr>
        <w:spacing w:after="0" w:line="240" w:lineRule="auto"/>
        <w:rPr>
          <w:rFonts w:ascii="Verdana" w:hAnsi="Verdana"/>
          <w:sz w:val="20"/>
          <w:szCs w:val="20"/>
        </w:rPr>
      </w:pPr>
      <w:r w:rsidRPr="00EC2A94">
        <w:rPr>
          <w:rFonts w:ascii="Verdana" w:eastAsia="Times New Roman" w:hAnsi="Verdana" w:cs="Times New Roman"/>
          <w:sz w:val="20"/>
          <w:szCs w:val="20"/>
        </w:rPr>
        <w:t xml:space="preserve">Study of the Working Capital Management 20 companies of </w:t>
      </w:r>
      <w:r w:rsidRPr="00EC2A94">
        <w:rPr>
          <w:rFonts w:ascii="Verdana" w:eastAsia="Times New Roman" w:hAnsi="Verdana" w:cs="Times New Roman"/>
          <w:sz w:val="20"/>
          <w:szCs w:val="20"/>
        </w:rPr>
        <w:t>BSE(</w:t>
      </w:r>
      <w:r w:rsidRPr="00EC2A94">
        <w:rPr>
          <w:rFonts w:ascii="Verdana" w:eastAsia="Times New Roman" w:hAnsi="Verdana" w:cs="Times New Roman"/>
          <w:sz w:val="20"/>
          <w:szCs w:val="20"/>
        </w:rPr>
        <w:t xml:space="preserve">Bombay Stock exchange) to Study liquidity and solvency ratios,  As Seminar Paper prepared and presented in </w:t>
      </w:r>
      <w:r w:rsidRPr="00EC2A94">
        <w:rPr>
          <w:rFonts w:ascii="Verdana" w:eastAsia="Times New Roman" w:hAnsi="Verdana" w:cs="Times New Roman"/>
          <w:sz w:val="20"/>
          <w:szCs w:val="20"/>
        </w:rPr>
        <w:t>Ravenshaw</w:t>
      </w:r>
      <w:r w:rsidRPr="00EC2A94">
        <w:rPr>
          <w:rFonts w:ascii="Verdana" w:eastAsia="Times New Roman" w:hAnsi="Verdana" w:cs="Times New Roman"/>
          <w:sz w:val="20"/>
          <w:szCs w:val="20"/>
        </w:rPr>
        <w:t xml:space="preserve"> University.</w:t>
      </w:r>
    </w:p>
    <w:p w:rsidR="00115A36" w:rsidRPr="00EC2A94">
      <w:pPr>
        <w:numPr>
          <w:ilvl w:val="0"/>
          <w:numId w:val="4"/>
        </w:numPr>
        <w:spacing w:after="0" w:line="240" w:lineRule="auto"/>
        <w:jc w:val="both"/>
        <w:rPr>
          <w:rFonts w:ascii="Verdana" w:hAnsi="Verdana"/>
          <w:sz w:val="20"/>
          <w:szCs w:val="20"/>
        </w:rPr>
      </w:pPr>
      <w:r w:rsidRPr="00EC2A94">
        <w:rPr>
          <w:rFonts w:ascii="Verdana" w:eastAsia="Times New Roman" w:hAnsi="Verdana" w:cs="Times New Roman"/>
          <w:sz w:val="20"/>
          <w:szCs w:val="20"/>
        </w:rPr>
        <w:t xml:space="preserve"> Detailed financial analysis of the Annual report of  5 companies to Study the financial ratios and cash flows to Ascertain overall performance and of the companies and to know cash position of the companies to know whether these  companies able maintain sufficient cash balance to meet its daily  cash expenses or not.</w:t>
      </w:r>
    </w:p>
    <w:p w:rsidR="00115A36" w:rsidRPr="00EC2A94">
      <w:pPr>
        <w:numPr>
          <w:ilvl w:val="0"/>
          <w:numId w:val="4"/>
        </w:numPr>
        <w:spacing w:after="0" w:line="240" w:lineRule="auto"/>
        <w:jc w:val="both"/>
        <w:rPr>
          <w:rFonts w:ascii="Verdana" w:hAnsi="Verdana"/>
          <w:sz w:val="20"/>
          <w:szCs w:val="20"/>
        </w:rPr>
      </w:pPr>
      <w:r w:rsidRPr="00EC2A94">
        <w:rPr>
          <w:rFonts w:ascii="Verdana" w:eastAsia="Times New Roman" w:hAnsi="Verdana" w:cs="Times New Roman"/>
          <w:sz w:val="20"/>
          <w:szCs w:val="20"/>
        </w:rPr>
        <w:t xml:space="preserve">Seminar projects on derivative contracts prepared and presented in  </w:t>
      </w:r>
      <w:r w:rsidRPr="00EC2A94">
        <w:rPr>
          <w:rFonts w:ascii="Verdana" w:eastAsia="Times New Roman" w:hAnsi="Verdana" w:cs="Times New Roman"/>
          <w:sz w:val="20"/>
          <w:szCs w:val="20"/>
        </w:rPr>
        <w:t>Ravenshaw</w:t>
      </w:r>
      <w:r w:rsidRPr="00EC2A94">
        <w:rPr>
          <w:rFonts w:ascii="Verdana" w:eastAsia="Times New Roman" w:hAnsi="Verdana" w:cs="Times New Roman"/>
          <w:sz w:val="20"/>
          <w:szCs w:val="20"/>
        </w:rPr>
        <w:t xml:space="preserve"> University</w:t>
      </w:r>
    </w:p>
    <w:p w:rsidR="00115A36" w:rsidRPr="00EC2A94">
      <w:pPr>
        <w:numPr>
          <w:ilvl w:val="0"/>
          <w:numId w:val="4"/>
        </w:numPr>
        <w:spacing w:after="0" w:line="240" w:lineRule="auto"/>
        <w:jc w:val="both"/>
        <w:rPr>
          <w:rFonts w:ascii="Verdana" w:hAnsi="Verdana"/>
          <w:sz w:val="20"/>
          <w:szCs w:val="20"/>
        </w:rPr>
      </w:pPr>
      <w:r w:rsidRPr="00EC2A94">
        <w:rPr>
          <w:rFonts w:ascii="Verdana" w:eastAsia="Times New Roman" w:hAnsi="Verdana" w:cs="Times New Roman"/>
          <w:sz w:val="20"/>
          <w:szCs w:val="20"/>
        </w:rPr>
        <w:t>Seminar and Work shop On Vat, CST And Entry Tax To Understand students  regarding Practical tax implications in to make them market fit.</w:t>
      </w:r>
    </w:p>
    <w:p w:rsidR="00115A36" w:rsidRPr="00EC2A94">
      <w:pPr>
        <w:numPr>
          <w:ilvl w:val="0"/>
          <w:numId w:val="4"/>
        </w:numPr>
        <w:spacing w:after="0" w:line="240" w:lineRule="auto"/>
        <w:jc w:val="both"/>
        <w:rPr>
          <w:rFonts w:ascii="Verdana" w:hAnsi="Verdana"/>
          <w:sz w:val="20"/>
          <w:szCs w:val="20"/>
        </w:rPr>
      </w:pPr>
      <w:r w:rsidRPr="00EC2A94">
        <w:rPr>
          <w:rFonts w:ascii="Verdana" w:eastAsia="Times New Roman" w:hAnsi="Verdana" w:cs="Times New Roman"/>
          <w:sz w:val="20"/>
          <w:szCs w:val="20"/>
        </w:rPr>
        <w:t xml:space="preserve">Seminar Paper on Green Marketing, E-Marketing </w:t>
      </w:r>
      <w:r w:rsidRPr="00EC2A94">
        <w:rPr>
          <w:rFonts w:ascii="Verdana" w:eastAsia="Times New Roman" w:hAnsi="Verdana" w:cs="Times New Roman"/>
          <w:sz w:val="20"/>
          <w:szCs w:val="20"/>
        </w:rPr>
        <w:t>To</w:t>
      </w:r>
      <w:r w:rsidRPr="00EC2A94">
        <w:rPr>
          <w:rFonts w:ascii="Verdana" w:eastAsia="Times New Roman" w:hAnsi="Verdana" w:cs="Times New Roman"/>
          <w:sz w:val="20"/>
          <w:szCs w:val="20"/>
        </w:rPr>
        <w:t xml:space="preserve"> make Society Eco friendly and to Develop new Marketing tools in the hands of Companies. </w:t>
      </w:r>
    </w:p>
    <w:p w:rsidR="00115A36" w:rsidRPr="00EC2A94">
      <w:pPr>
        <w:spacing w:after="0" w:line="240" w:lineRule="auto"/>
        <w:ind w:left="4320"/>
        <w:jc w:val="both"/>
        <w:rPr>
          <w:rFonts w:ascii="Verdana" w:eastAsia="Times New Roman" w:hAnsi="Verdana" w:cs="Times New Roman"/>
          <w:sz w:val="20"/>
          <w:szCs w:val="20"/>
        </w:rPr>
      </w:pPr>
    </w:p>
    <w:p w:rsidR="00115A36" w:rsidRPr="00EC2A94">
      <w:pPr>
        <w:pStyle w:val="Heading1"/>
        <w:pBdr>
          <w:bottom w:val="single" w:sz="4" w:space="0" w:color="000000"/>
        </w:pBdr>
        <w:shd w:val="clear" w:color="auto" w:fill="E0E0E0"/>
        <w:rPr>
          <w:rFonts w:ascii="Verdana" w:hAnsi="Verdana"/>
        </w:rPr>
      </w:pPr>
      <w:r w:rsidRPr="00EC2A94">
        <w:rPr>
          <w:rFonts w:ascii="Verdana" w:hAnsi="Verdana"/>
          <w:shd w:val="clear" w:color="auto" w:fill="E0E0E0"/>
        </w:rPr>
        <w:t>ADDITIONAL INFORMATION &amp; SKILLS</w:t>
      </w:r>
    </w:p>
    <w:p w:rsidR="00115A36" w:rsidRPr="00EC2A94">
      <w:pPr>
        <w:numPr>
          <w:ilvl w:val="0"/>
          <w:numId w:val="4"/>
        </w:numPr>
        <w:spacing w:after="0" w:line="240" w:lineRule="auto"/>
        <w:rPr>
          <w:rFonts w:ascii="Verdana" w:hAnsi="Verdana"/>
          <w:sz w:val="20"/>
          <w:szCs w:val="20"/>
        </w:rPr>
      </w:pPr>
      <w:r w:rsidRPr="00EC2A94">
        <w:rPr>
          <w:rFonts w:ascii="Verdana" w:eastAsia="Times New Roman" w:hAnsi="Verdana" w:cs="Times New Roman"/>
          <w:sz w:val="20"/>
          <w:szCs w:val="20"/>
        </w:rPr>
        <w:t>Skilled at MS Office (MS Word, MS Excel and MS PowerPoint).</w:t>
      </w:r>
    </w:p>
    <w:p w:rsidR="00115A36" w:rsidRPr="00EC2A94">
      <w:pPr>
        <w:numPr>
          <w:ilvl w:val="0"/>
          <w:numId w:val="4"/>
        </w:numPr>
        <w:spacing w:after="0" w:line="240" w:lineRule="auto"/>
        <w:rPr>
          <w:rFonts w:ascii="Verdana" w:hAnsi="Verdana"/>
          <w:sz w:val="20"/>
          <w:szCs w:val="20"/>
        </w:rPr>
      </w:pPr>
      <w:r w:rsidRPr="00EC2A94">
        <w:rPr>
          <w:rFonts w:ascii="Verdana" w:eastAsia="Times New Roman" w:hAnsi="Verdana" w:cs="Times New Roman"/>
          <w:sz w:val="20"/>
          <w:szCs w:val="20"/>
        </w:rPr>
        <w:t>Excellent ability to manage a team and work with all levels of people independently as well as in a team.</w:t>
      </w:r>
    </w:p>
    <w:p w:rsidR="00115A36" w:rsidRPr="00EC2A94">
      <w:pPr>
        <w:numPr>
          <w:ilvl w:val="0"/>
          <w:numId w:val="4"/>
        </w:numPr>
        <w:spacing w:after="0" w:line="240" w:lineRule="auto"/>
        <w:rPr>
          <w:rFonts w:ascii="Verdana" w:hAnsi="Verdana"/>
          <w:sz w:val="20"/>
          <w:szCs w:val="20"/>
        </w:rPr>
      </w:pPr>
      <w:r w:rsidRPr="00EC2A94">
        <w:rPr>
          <w:rFonts w:ascii="Verdana" w:eastAsia="Times New Roman" w:hAnsi="Verdana" w:cs="Times New Roman"/>
          <w:sz w:val="20"/>
          <w:szCs w:val="20"/>
        </w:rPr>
        <w:t>Self-motivated</w:t>
      </w:r>
      <w:r w:rsidRPr="00EC2A94" w:rsidR="00EF2EA9">
        <w:rPr>
          <w:rFonts w:ascii="Verdana" w:eastAsia="Times New Roman" w:hAnsi="Verdana" w:cs="Times New Roman"/>
          <w:sz w:val="20"/>
          <w:szCs w:val="20"/>
        </w:rPr>
        <w:t xml:space="preserve"> and enthusiastic worker adapting to changing situations and a fast learner.</w:t>
      </w:r>
    </w:p>
    <w:p w:rsidR="00115A36" w:rsidRPr="00EC2A94">
      <w:pPr>
        <w:numPr>
          <w:ilvl w:val="0"/>
          <w:numId w:val="4"/>
        </w:numPr>
        <w:spacing w:after="0" w:line="240" w:lineRule="auto"/>
        <w:rPr>
          <w:rFonts w:ascii="Verdana" w:hAnsi="Verdana"/>
          <w:sz w:val="20"/>
          <w:szCs w:val="20"/>
        </w:rPr>
      </w:pPr>
      <w:r w:rsidRPr="00EC2A94">
        <w:rPr>
          <w:rFonts w:ascii="Verdana" w:eastAsia="Times New Roman" w:hAnsi="Verdana" w:cs="Times New Roman"/>
          <w:sz w:val="20"/>
          <w:szCs w:val="20"/>
        </w:rPr>
        <w:t>Profound knowledge in the Finance &amp; Financial Products in the Market.</w:t>
      </w:r>
    </w:p>
    <w:p w:rsidR="00115A36" w:rsidRPr="00EC2A94">
      <w:pPr>
        <w:numPr>
          <w:ilvl w:val="0"/>
          <w:numId w:val="4"/>
        </w:numPr>
        <w:spacing w:after="0" w:line="240" w:lineRule="auto"/>
        <w:rPr>
          <w:rFonts w:ascii="Verdana" w:hAnsi="Verdana"/>
          <w:sz w:val="20"/>
          <w:szCs w:val="20"/>
        </w:rPr>
      </w:pPr>
      <w:r w:rsidRPr="00EC2A94">
        <w:rPr>
          <w:rFonts w:ascii="Verdana" w:eastAsia="Times New Roman" w:hAnsi="Verdana" w:cs="Times New Roman"/>
          <w:sz w:val="20"/>
          <w:szCs w:val="20"/>
        </w:rPr>
        <w:t>Interested in collecting Quotes.</w:t>
      </w:r>
    </w:p>
    <w:p w:rsidR="00115A36" w:rsidRPr="00EC2A94">
      <w:pPr>
        <w:numPr>
          <w:ilvl w:val="0"/>
          <w:numId w:val="4"/>
        </w:numPr>
        <w:spacing w:after="0" w:line="240" w:lineRule="auto"/>
        <w:rPr>
          <w:rFonts w:ascii="Verdana" w:hAnsi="Verdana"/>
          <w:sz w:val="20"/>
          <w:szCs w:val="20"/>
        </w:rPr>
      </w:pPr>
      <w:r w:rsidRPr="00EC2A94">
        <w:rPr>
          <w:rFonts w:ascii="Verdana" w:eastAsia="Times New Roman" w:hAnsi="Verdana" w:cs="Times New Roman"/>
          <w:sz w:val="20"/>
          <w:szCs w:val="20"/>
        </w:rPr>
        <w:t>Interested in social networking</w:t>
      </w:r>
    </w:p>
    <w:p w:rsidR="00115A36" w:rsidRPr="00EC2A94">
      <w:pPr>
        <w:numPr>
          <w:ilvl w:val="0"/>
          <w:numId w:val="4"/>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Analysis of Financial Statements,</w:t>
      </w:r>
    </w:p>
    <w:p w:rsidR="00115A36" w:rsidRPr="00EC2A94">
      <w:pPr>
        <w:numPr>
          <w:ilvl w:val="0"/>
          <w:numId w:val="4"/>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 xml:space="preserve">Depth knowledge of financial concepts and Principles, </w:t>
      </w:r>
    </w:p>
    <w:p w:rsidR="00453A1D" w:rsidRPr="00453A1D">
      <w:pPr>
        <w:numPr>
          <w:ilvl w:val="0"/>
          <w:numId w:val="4"/>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Knowledge in Fixation in cost and cost reduction, cost control and reduction of cost</w:t>
      </w:r>
    </w:p>
    <w:p w:rsidR="00115A36" w:rsidRPr="00EC2A94" w:rsidP="00453A1D">
      <w:pPr>
        <w:spacing w:after="0" w:line="240" w:lineRule="auto"/>
        <w:ind w:left="720"/>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 xml:space="preserve"> </w:t>
      </w:r>
    </w:p>
    <w:p w:rsidR="00115A36" w:rsidRPr="00EC2A94">
      <w:pPr>
        <w:pStyle w:val="Heading1"/>
        <w:pBdr>
          <w:bottom w:val="single" w:sz="4" w:space="0" w:color="000000"/>
        </w:pBdr>
        <w:shd w:val="clear" w:color="auto" w:fill="E0E0E0"/>
        <w:ind w:left="0" w:firstLine="0"/>
        <w:rPr>
          <w:rFonts w:ascii="Verdana" w:hAnsi="Verdana"/>
        </w:rPr>
      </w:pPr>
      <w:r w:rsidRPr="00EC2A94">
        <w:rPr>
          <w:rFonts w:ascii="Verdana" w:hAnsi="Verdana"/>
          <w:shd w:val="clear" w:color="auto" w:fill="E0E0E0"/>
        </w:rPr>
        <w:t>EXTRA CURRICULAR ACTIVITIES</w:t>
      </w:r>
    </w:p>
    <w:p w:rsidR="00115A36" w:rsidRPr="00EC2A94">
      <w:pPr>
        <w:spacing w:after="0" w:line="240" w:lineRule="auto"/>
        <w:ind w:left="720"/>
        <w:rPr>
          <w:rFonts w:ascii="Verdana" w:eastAsia="Times New Roman" w:hAnsi="Verdana" w:cs="Times New Roman"/>
          <w:color w:val="000000"/>
          <w:sz w:val="20"/>
          <w:szCs w:val="20"/>
          <w:highlight w:val="white"/>
        </w:rPr>
      </w:pPr>
    </w:p>
    <w:p w:rsidR="00115A36" w:rsidRPr="00EC2A94">
      <w:pPr>
        <w:numPr>
          <w:ilvl w:val="0"/>
          <w:numId w:val="5"/>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Life Member of Orissa Commerce Associations.</w:t>
      </w:r>
    </w:p>
    <w:p w:rsidR="00115A36" w:rsidRPr="00EC2A94">
      <w:pPr>
        <w:numPr>
          <w:ilvl w:val="0"/>
          <w:numId w:val="5"/>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Active Member of  Red cross , Arranging Blood donation camp With Eagle club Cuttack</w:t>
      </w:r>
    </w:p>
    <w:p w:rsidR="00115A36" w:rsidRPr="00EC2A94">
      <w:pPr>
        <w:numPr>
          <w:ilvl w:val="0"/>
          <w:numId w:val="5"/>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 xml:space="preserve">Active Member  Of Conducting  Seminars, Ganesh Puja , </w:t>
      </w:r>
      <w:r w:rsidRPr="00EC2A94">
        <w:rPr>
          <w:rFonts w:ascii="Verdana" w:eastAsia="Times New Roman" w:hAnsi="Verdana" w:cs="Times New Roman"/>
          <w:color w:val="000000"/>
          <w:sz w:val="20"/>
          <w:szCs w:val="20"/>
          <w:highlight w:val="white"/>
        </w:rPr>
        <w:t>Swaraswati</w:t>
      </w:r>
      <w:r w:rsidRPr="00EC2A94">
        <w:rPr>
          <w:rFonts w:ascii="Verdana" w:eastAsia="Times New Roman" w:hAnsi="Verdana" w:cs="Times New Roman"/>
          <w:color w:val="000000"/>
          <w:sz w:val="20"/>
          <w:szCs w:val="20"/>
          <w:highlight w:val="white"/>
        </w:rPr>
        <w:t xml:space="preserve"> Puja in </w:t>
      </w:r>
      <w:r w:rsidRPr="00EC2A94">
        <w:rPr>
          <w:rFonts w:ascii="Verdana" w:eastAsia="Times New Roman" w:hAnsi="Verdana" w:cs="Times New Roman"/>
          <w:color w:val="000000"/>
          <w:sz w:val="20"/>
          <w:szCs w:val="20"/>
          <w:highlight w:val="white"/>
        </w:rPr>
        <w:t>Ravenshaaw</w:t>
      </w:r>
      <w:r w:rsidRPr="00EC2A94">
        <w:rPr>
          <w:rFonts w:ascii="Verdana" w:eastAsia="Times New Roman" w:hAnsi="Verdana" w:cs="Times New Roman"/>
          <w:color w:val="000000"/>
          <w:sz w:val="20"/>
          <w:szCs w:val="20"/>
          <w:highlight w:val="white"/>
        </w:rPr>
        <w:t xml:space="preserve"> University Department Of Commerce</w:t>
      </w:r>
    </w:p>
    <w:p w:rsidR="00115A36" w:rsidRPr="00EC2A94">
      <w:pPr>
        <w:numPr>
          <w:ilvl w:val="0"/>
          <w:numId w:val="5"/>
        </w:numPr>
        <w:spacing w:after="0" w:line="240" w:lineRule="auto"/>
        <w:jc w:val="both"/>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 xml:space="preserve">Active Member of Youth Sports Association a District Club Registered under Orissa Cricket Association and </w:t>
      </w:r>
      <w:r w:rsidRPr="00EC2A94">
        <w:rPr>
          <w:rFonts w:ascii="Verdana" w:eastAsia="Times New Roman" w:hAnsi="Verdana" w:cs="Times New Roman"/>
          <w:color w:val="000000"/>
          <w:sz w:val="20"/>
          <w:szCs w:val="20"/>
          <w:highlight w:val="white"/>
        </w:rPr>
        <w:t>Organiasing</w:t>
      </w:r>
      <w:r w:rsidRPr="00EC2A94">
        <w:rPr>
          <w:rFonts w:ascii="Verdana" w:eastAsia="Times New Roman" w:hAnsi="Verdana" w:cs="Times New Roman"/>
          <w:color w:val="000000"/>
          <w:sz w:val="20"/>
          <w:szCs w:val="20"/>
          <w:highlight w:val="white"/>
        </w:rPr>
        <w:t xml:space="preserve"> Quiz, Cricket, badminton matches</w:t>
      </w:r>
    </w:p>
    <w:p w:rsidR="00115A36" w:rsidRPr="00EC2A94">
      <w:pPr>
        <w:spacing w:after="0" w:line="240" w:lineRule="auto"/>
        <w:ind w:left="720"/>
        <w:jc w:val="both"/>
        <w:rPr>
          <w:rFonts w:ascii="Verdana" w:eastAsia="Times New Roman" w:hAnsi="Verdana" w:cs="Times New Roman"/>
          <w:color w:val="000000"/>
          <w:sz w:val="20"/>
          <w:szCs w:val="20"/>
          <w:highlight w:val="white"/>
        </w:rPr>
      </w:pPr>
    </w:p>
    <w:p w:rsidR="00115A36" w:rsidRPr="00EC2A94">
      <w:pPr>
        <w:pStyle w:val="Heading1"/>
        <w:pBdr>
          <w:bottom w:val="single" w:sz="4" w:space="0" w:color="000000"/>
        </w:pBdr>
        <w:shd w:val="clear" w:color="auto" w:fill="E0E0E0"/>
        <w:rPr>
          <w:rFonts w:ascii="Verdana" w:hAnsi="Verdana"/>
        </w:rPr>
      </w:pPr>
      <w:r w:rsidRPr="00EC2A94">
        <w:rPr>
          <w:rFonts w:ascii="Verdana" w:hAnsi="Verdana"/>
          <w:shd w:val="clear" w:color="auto" w:fill="E0E0E0"/>
        </w:rPr>
        <w:t>PERSONAL SKILLS</w:t>
      </w:r>
    </w:p>
    <w:p w:rsidR="00115A36" w:rsidRPr="00EC2A94">
      <w:pPr>
        <w:tabs>
          <w:tab w:val="left" w:pos="360"/>
        </w:tabs>
        <w:spacing w:after="0" w:line="240" w:lineRule="auto"/>
        <w:ind w:left="360"/>
        <w:jc w:val="both"/>
        <w:rPr>
          <w:rFonts w:ascii="Verdana" w:eastAsia="Times New Roman" w:hAnsi="Verdana" w:cs="Times New Roman"/>
          <w:sz w:val="20"/>
          <w:szCs w:val="20"/>
        </w:rPr>
      </w:pPr>
    </w:p>
    <w:p w:rsidR="00115A36" w:rsidRPr="00EC2A94">
      <w:pPr>
        <w:numPr>
          <w:ilvl w:val="0"/>
          <w:numId w:val="1"/>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Strong math skills, excellent written and communication skills.</w:t>
      </w:r>
    </w:p>
    <w:p w:rsidR="00115A36" w:rsidRPr="00EC2A94">
      <w:pPr>
        <w:numPr>
          <w:ilvl w:val="0"/>
          <w:numId w:val="1"/>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Excellent written and communication skills. Good in fund raising.</w:t>
      </w:r>
    </w:p>
    <w:p w:rsidR="00115A36" w:rsidRPr="00EC2A94">
      <w:pPr>
        <w:numPr>
          <w:ilvl w:val="0"/>
          <w:numId w:val="1"/>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Good computer skills and Strong analytical skills.  Strong numerical skills</w:t>
      </w:r>
    </w:p>
    <w:p w:rsidR="00115A36" w:rsidRPr="00EC2A94">
      <w:pPr>
        <w:numPr>
          <w:ilvl w:val="0"/>
          <w:numId w:val="1"/>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Excellent in time management.</w:t>
      </w:r>
    </w:p>
    <w:p w:rsidR="00115A36" w:rsidRPr="00EC2A94">
      <w:pPr>
        <w:numPr>
          <w:ilvl w:val="0"/>
          <w:numId w:val="1"/>
        </w:numPr>
        <w:spacing w:after="0" w:line="240" w:lineRule="auto"/>
        <w:rPr>
          <w:rFonts w:ascii="Verdana" w:hAnsi="Verdana"/>
          <w:color w:val="000000"/>
          <w:sz w:val="20"/>
          <w:szCs w:val="20"/>
          <w:highlight w:val="white"/>
        </w:rPr>
      </w:pPr>
      <w:r w:rsidRPr="00EC2A94">
        <w:rPr>
          <w:rFonts w:ascii="Verdana" w:eastAsia="Times New Roman" w:hAnsi="Verdana" w:cs="Times New Roman"/>
          <w:color w:val="000000"/>
          <w:sz w:val="20"/>
          <w:szCs w:val="20"/>
          <w:highlight w:val="white"/>
        </w:rPr>
        <w:t>Able to maintain strong relationship with clients and team members.</w:t>
      </w:r>
    </w:p>
    <w:p w:rsidR="00115A36" w:rsidRPr="00EC2A94">
      <w:pPr>
        <w:spacing w:after="0" w:line="240" w:lineRule="auto"/>
        <w:ind w:left="720"/>
        <w:rPr>
          <w:rFonts w:ascii="Verdana" w:eastAsia="Times New Roman" w:hAnsi="Verdana" w:cs="Times New Roman"/>
          <w:color w:val="000000"/>
          <w:sz w:val="20"/>
          <w:szCs w:val="20"/>
          <w:highlight w:val="white"/>
        </w:rPr>
      </w:pPr>
    </w:p>
    <w:p w:rsidR="00115A36" w:rsidRPr="00EC2A94">
      <w:pPr>
        <w:pStyle w:val="Heading1"/>
        <w:pBdr>
          <w:bottom w:val="single" w:sz="4" w:space="0" w:color="000000"/>
        </w:pBdr>
        <w:shd w:val="clear" w:color="auto" w:fill="E0E0E0"/>
        <w:rPr>
          <w:rFonts w:ascii="Verdana" w:hAnsi="Verdana"/>
        </w:rPr>
      </w:pPr>
      <w:r w:rsidRPr="00EC2A94">
        <w:rPr>
          <w:rFonts w:ascii="Verdana" w:hAnsi="Verdana"/>
          <w:shd w:val="clear" w:color="auto" w:fill="E0E0E0"/>
        </w:rPr>
        <w:t>AWARDS &amp; APPRECIATION</w:t>
      </w:r>
    </w:p>
    <w:p w:rsidR="00115A36" w:rsidRPr="00EC2A94">
      <w:pPr>
        <w:spacing w:after="0" w:line="240" w:lineRule="auto"/>
        <w:ind w:left="720"/>
        <w:jc w:val="both"/>
        <w:rPr>
          <w:rFonts w:ascii="Verdana" w:eastAsia="Times New Roman" w:hAnsi="Verdana" w:cs="Times New Roman"/>
          <w:sz w:val="20"/>
          <w:szCs w:val="20"/>
        </w:rPr>
      </w:pPr>
    </w:p>
    <w:p w:rsidR="00115A36" w:rsidRPr="00EC2A94">
      <w:pPr>
        <w:numPr>
          <w:ilvl w:val="0"/>
          <w:numId w:val="6"/>
        </w:numPr>
        <w:spacing w:after="0" w:line="240" w:lineRule="auto"/>
        <w:jc w:val="both"/>
        <w:rPr>
          <w:rFonts w:ascii="Verdana" w:hAnsi="Verdana"/>
          <w:sz w:val="20"/>
          <w:szCs w:val="20"/>
        </w:rPr>
      </w:pPr>
      <w:r w:rsidRPr="00EC2A94">
        <w:rPr>
          <w:rFonts w:ascii="Verdana" w:eastAsia="Times New Roman" w:hAnsi="Verdana" w:cs="Times New Roman"/>
          <w:sz w:val="20"/>
          <w:szCs w:val="20"/>
        </w:rPr>
        <w:t>Awarded with  Best Student  at Alumni Academy Of Commerce Education Private limited for the year 2010 for  Successful  completion of B.Com</w:t>
      </w:r>
    </w:p>
    <w:p w:rsidR="00115A36" w:rsidRPr="00EC2A94">
      <w:pPr>
        <w:numPr>
          <w:ilvl w:val="0"/>
          <w:numId w:val="6"/>
        </w:numPr>
        <w:spacing w:after="0" w:line="240" w:lineRule="auto"/>
        <w:jc w:val="both"/>
        <w:rPr>
          <w:rFonts w:ascii="Verdana" w:hAnsi="Verdana"/>
          <w:sz w:val="20"/>
          <w:szCs w:val="20"/>
        </w:rPr>
      </w:pPr>
      <w:r w:rsidRPr="00EC2A94">
        <w:rPr>
          <w:rFonts w:ascii="Verdana" w:eastAsia="Times New Roman" w:hAnsi="Verdana" w:cs="Times New Roman"/>
          <w:sz w:val="20"/>
          <w:szCs w:val="20"/>
        </w:rPr>
        <w:t xml:space="preserve">Appointed as Seminar Secretary </w:t>
      </w:r>
      <w:r w:rsidRPr="00EC2A94">
        <w:rPr>
          <w:rFonts w:ascii="Verdana" w:eastAsia="Times New Roman" w:hAnsi="Verdana" w:cs="Times New Roman"/>
          <w:sz w:val="20"/>
          <w:szCs w:val="20"/>
        </w:rPr>
        <w:t>Ravenshaaw</w:t>
      </w:r>
      <w:r w:rsidRPr="00EC2A94">
        <w:rPr>
          <w:rFonts w:ascii="Verdana" w:eastAsia="Times New Roman" w:hAnsi="Verdana" w:cs="Times New Roman"/>
          <w:sz w:val="20"/>
          <w:szCs w:val="20"/>
        </w:rPr>
        <w:t xml:space="preserve"> University Cuttack (2012-12) During Post Graduation for conducting seminars. </w:t>
      </w:r>
    </w:p>
    <w:p w:rsidR="00115A36" w:rsidRPr="00EC2A94">
      <w:pPr>
        <w:numPr>
          <w:ilvl w:val="0"/>
          <w:numId w:val="6"/>
        </w:numPr>
        <w:spacing w:after="0" w:line="240" w:lineRule="auto"/>
        <w:jc w:val="both"/>
        <w:rPr>
          <w:rFonts w:ascii="Verdana" w:hAnsi="Verdana"/>
          <w:sz w:val="20"/>
          <w:szCs w:val="20"/>
        </w:rPr>
      </w:pPr>
      <w:r w:rsidRPr="00EC2A94">
        <w:rPr>
          <w:rFonts w:ascii="Verdana" w:eastAsia="Times New Roman" w:hAnsi="Verdana" w:cs="Times New Roman"/>
          <w:sz w:val="20"/>
          <w:szCs w:val="20"/>
        </w:rPr>
        <w:t xml:space="preserve">Getting time to time Appreciations from senior managers for my work. </w:t>
      </w:r>
    </w:p>
    <w:p w:rsidR="00115A36" w:rsidRPr="00EC2A94">
      <w:pPr>
        <w:spacing w:after="0" w:line="240" w:lineRule="auto"/>
        <w:ind w:left="360"/>
        <w:rPr>
          <w:rFonts w:ascii="Verdana" w:eastAsia="Times New Roman" w:hAnsi="Verdana" w:cs="Times New Roman"/>
          <w:sz w:val="20"/>
          <w:szCs w:val="20"/>
        </w:rPr>
      </w:pPr>
    </w:p>
    <w:p w:rsidR="00115A36" w:rsidRPr="00EC2A94">
      <w:pPr>
        <w:spacing w:before="240" w:line="240" w:lineRule="auto"/>
        <w:jc w:val="center"/>
        <w:rPr>
          <w:rFonts w:ascii="Verdana" w:hAnsi="Verdana"/>
          <w:sz w:val="20"/>
          <w:szCs w:val="20"/>
        </w:rPr>
      </w:pPr>
      <w:r w:rsidRPr="00EC2A94">
        <w:rPr>
          <w:rFonts w:ascii="Verdana" w:hAnsi="Verdana"/>
          <w:b/>
          <w:sz w:val="20"/>
          <w:szCs w:val="20"/>
          <w:u w:val="single"/>
        </w:rPr>
        <w:t>DECLARATION</w:t>
      </w:r>
    </w:p>
    <w:p w:rsidR="00115A36" w:rsidRPr="00EC2A94">
      <w:pPr>
        <w:widowControl w:val="0"/>
        <w:spacing w:before="240" w:after="0" w:line="240" w:lineRule="auto"/>
        <w:ind w:firstLine="720"/>
        <w:jc w:val="both"/>
        <w:rPr>
          <w:rFonts w:ascii="Verdana" w:hAnsi="Verdana"/>
          <w:color w:val="000000"/>
          <w:sz w:val="20"/>
          <w:szCs w:val="20"/>
        </w:rPr>
      </w:pPr>
      <w:r w:rsidRPr="00EC2A94">
        <w:rPr>
          <w:rFonts w:ascii="Verdana" w:hAnsi="Verdana"/>
          <w:color w:val="000000"/>
          <w:sz w:val="20"/>
          <w:szCs w:val="20"/>
        </w:rPr>
        <w:t xml:space="preserve"> I hereby declare that the above furnished information is true to the best of my knowledge.</w:t>
      </w:r>
    </w:p>
    <w:p w:rsidR="00115A36" w:rsidRPr="00EC2A94">
      <w:pPr>
        <w:widowControl w:val="0"/>
        <w:spacing w:after="0" w:line="240" w:lineRule="auto"/>
        <w:jc w:val="both"/>
        <w:rPr>
          <w:rFonts w:ascii="Verdana" w:hAnsi="Verdana"/>
          <w:color w:val="000000"/>
          <w:sz w:val="20"/>
          <w:szCs w:val="20"/>
        </w:rPr>
      </w:pPr>
    </w:p>
    <w:p w:rsidR="00115A36" w:rsidRPr="00EC2A94">
      <w:pPr>
        <w:widowControl w:val="0"/>
        <w:tabs>
          <w:tab w:val="left" w:pos="3810"/>
        </w:tabs>
        <w:spacing w:after="0" w:line="240" w:lineRule="auto"/>
        <w:jc w:val="both"/>
        <w:rPr>
          <w:rFonts w:ascii="Verdana" w:hAnsi="Verdana"/>
          <w:sz w:val="20"/>
          <w:szCs w:val="20"/>
        </w:rPr>
      </w:pPr>
      <w:r w:rsidRPr="00EC2A94">
        <w:rPr>
          <w:rFonts w:ascii="Verdana" w:hAnsi="Verdana"/>
          <w:color w:val="000000"/>
          <w:sz w:val="20"/>
          <w:szCs w:val="20"/>
        </w:rPr>
        <w:t>Thanking you for your kind attention.</w:t>
      </w:r>
      <w:r w:rsidRPr="00EC2A94">
        <w:rPr>
          <w:rFonts w:ascii="Verdana" w:hAnsi="Verdana"/>
          <w:color w:val="000000"/>
          <w:sz w:val="20"/>
          <w:szCs w:val="20"/>
        </w:rPr>
        <w:tab/>
      </w:r>
    </w:p>
    <w:p w:rsidR="00115A36" w:rsidRPr="00EC2A94">
      <w:pPr>
        <w:widowControl w:val="0"/>
        <w:spacing w:after="0" w:line="240" w:lineRule="auto"/>
        <w:jc w:val="both"/>
        <w:rPr>
          <w:rFonts w:ascii="Verdana" w:hAnsi="Verdana"/>
          <w:sz w:val="20"/>
          <w:szCs w:val="20"/>
        </w:rPr>
      </w:pPr>
      <w:r w:rsidRPr="00EC2A94">
        <w:rPr>
          <w:rFonts w:ascii="Verdana" w:hAnsi="Verdana"/>
          <w:sz w:val="20"/>
          <w:szCs w:val="20"/>
        </w:rPr>
        <w:t>D</w:t>
      </w:r>
      <w:r>
        <w:rPr>
          <w:rFonts w:ascii="Verdana" w:hAnsi="Verdana"/>
          <w:sz w:val="20"/>
          <w:szCs w:val="20"/>
        </w:rPr>
        <w:t>ate</w:t>
      </w:r>
      <w:r w:rsidRPr="00EC2A94">
        <w:rPr>
          <w:rFonts w:ascii="Verdana" w:hAnsi="Verdana"/>
          <w:sz w:val="20"/>
          <w:szCs w:val="20"/>
        </w:rPr>
        <w:t>:</w:t>
      </w:r>
      <w:r w:rsidRPr="00EC2A94">
        <w:rPr>
          <w:rFonts w:ascii="Verdana" w:hAnsi="Verdana"/>
          <w:sz w:val="20"/>
          <w:szCs w:val="20"/>
        </w:rPr>
        <w:tab/>
      </w:r>
      <w:r w:rsidRPr="00EC2A94">
        <w:rPr>
          <w:rFonts w:ascii="Verdana" w:hAnsi="Verdana"/>
          <w:sz w:val="20"/>
          <w:szCs w:val="20"/>
        </w:rPr>
        <w:tab/>
      </w:r>
      <w:r w:rsidRPr="00EC2A94">
        <w:rPr>
          <w:rFonts w:ascii="Verdana" w:hAnsi="Verdana"/>
          <w:sz w:val="20"/>
          <w:szCs w:val="20"/>
        </w:rPr>
        <w:tab/>
      </w:r>
      <w:r w:rsidRPr="00EC2A94">
        <w:rPr>
          <w:rFonts w:ascii="Verdana" w:hAnsi="Verdana"/>
          <w:sz w:val="20"/>
          <w:szCs w:val="20"/>
        </w:rPr>
        <w:tab/>
      </w:r>
      <w:r w:rsidRPr="00EC2A94">
        <w:rPr>
          <w:rFonts w:ascii="Verdana" w:hAnsi="Verdana"/>
          <w:sz w:val="20"/>
          <w:szCs w:val="20"/>
        </w:rPr>
        <w:tab/>
      </w:r>
      <w:r w:rsidRPr="00EC2A94">
        <w:rPr>
          <w:rFonts w:ascii="Verdana" w:hAnsi="Verdana"/>
          <w:sz w:val="20"/>
          <w:szCs w:val="20"/>
        </w:rPr>
        <w:tab/>
      </w:r>
      <w:r w:rsidRPr="00EC2A94">
        <w:rPr>
          <w:rFonts w:ascii="Verdana" w:hAnsi="Verdana"/>
          <w:sz w:val="20"/>
          <w:szCs w:val="20"/>
        </w:rPr>
        <w:tab/>
      </w:r>
      <w:r w:rsidRPr="00EC2A94">
        <w:rPr>
          <w:rFonts w:ascii="Verdana" w:hAnsi="Verdana"/>
          <w:sz w:val="20"/>
          <w:szCs w:val="20"/>
        </w:rPr>
        <w:tab/>
      </w:r>
      <w:r w:rsidRPr="00EC2A94">
        <w:rPr>
          <w:rFonts w:ascii="Verdana" w:hAnsi="Verdana"/>
          <w:sz w:val="20"/>
          <w:szCs w:val="20"/>
        </w:rPr>
        <w:tab/>
      </w:r>
      <w:r w:rsidRPr="00EC2A94">
        <w:rPr>
          <w:rFonts w:ascii="Verdana" w:hAnsi="Verdana"/>
          <w:sz w:val="20"/>
          <w:szCs w:val="20"/>
        </w:rPr>
        <w:tab/>
      </w:r>
    </w:p>
    <w:p w:rsidR="00115A36" w:rsidRPr="00EC2A94">
      <w:pPr>
        <w:widowControl w:val="0"/>
        <w:spacing w:after="0" w:line="240" w:lineRule="auto"/>
        <w:jc w:val="both"/>
        <w:rPr>
          <w:rFonts w:ascii="Verdana" w:hAnsi="Verdana"/>
          <w:sz w:val="20"/>
          <w:szCs w:val="20"/>
        </w:rPr>
      </w:pPr>
      <w:r>
        <w:rPr>
          <w:rFonts w:ascii="Verdana" w:hAnsi="Verdana"/>
          <w:sz w:val="20"/>
          <w:szCs w:val="20"/>
        </w:rPr>
        <w:t>P</w:t>
      </w:r>
      <w:r w:rsidR="00EF2EA9">
        <w:rPr>
          <w:rFonts w:ascii="Verdana" w:hAnsi="Verdana"/>
          <w:sz w:val="20"/>
          <w:szCs w:val="20"/>
        </w:rPr>
        <w:t>lace</w:t>
      </w:r>
      <w:r>
        <w:rPr>
          <w:rFonts w:ascii="Verdana" w:hAnsi="Verdana"/>
          <w:sz w:val="20"/>
          <w:szCs w:val="20"/>
        </w:rPr>
        <w:t>:</w:t>
      </w:r>
      <w:r w:rsidR="00EF2EA9">
        <w:rPr>
          <w:rFonts w:ascii="Verdana" w:hAnsi="Verdana"/>
          <w:sz w:val="20"/>
          <w:szCs w:val="20"/>
        </w:rPr>
        <w:t xml:space="preserve"> Cuttack</w:t>
      </w:r>
      <w:r w:rsidRPr="00EC2A94" w:rsidR="00EF2EA9">
        <w:rPr>
          <w:rFonts w:ascii="Verdana" w:hAnsi="Verdana"/>
          <w:sz w:val="20"/>
          <w:szCs w:val="20"/>
        </w:rPr>
        <w:t xml:space="preserve"> </w:t>
      </w:r>
      <w:r w:rsidRPr="00EC2A94" w:rsidR="00EF2EA9">
        <w:rPr>
          <w:rFonts w:ascii="Verdana" w:hAnsi="Verdana"/>
          <w:sz w:val="20"/>
          <w:szCs w:val="20"/>
        </w:rPr>
        <w:tab/>
      </w:r>
      <w:r w:rsidRPr="00EC2A94" w:rsidR="00EF2EA9">
        <w:rPr>
          <w:rFonts w:ascii="Verdana" w:hAnsi="Verdana"/>
          <w:sz w:val="20"/>
          <w:szCs w:val="20"/>
        </w:rPr>
        <w:tab/>
      </w:r>
      <w:r w:rsidRPr="00EC2A94" w:rsidR="00EF2EA9">
        <w:rPr>
          <w:rFonts w:ascii="Verdana" w:hAnsi="Verdana"/>
          <w:sz w:val="20"/>
          <w:szCs w:val="20"/>
        </w:rPr>
        <w:tab/>
      </w:r>
      <w:r w:rsidRPr="00EC2A94" w:rsidR="00EF2EA9">
        <w:rPr>
          <w:rFonts w:ascii="Verdana" w:hAnsi="Verdana"/>
          <w:sz w:val="20"/>
          <w:szCs w:val="20"/>
        </w:rPr>
        <w:tab/>
      </w:r>
      <w:r w:rsidRPr="00EC2A94" w:rsidR="00EF2EA9">
        <w:rPr>
          <w:rFonts w:ascii="Verdana" w:hAnsi="Verdana"/>
          <w:sz w:val="20"/>
          <w:szCs w:val="20"/>
        </w:rPr>
        <w:tab/>
      </w:r>
      <w:r w:rsidRPr="00EC2A94" w:rsidR="00EF2EA9">
        <w:rPr>
          <w:rFonts w:ascii="Verdana" w:hAnsi="Verdana"/>
          <w:sz w:val="20"/>
          <w:szCs w:val="20"/>
        </w:rPr>
        <w:tab/>
      </w:r>
      <w:r w:rsidRPr="00EC2A94" w:rsidR="00EF2EA9">
        <w:rPr>
          <w:rFonts w:ascii="Verdana" w:hAnsi="Verdana"/>
          <w:sz w:val="20"/>
          <w:szCs w:val="20"/>
        </w:rPr>
        <w:tab/>
      </w:r>
      <w:r w:rsidRPr="00EC2A94" w:rsidR="00EF2EA9">
        <w:rPr>
          <w:rFonts w:ascii="Verdana" w:hAnsi="Verdana"/>
          <w:sz w:val="20"/>
          <w:szCs w:val="20"/>
        </w:rPr>
        <w:tab/>
      </w:r>
      <w:r w:rsidR="00EF2EA9">
        <w:rPr>
          <w:rFonts w:ascii="Verdana" w:hAnsi="Verdana"/>
          <w:sz w:val="20"/>
          <w:szCs w:val="20"/>
        </w:rPr>
        <w:t xml:space="preserve">         </w:t>
      </w:r>
      <w:r w:rsidRPr="00EC2A94" w:rsidR="00EF2EA9">
        <w:rPr>
          <w:rFonts w:ascii="Verdana" w:hAnsi="Verdana"/>
          <w:sz w:val="20"/>
          <w:szCs w:val="20"/>
        </w:rPr>
        <w:t>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A6EAA"/>
    <w:multiLevelType w:val="multilevel"/>
    <w:tmpl w:val="6DD4DD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9B876DF"/>
    <w:multiLevelType w:val="multilevel"/>
    <w:tmpl w:val="589841E0"/>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2">
    <w:nsid w:val="3A2862F5"/>
    <w:multiLevelType w:val="multilevel"/>
    <w:tmpl w:val="4D8EC4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D3145BC"/>
    <w:multiLevelType w:val="multilevel"/>
    <w:tmpl w:val="E38615FC"/>
    <w:lvl w:ilvl="0">
      <w:start w:val="0"/>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4B6826B7"/>
    <w:multiLevelType w:val="multilevel"/>
    <w:tmpl w:val="F60E089A"/>
    <w:lvl w:ilvl="0">
      <w:start w:val="1"/>
      <w:numFmt w:val="bullet"/>
      <w:lvlText w:val="●"/>
      <w:lvlJc w:val="left"/>
      <w:pPr>
        <w:ind w:left="2487" w:hanging="360"/>
      </w:pPr>
      <w:rPr>
        <w:rFonts w:ascii="Noto Sans Symbols" w:eastAsia="Noto Sans Symbols" w:hAnsi="Noto Sans Symbols" w:cs="Noto Sans Symbols"/>
        <w:vertAlign w:val="baseline"/>
      </w:rPr>
    </w:lvl>
    <w:lvl w:ilvl="1">
      <w:start w:val="1"/>
      <w:numFmt w:val="bullet"/>
      <w:lvlText w:val="o"/>
      <w:lvlJc w:val="left"/>
      <w:pPr>
        <w:ind w:left="3207" w:hanging="360"/>
      </w:pPr>
      <w:rPr>
        <w:rFonts w:ascii="Courier New" w:eastAsia="Courier New" w:hAnsi="Courier New" w:cs="Courier New"/>
        <w:vertAlign w:val="baseline"/>
      </w:rPr>
    </w:lvl>
    <w:lvl w:ilvl="2">
      <w:start w:val="1"/>
      <w:numFmt w:val="bullet"/>
      <w:lvlText w:val="▪"/>
      <w:lvlJc w:val="left"/>
      <w:pPr>
        <w:ind w:left="3927" w:hanging="360"/>
      </w:pPr>
      <w:rPr>
        <w:rFonts w:ascii="Noto Sans Symbols" w:eastAsia="Noto Sans Symbols" w:hAnsi="Noto Sans Symbols" w:cs="Noto Sans Symbols"/>
        <w:vertAlign w:val="baseline"/>
      </w:rPr>
    </w:lvl>
    <w:lvl w:ilvl="3">
      <w:start w:val="1"/>
      <w:numFmt w:val="bullet"/>
      <w:lvlText w:val="●"/>
      <w:lvlJc w:val="left"/>
      <w:pPr>
        <w:ind w:left="4647" w:hanging="360"/>
      </w:pPr>
      <w:rPr>
        <w:rFonts w:ascii="Noto Sans Symbols" w:eastAsia="Noto Sans Symbols" w:hAnsi="Noto Sans Symbols" w:cs="Noto Sans Symbols"/>
        <w:vertAlign w:val="baseline"/>
      </w:rPr>
    </w:lvl>
    <w:lvl w:ilvl="4">
      <w:start w:val="1"/>
      <w:numFmt w:val="bullet"/>
      <w:lvlText w:val="o"/>
      <w:lvlJc w:val="left"/>
      <w:pPr>
        <w:ind w:left="5367" w:hanging="360"/>
      </w:pPr>
      <w:rPr>
        <w:rFonts w:ascii="Courier New" w:eastAsia="Courier New" w:hAnsi="Courier New" w:cs="Courier New"/>
        <w:vertAlign w:val="baseline"/>
      </w:rPr>
    </w:lvl>
    <w:lvl w:ilvl="5">
      <w:start w:val="1"/>
      <w:numFmt w:val="bullet"/>
      <w:lvlText w:val="▪"/>
      <w:lvlJc w:val="left"/>
      <w:pPr>
        <w:ind w:left="6087" w:hanging="360"/>
      </w:pPr>
      <w:rPr>
        <w:rFonts w:ascii="Noto Sans Symbols" w:eastAsia="Noto Sans Symbols" w:hAnsi="Noto Sans Symbols" w:cs="Noto Sans Symbols"/>
        <w:vertAlign w:val="baseline"/>
      </w:rPr>
    </w:lvl>
    <w:lvl w:ilvl="6">
      <w:start w:val="1"/>
      <w:numFmt w:val="bullet"/>
      <w:lvlText w:val="●"/>
      <w:lvlJc w:val="left"/>
      <w:pPr>
        <w:ind w:left="6807" w:hanging="360"/>
      </w:pPr>
      <w:rPr>
        <w:rFonts w:ascii="Noto Sans Symbols" w:eastAsia="Noto Sans Symbols" w:hAnsi="Noto Sans Symbols" w:cs="Noto Sans Symbols"/>
        <w:vertAlign w:val="baseline"/>
      </w:rPr>
    </w:lvl>
    <w:lvl w:ilvl="7">
      <w:start w:val="1"/>
      <w:numFmt w:val="bullet"/>
      <w:lvlText w:val="o"/>
      <w:lvlJc w:val="left"/>
      <w:pPr>
        <w:ind w:left="7527" w:hanging="360"/>
      </w:pPr>
      <w:rPr>
        <w:rFonts w:ascii="Courier New" w:eastAsia="Courier New" w:hAnsi="Courier New" w:cs="Courier New"/>
        <w:vertAlign w:val="baseline"/>
      </w:rPr>
    </w:lvl>
    <w:lvl w:ilvl="8">
      <w:start w:val="1"/>
      <w:numFmt w:val="bullet"/>
      <w:lvlText w:val="▪"/>
      <w:lvlJc w:val="left"/>
      <w:pPr>
        <w:ind w:left="8247" w:hanging="360"/>
      </w:pPr>
      <w:rPr>
        <w:rFonts w:ascii="Noto Sans Symbols" w:eastAsia="Noto Sans Symbols" w:hAnsi="Noto Sans Symbols" w:cs="Noto Sans Symbols"/>
        <w:vertAlign w:val="baseline"/>
      </w:rPr>
    </w:lvl>
  </w:abstractNum>
  <w:abstractNum w:abstractNumId="5">
    <w:nsid w:val="5B051E4A"/>
    <w:multiLevelType w:val="multilevel"/>
    <w:tmpl w:val="5ACCC9FC"/>
    <w:lvl w:ilvl="0">
      <w:start w:val="1"/>
      <w:numFmt w:val="bullet"/>
      <w:lvlText w:val="●"/>
      <w:lvlJc w:val="left"/>
      <w:pPr>
        <w:ind w:left="3600" w:hanging="360"/>
      </w:pPr>
      <w:rPr>
        <w:rFonts w:ascii="Noto Sans Symbols" w:eastAsia="Noto Sans Symbols" w:hAnsi="Noto Sans Symbols" w:cs="Noto Sans Symbols"/>
        <w:vertAlign w:val="baseline"/>
      </w:rPr>
    </w:lvl>
    <w:lvl w:ilvl="1">
      <w:start w:val="1"/>
      <w:numFmt w:val="bullet"/>
      <w:lvlText w:val="o"/>
      <w:lvlJc w:val="left"/>
      <w:pPr>
        <w:ind w:left="4320" w:hanging="360"/>
      </w:pPr>
      <w:rPr>
        <w:rFonts w:ascii="Courier New" w:eastAsia="Courier New" w:hAnsi="Courier New" w:cs="Courier New"/>
        <w:vertAlign w:val="baseline"/>
      </w:rPr>
    </w:lvl>
    <w:lvl w:ilvl="2">
      <w:start w:val="1"/>
      <w:numFmt w:val="bullet"/>
      <w:lvlText w:val="▪"/>
      <w:lvlJc w:val="left"/>
      <w:pPr>
        <w:ind w:left="5040" w:hanging="360"/>
      </w:pPr>
      <w:rPr>
        <w:rFonts w:ascii="Noto Sans Symbols" w:eastAsia="Noto Sans Symbols" w:hAnsi="Noto Sans Symbols" w:cs="Noto Sans Symbols"/>
        <w:vertAlign w:val="baseline"/>
      </w:rPr>
    </w:lvl>
    <w:lvl w:ilvl="3">
      <w:start w:val="1"/>
      <w:numFmt w:val="bullet"/>
      <w:lvlText w:val="●"/>
      <w:lvlJc w:val="left"/>
      <w:pPr>
        <w:ind w:left="5760" w:hanging="360"/>
      </w:pPr>
      <w:rPr>
        <w:rFonts w:ascii="Noto Sans Symbols" w:eastAsia="Noto Sans Symbols" w:hAnsi="Noto Sans Symbols" w:cs="Noto Sans Symbols"/>
        <w:vertAlign w:val="baseline"/>
      </w:rPr>
    </w:lvl>
    <w:lvl w:ilvl="4">
      <w:start w:val="1"/>
      <w:numFmt w:val="bullet"/>
      <w:lvlText w:val="o"/>
      <w:lvlJc w:val="left"/>
      <w:pPr>
        <w:ind w:left="6480" w:hanging="360"/>
      </w:pPr>
      <w:rPr>
        <w:rFonts w:ascii="Courier New" w:eastAsia="Courier New" w:hAnsi="Courier New" w:cs="Courier New"/>
        <w:vertAlign w:val="baseline"/>
      </w:rPr>
    </w:lvl>
    <w:lvl w:ilvl="5">
      <w:start w:val="1"/>
      <w:numFmt w:val="bullet"/>
      <w:lvlText w:val="▪"/>
      <w:lvlJc w:val="left"/>
      <w:pPr>
        <w:ind w:left="7200" w:hanging="360"/>
      </w:pPr>
      <w:rPr>
        <w:rFonts w:ascii="Noto Sans Symbols" w:eastAsia="Noto Sans Symbols" w:hAnsi="Noto Sans Symbols" w:cs="Noto Sans Symbols"/>
        <w:vertAlign w:val="baseline"/>
      </w:rPr>
    </w:lvl>
    <w:lvl w:ilvl="6">
      <w:start w:val="1"/>
      <w:numFmt w:val="bullet"/>
      <w:lvlText w:val="●"/>
      <w:lvlJc w:val="left"/>
      <w:pPr>
        <w:ind w:left="7920" w:hanging="360"/>
      </w:pPr>
      <w:rPr>
        <w:rFonts w:ascii="Noto Sans Symbols" w:eastAsia="Noto Sans Symbols" w:hAnsi="Noto Sans Symbols" w:cs="Noto Sans Symbols"/>
        <w:vertAlign w:val="baseline"/>
      </w:rPr>
    </w:lvl>
    <w:lvl w:ilvl="7">
      <w:start w:val="1"/>
      <w:numFmt w:val="bullet"/>
      <w:lvlText w:val="o"/>
      <w:lvlJc w:val="left"/>
      <w:pPr>
        <w:ind w:left="8640" w:hanging="360"/>
      </w:pPr>
      <w:rPr>
        <w:rFonts w:ascii="Courier New" w:eastAsia="Courier New" w:hAnsi="Courier New" w:cs="Courier New"/>
        <w:vertAlign w:val="baseline"/>
      </w:rPr>
    </w:lvl>
    <w:lvl w:ilvl="8">
      <w:start w:val="1"/>
      <w:numFmt w:val="bullet"/>
      <w:lvlText w:val="▪"/>
      <w:lvlJc w:val="left"/>
      <w:pPr>
        <w:ind w:left="9360" w:hanging="360"/>
      </w:pPr>
      <w:rPr>
        <w:rFonts w:ascii="Noto Sans Symbols" w:eastAsia="Noto Sans Symbols" w:hAnsi="Noto Sans Symbols" w:cs="Noto Sans Symbols"/>
        <w:vertAlign w:val="baseline"/>
      </w:rPr>
    </w:lvl>
  </w:abstractNum>
  <w:abstractNum w:abstractNumId="6">
    <w:nsid w:val="6AC962D0"/>
    <w:multiLevelType w:val="multilevel"/>
    <w:tmpl w:val="2DA2F2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36"/>
    <w:rsid w:val="00115A36"/>
    <w:rsid w:val="00191686"/>
    <w:rsid w:val="00237524"/>
    <w:rsid w:val="00453A1D"/>
    <w:rsid w:val="004F3632"/>
    <w:rsid w:val="007A72E2"/>
    <w:rsid w:val="0087527F"/>
    <w:rsid w:val="00D62358"/>
    <w:rsid w:val="00D74745"/>
    <w:rsid w:val="00EC2A94"/>
    <w:rsid w:val="00EF2EA9"/>
    <w:rsid w:val="00F754C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bottom w:val="single" w:sz="4" w:space="1" w:color="000000"/>
      </w:pBdr>
      <w:spacing w:after="0" w:line="240" w:lineRule="auto"/>
      <w:ind w:left="720" w:hanging="720"/>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7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2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23b3ba1b441c21c86c7a564542022a14186f30ace72a0ee3&amp;jobId=180320500526&amp;uid=783537721803205005261595222414&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J Bhubaneswar [Asst. Officer - Accounts]</dc:creator>
  <cp:lastModifiedBy>VIKASH</cp:lastModifiedBy>
  <cp:revision>4</cp:revision>
  <dcterms:created xsi:type="dcterms:W3CDTF">2020-03-16T14:26:00Z</dcterms:created>
  <dcterms:modified xsi:type="dcterms:W3CDTF">2020-06-22T07:58:00Z</dcterms:modified>
</cp:coreProperties>
</file>