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2f2f2">
    <v:background id="_x0000_s1025" w:themeColor="background1" w:themeShade="F2" o:bwmode="white" filled="t" fillcolor="#f2f2f2">
      <v:fill r:id="rId5" o:title="Light upward diagonal" type="pattern"/>
    </v:background>
  </w:background>
  <w:body>
    <w:tbl>
      <w:tblPr>
        <w:tblStyle w:val="TableGrid"/>
        <w:tblW w:w="1116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7267"/>
        <w:gridCol w:w="3870"/>
        <w:gridCol w:w="23"/>
      </w:tblGrid>
      <w:tr w:rsidTr="00870D98">
        <w:tblPrEx>
          <w:tblW w:w="11160" w:type="dxa"/>
          <w:tblInd w:w="-16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ayout w:type="fixed"/>
          <w:tblLook w:val="04A0"/>
        </w:tblPrEx>
        <w:trPr>
          <w:gridAfter w:val="1"/>
          <w:wAfter w:w="23" w:type="dxa"/>
          <w:trHeight w:val="1530"/>
        </w:trPr>
        <w:tc>
          <w:tcPr>
            <w:tcW w:w="7267" w:type="dxa"/>
            <w:shd w:val="clear" w:color="auto" w:fill="FFFFFF" w:themeFill="background1"/>
          </w:tcPr>
          <w:tbl>
            <w:tblPr>
              <w:tblStyle w:val="TableGrid"/>
              <w:tblW w:w="5297" w:type="dxa"/>
              <w:tblInd w:w="3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297"/>
            </w:tblGrid>
            <w:tr w:rsidTr="00CF63A0">
              <w:tblPrEx>
                <w:tblW w:w="5297" w:type="dxa"/>
                <w:tblInd w:w="33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5297" w:type="dxa"/>
                </w:tcPr>
                <w:p w:rsidR="00EC4712" w:rsidRPr="004D1180" w:rsidP="00630848">
                  <w:pPr>
                    <w:rPr>
                      <w:rFonts w:asciiTheme="majorHAnsi" w:hAnsiTheme="majorHAnsi" w:cstheme="minorHAnsi"/>
                      <w:b/>
                      <w:color w:val="000000" w:themeColor="text1"/>
                      <w:sz w:val="32"/>
                    </w:rPr>
                  </w:pPr>
                  <w:r w:rsidRPr="004D1180">
                    <w:rPr>
                      <w:rFonts w:asciiTheme="majorHAnsi" w:hAnsiTheme="majorHAnsi" w:cstheme="minorHAnsi"/>
                      <w:b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-356235</wp:posOffset>
                            </wp:positionH>
                            <wp:positionV relativeFrom="paragraph">
                              <wp:posOffset>2702</wp:posOffset>
                            </wp:positionV>
                            <wp:extent cx="223520" cy="398780"/>
                            <wp:effectExtent l="0" t="0" r="5080" b="127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223520" cy="398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6" o:spid="_x0000_s1027" style="width:17.6pt;height:31.4pt;margin-top:0.2pt;margin-left:-28.05pt;mso-wrap-distance-bottom:0;mso-wrap-distance-left:9pt;mso-wrap-distance-right:9pt;mso-wrap-distance-top:0;mso-wrap-style:square;position:absolute;visibility:visible;v-text-anchor:middle;z-index:251660288" fillcolor="#404040" stroked="f" strokeweight="2pt"/>
                        </w:pict>
                      </mc:Fallback>
                    </mc:AlternateContent>
                  </w:r>
                  <w:r w:rsidRPr="00870D98" w:rsidR="00870D98">
                    <w:rPr>
                      <w:rFonts w:asciiTheme="majorHAnsi" w:hAnsiTheme="majorHAnsi" w:cstheme="minorHAnsi"/>
                      <w:b/>
                      <w:color w:val="000000" w:themeColor="text1"/>
                      <w:sz w:val="40"/>
                      <w:szCs w:val="40"/>
                    </w:rPr>
                    <w:t>CHIRAG BAKSHI</w:t>
                  </w:r>
                </w:p>
              </w:tc>
            </w:tr>
            <w:tr w:rsidTr="00CF63A0">
              <w:tblPrEx>
                <w:tblW w:w="5297" w:type="dxa"/>
                <w:tblInd w:w="337" w:type="dxa"/>
                <w:tblLayout w:type="fixed"/>
                <w:tblLook w:val="04A0"/>
              </w:tblPrEx>
              <w:trPr>
                <w:trHeight w:val="800"/>
              </w:trPr>
              <w:tc>
                <w:tcPr>
                  <w:tcW w:w="5297" w:type="dxa"/>
                </w:tcPr>
                <w:p w:rsidR="00B5355F" w:rsidRPr="004D1180" w:rsidP="00B5355F">
                  <w:pPr>
                    <w:pStyle w:val="NoSpacing"/>
                    <w:jc w:val="both"/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lang w:val="en-GB"/>
                    </w:rPr>
                  </w:pPr>
                  <w:r w:rsidRPr="004D1180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lang w:val="en-GB"/>
                    </w:rPr>
                    <w:t xml:space="preserve">~ </w:t>
                  </w:r>
                  <w:r w:rsidR="00870D98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lang w:val="en-GB"/>
                    </w:rPr>
                    <w:t>Credit Operations Management</w:t>
                  </w:r>
                  <w:r w:rsidRPr="004D1180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lang w:val="en-GB"/>
                    </w:rPr>
                    <w:t xml:space="preserve"> Professional ~</w:t>
                  </w:r>
                </w:p>
                <w:p w:rsidR="00984282" w:rsidRPr="004D1180" w:rsidP="00B5355F">
                  <w:pPr>
                    <w:pStyle w:val="NoSpacing"/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8"/>
                      <w:lang w:val="en-GB"/>
                    </w:rPr>
                  </w:pPr>
                </w:p>
                <w:p w:rsidR="002C68C9" w:rsidRPr="00870D98" w:rsidP="00042C19">
                  <w:pPr>
                    <w:pStyle w:val="NoSpacing"/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20"/>
                      <w:lang w:val="en-GB"/>
                    </w:rPr>
                  </w:pPr>
                  <w:r w:rsidRPr="00870D98">
                    <w:rPr>
                      <w:rFonts w:asciiTheme="majorHAnsi" w:hAnsiTheme="majorHAnsi" w:cstheme="minorHAnsi"/>
                      <w:color w:val="000000" w:themeColor="text1"/>
                      <w:sz w:val="20"/>
                      <w:lang w:val="en-GB"/>
                    </w:rPr>
                    <w:t xml:space="preserve">Rich </w:t>
                  </w:r>
                  <w:r w:rsidRPr="00870D98" w:rsidR="00984282">
                    <w:rPr>
                      <w:rFonts w:asciiTheme="majorHAnsi" w:hAnsiTheme="majorHAnsi" w:cstheme="minorHAnsi"/>
                      <w:color w:val="000000" w:themeColor="text1"/>
                      <w:sz w:val="20"/>
                      <w:lang w:val="en-GB"/>
                    </w:rPr>
                    <w:t xml:space="preserve">experience in </w:t>
                  </w:r>
                  <w:r w:rsidR="00870D98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lang w:val="en-GB"/>
                    </w:rPr>
                    <w:t>Credit Operations, Reporting &amp; Documentation</w:t>
                  </w:r>
                  <w:r w:rsidRPr="00870D98" w:rsidR="00B033C6">
                    <w:rPr>
                      <w:rFonts w:asciiTheme="majorHAnsi" w:hAnsiTheme="majorHAnsi" w:cstheme="minorHAnsi"/>
                      <w:color w:val="000000" w:themeColor="text1"/>
                      <w:sz w:val="20"/>
                      <w:lang w:val="en-GB"/>
                    </w:rPr>
                    <w:t>;</w:t>
                  </w:r>
                  <w:r w:rsidRPr="00870D98" w:rsidR="00984282">
                    <w:rPr>
                      <w:rFonts w:asciiTheme="majorHAnsi" w:hAnsiTheme="majorHAnsi" w:cstheme="minorHAnsi"/>
                      <w:color w:val="000000" w:themeColor="text1"/>
                      <w:sz w:val="20"/>
                      <w:lang w:val="en-GB"/>
                    </w:rPr>
                    <w:t xml:space="preserve"> targeting assignments in </w:t>
                  </w:r>
                  <w:r w:rsidR="00E84C91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lang w:val="en-GB"/>
                    </w:rPr>
                    <w:t>Banking</w:t>
                  </w:r>
                  <w:r w:rsidR="00042C19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lang w:val="en-GB"/>
                    </w:rPr>
                    <w:t>/</w:t>
                  </w:r>
                  <w:r w:rsidR="00870D98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lang w:val="en-GB"/>
                    </w:rPr>
                    <w:t xml:space="preserve"> Finance</w:t>
                  </w:r>
                  <w:r w:rsidRPr="00870D98" w:rsidR="00984282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lang w:val="en-GB"/>
                    </w:rPr>
                    <w:t xml:space="preserve"> Industry</w:t>
                  </w:r>
                  <w:r w:rsidRPr="00870D98" w:rsidR="00984282">
                    <w:rPr>
                      <w:rFonts w:asciiTheme="majorHAnsi" w:hAnsiTheme="majorHAnsi" w:cstheme="minorHAnsi"/>
                      <w:color w:val="000000" w:themeColor="text1"/>
                      <w:sz w:val="20"/>
                      <w:lang w:val="en-GB"/>
                    </w:rPr>
                    <w:t xml:space="preserve"> with an organisation of high repute</w:t>
                  </w:r>
                  <w:r w:rsidRPr="00870D98" w:rsidR="00F01B0C">
                    <w:rPr>
                      <w:rFonts w:asciiTheme="majorHAnsi" w:hAnsiTheme="majorHAnsi" w:cstheme="minorHAnsi"/>
                      <w:color w:val="000000" w:themeColor="text1"/>
                      <w:sz w:val="20"/>
                      <w:lang w:val="en-GB"/>
                    </w:rPr>
                    <w:t>.</w:t>
                  </w:r>
                </w:p>
              </w:tc>
            </w:tr>
          </w:tbl>
          <w:p w:rsidR="00EC4712" w:rsidRPr="004D1180" w:rsidP="00855784">
            <w:pPr>
              <w:rPr>
                <w:rFonts w:asciiTheme="majorHAnsi" w:hAnsiTheme="majorHAnsi" w:cstheme="minorHAnsi"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3596640</wp:posOffset>
                  </wp:positionH>
                  <wp:positionV relativeFrom="paragraph">
                    <wp:posOffset>-972820</wp:posOffset>
                  </wp:positionV>
                  <wp:extent cx="904875" cy="1053465"/>
                  <wp:effectExtent l="57150" t="19050" r="66675" b="8953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013873" name="New Doc 2018-08-07 photo_1.jpg"/>
                          <pic:cNvPicPr/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32" t="1776" r="6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5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sx="100000" sy="100000" kx="0" ky="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70" w:type="dxa"/>
            <w:shd w:val="clear" w:color="auto" w:fill="FFFFFF" w:themeFill="background1"/>
          </w:tcPr>
          <w:tbl>
            <w:tblPr>
              <w:tblStyle w:val="TableGrid"/>
              <w:tblW w:w="36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132"/>
              <w:gridCol w:w="540"/>
            </w:tblGrid>
            <w:tr w:rsidTr="002C68C9">
              <w:tblPrEx>
                <w:tblW w:w="3672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485"/>
              </w:trPr>
              <w:tc>
                <w:tcPr>
                  <w:tcW w:w="3132" w:type="dxa"/>
                </w:tcPr>
                <w:p w:rsidR="00EC4712" w:rsidRPr="004D1180" w:rsidP="00855784">
                  <w:pPr>
                    <w:jc w:val="right"/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CF63A0">
                    <w:rPr>
                      <w:rFonts w:asciiTheme="majorHAnsi" w:hAnsiTheme="majorHAnsi" w:cstheme="minorHAnsi"/>
                      <w:b/>
                      <w:noProof/>
                      <w:sz w:val="20"/>
                      <w:szCs w:val="20"/>
                    </w:rPr>
                    <w:t>chiragbakshi41@gmail.com</w:t>
                  </w:r>
                </w:p>
              </w:tc>
              <w:tc>
                <w:tcPr>
                  <w:tcW w:w="540" w:type="dxa"/>
                </w:tcPr>
                <w:p w:rsidR="00EC4712" w:rsidRPr="004D1180" w:rsidP="00855784">
                  <w:pPr>
                    <w:rPr>
                      <w:rFonts w:asciiTheme="majorHAnsi" w:hAnsiTheme="majorHAnsi" w:cstheme="minorHAnsi"/>
                      <w:b/>
                    </w:rPr>
                  </w:pPr>
                  <w:r w:rsidRPr="004D1180">
                    <w:rPr>
                      <w:rFonts w:asciiTheme="majorHAnsi" w:hAnsiTheme="majorHAnsi"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>
                        <wp:extent cx="197514" cy="197514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5928778" name="email5.png"/>
                                <pic:cNvPicPr/>
                              </pic:nvPicPr>
                              <pic:blipFill>
                                <a:blip xmlns:r="http://schemas.openxmlformats.org/officeDocument/2006/relationships" r:embed="rId7">
                                  <a:biLevel thresh="75000"/>
                                  <a:extLst>
                                    <a:ext xmlns:a="http://schemas.openxmlformats.org/drawingml/2006/main" uri="{BEBA8EAE-BF5A-486C-A8C5-ECC9F3942E4B}">
                                      <a14:imgProps xmlns:a14="http://schemas.microsoft.com/office/drawing/2010/main">
                                        <a14:imgLayer xmlns:r="http://schemas.openxmlformats.org/officeDocument/2006/relationships" r:embed="rId9">
                                          <a14:imgEffect>
                                            <a14:brightnessContrast bright="-40000" contrast="-40000"/>
                                          </a14:imgEffect>
                                        </a14:imgLayer>
                                      </a14:imgProps>
                                    </a:ex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216" cy="202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2C68C9">
              <w:tblPrEx>
                <w:tblW w:w="3672" w:type="dxa"/>
                <w:tblLayout w:type="fixed"/>
                <w:tblLook w:val="04A0"/>
              </w:tblPrEx>
              <w:trPr>
                <w:trHeight w:val="485"/>
              </w:trPr>
              <w:tc>
                <w:tcPr>
                  <w:tcW w:w="3132" w:type="dxa"/>
                </w:tcPr>
                <w:p w:rsidR="00EC4712" w:rsidRPr="004D1180" w:rsidP="00145673">
                  <w:pPr>
                    <w:jc w:val="right"/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4D1180">
                    <w:rPr>
                      <w:rFonts w:eastAsia="Times New Roman" w:asciiTheme="majorHAnsi" w:hAnsiTheme="majorHAnsi" w:cstheme="minorHAnsi"/>
                      <w:b/>
                      <w:color w:val="000000" w:themeColor="text1"/>
                      <w:sz w:val="20"/>
                      <w:szCs w:val="20"/>
                    </w:rPr>
                    <w:t>+</w:t>
                  </w:r>
                  <w:r w:rsidRPr="004D1180" w:rsidR="00145673">
                    <w:rPr>
                      <w:rFonts w:eastAsia="Times New Roman" w:asciiTheme="majorHAnsi" w:hAnsiTheme="majorHAnsi" w:cstheme="minorHAnsi"/>
                      <w:b/>
                      <w:color w:val="000000" w:themeColor="text1"/>
                      <w:sz w:val="20"/>
                      <w:szCs w:val="20"/>
                    </w:rPr>
                    <w:t xml:space="preserve">91 </w:t>
                  </w:r>
                  <w:r w:rsidRPr="00CF63A0" w:rsidR="00CF63A0">
                    <w:rPr>
                      <w:rFonts w:eastAsia="Times New Roman" w:asciiTheme="majorHAnsi" w:hAnsiTheme="majorHAnsi" w:cstheme="minorHAnsi"/>
                      <w:b/>
                      <w:color w:val="000000" w:themeColor="text1"/>
                      <w:sz w:val="20"/>
                      <w:szCs w:val="20"/>
                    </w:rPr>
                    <w:t>7206646340</w:t>
                  </w:r>
                </w:p>
              </w:tc>
              <w:tc>
                <w:tcPr>
                  <w:tcW w:w="540" w:type="dxa"/>
                </w:tcPr>
                <w:p w:rsidR="00EC4712" w:rsidRPr="004D1180" w:rsidP="00855784">
                  <w:pPr>
                    <w:rPr>
                      <w:rFonts w:asciiTheme="majorHAnsi" w:hAnsiTheme="majorHAnsi" w:cstheme="minorHAnsi"/>
                      <w:b/>
                    </w:rPr>
                  </w:pPr>
                  <w:r w:rsidRPr="004D1180">
                    <w:rPr>
                      <w:rFonts w:asciiTheme="majorHAnsi" w:hAnsiTheme="majorHAnsi" w:cstheme="minorHAnsi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>
                        <wp:extent cx="202019" cy="202019"/>
                        <wp:effectExtent l="0" t="0" r="7620" b="762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9112643" name="mobile (2).png"/>
                                <pic:cNvPicPr/>
                              </pic:nvPicPr>
                              <pic:blipFill>
                                <a:blip xmlns:r="http://schemas.openxmlformats.org/officeDocument/2006/relationships" r:embed="rId8">
                                  <a:biLevel thresh="75000"/>
                                  <a:extLst>
                                    <a:ext xmlns:a="http://schemas.openxmlformats.org/drawingml/2006/main" uri="{BEBA8EAE-BF5A-486C-A8C5-ECC9F3942E4B}">
                                      <a14:imgProps xmlns:a14="http://schemas.microsoft.com/office/drawing/2010/main">
                                        <a14:imgLayer xmlns:r="http://schemas.openxmlformats.org/officeDocument/2006/relationships" r:embed="rId11">
                                          <a14:imgEffect>
                                            <a14:brightnessContrast bright="-40000" contrast="-40000"/>
                                          </a14:imgEffect>
                                        </a14:imgLayer>
                                      </a14:imgProps>
                                    </a:ex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829" cy="206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2C68C9">
              <w:tblPrEx>
                <w:tblW w:w="3672" w:type="dxa"/>
                <w:tblLayout w:type="fixed"/>
                <w:tblLook w:val="04A0"/>
              </w:tblPrEx>
              <w:trPr>
                <w:trHeight w:val="485"/>
              </w:trPr>
              <w:tc>
                <w:tcPr>
                  <w:tcW w:w="3132" w:type="dxa"/>
                </w:tcPr>
                <w:p w:rsidR="00B5355F" w:rsidRPr="004D1180" w:rsidP="009B4947">
                  <w:pPr>
                    <w:pStyle w:val="NoSpacing"/>
                    <w:jc w:val="both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4D1180">
                    <w:rPr>
                      <w:rFonts w:asciiTheme="majorHAnsi" w:hAnsiTheme="majorHAnsi" w:cstheme="minorHAnsi"/>
                      <w:sz w:val="20"/>
                      <w:szCs w:val="20"/>
                    </w:rPr>
                    <w:t xml:space="preserve">     </w:t>
                  </w:r>
                  <w:r w:rsidRPr="004D1180">
                    <w:rPr>
                      <w:rFonts w:asciiTheme="majorHAnsi" w:hAnsiTheme="majorHAnsi" w:cstheme="min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page">
                              <wp:align>right</wp:align>
                            </wp:positionH>
                            <wp:positionV relativeFrom="paragraph">
                              <wp:posOffset>9900285</wp:posOffset>
                            </wp:positionV>
                            <wp:extent cx="7820025" cy="228600"/>
                            <wp:effectExtent l="0" t="0" r="9525" b="0"/>
                            <wp:wrapNone/>
                            <wp:docPr id="12" name="Прямоугольник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7820025" cy="228600"/>
                                    </a:xfrm>
                                    <a:custGeom>
                                      <a:avLst/>
                                      <a:gdLst>
                                        <a:gd name="connsiteX0" fmla="*/ 0 w 7743825"/>
                                        <a:gd name="connsiteY0" fmla="*/ 0 h 485775"/>
                                        <a:gd name="connsiteX1" fmla="*/ 7743825 w 7743825"/>
                                        <a:gd name="connsiteY1" fmla="*/ 0 h 485775"/>
                                        <a:gd name="connsiteX2" fmla="*/ 7743825 w 7743825"/>
                                        <a:gd name="connsiteY2" fmla="*/ 485775 h 485775"/>
                                        <a:gd name="connsiteX3" fmla="*/ 0 w 7743825"/>
                                        <a:gd name="connsiteY3" fmla="*/ 485775 h 485775"/>
                                        <a:gd name="connsiteX4" fmla="*/ 0 w 7743825"/>
                                        <a:gd name="connsiteY4" fmla="*/ 0 h 485775"/>
                                        <a:gd name="connsiteX0" fmla="*/ 0 w 7743825"/>
                                        <a:gd name="connsiteY0" fmla="*/ 457200 h 942975"/>
                                        <a:gd name="connsiteX1" fmla="*/ 7143750 w 7743825"/>
                                        <a:gd name="connsiteY1" fmla="*/ 0 h 942975"/>
                                        <a:gd name="connsiteX2" fmla="*/ 7743825 w 7743825"/>
                                        <a:gd name="connsiteY2" fmla="*/ 457200 h 942975"/>
                                        <a:gd name="connsiteX3" fmla="*/ 7743825 w 7743825"/>
                                        <a:gd name="connsiteY3" fmla="*/ 942975 h 942975"/>
                                        <a:gd name="connsiteX4" fmla="*/ 0 w 7743825"/>
                                        <a:gd name="connsiteY4" fmla="*/ 942975 h 942975"/>
                                        <a:gd name="connsiteX5" fmla="*/ 0 w 7743825"/>
                                        <a:gd name="connsiteY5" fmla="*/ 457200 h 942975"/>
                                        <a:gd name="connsiteX0" fmla="*/ 0 w 7743825"/>
                                        <a:gd name="connsiteY0" fmla="*/ 200025 h 685800"/>
                                        <a:gd name="connsiteX1" fmla="*/ 7267575 w 7743825"/>
                                        <a:gd name="connsiteY1" fmla="*/ 0 h 685800"/>
                                        <a:gd name="connsiteX2" fmla="*/ 7743825 w 7743825"/>
                                        <a:gd name="connsiteY2" fmla="*/ 200025 h 685800"/>
                                        <a:gd name="connsiteX3" fmla="*/ 7743825 w 7743825"/>
                                        <a:gd name="connsiteY3" fmla="*/ 685800 h 685800"/>
                                        <a:gd name="connsiteX4" fmla="*/ 0 w 7743825"/>
                                        <a:gd name="connsiteY4" fmla="*/ 685800 h 685800"/>
                                        <a:gd name="connsiteX5" fmla="*/ 0 w 7743825"/>
                                        <a:gd name="connsiteY5" fmla="*/ 200025 h 685800"/>
                                      </a:gdLst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fill="norm" h="685800" w="7743825" stroke="1">
                                          <a:moveTo>
                                            <a:pt x="0" y="200025"/>
                                          </a:moveTo>
                                          <a:cubicBezTo>
                                            <a:pt x="1346200" y="196850"/>
                                            <a:pt x="5921375" y="3175"/>
                                            <a:pt x="7267575" y="0"/>
                                          </a:cubicBezTo>
                                          <a:lnTo>
                                            <a:pt x="7743825" y="200025"/>
                                          </a:lnTo>
                                          <a:lnTo>
                                            <a:pt x="7743825" y="685800"/>
                                          </a:lnTo>
                                          <a:lnTo>
                                            <a:pt x="0" y="685800"/>
                                          </a:lnTo>
                                          <a:lnTo>
                                            <a:pt x="0" y="2000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Прямоугольник 20" o:spid="_x0000_s1028" style="width:615.75pt;height:18pt;margin-top:779.55pt;margin-left:564.55pt;mso-height-percent:0;mso-height-relative:margin;mso-position-horizontal:righ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66432" coordsize="7743825,685800" path="m,200025c1346200,196850,5921375,3175,7267575,l7743825,200025l7743825,685800,,685800,,200025xe" fillcolor="#31849b" stroked="f" strokeweight="2pt">
                            <v:path arrowok="t" o:connecttype="custom" o:connectlocs="0,66675;7339089,0;7820025,66675;7820025,228600;0,228600;0,66675" o:connectangles="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40" w:type="dxa"/>
                </w:tcPr>
                <w:p w:rsidR="00B5355F" w:rsidRPr="004D1180" w:rsidP="00B5355F">
                  <w:pPr>
                    <w:rPr>
                      <w:rFonts w:asciiTheme="majorHAnsi" w:hAnsiTheme="majorHAnsi" w:cstheme="minorHAnsi"/>
                    </w:rPr>
                  </w:pPr>
                </w:p>
              </w:tc>
            </w:tr>
          </w:tbl>
          <w:p w:rsidR="00EC4712" w:rsidRPr="004D1180" w:rsidP="00855784">
            <w:pPr>
              <w:rPr>
                <w:rFonts w:asciiTheme="majorHAnsi" w:hAnsiTheme="majorHAnsi" w:cstheme="minorHAnsi"/>
              </w:rPr>
            </w:pPr>
          </w:p>
        </w:tc>
      </w:tr>
      <w:tr w:rsidTr="00CE5AB0">
        <w:tblPrEx>
          <w:tblW w:w="11160" w:type="dxa"/>
          <w:tblInd w:w="-162" w:type="dxa"/>
          <w:shd w:val="clear" w:color="auto" w:fill="FFFFFF" w:themeFill="background1"/>
          <w:tblLayout w:type="fixed"/>
          <w:tblLook w:val="04A0"/>
        </w:tblPrEx>
        <w:trPr>
          <w:trHeight w:val="70"/>
        </w:trPr>
        <w:tc>
          <w:tcPr>
            <w:tcW w:w="11160" w:type="dxa"/>
            <w:gridSpan w:val="3"/>
            <w:shd w:val="clear" w:color="auto" w:fill="FFFFFF" w:themeFill="background1"/>
          </w:tcPr>
          <w:p w:rsidR="00EC4712" w:rsidRPr="004D1180" w:rsidP="00855784">
            <w:pPr>
              <w:ind w:left="360"/>
              <w:rPr>
                <w:rFonts w:asciiTheme="majorHAnsi" w:hAnsiTheme="majorHAnsi" w:cstheme="minorHAnsi"/>
                <w:b/>
                <w:sz w:val="24"/>
              </w:rPr>
            </w:pPr>
            <w:r w:rsidRPr="00F26097">
              <w:rPr>
                <w:rFonts w:asciiTheme="majorHAnsi" w:hAnsiTheme="majorHAnsi" w:cstheme="minorHAnsi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15240</wp:posOffset>
                      </wp:positionV>
                      <wp:extent cx="204470" cy="171450"/>
                      <wp:effectExtent l="0" t="0" r="508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447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9" style="width:16.1pt;height:13.5pt;margin-top:1.2pt;margin-left:-4.0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2336" fillcolor="#00b050" stroked="f" strokeweight="2pt"/>
                  </w:pict>
                </mc:Fallback>
              </mc:AlternateContent>
            </w:r>
            <w:r w:rsidRPr="00F26097">
              <w:rPr>
                <w:rFonts w:asciiTheme="majorHAnsi" w:hAnsiTheme="majorHAnsi" w:cstheme="minorHAnsi"/>
                <w:b/>
                <w:sz w:val="24"/>
              </w:rPr>
              <w:t>Profile</w:t>
            </w:r>
            <w:r w:rsidRPr="004D1180" w:rsidR="00C672D7">
              <w:rPr>
                <w:rFonts w:asciiTheme="majorHAnsi" w:hAnsiTheme="majorHAnsi" w:cstheme="minorHAnsi"/>
                <w:b/>
                <w:sz w:val="24"/>
              </w:rPr>
              <w:t xml:space="preserve"> Summary</w:t>
            </w:r>
          </w:p>
          <w:p w:rsidR="00561C53" w:rsidRPr="004D1180" w:rsidP="00630848">
            <w:pPr>
              <w:rPr>
                <w:rFonts w:asciiTheme="majorHAnsi" w:hAnsiTheme="majorHAnsi" w:cstheme="minorHAnsi"/>
                <w:sz w:val="8"/>
              </w:rPr>
            </w:pPr>
          </w:p>
          <w:p w:rsidR="004664ED" w:rsidP="004664ED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Achievement-driven professional with </w:t>
            </w:r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over</w:t>
            </w:r>
            <w:r w:rsidRPr="00EF489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2</w:t>
            </w:r>
            <w:r w:rsidRPr="00EF489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years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of experience; </w:t>
            </w:r>
            <w:r w:rsidRPr="00E4433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distinction of being a </w:t>
            </w:r>
            <w:r w:rsidRPr="00FC2B7C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specialist in effective </w:t>
            </w:r>
            <w:r w:rsidR="00F96A82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Credit Operations</w:t>
            </w:r>
            <w:r w:rsidRPr="00FC2B7C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with </w:t>
            </w:r>
            <w:r w:rsidR="009E4CA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efficient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F96A82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cross-functional collaboration</w:t>
            </w:r>
            <w:r w:rsidR="009E4CA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skills</w:t>
            </w:r>
          </w:p>
          <w:p w:rsidR="004664ED" w:rsidP="004664ED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Keen interest in </w:t>
            </w:r>
            <w:r w:rsidR="0081488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heading Credit Lifecycle Management </w:t>
            </w:r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procedures</w:t>
            </w:r>
          </w:p>
          <w:p w:rsidR="001F36E8" w:rsidP="0081488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E4433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In-depth </w:t>
            </w:r>
            <w:r w:rsidR="0081488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working </w:t>
            </w:r>
            <w:r w:rsidRPr="00E4433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knowledge of </w:t>
            </w:r>
            <w:r w:rsidRPr="0081488A" w:rsidR="0081488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Mortgage loan and other Retail Asset Products (Personal Loan, Business Loan, Used Car, Consumer Durable, Two Wheeler, Cross Sell)</w:t>
            </w:r>
          </w:p>
          <w:p w:rsidR="00880EE4" w:rsidRPr="004D1180" w:rsidP="00880EE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4D1180">
              <w:rPr>
                <w:rFonts w:asciiTheme="majorHAnsi" w:hAnsiTheme="majorHAnsi" w:cstheme="minorHAnsi"/>
                <w:sz w:val="20"/>
                <w:szCs w:val="20"/>
              </w:rPr>
              <w:t xml:space="preserve">Experienced in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maintaining</w:t>
            </w:r>
            <w:r w:rsidRPr="004D1180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both </w:t>
            </w:r>
            <w:r w:rsidRPr="00880EE4">
              <w:rPr>
                <w:rFonts w:asciiTheme="majorHAnsi" w:hAnsiTheme="majorHAnsi" w:cstheme="minorHAnsi"/>
                <w:b/>
                <w:sz w:val="20"/>
                <w:szCs w:val="20"/>
              </w:rPr>
              <w:t>Pre-disbursal and Post-disbursal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documents</w:t>
            </w:r>
          </w:p>
          <w:p w:rsidR="004664ED" w:rsidRPr="00E4433A" w:rsidP="004664E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E4433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Focused and goal-driven with </w:t>
            </w:r>
            <w:r w:rsidRPr="00FC2B7C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strong work ethics and commitment to offer quality work</w:t>
            </w:r>
          </w:p>
          <w:p w:rsidR="004664ED" w:rsidRPr="00E4433A" w:rsidP="004664E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E4433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Excellence in </w:t>
            </w:r>
            <w:r w:rsidRPr="00FC2B7C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performing the assigned tasks that exhibits inclination towards work</w:t>
            </w:r>
          </w:p>
          <w:p w:rsidR="004664ED" w:rsidRPr="00E4433A" w:rsidP="004664E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C2B7C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An effective communicator </w:t>
            </w:r>
            <w:r w:rsidRPr="00E4433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with excellent relationship management, problem-solving and organizational skills</w:t>
            </w:r>
          </w:p>
          <w:p w:rsidR="00EC4712" w:rsidRPr="00870D98" w:rsidP="00630848">
            <w:pPr>
              <w:rPr>
                <w:rFonts w:asciiTheme="majorHAnsi" w:hAnsiTheme="majorHAnsi" w:cstheme="minorHAnsi"/>
                <w:sz w:val="16"/>
              </w:rPr>
            </w:pPr>
            <w:r w:rsidRPr="004D1180">
              <w:rPr>
                <w:rFonts w:asciiTheme="majorHAnsi" w:hAnsiTheme="majorHAnsi" w:cstheme="minorHAnsi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124460</wp:posOffset>
                      </wp:positionV>
                      <wp:extent cx="204470" cy="171450"/>
                      <wp:effectExtent l="0" t="0" r="508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447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0" style="width:16.1pt;height:13.5pt;margin-top:9.8pt;margin-left:-0.9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8480" fillcolor="#00b050" stroked="f" strokeweight="2pt"/>
                  </w:pict>
                </mc:Fallback>
              </mc:AlternateContent>
            </w:r>
          </w:p>
          <w:p w:rsidR="00EC4712" w:rsidRPr="004D1180" w:rsidP="00855784">
            <w:pPr>
              <w:ind w:left="342"/>
              <w:rPr>
                <w:rFonts w:asciiTheme="majorHAnsi" w:hAnsiTheme="majorHAnsi" w:cstheme="minorHAnsi"/>
                <w:b/>
                <w:sz w:val="24"/>
              </w:rPr>
            </w:pPr>
            <w:r w:rsidRPr="004D1180">
              <w:rPr>
                <w:rFonts w:asciiTheme="majorHAnsi" w:hAnsiTheme="majorHAnsi" w:cstheme="minorHAnsi"/>
                <w:b/>
                <w:sz w:val="24"/>
              </w:rPr>
              <w:t xml:space="preserve">Core </w:t>
            </w:r>
            <w:r w:rsidRPr="00BD563C">
              <w:rPr>
                <w:rFonts w:asciiTheme="majorHAnsi" w:hAnsiTheme="majorHAnsi" w:cstheme="minorHAnsi"/>
                <w:b/>
                <w:sz w:val="24"/>
              </w:rPr>
              <w:t>Competencies</w:t>
            </w:r>
          </w:p>
          <w:p w:rsidR="00EC4712" w:rsidRPr="004D1180" w:rsidP="00855784">
            <w:pPr>
              <w:rPr>
                <w:rFonts w:asciiTheme="majorHAnsi" w:hAnsiTheme="majorHAnsi" w:cstheme="minorHAnsi"/>
                <w:b/>
              </w:rPr>
            </w:pPr>
          </w:p>
          <w:p w:rsidR="00EC4712" w:rsidRPr="004D1180" w:rsidP="00855784">
            <w:pPr>
              <w:rPr>
                <w:rFonts w:asciiTheme="majorHAnsi" w:hAnsiTheme="majorHAnsi" w:cstheme="minorHAnsi"/>
              </w:rPr>
            </w:pPr>
            <w:r w:rsidRPr="004D1180">
              <w:rPr>
                <w:rFonts w:asciiTheme="majorHAnsi" w:hAnsiTheme="maj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4810598</wp:posOffset>
                      </wp:positionH>
                      <wp:positionV relativeFrom="paragraph">
                        <wp:posOffset>375920</wp:posOffset>
                      </wp:positionV>
                      <wp:extent cx="2002790" cy="300355"/>
                      <wp:effectExtent l="0" t="0" r="0" b="444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02790" cy="30035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2540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C4712" w:rsidRPr="004D1180" w:rsidP="00EC4712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Theme="majorHAnsi" w:hAnsiTheme="majorHAnsi" w:cstheme="minorHAnsi"/>
                                      <w:b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 xml:space="preserve">Credit </w:t>
                                  </w:r>
                                  <w:r w:rsidRPr="009E0E65">
                                    <w:rPr>
                                      <w:rStyle w:val="rvts36"/>
                                      <w:rFonts w:asciiTheme="majorHAnsi" w:hAnsiTheme="majorHAnsi" w:cstheme="minorHAnsi"/>
                                      <w:b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 xml:space="preserve">Risk </w:t>
                                  </w:r>
                                  <w:r>
                                    <w:rPr>
                                      <w:rStyle w:val="rvts36"/>
                                      <w:rFonts w:asciiTheme="majorHAnsi" w:hAnsiTheme="majorHAnsi" w:cstheme="minorHAnsi"/>
                                      <w:b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" o:spid="_x0000_s1031" style="width:157.7pt;height:23.65pt;margin-top:29.6pt;margin-left:378.8pt;mso-wrap-distance-bottom:0;mso-wrap-distance-left:9pt;mso-wrap-distance-right:9pt;mso-wrap-distance-top:0;mso-wrap-style:square;position:absolute;visibility:visible;v-text-anchor:middle;z-index:251664384" arcsize="10923f" fillcolor="#d9d9d9" stroked="f" strokeweight="2pt">
                      <v:textbox>
                        <w:txbxContent>
                          <w:p w:rsidR="00EC4712" w:rsidRPr="004D1180" w:rsidP="00EC471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Style w:val="rvts36"/>
                                <w:rFonts w:asciiTheme="majorHAnsi" w:hAnsiTheme="majorHAnsi" w:cstheme="minorHAnsi"/>
                                <w:b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Credit </w:t>
                            </w:r>
                            <w:r w:rsidRPr="009E0E65">
                              <w:rPr>
                                <w:rStyle w:val="rvts36"/>
                                <w:rFonts w:asciiTheme="majorHAnsi" w:hAnsiTheme="majorHAnsi" w:cstheme="minorHAnsi"/>
                                <w:b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Risk </w:t>
                            </w:r>
                            <w:r>
                              <w:rPr>
                                <w:rStyle w:val="rvts36"/>
                                <w:rFonts w:asciiTheme="majorHAnsi" w:hAnsiTheme="majorHAnsi" w:cstheme="minorHAnsi"/>
                                <w:b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Management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D1180">
              <w:rPr>
                <w:rFonts w:asciiTheme="majorHAnsi" w:hAnsiTheme="majorHAnsi" w:cstheme="minorHAnsi"/>
                <w:b/>
                <w:noProof/>
              </w:rPr>
              <mc:AlternateContent>
                <mc:Choice Requires="wpg">
                  <w:drawing>
                    <wp:inline distT="0" distB="0" distL="0" distR="0">
                      <wp:extent cx="6826353" cy="692792"/>
                      <wp:effectExtent l="0" t="0" r="0" b="0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826353" cy="692792"/>
                                <a:chOff x="0" y="-2261"/>
                                <a:chExt cx="5862834" cy="692792"/>
                              </a:xfrm>
                            </wpg:grpSpPr>
                            <wps:wsp xmlns:wps="http://schemas.microsoft.com/office/word/2010/wordprocessingShape">
                              <wps:cNvPr id="5" name="Rounded Rectangle 2"/>
                              <wps:cNvSpPr/>
                              <wps:spPr>
                                <a:xfrm>
                                  <a:off x="0" y="0"/>
                                  <a:ext cx="1925955" cy="30099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C4712" w:rsidRPr="004D1180" w:rsidP="00EC471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>
                                      <w:rPr>
                                        <w:rStyle w:val="rvts36"/>
                                        <w:rFonts w:asciiTheme="majorHAnsi" w:hAnsiTheme="majorHAnsi" w:cstheme="minorHAnsi"/>
                                        <w:b/>
                                        <w:color w:val="404040" w:themeColor="text1" w:themeTint="BF"/>
                                        <w:sz w:val="19"/>
                                        <w:szCs w:val="19"/>
                                        <w:bdr w:val="none" w:sz="0" w:space="0" w:color="auto" w:frame="1"/>
                                      </w:rPr>
                                      <w:t>Credit</w:t>
                                    </w:r>
                                    <w:r w:rsidRPr="004D1180" w:rsidR="00D63B87">
                                      <w:rPr>
                                        <w:rStyle w:val="rvts36"/>
                                        <w:rFonts w:asciiTheme="majorHAnsi" w:hAnsiTheme="majorHAnsi" w:cstheme="minorHAnsi"/>
                                        <w:b/>
                                        <w:color w:val="404040" w:themeColor="text1" w:themeTint="BF"/>
                                        <w:sz w:val="19"/>
                                        <w:szCs w:val="19"/>
                                        <w:bdr w:val="none" w:sz="0" w:space="0" w:color="auto" w:frame="1"/>
                                      </w:rPr>
                                      <w:t xml:space="preserve"> Operations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6" name="Rounded Rectangle 5"/>
                              <wps:cNvSpPr/>
                              <wps:spPr>
                                <a:xfrm>
                                  <a:off x="4112774" y="-2240"/>
                                  <a:ext cx="1750060" cy="2914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2540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C4712" w:rsidRPr="004D1180" w:rsidP="00EC4712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8E6815">
                                      <w:rPr>
                                        <w:rStyle w:val="rvts36"/>
                                        <w:rFonts w:asciiTheme="majorHAnsi" w:hAnsiTheme="majorHAnsi" w:cstheme="minorHAnsi"/>
                                        <w:b/>
                                        <w:color w:val="404040" w:themeColor="text1" w:themeTint="BF"/>
                                        <w:sz w:val="19"/>
                                        <w:szCs w:val="19"/>
                                        <w:bdr w:val="none" w:sz="0" w:space="0" w:color="auto" w:frame="1"/>
                                      </w:rPr>
                                      <w:t>Retail Asset Products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7" name="Rounded Rectangle 6"/>
                              <wps:cNvSpPr/>
                              <wps:spPr>
                                <a:xfrm>
                                  <a:off x="19684" y="389559"/>
                                  <a:ext cx="1906270" cy="2914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2540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C4712" w:rsidRPr="004D1180" w:rsidP="00EC4712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>
                                      <w:rPr>
                                        <w:rStyle w:val="rvts36"/>
                                        <w:rFonts w:asciiTheme="majorHAnsi" w:hAnsiTheme="majorHAnsi" w:cstheme="minorHAnsi"/>
                                        <w:b/>
                                        <w:color w:val="404040" w:themeColor="text1" w:themeTint="BF"/>
                                        <w:sz w:val="19"/>
                                        <w:szCs w:val="19"/>
                                        <w:bdr w:val="none" w:sz="0" w:space="0" w:color="auto" w:frame="1"/>
                                      </w:rPr>
                                      <w:t>Reporting &amp; Documentation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8" name="Rounded Rectangle 8"/>
                              <wps:cNvSpPr/>
                              <wps:spPr>
                                <a:xfrm>
                                  <a:off x="2074189" y="389541"/>
                                  <a:ext cx="1923433" cy="30099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2540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EC4712" w:rsidRPr="004D1180" w:rsidP="00EC4712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8E6815">
                                      <w:rPr>
                                        <w:rStyle w:val="rvts36"/>
                                        <w:rFonts w:asciiTheme="majorHAnsi" w:hAnsiTheme="majorHAnsi" w:cstheme="minorHAnsi"/>
                                        <w:b/>
                                        <w:color w:val="404040" w:themeColor="text1" w:themeTint="BF"/>
                                        <w:sz w:val="19"/>
                                        <w:szCs w:val="19"/>
                                        <w:bdr w:val="none" w:sz="0" w:space="0" w:color="auto" w:frame="1"/>
                                      </w:rPr>
                                      <w:t>MIS Management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9" name="Rounded Rectangle 9"/>
                              <wps:cNvSpPr/>
                              <wps:spPr>
                                <a:xfrm>
                                  <a:off x="2071669" y="-2261"/>
                                  <a:ext cx="1925955" cy="30099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C4712" w:rsidRPr="004D1180" w:rsidP="00EC471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>
                                      <w:rPr>
                                        <w:rStyle w:val="rvts36"/>
                                        <w:rFonts w:asciiTheme="majorHAnsi" w:hAnsiTheme="majorHAnsi" w:cstheme="minorHAnsi"/>
                                        <w:b/>
                                        <w:color w:val="404040" w:themeColor="text1" w:themeTint="BF"/>
                                        <w:sz w:val="19"/>
                                        <w:szCs w:val="19"/>
                                        <w:bdr w:val="none" w:sz="0" w:space="0" w:color="auto" w:frame="1"/>
                                      </w:rPr>
                                      <w:t xml:space="preserve">Loan </w:t>
                                    </w:r>
                                    <w:r w:rsidR="00870D98">
                                      <w:rPr>
                                        <w:rStyle w:val="rvts36"/>
                                        <w:rFonts w:asciiTheme="majorHAnsi" w:hAnsiTheme="majorHAnsi" w:cstheme="minorHAnsi"/>
                                        <w:b/>
                                        <w:color w:val="404040" w:themeColor="text1" w:themeTint="BF"/>
                                        <w:sz w:val="19"/>
                                        <w:szCs w:val="19"/>
                                        <w:bdr w:val="none" w:sz="0" w:space="0" w:color="auto" w:frame="1"/>
                                      </w:rPr>
                                      <w:t>Administration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" o:spid="_x0000_i1032" style="width:537.5pt;height:54.55pt;mso-position-horizontal-relative:char;mso-position-vertical-relative:line" coordorigin="0,-22" coordsize="58628,6927">
                      <v:roundrect id="Rounded Rectangle 2" o:spid="_x0000_s1033" style="width:19259;height:3009;mso-wrap-style:square;position:absolute;visibility:visible;v-text-anchor:middle" arcsize="10923f" fillcolor="#d8d8d8" stroked="f" strokeweight="2pt">
                        <v:textbox>
                          <w:txbxContent>
                            <w:p w:rsidR="00EC4712" w:rsidRPr="004D1180" w:rsidP="00EC471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Style w:val="rvts36"/>
                                  <w:rFonts w:asciiTheme="majorHAnsi" w:hAnsiTheme="majorHAnsi" w:cstheme="minorHAnsi"/>
                                  <w:b/>
                                  <w:color w:val="404040" w:themeColor="text1" w:themeTint="BF"/>
                                  <w:sz w:val="19"/>
                                  <w:szCs w:val="19"/>
                                  <w:bdr w:val="none" w:sz="0" w:space="0" w:color="auto" w:frame="1"/>
                                </w:rPr>
                                <w:t>Credit</w:t>
                              </w:r>
                              <w:r w:rsidRPr="004D1180" w:rsidR="00D63B87">
                                <w:rPr>
                                  <w:rStyle w:val="rvts36"/>
                                  <w:rFonts w:asciiTheme="majorHAnsi" w:hAnsiTheme="majorHAnsi" w:cstheme="minorHAnsi"/>
                                  <w:b/>
                                  <w:color w:val="404040" w:themeColor="text1" w:themeTint="BF"/>
                                  <w:sz w:val="19"/>
                                  <w:szCs w:val="19"/>
                                  <w:bdr w:val="none" w:sz="0" w:space="0" w:color="auto" w:frame="1"/>
                                </w:rPr>
                                <w:t xml:space="preserve"> Operations</w:t>
                              </w:r>
                            </w:p>
                          </w:txbxContent>
                        </v:textbox>
                      </v:roundrect>
                      <v:roundrect id="Rounded Rectangle 5" o:spid="_x0000_s1034" style="width:17501;height:2914;left:41127;mso-wrap-style:square;position:absolute;top:-22;visibility:visible;v-text-anchor:middle" arcsize="10923f" fillcolor="#d9d9d9" stroked="f" strokeweight="2pt">
                        <v:textbox>
                          <w:txbxContent>
                            <w:p w:rsidR="00EC4712" w:rsidRPr="004D1180" w:rsidP="00EC4712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8E6815">
                                <w:rPr>
                                  <w:rStyle w:val="rvts36"/>
                                  <w:rFonts w:asciiTheme="majorHAnsi" w:hAnsiTheme="majorHAnsi" w:cstheme="minorHAnsi"/>
                                  <w:b/>
                                  <w:color w:val="404040" w:themeColor="text1" w:themeTint="BF"/>
                                  <w:sz w:val="19"/>
                                  <w:szCs w:val="19"/>
                                  <w:bdr w:val="none" w:sz="0" w:space="0" w:color="auto" w:frame="1"/>
                                </w:rPr>
                                <w:t>Retail Asset Products</w:t>
                              </w:r>
                            </w:p>
                          </w:txbxContent>
                        </v:textbox>
                      </v:roundrect>
                      <v:roundrect id="Rounded Rectangle 6" o:spid="_x0000_s1035" style="width:19063;height:2915;left:196;mso-wrap-style:square;position:absolute;top:3895;visibility:visible;v-text-anchor:middle" arcsize="10923f" fillcolor="#d9d9d9" stroked="f" strokeweight="2pt">
                        <v:textbox>
                          <w:txbxContent>
                            <w:p w:rsidR="00EC4712" w:rsidRPr="004D1180" w:rsidP="00EC4712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Style w:val="rvts36"/>
                                  <w:rFonts w:asciiTheme="majorHAnsi" w:hAnsiTheme="majorHAnsi" w:cstheme="minorHAnsi"/>
                                  <w:b/>
                                  <w:color w:val="404040" w:themeColor="text1" w:themeTint="BF"/>
                                  <w:sz w:val="19"/>
                                  <w:szCs w:val="19"/>
                                  <w:bdr w:val="none" w:sz="0" w:space="0" w:color="auto" w:frame="1"/>
                                </w:rPr>
                                <w:t>Reporting &amp; Documentation</w:t>
                              </w:r>
                            </w:p>
                          </w:txbxContent>
                        </v:textbox>
                      </v:roundrect>
                      <v:roundrect id="Rounded Rectangle 8" o:spid="_x0000_s1036" style="width:19235;height:3010;left:20741;mso-wrap-style:square;position:absolute;top:3895;visibility:visible;v-text-anchor:middle" arcsize="10923f" fillcolor="#d9d9d9" stroked="f" strokeweight="2pt">
                        <v:textbox>
                          <w:txbxContent>
                            <w:p w:rsidR="00EC4712" w:rsidRPr="004D1180" w:rsidP="00EC4712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8E6815">
                                <w:rPr>
                                  <w:rStyle w:val="rvts36"/>
                                  <w:rFonts w:asciiTheme="majorHAnsi" w:hAnsiTheme="majorHAnsi" w:cstheme="minorHAnsi"/>
                                  <w:b/>
                                  <w:color w:val="404040" w:themeColor="text1" w:themeTint="BF"/>
                                  <w:sz w:val="19"/>
                                  <w:szCs w:val="19"/>
                                  <w:bdr w:val="none" w:sz="0" w:space="0" w:color="auto" w:frame="1"/>
                                </w:rPr>
                                <w:t>MIS Management</w:t>
                              </w:r>
                            </w:p>
                          </w:txbxContent>
                        </v:textbox>
                      </v:roundrect>
                      <v:roundrect id="Rounded Rectangle 9" o:spid="_x0000_s1037" style="width:19260;height:3009;left:20716;mso-wrap-style:square;position:absolute;top:-22;visibility:visible;v-text-anchor:middle" arcsize="10923f" fillcolor="#d8d8d8" stroked="f" strokeweight="2pt">
                        <v:textbox>
                          <w:txbxContent>
                            <w:p w:rsidR="00EC4712" w:rsidRPr="004D1180" w:rsidP="00EC471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Style w:val="rvts36"/>
                                  <w:rFonts w:asciiTheme="majorHAnsi" w:hAnsiTheme="majorHAnsi" w:cstheme="minorHAnsi"/>
                                  <w:b/>
                                  <w:color w:val="404040" w:themeColor="text1" w:themeTint="BF"/>
                                  <w:sz w:val="19"/>
                                  <w:szCs w:val="19"/>
                                  <w:bdr w:val="none" w:sz="0" w:space="0" w:color="auto" w:frame="1"/>
                                </w:rPr>
                                <w:t xml:space="preserve">Loan </w:t>
                              </w:r>
                              <w:r w:rsidR="00870D98">
                                <w:rPr>
                                  <w:rStyle w:val="rvts36"/>
                                  <w:rFonts w:asciiTheme="majorHAnsi" w:hAnsiTheme="majorHAnsi" w:cstheme="minorHAnsi"/>
                                  <w:b/>
                                  <w:color w:val="404040" w:themeColor="text1" w:themeTint="BF"/>
                                  <w:sz w:val="19"/>
                                  <w:szCs w:val="19"/>
                                  <w:bdr w:val="none" w:sz="0" w:space="0" w:color="auto" w:frame="1"/>
                                </w:rPr>
                                <w:t>Administration</w:t>
                              </w:r>
                            </w:p>
                          </w:txbxContent>
                        </v:textbox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  <w:p w:rsidR="00B5355F" w:rsidRPr="004D1180" w:rsidP="00855784">
            <w:pPr>
              <w:rPr>
                <w:rFonts w:asciiTheme="majorHAnsi" w:hAnsiTheme="majorHAnsi" w:cstheme="minorHAnsi"/>
              </w:rPr>
            </w:pPr>
            <w:r w:rsidRPr="004D1180">
              <w:rPr>
                <w:rFonts w:asciiTheme="majorHAnsi" w:hAnsiTheme="majorHAnsi" w:cstheme="minorHAnsi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171450</wp:posOffset>
                      </wp:positionV>
                      <wp:extent cx="204470" cy="171450"/>
                      <wp:effectExtent l="0" t="0" r="508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447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38" style="width:16.1pt;height:13.5pt;margin-top:13.5pt;margin-left:-3.1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0528" fillcolor="#00b050" stroked="f" strokeweight="2pt"/>
                  </w:pict>
                </mc:Fallback>
              </mc:AlternateContent>
            </w:r>
          </w:p>
          <w:p w:rsidR="00B5355F" w:rsidRPr="004D1180" w:rsidP="00630848">
            <w:pPr>
              <w:ind w:left="342"/>
              <w:rPr>
                <w:rFonts w:asciiTheme="majorHAnsi" w:hAnsiTheme="majorHAnsi" w:cstheme="minorHAnsi"/>
                <w:b/>
                <w:sz w:val="24"/>
              </w:rPr>
            </w:pPr>
            <w:r w:rsidRPr="005643FA">
              <w:rPr>
                <w:rFonts w:asciiTheme="majorHAnsi" w:hAnsiTheme="majorHAnsi" w:cstheme="minorHAnsi"/>
                <w:b/>
                <w:sz w:val="24"/>
              </w:rPr>
              <w:t>Work</w:t>
            </w:r>
            <w:r w:rsidRPr="004D1180">
              <w:rPr>
                <w:rFonts w:asciiTheme="majorHAnsi" w:hAnsiTheme="majorHAnsi" w:cstheme="minorHAnsi"/>
                <w:b/>
                <w:sz w:val="24"/>
              </w:rPr>
              <w:t xml:space="preserve"> Experience</w:t>
            </w:r>
          </w:p>
          <w:p w:rsidR="00B5355F" w:rsidP="00561C53">
            <w:pPr>
              <w:pStyle w:val="NoSpacing"/>
              <w:rPr>
                <w:rFonts w:asciiTheme="majorHAns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 w:rsidRPr="004D1180">
              <w:rPr>
                <w:rFonts w:asciiTheme="majorHAnsi" w:hAnsiTheme="majorHAnsi" w:cstheme="minorHAnsi"/>
                <w:i/>
                <w:color w:val="000000" w:themeColor="text1"/>
                <w:sz w:val="8"/>
                <w:szCs w:val="20"/>
                <w:lang w:val="en-GB"/>
              </w:rPr>
              <w:br/>
            </w:r>
            <w:r w:rsidR="00C81485">
              <w:rPr>
                <w:rFonts w:asciiTheme="majorHAns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 xml:space="preserve">Since Aug’18 with </w:t>
            </w:r>
            <w:r w:rsidRPr="00C81485" w:rsidR="00C81485">
              <w:rPr>
                <w:rFonts w:asciiTheme="majorHAns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AVA Financial Services</w:t>
            </w:r>
            <w:r w:rsidR="00C81485">
              <w:rPr>
                <w:rFonts w:asciiTheme="majorHAns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C81485" w:rsidR="00C81485">
              <w:rPr>
                <w:rFonts w:asciiTheme="majorHAns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(Care of IDFC First Bank)</w:t>
            </w:r>
            <w:r w:rsidR="00C81485">
              <w:rPr>
                <w:rFonts w:asciiTheme="majorHAns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 xml:space="preserve">, Ambala Cantt as </w:t>
            </w:r>
            <w:r w:rsidRPr="00C81485" w:rsidR="00C81485">
              <w:rPr>
                <w:rFonts w:asciiTheme="majorHAnsi" w:hAnsiTheme="majorHAnsi" w:cstheme="minorHAnsi"/>
                <w:b/>
                <w:color w:val="000000" w:themeColor="text1"/>
                <w:sz w:val="20"/>
                <w:szCs w:val="20"/>
                <w:lang w:val="en-GB"/>
              </w:rPr>
              <w:t>Credit Process Associate</w:t>
            </w:r>
          </w:p>
          <w:p w:rsidR="00C81485" w:rsidRPr="00C81485" w:rsidP="00561C53">
            <w:pPr>
              <w:pStyle w:val="NoSpacing"/>
              <w:rPr>
                <w:rFonts w:asciiTheme="majorHAnsi" w:hAnsiTheme="majorHAnsi" w:cstheme="minorHAnsi"/>
                <w:b/>
                <w:sz w:val="10"/>
                <w:szCs w:val="20"/>
              </w:rPr>
            </w:pPr>
          </w:p>
          <w:p w:rsidR="00C81485" w:rsidRPr="00F669B5" w:rsidP="00F669B5">
            <w:pPr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D1180">
              <w:rPr>
                <w:rFonts w:asciiTheme="majorHAnsi" w:hAnsiTheme="majorHAnsi" w:cstheme="minorHAnsi"/>
                <w:b/>
                <w:sz w:val="20"/>
                <w:szCs w:val="20"/>
              </w:rPr>
              <w:t>Key Result Areas</w:t>
            </w:r>
            <w:r w:rsidRPr="004D1180" w:rsidR="007B2A3A">
              <w:rPr>
                <w:rFonts w:asciiTheme="majorHAnsi" w:hAnsiTheme="majorHAnsi" w:cstheme="minorHAnsi"/>
                <w:b/>
                <w:sz w:val="20"/>
                <w:szCs w:val="20"/>
              </w:rPr>
              <w:t>:</w:t>
            </w:r>
            <w:r w:rsidR="00297705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</w:t>
            </w:r>
          </w:p>
          <w:p w:rsidR="00297705" w:rsidRPr="00297705" w:rsidP="0029770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Effectively </w:t>
            </w: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 xml:space="preserve">reviewing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&amp;</w:t>
            </w: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 xml:space="preserve"> verifying loan applications and supporting documentation</w:t>
            </w:r>
          </w:p>
          <w:p w:rsidR="00FE25C6" w:rsidP="0029770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Formulating documents in coordination with the Sales Team</w:t>
            </w:r>
          </w:p>
          <w:p w:rsidR="00FE25C6" w:rsidRPr="00297705" w:rsidP="00FE25C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Preparing Credit Appraisal Memo as per credit requirement</w:t>
            </w:r>
          </w:p>
          <w:p w:rsidR="00FE25C6" w:rsidRPr="00297705" w:rsidP="00FE25C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Conducting discussions</w:t>
            </w: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 xml:space="preserve"> with B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ranch </w:t>
            </w: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C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redit </w:t>
            </w: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M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anager</w:t>
            </w:r>
          </w:p>
          <w:p w:rsidR="00F669B5" w:rsidRPr="00297705" w:rsidP="00F669B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Underwriting Mortgage files</w:t>
            </w:r>
          </w:p>
          <w:p w:rsidR="00C81485" w:rsidRPr="00F669B5" w:rsidP="00F669B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Heading authorization of loan</w:t>
            </w:r>
          </w:p>
          <w:p w:rsidR="00C81485" w:rsidP="0029770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Assessing credit worthiness of a proposal by studying financial history basis documents submitted, market information, and reference checks</w:t>
            </w:r>
          </w:p>
          <w:p w:rsidR="00297705" w:rsidP="0029770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Timely processing of all proposals to ensure faster TAT</w:t>
            </w:r>
          </w:p>
          <w:p w:rsidR="00297705" w:rsidP="0029770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Conducting </w:t>
            </w: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overall supervision of activities like logging, processing and customer case follow-ups</w:t>
            </w:r>
          </w:p>
          <w:p w:rsidR="00297705" w:rsidP="0029770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Review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ing</w:t>
            </w: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 xml:space="preserve"> and closely monitor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ing</w:t>
            </w: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 xml:space="preserve"> all MIS regarding portfolio and reporting to management on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a </w:t>
            </w: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daily basis</w:t>
            </w:r>
          </w:p>
          <w:p w:rsidR="006D2292" w:rsidP="00FE25C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Managing</w:t>
            </w:r>
            <w:r w:rsidRPr="00FE25C6">
              <w:rPr>
                <w:rFonts w:asciiTheme="majorHAnsi" w:hAnsiTheme="majorHAnsi" w:cstheme="minorHAnsi"/>
                <w:sz w:val="20"/>
                <w:szCs w:val="20"/>
              </w:rPr>
              <w:t xml:space="preserve"> credit quality and control delinquencies, frauds</w:t>
            </w:r>
          </w:p>
          <w:p w:rsidR="00C968F0" w:rsidRPr="00F669B5" w:rsidP="00F669B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97705">
              <w:rPr>
                <w:rFonts w:asciiTheme="majorHAnsi" w:hAnsiTheme="majorHAnsi" w:cstheme="minorHAnsi"/>
                <w:sz w:val="20"/>
                <w:szCs w:val="20"/>
              </w:rPr>
              <w:t>Ensuring adherence to internal credit policies, RBI guidelines and guidelines specific to financial partners</w:t>
            </w:r>
          </w:p>
          <w:p w:rsidR="00EC4712" w:rsidRPr="004D1180" w:rsidP="00855784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4D1180">
              <w:rPr>
                <w:rFonts w:asciiTheme="majorHAnsi" w:hAnsiTheme="majorHAnsi" w:cstheme="minorHAnsi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156210</wp:posOffset>
                      </wp:positionV>
                      <wp:extent cx="204470" cy="171450"/>
                      <wp:effectExtent l="0" t="0" r="508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447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39" style="width:16.1pt;height:13.5pt;margin-top:12.3pt;margin-left:-3.1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2576" fillcolor="#00b050" stroked="f" strokeweight="2pt"/>
                  </w:pict>
                </mc:Fallback>
              </mc:AlternateContent>
            </w:r>
          </w:p>
          <w:p w:rsidR="00EC4712" w:rsidRPr="004D1180" w:rsidP="00630848">
            <w:pPr>
              <w:ind w:left="342"/>
              <w:rPr>
                <w:rFonts w:asciiTheme="majorHAnsi" w:hAnsiTheme="majorHAnsi" w:cstheme="minorHAnsi"/>
                <w:b/>
                <w:sz w:val="24"/>
              </w:rPr>
            </w:pPr>
            <w:r w:rsidRPr="002C58C1">
              <w:rPr>
                <w:rFonts w:asciiTheme="majorHAnsi" w:hAnsiTheme="majorHAnsi" w:cstheme="minorHAnsi"/>
                <w:b/>
                <w:sz w:val="24"/>
              </w:rPr>
              <w:t>Education</w:t>
            </w:r>
          </w:p>
          <w:p w:rsidR="002C58C1" w:rsidRPr="002C58C1" w:rsidP="002C58C1">
            <w:pPr>
              <w:pStyle w:val="NoSpacing"/>
              <w:jc w:val="both"/>
              <w:rPr>
                <w:rFonts w:asciiTheme="majorHAnsi" w:hAnsiTheme="majorHAnsi" w:cstheme="minorHAnsi"/>
                <w:sz w:val="8"/>
              </w:rPr>
            </w:pPr>
          </w:p>
          <w:p w:rsidR="002C58C1" w:rsidP="002C58C1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 w:cstheme="minorHAnsi"/>
                <w:sz w:val="20"/>
              </w:rPr>
            </w:pPr>
            <w:r w:rsidRPr="002C58C1">
              <w:rPr>
                <w:rFonts w:asciiTheme="majorHAnsi" w:hAnsiTheme="majorHAnsi" w:cstheme="minorHAnsi"/>
                <w:b/>
                <w:sz w:val="20"/>
              </w:rPr>
              <w:t>MBA (Finance &amp; HR)</w:t>
            </w:r>
            <w:r>
              <w:rPr>
                <w:rFonts w:asciiTheme="majorHAnsi" w:hAnsiTheme="majorHAnsi" w:cstheme="minorHAnsi"/>
                <w:sz w:val="20"/>
              </w:rPr>
              <w:t xml:space="preserve"> from </w:t>
            </w:r>
            <w:r w:rsidRPr="002C58C1">
              <w:rPr>
                <w:rFonts w:asciiTheme="majorHAnsi" w:hAnsiTheme="majorHAnsi" w:cstheme="minorHAnsi"/>
                <w:sz w:val="20"/>
              </w:rPr>
              <w:t>Universal Group of Institution, Management Studies, Lalru, affiliated with Punjab Technical University</w:t>
            </w:r>
            <w:r>
              <w:rPr>
                <w:rFonts w:asciiTheme="majorHAnsi" w:hAnsiTheme="majorHAnsi" w:cstheme="minorHAnsi"/>
                <w:sz w:val="20"/>
              </w:rPr>
              <w:t xml:space="preserve"> in 2018</w:t>
            </w:r>
          </w:p>
          <w:p w:rsidR="002C58C1" w:rsidP="002C58C1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 w:cstheme="minorHAnsi"/>
                <w:sz w:val="20"/>
              </w:rPr>
            </w:pPr>
            <w:r w:rsidRPr="002C58C1">
              <w:rPr>
                <w:rFonts w:asciiTheme="majorHAnsi" w:hAnsiTheme="majorHAnsi" w:cstheme="minorHAnsi"/>
                <w:b/>
                <w:sz w:val="20"/>
              </w:rPr>
              <w:t>B.Com.</w:t>
            </w:r>
            <w:r w:rsidRPr="002C58C1">
              <w:rPr>
                <w:rFonts w:asciiTheme="majorHAnsi" w:hAnsiTheme="majorHAnsi" w:cstheme="minorHAnsi"/>
                <w:sz w:val="20"/>
              </w:rPr>
              <w:t xml:space="preserve"> from Kurukshetra University</w:t>
            </w:r>
            <w:r>
              <w:rPr>
                <w:rFonts w:asciiTheme="majorHAnsi" w:hAnsiTheme="majorHAnsi" w:cstheme="minorHAnsi"/>
                <w:sz w:val="20"/>
              </w:rPr>
              <w:t xml:space="preserve"> in 2015</w:t>
            </w:r>
          </w:p>
          <w:p w:rsidR="002C58C1" w:rsidP="002C58C1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 w:cstheme="minorHAnsi"/>
                <w:sz w:val="20"/>
              </w:rPr>
            </w:pPr>
            <w:r w:rsidRPr="002C58C1">
              <w:rPr>
                <w:rFonts w:asciiTheme="majorHAnsi" w:hAnsiTheme="majorHAnsi" w:cstheme="minorHAnsi"/>
                <w:b/>
                <w:sz w:val="20"/>
              </w:rPr>
              <w:t>12</w:t>
            </w:r>
            <w:r w:rsidRPr="002C58C1">
              <w:rPr>
                <w:rFonts w:asciiTheme="majorHAnsi" w:hAnsiTheme="majorHAnsi" w:cstheme="minorHAnsi"/>
                <w:b/>
                <w:sz w:val="20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0"/>
              </w:rPr>
              <w:t xml:space="preserve"> from </w:t>
            </w:r>
            <w:r w:rsidRPr="002C58C1">
              <w:rPr>
                <w:rFonts w:asciiTheme="majorHAnsi" w:hAnsiTheme="majorHAnsi" w:cstheme="minorHAnsi"/>
                <w:sz w:val="20"/>
              </w:rPr>
              <w:t>Haryana Board</w:t>
            </w:r>
            <w:r>
              <w:rPr>
                <w:rFonts w:asciiTheme="majorHAnsi" w:hAnsiTheme="majorHAnsi" w:cstheme="minorHAnsi"/>
                <w:sz w:val="20"/>
              </w:rPr>
              <w:t xml:space="preserve"> in 2012</w:t>
            </w:r>
          </w:p>
          <w:p w:rsidR="002C58C1" w:rsidP="002C58C1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 w:cstheme="minorHAnsi"/>
                <w:sz w:val="20"/>
              </w:rPr>
            </w:pPr>
            <w:r w:rsidRPr="002C58C1">
              <w:rPr>
                <w:rFonts w:asciiTheme="majorHAnsi" w:hAnsiTheme="majorHAnsi" w:cstheme="minorHAnsi"/>
                <w:b/>
                <w:sz w:val="20"/>
              </w:rPr>
              <w:t>10</w:t>
            </w:r>
            <w:r w:rsidRPr="002C58C1">
              <w:rPr>
                <w:rFonts w:asciiTheme="majorHAnsi" w:hAnsiTheme="majorHAnsi" w:cstheme="minorHAnsi"/>
                <w:b/>
                <w:sz w:val="20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0"/>
              </w:rPr>
              <w:t xml:space="preserve"> from </w:t>
            </w:r>
            <w:r w:rsidRPr="002C58C1">
              <w:rPr>
                <w:rFonts w:asciiTheme="majorHAnsi" w:hAnsiTheme="majorHAnsi" w:cstheme="minorHAnsi"/>
                <w:sz w:val="20"/>
              </w:rPr>
              <w:t>Haryana Board</w:t>
            </w:r>
            <w:r>
              <w:rPr>
                <w:rFonts w:asciiTheme="majorHAnsi" w:hAnsiTheme="majorHAnsi" w:cstheme="minorHAnsi"/>
                <w:sz w:val="20"/>
              </w:rPr>
              <w:t xml:space="preserve"> in 2010</w:t>
            </w:r>
          </w:p>
          <w:p w:rsidR="008E6815" w:rsidRPr="0078290D" w:rsidP="008E6815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color w:val="000000" w:themeColor="text1"/>
                <w:sz w:val="12"/>
                <w:szCs w:val="20"/>
                <w:lang w:eastAsia="en-GB"/>
              </w:rPr>
            </w:pPr>
          </w:p>
          <w:p w:rsidR="008E6815" w:rsidRPr="004D1180" w:rsidP="008E6815">
            <w:pPr>
              <w:ind w:left="342"/>
              <w:rPr>
                <w:rFonts w:asciiTheme="majorHAnsi" w:hAnsiTheme="majorHAnsi" w:cstheme="minorHAnsi"/>
                <w:b/>
                <w:sz w:val="24"/>
              </w:rPr>
            </w:pPr>
            <w:r w:rsidRPr="004D1180">
              <w:rPr>
                <w:rFonts w:asciiTheme="majorHAnsi" w:hAnsiTheme="majorHAnsi" w:cstheme="minorHAnsi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204470" cy="171450"/>
                      <wp:effectExtent l="0" t="0" r="508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447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40" style="width:16.1pt;height:13.5pt;margin-top:0.35pt;margin-left:-0.1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9744" fillcolor="#00b050" stroked="f" strokeweight="2pt"/>
                  </w:pict>
                </mc:Fallback>
              </mc:AlternateContent>
            </w:r>
            <w:r>
              <w:rPr>
                <w:rFonts w:asciiTheme="majorHAnsi" w:hAnsiTheme="majorHAnsi" w:cstheme="minorHAnsi"/>
                <w:b/>
                <w:sz w:val="24"/>
              </w:rPr>
              <w:t>Summer Internship Project</w:t>
            </w:r>
          </w:p>
          <w:p w:rsidR="008E6815" w:rsidRPr="0078290D" w:rsidP="008E6815">
            <w:pPr>
              <w:pStyle w:val="NoSpacing"/>
              <w:jc w:val="both"/>
              <w:rPr>
                <w:rFonts w:asciiTheme="majorHAnsi" w:hAnsiTheme="majorHAnsi" w:cstheme="minorHAnsi"/>
                <w:sz w:val="4"/>
              </w:rPr>
            </w:pPr>
          </w:p>
          <w:p w:rsidR="008E6815" w:rsidRPr="008E6815" w:rsidP="008E6815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 w:cstheme="minorHAnsi"/>
                <w:sz w:val="20"/>
              </w:rPr>
            </w:pPr>
            <w:r w:rsidRPr="008E6815">
              <w:rPr>
                <w:rFonts w:asciiTheme="majorHAnsi" w:hAnsiTheme="majorHAnsi" w:cstheme="minorHAnsi"/>
                <w:sz w:val="20"/>
              </w:rPr>
              <w:t xml:space="preserve">Completed project on </w:t>
            </w:r>
            <w:r w:rsidRPr="008E6815">
              <w:rPr>
                <w:rFonts w:asciiTheme="majorHAnsi" w:hAnsiTheme="majorHAnsi" w:cstheme="minorHAnsi"/>
                <w:b/>
                <w:sz w:val="20"/>
              </w:rPr>
              <w:t>Insurance Investment</w:t>
            </w:r>
            <w:r w:rsidRPr="008E6815">
              <w:rPr>
                <w:rFonts w:asciiTheme="majorHAnsi" w:hAnsiTheme="majorHAnsi" w:cstheme="minorHAnsi"/>
                <w:sz w:val="20"/>
              </w:rPr>
              <w:t xml:space="preserve"> while working with DK Unicare Private Limited, Mohali</w:t>
            </w:r>
          </w:p>
          <w:p w:rsidR="00AA20B5" w:rsidRPr="004D1180" w:rsidP="00AA20B5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eastAsia="en-GB"/>
              </w:rPr>
            </w:pPr>
          </w:p>
          <w:p w:rsidR="00AA20B5" w:rsidRPr="004D1180" w:rsidP="00AA20B5">
            <w:pPr>
              <w:ind w:left="342"/>
              <w:rPr>
                <w:rFonts w:asciiTheme="majorHAnsi" w:hAnsiTheme="majorHAnsi" w:cstheme="minorHAnsi"/>
                <w:b/>
                <w:sz w:val="24"/>
              </w:rPr>
            </w:pPr>
            <w:r w:rsidRPr="004D1180">
              <w:rPr>
                <w:rFonts w:asciiTheme="majorHAnsi" w:hAnsiTheme="majorHAnsi" w:cstheme="minorHAnsi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204470" cy="171450"/>
                      <wp:effectExtent l="0" t="0" r="508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447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41" style="width:16.1pt;height:13.5pt;margin-top:0.35pt;margin-left:-0.1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7696" fillcolor="#00b050" stroked="f" strokeweight="2pt"/>
                  </w:pict>
                </mc:Fallback>
              </mc:AlternateContent>
            </w:r>
            <w:r>
              <w:rPr>
                <w:rFonts w:asciiTheme="majorHAnsi" w:hAnsiTheme="majorHAnsi" w:cstheme="minorHAnsi"/>
                <w:b/>
                <w:sz w:val="24"/>
              </w:rPr>
              <w:t>IT Skills</w:t>
            </w:r>
          </w:p>
          <w:p w:rsidR="00AA20B5" w:rsidRPr="0078290D" w:rsidP="00AA20B5">
            <w:pPr>
              <w:pStyle w:val="NoSpacing"/>
              <w:jc w:val="both"/>
              <w:rPr>
                <w:rFonts w:asciiTheme="majorHAnsi" w:hAnsiTheme="majorHAnsi" w:cstheme="minorHAnsi"/>
                <w:sz w:val="4"/>
              </w:rPr>
            </w:pPr>
          </w:p>
          <w:p w:rsidR="00AA20B5" w:rsidRPr="00870D98" w:rsidP="00870D98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 w:cstheme="minorHAnsi"/>
                <w:b/>
                <w:sz w:val="20"/>
              </w:rPr>
            </w:pPr>
            <w:r>
              <w:rPr>
                <w:rFonts w:asciiTheme="majorHAnsi" w:hAnsiTheme="majorHAnsi" w:cstheme="minorHAnsi"/>
                <w:b/>
                <w:sz w:val="20"/>
              </w:rPr>
              <w:t>LOS (‘</w:t>
            </w:r>
            <w:r w:rsidRPr="00A048AA">
              <w:rPr>
                <w:rFonts w:asciiTheme="majorHAnsi" w:hAnsiTheme="majorHAnsi" w:cstheme="minorHAnsi"/>
                <w:b/>
                <w:sz w:val="20"/>
                <w:lang w:val="en-GB"/>
              </w:rPr>
              <w:t>FinnOne</w:t>
            </w:r>
            <w:r>
              <w:rPr>
                <w:rFonts w:asciiTheme="majorHAnsi" w:hAnsiTheme="majorHAnsi" w:cstheme="minorHAnsi"/>
                <w:b/>
                <w:sz w:val="20"/>
              </w:rPr>
              <w:t xml:space="preserve">) | </w:t>
            </w:r>
            <w:r w:rsidRPr="00870D98">
              <w:rPr>
                <w:rFonts w:asciiTheme="majorHAnsi" w:hAnsiTheme="majorHAnsi" w:cstheme="minorHAnsi"/>
                <w:b/>
                <w:sz w:val="20"/>
              </w:rPr>
              <w:t>BPM (Business Process Manager)</w:t>
            </w:r>
            <w:r>
              <w:rPr>
                <w:rFonts w:asciiTheme="majorHAnsi" w:hAnsiTheme="majorHAnsi" w:cstheme="minorHAnsi"/>
                <w:b/>
                <w:sz w:val="20"/>
              </w:rPr>
              <w:t xml:space="preserve"> | </w:t>
            </w:r>
            <w:r w:rsidRPr="00870D98">
              <w:rPr>
                <w:rFonts w:asciiTheme="majorHAnsi" w:hAnsiTheme="majorHAnsi" w:cstheme="minorHAnsi"/>
                <w:b/>
                <w:sz w:val="20"/>
              </w:rPr>
              <w:t>Knowledge of MS Office, Excel, Tally 9.0</w:t>
            </w:r>
            <w:r>
              <w:rPr>
                <w:rFonts w:asciiTheme="majorHAnsi" w:hAnsiTheme="majorHAnsi" w:cstheme="minorHAnsi"/>
                <w:b/>
                <w:sz w:val="20"/>
              </w:rPr>
              <w:t xml:space="preserve"> | </w:t>
            </w:r>
            <w:r w:rsidRPr="00870D98">
              <w:rPr>
                <w:rFonts w:asciiTheme="majorHAnsi" w:hAnsiTheme="majorHAnsi" w:cstheme="minorHAnsi"/>
                <w:b/>
                <w:sz w:val="20"/>
              </w:rPr>
              <w:t>SFDC</w:t>
            </w:r>
          </w:p>
          <w:p w:rsidR="005C1D68" w:rsidRPr="004D1180" w:rsidP="00AA20B5">
            <w:pPr>
              <w:pStyle w:val="NoSpacing"/>
              <w:jc w:val="both"/>
              <w:rPr>
                <w:rFonts w:asciiTheme="majorHAnsi" w:hAnsiTheme="majorHAnsi" w:cstheme="minorHAnsi"/>
                <w:sz w:val="20"/>
              </w:rPr>
            </w:pPr>
          </w:p>
        </w:tc>
      </w:tr>
      <w:tr w:rsidTr="00CE5AB0">
        <w:tblPrEx>
          <w:tblW w:w="11160" w:type="dxa"/>
          <w:tblInd w:w="-162" w:type="dxa"/>
          <w:shd w:val="clear" w:color="auto" w:fill="FFFFFF" w:themeFill="background1"/>
          <w:tblLayout w:type="fixed"/>
          <w:tblLook w:val="04A0"/>
        </w:tblPrEx>
        <w:trPr>
          <w:trHeight w:val="1160"/>
        </w:trPr>
        <w:tc>
          <w:tcPr>
            <w:tcW w:w="11160" w:type="dxa"/>
            <w:gridSpan w:val="3"/>
            <w:shd w:val="clear" w:color="auto" w:fill="FFFFFF" w:themeFill="background1"/>
          </w:tcPr>
          <w:p w:rsidR="00D00E71" w:rsidRPr="004D1180" w:rsidP="00A421F9">
            <w:pPr>
              <w:rPr>
                <w:rFonts w:asciiTheme="majorHAnsi" w:hAnsiTheme="majorHAnsi" w:cstheme="minorHAnsi"/>
                <w:b/>
                <w:sz w:val="24"/>
              </w:rPr>
            </w:pPr>
            <w:r w:rsidRPr="004D1180">
              <w:rPr>
                <w:rFonts w:asciiTheme="majorHAnsi" w:hAnsiTheme="majorHAnsi" w:cstheme="minorHAnsi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23495</wp:posOffset>
                      </wp:positionV>
                      <wp:extent cx="204470" cy="171450"/>
                      <wp:effectExtent l="0" t="0" r="5080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0447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2" style="width:16.1pt;height:13.5pt;margin-top:1.85pt;margin-left:-1.6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4624" fillcolor="#00b050" stroked="f" strokeweight="2pt"/>
                  </w:pict>
                </mc:Fallback>
              </mc:AlternateContent>
            </w:r>
            <w:r w:rsidRPr="004D1180">
              <w:rPr>
                <w:rFonts w:asciiTheme="majorHAnsi" w:hAnsiTheme="majorHAnsi" w:cstheme="minorHAnsi"/>
                <w:b/>
                <w:sz w:val="24"/>
              </w:rPr>
              <w:t xml:space="preserve">       </w:t>
            </w:r>
            <w:r w:rsidRPr="00E22D16" w:rsidR="00EC4712">
              <w:rPr>
                <w:rFonts w:asciiTheme="majorHAnsi" w:hAnsiTheme="majorHAnsi" w:cstheme="minorHAnsi"/>
                <w:b/>
                <w:sz w:val="24"/>
              </w:rPr>
              <w:t>Personal</w:t>
            </w:r>
            <w:r w:rsidRPr="004D1180" w:rsidR="00EC4712">
              <w:rPr>
                <w:rFonts w:asciiTheme="majorHAnsi" w:hAnsiTheme="majorHAnsi" w:cstheme="minorHAnsi"/>
                <w:b/>
                <w:sz w:val="24"/>
              </w:rPr>
              <w:t xml:space="preserve"> Details</w:t>
            </w:r>
          </w:p>
          <w:p w:rsidR="00D82054" w:rsidRPr="004D1180" w:rsidP="00A421F9">
            <w:pPr>
              <w:rPr>
                <w:rFonts w:asciiTheme="majorHAnsi" w:hAnsiTheme="majorHAnsi" w:cstheme="minorHAnsi"/>
                <w:b/>
                <w:sz w:val="8"/>
              </w:rPr>
            </w:pPr>
          </w:p>
          <w:p w:rsidR="00A421F9" w:rsidRPr="004D1180" w:rsidP="00A421F9">
            <w:pPr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4D1180">
              <w:rPr>
                <w:rFonts w:asciiTheme="majorHAnsi" w:hAnsiTheme="majorHAnsi" w:cstheme="minorHAnsi"/>
                <w:b/>
                <w:color w:val="000000" w:themeColor="text1"/>
                <w:sz w:val="20"/>
              </w:rPr>
              <w:t>Date of Birth</w:t>
            </w:r>
            <w:r w:rsidRPr="004D1180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: </w:t>
            </w:r>
            <w:r w:rsidR="00E22D16">
              <w:rPr>
                <w:rFonts w:asciiTheme="majorHAnsi" w:hAnsiTheme="majorHAnsi" w:cstheme="minorHAnsi"/>
                <w:color w:val="000000" w:themeColor="text1"/>
                <w:sz w:val="20"/>
              </w:rPr>
              <w:t>11</w:t>
            </w:r>
            <w:r w:rsidRPr="00E22D16" w:rsidR="00E22D16">
              <w:rPr>
                <w:rFonts w:asciiTheme="majorHAnsi" w:hAnsiTheme="majorHAnsi" w:cstheme="minorHAnsi"/>
                <w:color w:val="000000" w:themeColor="text1"/>
                <w:sz w:val="20"/>
                <w:vertAlign w:val="superscript"/>
              </w:rPr>
              <w:t>th</w:t>
            </w:r>
            <w:r w:rsidR="00E22D16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 April 1994</w:t>
            </w:r>
          </w:p>
          <w:p w:rsidR="00A421F9" w:rsidRPr="004D1180" w:rsidP="00A421F9">
            <w:pPr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4D1180">
              <w:rPr>
                <w:rFonts w:asciiTheme="majorHAnsi" w:hAnsiTheme="majorHAnsi" w:cstheme="minorHAnsi"/>
                <w:b/>
                <w:color w:val="000000" w:themeColor="text1"/>
                <w:sz w:val="20"/>
              </w:rPr>
              <w:t>Languages Known</w:t>
            </w:r>
            <w:r w:rsidRPr="004D1180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: </w:t>
            </w:r>
            <w:r w:rsidRPr="00E22D16" w:rsidR="00E22D16">
              <w:rPr>
                <w:rFonts w:asciiTheme="majorHAnsi" w:hAnsiTheme="majorHAnsi" w:cstheme="minorHAnsi"/>
                <w:color w:val="000000" w:themeColor="text1"/>
                <w:sz w:val="20"/>
              </w:rPr>
              <w:t>Hindi, English, Punjabi</w:t>
            </w:r>
          </w:p>
          <w:p w:rsidR="00A421F9" w:rsidRPr="004D1180" w:rsidP="00A421F9">
            <w:pPr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4D1180">
              <w:rPr>
                <w:rFonts w:asciiTheme="majorHAnsi" w:hAnsiTheme="majorHAnsi" w:cstheme="minorHAnsi"/>
                <w:b/>
                <w:color w:val="000000" w:themeColor="text1"/>
                <w:sz w:val="20"/>
              </w:rPr>
              <w:t>Address</w:t>
            </w:r>
            <w:r w:rsidRPr="004D1180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: </w:t>
            </w:r>
            <w:r w:rsidRPr="00E22D16" w:rsidR="00E22D16">
              <w:rPr>
                <w:rFonts w:asciiTheme="majorHAnsi" w:hAnsiTheme="majorHAnsi" w:cstheme="minorHAnsi"/>
                <w:color w:val="000000" w:themeColor="text1"/>
                <w:sz w:val="20"/>
              </w:rPr>
              <w:t>3/49 Baldev Nagar Ambala City</w:t>
            </w:r>
            <w:r w:rsidR="00E22D16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 – 134007, Haryana</w:t>
            </w:r>
          </w:p>
          <w:p w:rsidR="00A421F9" w:rsidRPr="004D1180" w:rsidP="000F529E">
            <w:pPr>
              <w:rPr>
                <w:rFonts w:asciiTheme="majorHAnsi" w:hAnsiTheme="majorHAnsi" w:cstheme="minorHAnsi"/>
                <w:b/>
                <w:color w:val="000000" w:themeColor="text1"/>
                <w:sz w:val="14"/>
              </w:rPr>
            </w:pPr>
          </w:p>
        </w:tc>
      </w:tr>
    </w:tbl>
    <w:p w:rsidR="00722FC9" w:rsidRPr="004D1180" w:rsidP="0036526A">
      <w:pPr>
        <w:rPr>
          <w:rFonts w:asciiTheme="majorHAnsi" w:hAnsiTheme="maj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width:1pt;height:1pt;margin-top:0;margin-left:0;position:absolute;z-index:251659264">
            <v:imagedata r:id="rId9"/>
          </v:shape>
        </w:pict>
      </w:r>
    </w:p>
    <w:sectPr w:rsidSect="00EC4712"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25pt;height:8.25pt" o:bullet="t">
        <v:imagedata r:id="rId1" o:title="bullet-grey"/>
      </v:shape>
    </w:pict>
  </w:numPicBullet>
  <w:abstractNum w:abstractNumId="0">
    <w:nsid w:val="090121B4"/>
    <w:multiLevelType w:val="hybridMultilevel"/>
    <w:tmpl w:val="5BE285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02244F"/>
    <w:multiLevelType w:val="hybridMultilevel"/>
    <w:tmpl w:val="295C12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894A01"/>
    <w:multiLevelType w:val="hybridMultilevel"/>
    <w:tmpl w:val="9A02AA60"/>
    <w:lvl w:ilvl="0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00958"/>
    <w:multiLevelType w:val="hybridMultilevel"/>
    <w:tmpl w:val="AEDCC48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AC5361D"/>
    <w:multiLevelType w:val="hybridMultilevel"/>
    <w:tmpl w:val="58F6525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6">
    <w:nsid w:val="1CAA6D2B"/>
    <w:multiLevelType w:val="hybridMultilevel"/>
    <w:tmpl w:val="463844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5496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9163F"/>
    <w:multiLevelType w:val="hybridMultilevel"/>
    <w:tmpl w:val="2D8EE6F6"/>
    <w:lvl w:ilvl="0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C637A9"/>
    <w:multiLevelType w:val="hybridMultilevel"/>
    <w:tmpl w:val="37120A6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54239"/>
    <w:multiLevelType w:val="hybridMultilevel"/>
    <w:tmpl w:val="912A63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8F6110"/>
    <w:multiLevelType w:val="hybridMultilevel"/>
    <w:tmpl w:val="D82A833E"/>
    <w:lvl w:ilvl="0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556A6E"/>
    <w:multiLevelType w:val="hybridMultilevel"/>
    <w:tmpl w:val="9C46D4B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FC27A9"/>
    <w:multiLevelType w:val="hybridMultilevel"/>
    <w:tmpl w:val="3B44F4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B50CF"/>
    <w:multiLevelType w:val="hybridMultilevel"/>
    <w:tmpl w:val="DC763AB6"/>
    <w:lvl w:ilvl="0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CB7DF5"/>
    <w:multiLevelType w:val="hybridMultilevel"/>
    <w:tmpl w:val="DE6C87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DA27467"/>
    <w:multiLevelType w:val="hybridMultilevel"/>
    <w:tmpl w:val="B5B2EE9C"/>
    <w:lvl w:ilvl="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16"/>
  </w:num>
  <w:num w:numId="5">
    <w:abstractNumId w:val="5"/>
  </w:num>
  <w:num w:numId="6">
    <w:abstractNumId w:val="19"/>
  </w:num>
  <w:num w:numId="7">
    <w:abstractNumId w:val="10"/>
  </w:num>
  <w:num w:numId="8">
    <w:abstractNumId w:val="12"/>
  </w:num>
  <w:num w:numId="9">
    <w:abstractNumId w:val="20"/>
  </w:num>
  <w:num w:numId="10">
    <w:abstractNumId w:val="14"/>
  </w:num>
  <w:num w:numId="11">
    <w:abstractNumId w:val="3"/>
  </w:num>
  <w:num w:numId="12">
    <w:abstractNumId w:val="17"/>
  </w:num>
  <w:num w:numId="13">
    <w:abstractNumId w:val="7"/>
  </w:num>
  <w:num w:numId="14">
    <w:abstractNumId w:val="13"/>
  </w:num>
  <w:num w:numId="15">
    <w:abstractNumId w:val="8"/>
  </w:num>
  <w:num w:numId="16">
    <w:abstractNumId w:val="1"/>
  </w:num>
  <w:num w:numId="17">
    <w:abstractNumId w:val="18"/>
  </w:num>
  <w:num w:numId="18">
    <w:abstractNumId w:val="6"/>
  </w:num>
  <w:num w:numId="19">
    <w:abstractNumId w:val="11"/>
  </w:num>
  <w:num w:numId="20">
    <w:abstractNumId w:val="0"/>
  </w:num>
  <w:num w:numId="2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05646"/>
    <w:rsid w:val="000111AB"/>
    <w:rsid w:val="000273E5"/>
    <w:rsid w:val="0003197D"/>
    <w:rsid w:val="00033AF5"/>
    <w:rsid w:val="00037002"/>
    <w:rsid w:val="00040543"/>
    <w:rsid w:val="00040FCA"/>
    <w:rsid w:val="00042C19"/>
    <w:rsid w:val="00052CD4"/>
    <w:rsid w:val="000540AA"/>
    <w:rsid w:val="00067158"/>
    <w:rsid w:val="00080592"/>
    <w:rsid w:val="00083BDC"/>
    <w:rsid w:val="00090BE6"/>
    <w:rsid w:val="000940A3"/>
    <w:rsid w:val="00095A0E"/>
    <w:rsid w:val="000965F0"/>
    <w:rsid w:val="000A000E"/>
    <w:rsid w:val="000A16B1"/>
    <w:rsid w:val="000A17B6"/>
    <w:rsid w:val="000A2D3F"/>
    <w:rsid w:val="000C28C4"/>
    <w:rsid w:val="000D10E3"/>
    <w:rsid w:val="000D56E0"/>
    <w:rsid w:val="000D65B8"/>
    <w:rsid w:val="000E00BD"/>
    <w:rsid w:val="000E0ABC"/>
    <w:rsid w:val="000E20E7"/>
    <w:rsid w:val="000F529E"/>
    <w:rsid w:val="0011212D"/>
    <w:rsid w:val="001133D7"/>
    <w:rsid w:val="001206D8"/>
    <w:rsid w:val="00124ADE"/>
    <w:rsid w:val="001336DC"/>
    <w:rsid w:val="00141D88"/>
    <w:rsid w:val="00144255"/>
    <w:rsid w:val="00145673"/>
    <w:rsid w:val="001512D3"/>
    <w:rsid w:val="001539D9"/>
    <w:rsid w:val="00156504"/>
    <w:rsid w:val="00166B9C"/>
    <w:rsid w:val="001830C7"/>
    <w:rsid w:val="00187641"/>
    <w:rsid w:val="001917C5"/>
    <w:rsid w:val="001933EB"/>
    <w:rsid w:val="001A10BB"/>
    <w:rsid w:val="001A4EF6"/>
    <w:rsid w:val="001B0173"/>
    <w:rsid w:val="001D62A0"/>
    <w:rsid w:val="001D703B"/>
    <w:rsid w:val="001F36E8"/>
    <w:rsid w:val="001F4E39"/>
    <w:rsid w:val="001F62E6"/>
    <w:rsid w:val="0021537F"/>
    <w:rsid w:val="00217C8F"/>
    <w:rsid w:val="002217EA"/>
    <w:rsid w:val="002251E4"/>
    <w:rsid w:val="00233F72"/>
    <w:rsid w:val="00234E85"/>
    <w:rsid w:val="002401F1"/>
    <w:rsid w:val="002438FB"/>
    <w:rsid w:val="00245FFE"/>
    <w:rsid w:val="00260CDC"/>
    <w:rsid w:val="00266734"/>
    <w:rsid w:val="0027312B"/>
    <w:rsid w:val="00275891"/>
    <w:rsid w:val="00290D02"/>
    <w:rsid w:val="00290E53"/>
    <w:rsid w:val="00291B24"/>
    <w:rsid w:val="00297705"/>
    <w:rsid w:val="002A4414"/>
    <w:rsid w:val="002A6B03"/>
    <w:rsid w:val="002B402D"/>
    <w:rsid w:val="002C4477"/>
    <w:rsid w:val="002C58C1"/>
    <w:rsid w:val="002C68C9"/>
    <w:rsid w:val="002D5614"/>
    <w:rsid w:val="002F5FC6"/>
    <w:rsid w:val="00301B06"/>
    <w:rsid w:val="00306F47"/>
    <w:rsid w:val="00307978"/>
    <w:rsid w:val="003124C0"/>
    <w:rsid w:val="003153E5"/>
    <w:rsid w:val="0033451D"/>
    <w:rsid w:val="0033482C"/>
    <w:rsid w:val="00335591"/>
    <w:rsid w:val="00342BA4"/>
    <w:rsid w:val="003441CF"/>
    <w:rsid w:val="003516E3"/>
    <w:rsid w:val="0036526A"/>
    <w:rsid w:val="0037010E"/>
    <w:rsid w:val="00370AB3"/>
    <w:rsid w:val="00372DE9"/>
    <w:rsid w:val="0037375C"/>
    <w:rsid w:val="003770A0"/>
    <w:rsid w:val="003900DB"/>
    <w:rsid w:val="003B2344"/>
    <w:rsid w:val="003B54E9"/>
    <w:rsid w:val="003B69D8"/>
    <w:rsid w:val="003B6DE2"/>
    <w:rsid w:val="003C3920"/>
    <w:rsid w:val="003E1E2B"/>
    <w:rsid w:val="003F0976"/>
    <w:rsid w:val="003F2283"/>
    <w:rsid w:val="0040086C"/>
    <w:rsid w:val="0040434C"/>
    <w:rsid w:val="004050C2"/>
    <w:rsid w:val="00406E07"/>
    <w:rsid w:val="0040720F"/>
    <w:rsid w:val="004077A8"/>
    <w:rsid w:val="0041300B"/>
    <w:rsid w:val="00413539"/>
    <w:rsid w:val="00422EF5"/>
    <w:rsid w:val="00426E82"/>
    <w:rsid w:val="004537A1"/>
    <w:rsid w:val="004537C1"/>
    <w:rsid w:val="00454BBB"/>
    <w:rsid w:val="004664ED"/>
    <w:rsid w:val="00477E8F"/>
    <w:rsid w:val="004819D1"/>
    <w:rsid w:val="00485C51"/>
    <w:rsid w:val="00487CE6"/>
    <w:rsid w:val="004957A8"/>
    <w:rsid w:val="004969F6"/>
    <w:rsid w:val="00496D5D"/>
    <w:rsid w:val="004B47A1"/>
    <w:rsid w:val="004C59EE"/>
    <w:rsid w:val="004D1180"/>
    <w:rsid w:val="004D7840"/>
    <w:rsid w:val="004E021F"/>
    <w:rsid w:val="005063EC"/>
    <w:rsid w:val="00511DCD"/>
    <w:rsid w:val="0053005D"/>
    <w:rsid w:val="00535DC6"/>
    <w:rsid w:val="005405D5"/>
    <w:rsid w:val="0054285E"/>
    <w:rsid w:val="00542976"/>
    <w:rsid w:val="00543313"/>
    <w:rsid w:val="00553E95"/>
    <w:rsid w:val="00553F0B"/>
    <w:rsid w:val="00561C53"/>
    <w:rsid w:val="005643FA"/>
    <w:rsid w:val="00583F90"/>
    <w:rsid w:val="00591BE1"/>
    <w:rsid w:val="0059260B"/>
    <w:rsid w:val="005946EC"/>
    <w:rsid w:val="005A7F67"/>
    <w:rsid w:val="005B5E43"/>
    <w:rsid w:val="005B695F"/>
    <w:rsid w:val="005B6B3F"/>
    <w:rsid w:val="005C0B0D"/>
    <w:rsid w:val="005C1D68"/>
    <w:rsid w:val="005D582C"/>
    <w:rsid w:val="005E25FD"/>
    <w:rsid w:val="005F395D"/>
    <w:rsid w:val="005F7FCB"/>
    <w:rsid w:val="00603E7F"/>
    <w:rsid w:val="006065A5"/>
    <w:rsid w:val="006113FF"/>
    <w:rsid w:val="00614666"/>
    <w:rsid w:val="0062252C"/>
    <w:rsid w:val="0062393A"/>
    <w:rsid w:val="0062448C"/>
    <w:rsid w:val="00625F02"/>
    <w:rsid w:val="00630848"/>
    <w:rsid w:val="00632953"/>
    <w:rsid w:val="00662536"/>
    <w:rsid w:val="00666DC2"/>
    <w:rsid w:val="00673CE8"/>
    <w:rsid w:val="0068394C"/>
    <w:rsid w:val="006907BA"/>
    <w:rsid w:val="00690A52"/>
    <w:rsid w:val="00693930"/>
    <w:rsid w:val="0069559F"/>
    <w:rsid w:val="006A4E73"/>
    <w:rsid w:val="006A64C9"/>
    <w:rsid w:val="006B176F"/>
    <w:rsid w:val="006B3224"/>
    <w:rsid w:val="006C07DB"/>
    <w:rsid w:val="006D1BEA"/>
    <w:rsid w:val="006D2292"/>
    <w:rsid w:val="006D2ED8"/>
    <w:rsid w:val="006E2946"/>
    <w:rsid w:val="006E32BC"/>
    <w:rsid w:val="006E379C"/>
    <w:rsid w:val="006F1AC4"/>
    <w:rsid w:val="006F2E21"/>
    <w:rsid w:val="006F4BDD"/>
    <w:rsid w:val="006F5451"/>
    <w:rsid w:val="006F5BC6"/>
    <w:rsid w:val="006F74E2"/>
    <w:rsid w:val="006F7C43"/>
    <w:rsid w:val="00702540"/>
    <w:rsid w:val="007106C9"/>
    <w:rsid w:val="00717F29"/>
    <w:rsid w:val="007202DA"/>
    <w:rsid w:val="00722FC9"/>
    <w:rsid w:val="00723B0B"/>
    <w:rsid w:val="007406FD"/>
    <w:rsid w:val="007457CF"/>
    <w:rsid w:val="00746DF8"/>
    <w:rsid w:val="0075362A"/>
    <w:rsid w:val="00755581"/>
    <w:rsid w:val="007615ED"/>
    <w:rsid w:val="007671DA"/>
    <w:rsid w:val="007677CC"/>
    <w:rsid w:val="00781CAD"/>
    <w:rsid w:val="0078290D"/>
    <w:rsid w:val="0078753D"/>
    <w:rsid w:val="00794D3A"/>
    <w:rsid w:val="00797DA5"/>
    <w:rsid w:val="007A1FF4"/>
    <w:rsid w:val="007B2A3A"/>
    <w:rsid w:val="007B6EA8"/>
    <w:rsid w:val="007C1193"/>
    <w:rsid w:val="007C4803"/>
    <w:rsid w:val="007D0B8A"/>
    <w:rsid w:val="007D1FCF"/>
    <w:rsid w:val="007D6061"/>
    <w:rsid w:val="007E03B1"/>
    <w:rsid w:val="007E1822"/>
    <w:rsid w:val="007E5BE0"/>
    <w:rsid w:val="007F2AE0"/>
    <w:rsid w:val="0080032E"/>
    <w:rsid w:val="00803634"/>
    <w:rsid w:val="00811C85"/>
    <w:rsid w:val="0081319D"/>
    <w:rsid w:val="0081488A"/>
    <w:rsid w:val="008238CA"/>
    <w:rsid w:val="00826896"/>
    <w:rsid w:val="00830840"/>
    <w:rsid w:val="00834569"/>
    <w:rsid w:val="008406D5"/>
    <w:rsid w:val="0084130C"/>
    <w:rsid w:val="008415BD"/>
    <w:rsid w:val="00841BF9"/>
    <w:rsid w:val="008462F0"/>
    <w:rsid w:val="008467FE"/>
    <w:rsid w:val="00855784"/>
    <w:rsid w:val="00862E31"/>
    <w:rsid w:val="00866989"/>
    <w:rsid w:val="008670CC"/>
    <w:rsid w:val="008708A1"/>
    <w:rsid w:val="00870D98"/>
    <w:rsid w:val="00880EE4"/>
    <w:rsid w:val="00885B24"/>
    <w:rsid w:val="00886302"/>
    <w:rsid w:val="00891D65"/>
    <w:rsid w:val="0089209C"/>
    <w:rsid w:val="008A1312"/>
    <w:rsid w:val="008A26F4"/>
    <w:rsid w:val="008A3520"/>
    <w:rsid w:val="008A35B7"/>
    <w:rsid w:val="008B742A"/>
    <w:rsid w:val="008C2382"/>
    <w:rsid w:val="008C2B78"/>
    <w:rsid w:val="008C4461"/>
    <w:rsid w:val="008C516F"/>
    <w:rsid w:val="008D6C1C"/>
    <w:rsid w:val="008E6815"/>
    <w:rsid w:val="00900D81"/>
    <w:rsid w:val="00906F28"/>
    <w:rsid w:val="00912061"/>
    <w:rsid w:val="00932579"/>
    <w:rsid w:val="0093626A"/>
    <w:rsid w:val="0094126C"/>
    <w:rsid w:val="00943B6B"/>
    <w:rsid w:val="00944436"/>
    <w:rsid w:val="0095257A"/>
    <w:rsid w:val="00954C78"/>
    <w:rsid w:val="00957E36"/>
    <w:rsid w:val="009679EB"/>
    <w:rsid w:val="009720ED"/>
    <w:rsid w:val="009820FE"/>
    <w:rsid w:val="00984282"/>
    <w:rsid w:val="00986AE5"/>
    <w:rsid w:val="00992DE6"/>
    <w:rsid w:val="00993089"/>
    <w:rsid w:val="00995134"/>
    <w:rsid w:val="009A573F"/>
    <w:rsid w:val="009A7A98"/>
    <w:rsid w:val="009B4947"/>
    <w:rsid w:val="009B7918"/>
    <w:rsid w:val="009E0E65"/>
    <w:rsid w:val="009E4CA8"/>
    <w:rsid w:val="009F7EDC"/>
    <w:rsid w:val="00A048AA"/>
    <w:rsid w:val="00A07B5A"/>
    <w:rsid w:val="00A14627"/>
    <w:rsid w:val="00A16500"/>
    <w:rsid w:val="00A17B04"/>
    <w:rsid w:val="00A20DE8"/>
    <w:rsid w:val="00A263BD"/>
    <w:rsid w:val="00A26AFD"/>
    <w:rsid w:val="00A421F9"/>
    <w:rsid w:val="00A446E5"/>
    <w:rsid w:val="00A51A77"/>
    <w:rsid w:val="00A77BC2"/>
    <w:rsid w:val="00A80D5E"/>
    <w:rsid w:val="00A9636A"/>
    <w:rsid w:val="00AA0F37"/>
    <w:rsid w:val="00AA20B5"/>
    <w:rsid w:val="00AA48EF"/>
    <w:rsid w:val="00AA4D47"/>
    <w:rsid w:val="00AD75FC"/>
    <w:rsid w:val="00AD7DA5"/>
    <w:rsid w:val="00AE4782"/>
    <w:rsid w:val="00AF2767"/>
    <w:rsid w:val="00AF2858"/>
    <w:rsid w:val="00AF38BC"/>
    <w:rsid w:val="00AF587E"/>
    <w:rsid w:val="00B00C96"/>
    <w:rsid w:val="00B033C6"/>
    <w:rsid w:val="00B03E42"/>
    <w:rsid w:val="00B147F1"/>
    <w:rsid w:val="00B1751F"/>
    <w:rsid w:val="00B22FCF"/>
    <w:rsid w:val="00B331C2"/>
    <w:rsid w:val="00B42C9B"/>
    <w:rsid w:val="00B5190C"/>
    <w:rsid w:val="00B5355F"/>
    <w:rsid w:val="00B66A72"/>
    <w:rsid w:val="00B73317"/>
    <w:rsid w:val="00B74851"/>
    <w:rsid w:val="00B76DC3"/>
    <w:rsid w:val="00B86F2F"/>
    <w:rsid w:val="00B92CEB"/>
    <w:rsid w:val="00B93692"/>
    <w:rsid w:val="00B94AF1"/>
    <w:rsid w:val="00BA06B0"/>
    <w:rsid w:val="00BA0902"/>
    <w:rsid w:val="00BA0DFC"/>
    <w:rsid w:val="00BB4691"/>
    <w:rsid w:val="00BC2FF1"/>
    <w:rsid w:val="00BC5423"/>
    <w:rsid w:val="00BD241A"/>
    <w:rsid w:val="00BD563C"/>
    <w:rsid w:val="00BE0ADA"/>
    <w:rsid w:val="00BE2C2B"/>
    <w:rsid w:val="00BE3113"/>
    <w:rsid w:val="00BE609C"/>
    <w:rsid w:val="00BE60B6"/>
    <w:rsid w:val="00BF2F60"/>
    <w:rsid w:val="00BF5F6E"/>
    <w:rsid w:val="00BF5F88"/>
    <w:rsid w:val="00BF6228"/>
    <w:rsid w:val="00BF7248"/>
    <w:rsid w:val="00C07805"/>
    <w:rsid w:val="00C11D2C"/>
    <w:rsid w:val="00C21DF8"/>
    <w:rsid w:val="00C277A1"/>
    <w:rsid w:val="00C32D69"/>
    <w:rsid w:val="00C33F9A"/>
    <w:rsid w:val="00C34B01"/>
    <w:rsid w:val="00C34E26"/>
    <w:rsid w:val="00C4087D"/>
    <w:rsid w:val="00C437F8"/>
    <w:rsid w:val="00C476CE"/>
    <w:rsid w:val="00C50990"/>
    <w:rsid w:val="00C572B5"/>
    <w:rsid w:val="00C672D7"/>
    <w:rsid w:val="00C71A91"/>
    <w:rsid w:val="00C74BDA"/>
    <w:rsid w:val="00C80C8A"/>
    <w:rsid w:val="00C81485"/>
    <w:rsid w:val="00C8630E"/>
    <w:rsid w:val="00C92FE8"/>
    <w:rsid w:val="00C968F0"/>
    <w:rsid w:val="00CA1AA5"/>
    <w:rsid w:val="00CA757E"/>
    <w:rsid w:val="00CB51DE"/>
    <w:rsid w:val="00CC7D1E"/>
    <w:rsid w:val="00CD20EB"/>
    <w:rsid w:val="00CD3332"/>
    <w:rsid w:val="00CE33BB"/>
    <w:rsid w:val="00CE5AB0"/>
    <w:rsid w:val="00CE5CC7"/>
    <w:rsid w:val="00CF5686"/>
    <w:rsid w:val="00CF63A0"/>
    <w:rsid w:val="00D00E71"/>
    <w:rsid w:val="00D0588D"/>
    <w:rsid w:val="00D05A1A"/>
    <w:rsid w:val="00D2005A"/>
    <w:rsid w:val="00D249FF"/>
    <w:rsid w:val="00D2553A"/>
    <w:rsid w:val="00D3162E"/>
    <w:rsid w:val="00D32259"/>
    <w:rsid w:val="00D342F8"/>
    <w:rsid w:val="00D445BC"/>
    <w:rsid w:val="00D50C43"/>
    <w:rsid w:val="00D56FB0"/>
    <w:rsid w:val="00D5718B"/>
    <w:rsid w:val="00D61B70"/>
    <w:rsid w:val="00D63B87"/>
    <w:rsid w:val="00D66D49"/>
    <w:rsid w:val="00D82054"/>
    <w:rsid w:val="00DB0DB4"/>
    <w:rsid w:val="00DD200C"/>
    <w:rsid w:val="00DD4427"/>
    <w:rsid w:val="00DD5164"/>
    <w:rsid w:val="00DE196E"/>
    <w:rsid w:val="00DE2F06"/>
    <w:rsid w:val="00DE4313"/>
    <w:rsid w:val="00DE5C47"/>
    <w:rsid w:val="00DE61F9"/>
    <w:rsid w:val="00DE7656"/>
    <w:rsid w:val="00DF25AF"/>
    <w:rsid w:val="00E02878"/>
    <w:rsid w:val="00E048E9"/>
    <w:rsid w:val="00E12B0D"/>
    <w:rsid w:val="00E15CE2"/>
    <w:rsid w:val="00E16BED"/>
    <w:rsid w:val="00E20960"/>
    <w:rsid w:val="00E22D16"/>
    <w:rsid w:val="00E4433A"/>
    <w:rsid w:val="00E4505A"/>
    <w:rsid w:val="00E45373"/>
    <w:rsid w:val="00E5081D"/>
    <w:rsid w:val="00E51464"/>
    <w:rsid w:val="00E5309E"/>
    <w:rsid w:val="00E65E4F"/>
    <w:rsid w:val="00E73459"/>
    <w:rsid w:val="00E84C91"/>
    <w:rsid w:val="00E86F61"/>
    <w:rsid w:val="00E902A0"/>
    <w:rsid w:val="00E949C0"/>
    <w:rsid w:val="00EA3E3F"/>
    <w:rsid w:val="00EA5FF2"/>
    <w:rsid w:val="00EA7648"/>
    <w:rsid w:val="00EA7964"/>
    <w:rsid w:val="00EC4712"/>
    <w:rsid w:val="00EF3E98"/>
    <w:rsid w:val="00EF489A"/>
    <w:rsid w:val="00F004D6"/>
    <w:rsid w:val="00F01B0C"/>
    <w:rsid w:val="00F17038"/>
    <w:rsid w:val="00F26097"/>
    <w:rsid w:val="00F31F53"/>
    <w:rsid w:val="00F33D03"/>
    <w:rsid w:val="00F37F03"/>
    <w:rsid w:val="00F45156"/>
    <w:rsid w:val="00F455A3"/>
    <w:rsid w:val="00F5305C"/>
    <w:rsid w:val="00F53800"/>
    <w:rsid w:val="00F60ED9"/>
    <w:rsid w:val="00F6276D"/>
    <w:rsid w:val="00F669B5"/>
    <w:rsid w:val="00F7257E"/>
    <w:rsid w:val="00F73670"/>
    <w:rsid w:val="00F74985"/>
    <w:rsid w:val="00F76016"/>
    <w:rsid w:val="00F76EF9"/>
    <w:rsid w:val="00F834B9"/>
    <w:rsid w:val="00F96A82"/>
    <w:rsid w:val="00FA08BA"/>
    <w:rsid w:val="00FA13DB"/>
    <w:rsid w:val="00FA2553"/>
    <w:rsid w:val="00FB3A64"/>
    <w:rsid w:val="00FB76BC"/>
    <w:rsid w:val="00FC2B7C"/>
    <w:rsid w:val="00FC46CD"/>
    <w:rsid w:val="00FE25C6"/>
    <w:rsid w:val="00FE79F3"/>
    <w:rsid w:val="00FF09F9"/>
    <w:rsid w:val="00FF18B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9DACD3C-D76C-4E24-8236-C7E3FF79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712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://footmark.infoedge.com/apply/cvtracking?dtyp=docx_n&amp;userId=136fc44316d05119d5ecfd57c350709a02310e900536f066cdf3e35370f49177&amp;jobId=180320500523&amp;uid=1078713111803205005231602766735&amp;docType=docx" TargetMode="Externa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2021-2139-47AB-AF94-CB475814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Prerna Sharma</cp:lastModifiedBy>
  <cp:revision>31</cp:revision>
  <dcterms:created xsi:type="dcterms:W3CDTF">2020-08-15T07:36:00Z</dcterms:created>
  <dcterms:modified xsi:type="dcterms:W3CDTF">2020-08-15T08:28:00Z</dcterms:modified>
</cp:coreProperties>
</file>