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E3A69">
      <w:pPr>
        <w:pStyle w:val="Heading3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</w:t>
      </w:r>
      <w:r>
        <w:rPr>
          <w:rFonts w:ascii="Calibri" w:hAnsi="Calibri" w:cs="Calibri"/>
          <w:u w:val="single"/>
        </w:rPr>
        <w:t>CURRICULUM VITAE</w:t>
      </w:r>
    </w:p>
    <w:p w:rsidR="00AE3A6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</w:t>
      </w:r>
    </w:p>
    <w:p w:rsidR="00AE3A69">
      <w:pPr>
        <w:pBdr>
          <w:bottom w:val="single" w:sz="4" w:space="1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</w:rPr>
        <w:t>Paresh Shukla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</w:t>
      </w:r>
    </w:p>
    <w:p w:rsidR="00AE3A69">
      <w:pPr>
        <w:pBdr>
          <w:bottom w:val="single" w:sz="4" w:space="1" w:color="000000"/>
        </w:pBd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pareshshukla786@gmail.com                                                                               Mobile No: 7499345982</w:t>
      </w: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pStyle w:val="Heading3"/>
        <w:shd w:val="clear" w:color="auto" w:fill="D9D9D9"/>
        <w:rPr>
          <w:rFonts w:ascii="Calibri" w:hAnsi="Calibri" w:cs="Arial Narrow"/>
          <w:color w:val="000000"/>
        </w:rPr>
      </w:pPr>
      <w:r>
        <w:rPr>
          <w:rFonts w:ascii="Calibri" w:hAnsi="Calibri" w:cs="Calibri"/>
          <w:sz w:val="28"/>
          <w:szCs w:val="28"/>
        </w:rPr>
        <w:t>Objective:-</w:t>
      </w:r>
    </w:p>
    <w:p w:rsidR="00AE3A69">
      <w:pPr>
        <w:rPr>
          <w:rFonts w:ascii="Calibri" w:hAnsi="Calibri" w:cs="Arial Narrow"/>
          <w:color w:val="000000"/>
        </w:rPr>
      </w:pPr>
    </w:p>
    <w:p w:rsidR="00AE3A69">
      <w:pPr>
        <w:widowControl/>
        <w:suppressAutoHyphens w:val="0"/>
        <w:ind w:left="270"/>
        <w:rPr>
          <w:rFonts w:ascii="Calibri" w:hAnsi="Calibri"/>
          <w:sz w:val="22"/>
        </w:rPr>
      </w:pPr>
      <w:r>
        <w:rPr>
          <w:rFonts w:ascii="Calibri" w:hAnsi="Calibri" w:cs="Arial Narrow"/>
          <w:color w:val="000000"/>
          <w:sz w:val="22"/>
        </w:rPr>
        <w:t>Looking for a result oriented company that promotes creative minds and offers an environment where a blend of my acquired skills, innovative ideas and education will be utilized on challenging assignments that facilitates a steady-paced professional growth to my organization &amp; me.</w:t>
      </w:r>
    </w:p>
    <w:p w:rsidR="00AE3A69" w:rsidP="008505D4">
      <w:pPr>
        <w:widowControl/>
        <w:suppressAutoHyphens w:val="0"/>
        <w:rPr>
          <w:rFonts w:ascii="Calibri" w:hAnsi="Calibri" w:cs="Arial Narrow"/>
          <w:color w:val="000000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pStyle w:val="Heading3"/>
        <w:shd w:val="clear" w:color="auto" w:fill="D9D9D9"/>
        <w:rPr>
          <w:rFonts w:ascii="Calibri" w:hAnsi="Calibri" w:cs="Cambria"/>
          <w:sz w:val="20"/>
        </w:rPr>
      </w:pPr>
      <w:r>
        <w:rPr>
          <w:rFonts w:ascii="Calibri" w:hAnsi="Calibri" w:cs="Calibri"/>
          <w:sz w:val="28"/>
          <w:szCs w:val="28"/>
        </w:rPr>
        <w:t>Personal Skill:-</w:t>
      </w:r>
    </w:p>
    <w:p w:rsidR="00AE3A69">
      <w:pPr>
        <w:rPr>
          <w:rFonts w:ascii="Calibri" w:hAnsi="Calibri" w:cs="Cambria"/>
          <w:b/>
          <w:sz w:val="20"/>
          <w:szCs w:val="20"/>
        </w:rPr>
      </w:pPr>
    </w:p>
    <w:p w:rsidR="00AE3A69">
      <w:pPr>
        <w:ind w:left="270"/>
        <w:rPr>
          <w:rFonts w:ascii="Calibri" w:hAnsi="Calibri" w:cs="Calibri"/>
          <w:sz w:val="22"/>
        </w:rPr>
      </w:pPr>
      <w:r>
        <w:rPr>
          <w:rFonts w:ascii="Calibri" w:hAnsi="Calibri" w:cs="Arial Narrow"/>
          <w:color w:val="000000"/>
          <w:sz w:val="22"/>
        </w:rPr>
        <w:t>Good interpersonal relationship, capable in handling responsibilities individually, willingness to learn and taking challenges and team work.</w:t>
      </w: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pStyle w:val="Heading3"/>
        <w:shd w:val="clear" w:color="auto" w:fill="D9D9D9"/>
        <w:rPr>
          <w:rFonts w:ascii="Calibri" w:hAnsi="Calibri" w:cs="Cambria"/>
          <w:sz w:val="28"/>
        </w:rPr>
      </w:pPr>
      <w:r>
        <w:rPr>
          <w:rFonts w:ascii="Calibri" w:hAnsi="Calibri" w:cs="Cambria"/>
          <w:sz w:val="28"/>
        </w:rPr>
        <w:t>Work Experience &amp; Summary:-</w:t>
      </w:r>
    </w:p>
    <w:p w:rsidR="00AE3A69">
      <w:pPr>
        <w:widowControl/>
        <w:suppressAutoHyphens w:val="0"/>
        <w:ind w:left="284"/>
        <w:rPr>
          <w:rFonts w:ascii="Calibri" w:hAnsi="Calibri" w:cs="Calibri"/>
          <w:b/>
          <w:szCs w:val="21"/>
          <w:lang w:val="en-IN" w:eastAsia="en-IN"/>
        </w:rPr>
      </w:pPr>
    </w:p>
    <w:p w:rsidR="00AE3A69">
      <w:pPr>
        <w:widowControl/>
        <w:numPr>
          <w:ilvl w:val="0"/>
          <w:numId w:val="2"/>
        </w:numPr>
        <w:suppressAutoHyphens w:val="0"/>
        <w:ind w:left="450" w:hanging="166"/>
        <w:rPr>
          <w:rFonts w:ascii="Calibri" w:hAnsi="Calibri" w:cs="Calibri"/>
        </w:rPr>
      </w:pPr>
      <w:r>
        <w:rPr>
          <w:rFonts w:ascii="Calibri" w:eastAsia="Calibri" w:hAnsi="Calibri" w:cs="Calibri"/>
          <w:b/>
          <w:szCs w:val="21"/>
        </w:rPr>
        <w:t xml:space="preserve">   </w:t>
      </w:r>
      <w:r>
        <w:rPr>
          <w:rFonts w:ascii="Calibri" w:hAnsi="Calibri" w:cs="Calibri"/>
          <w:b/>
          <w:sz w:val="28"/>
          <w:szCs w:val="21"/>
          <w:lang w:val="en-IN" w:eastAsia="en-IN"/>
        </w:rPr>
        <w:t>Presently Working</w:t>
      </w:r>
      <w:r>
        <w:rPr>
          <w:rFonts w:ascii="Calibri" w:hAnsi="Calibri" w:cs="Calibri"/>
          <w:b/>
          <w:sz w:val="28"/>
          <w:szCs w:val="21"/>
        </w:rPr>
        <w:t>:-</w:t>
      </w:r>
    </w:p>
    <w:p w:rsidR="00AE3A69">
      <w:pPr>
        <w:widowControl/>
        <w:suppressAutoHyphens w:val="0"/>
        <w:ind w:left="450"/>
        <w:rPr>
          <w:rFonts w:ascii="Calibri" w:hAnsi="Calibri" w:cs="Calibri"/>
        </w:rPr>
      </w:pPr>
    </w:p>
    <w:p w:rsidR="00AE3A69">
      <w:pPr>
        <w:widowControl/>
        <w:suppressAutoHyphens w:val="0"/>
        <w:ind w:left="450"/>
        <w:rPr>
          <w:rFonts w:ascii="Calibri" w:hAnsi="Calibri" w:cs="Arial"/>
          <w:color w:val="262626"/>
          <w:szCs w:val="20"/>
          <w:lang w:val="en-IN" w:eastAsia="en-IN"/>
        </w:rPr>
      </w:pPr>
      <w:r>
        <w:rPr>
          <w:rFonts w:ascii="Calibri" w:hAnsi="Calibri" w:cs="Calibri"/>
        </w:rPr>
        <w:t xml:space="preserve">   </w:t>
      </w:r>
      <w:r>
        <w:rPr>
          <w:rFonts w:ascii="Calibri" w:hAnsi="Calibri" w:cs="Arial"/>
          <w:color w:val="262626"/>
          <w:szCs w:val="20"/>
          <w:lang w:val="en-IN" w:eastAsia="en-IN"/>
        </w:rPr>
        <w:t>Q CONNEQT (FORMELY KNOWN AS TATA BUSINESS SUPPORT SERVICES LTD.)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0"/>
          <w:szCs w:val="22"/>
        </w:rPr>
      </w:pPr>
      <w:r>
        <w:rPr>
          <w:rFonts w:ascii="Calibri" w:hAnsi="Calibri" w:cs="Arial"/>
          <w:color w:val="262626"/>
          <w:szCs w:val="20"/>
          <w:lang w:val="en-IN" w:eastAsia="en-IN"/>
        </w:rPr>
        <w:t xml:space="preserve">   </w:t>
      </w:r>
      <w:r>
        <w:rPr>
          <w:rFonts w:ascii="Calibri" w:hAnsi="Calibri" w:cs="Arial Narrow"/>
          <w:bCs/>
          <w:color w:val="000000"/>
          <w:sz w:val="20"/>
          <w:szCs w:val="22"/>
        </w:rPr>
        <w:t>SR. ACCOUNT RECEIVABLE EXECUTIVE</w:t>
      </w:r>
      <w:r>
        <w:rPr>
          <w:rFonts w:ascii="Calibri" w:hAnsi="Calibri" w:cs="Arial Narrow"/>
          <w:bCs/>
          <w:color w:val="000000"/>
          <w:sz w:val="20"/>
          <w:szCs w:val="22"/>
        </w:rPr>
        <w:br/>
        <w:t xml:space="preserve">   January 2017- Till Date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0"/>
          <w:szCs w:val="22"/>
        </w:rPr>
      </w:pP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0"/>
          <w:szCs w:val="22"/>
        </w:rPr>
      </w:pP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0"/>
          <w:szCs w:val="22"/>
        </w:rPr>
      </w:pPr>
    </w:p>
    <w:p w:rsidR="00AE3A69">
      <w:pPr>
        <w:widowControl/>
        <w:suppressAutoHyphens w:val="0"/>
        <w:ind w:left="450"/>
        <w:rPr>
          <w:rFonts w:ascii="Calibri" w:hAnsi="Calibri" w:cs="Arial Narrow"/>
          <w:b/>
          <w:bCs/>
          <w:color w:val="000000"/>
          <w:szCs w:val="22"/>
        </w:rPr>
      </w:pPr>
      <w:r>
        <w:rPr>
          <w:rFonts w:ascii="Calibri" w:hAnsi="Calibri" w:cs="Arial Narrow"/>
          <w:b/>
          <w:bCs/>
          <w:color w:val="000000"/>
          <w:szCs w:val="22"/>
        </w:rPr>
        <w:t>Role &amp; Responsibility: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Working as a Sr. Account Receivable Executive B2B international Billing &amp; collection for TATA Communication Limited. Region: US more than 280 customer.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Main area of expertise comprises of customer queries and ensures the payments are received.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Analyzing invoices, Customer Order Forms (COF), Contract Copies, Emailed invoices &amp;</w:t>
      </w:r>
      <w:r w:rsidR="00302992">
        <w:rPr>
          <w:rFonts w:ascii="Calibri" w:hAnsi="Calibri" w:cs="Arial Narrow"/>
          <w:bCs/>
          <w:color w:val="000000"/>
          <w:sz w:val="22"/>
          <w:szCs w:val="22"/>
        </w:rPr>
        <w:t xml:space="preserve"> Statement of Accounts to </w:t>
      </w:r>
      <w:r>
        <w:rPr>
          <w:rFonts w:ascii="Calibri" w:hAnsi="Calibri" w:cs="Arial Narrow"/>
          <w:bCs/>
          <w:color w:val="000000"/>
          <w:sz w:val="22"/>
          <w:szCs w:val="22"/>
        </w:rPr>
        <w:t>the customers</w:t>
      </w:r>
      <w:r>
        <w:rPr>
          <w:rFonts w:ascii="Calibri" w:hAnsi="Calibri" w:cs="Arial Narrow"/>
          <w:b/>
          <w:bCs/>
          <w:color w:val="000000"/>
          <w:sz w:val="22"/>
          <w:szCs w:val="22"/>
        </w:rPr>
        <w:t>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Send out timely invoices to client and verify system generated invoices before sending it to the customer.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Collecting the monthly dues &amp; delayed payments from customers.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Pull data from SAP to understand the amount received and net balance collectible.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Follow-up with customers to seeking the payment on outstanding invoices and Past due balances.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Helping Solve all the billing and Payment related queries of the customers.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Arranging calls with customer and internally to understand the concern of the customer and helping solve the issues for the smooth run.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Investigate and resolve billing discrepancies or misapplied cash transactions.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Managing monthly 60+ bucket below 12%.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Raise dispute cases in IRT for resolution.</w:t>
      </w:r>
    </w:p>
    <w:p w:rsidR="00AE3A69">
      <w:pPr>
        <w:widowControl/>
        <w:suppressAutoHyphens w:val="0"/>
        <w:ind w:left="450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widowControl/>
        <w:numPr>
          <w:ilvl w:val="0"/>
          <w:numId w:val="4"/>
        </w:numPr>
        <w:suppressAutoHyphens w:val="0"/>
        <w:rPr>
          <w:rFonts w:ascii="Calibri" w:hAnsi="Calibri" w:cs="Calibri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>Client interaction as &amp; when required, incorporate feedback into the system</w:t>
      </w:r>
    </w:p>
    <w:p w:rsidR="00AE3A69">
      <w:pPr>
        <w:pStyle w:val="Heading3"/>
        <w:numPr>
          <w:ilvl w:val="0"/>
          <w:numId w:val="0"/>
        </w:numPr>
        <w:ind w:left="465"/>
        <w:rPr>
          <w:rFonts w:ascii="Calibri" w:hAnsi="Calibri" w:cs="Arial Narrow"/>
          <w:b w:val="0"/>
          <w:bCs/>
          <w:color w:val="000000"/>
          <w:sz w:val="22"/>
          <w:szCs w:val="22"/>
        </w:rPr>
      </w:pPr>
    </w:p>
    <w:p w:rsidR="00AE3A69">
      <w:pPr>
        <w:pStyle w:val="Heading3"/>
        <w:numPr>
          <w:ilvl w:val="0"/>
          <w:numId w:val="4"/>
        </w:numPr>
        <w:rPr>
          <w:rFonts w:ascii="Calibri" w:hAnsi="Calibri" w:cs="Arial Narrow"/>
          <w:b w:val="0"/>
          <w:bCs/>
          <w:color w:val="000000"/>
          <w:sz w:val="22"/>
          <w:szCs w:val="22"/>
        </w:rPr>
      </w:pPr>
      <w:r>
        <w:rPr>
          <w:rFonts w:ascii="Calibri" w:hAnsi="Calibri" w:cs="Arial Narrow"/>
          <w:b w:val="0"/>
          <w:bCs/>
          <w:color w:val="000000"/>
          <w:sz w:val="22"/>
          <w:szCs w:val="22"/>
        </w:rPr>
        <w:t>Reconciliation of the accounts with reference to customer data which is provided.</w:t>
      </w:r>
    </w:p>
    <w:p w:rsidR="00AE3A69">
      <w:pPr>
        <w:pStyle w:val="Heading3"/>
        <w:numPr>
          <w:ilvl w:val="0"/>
          <w:numId w:val="0"/>
        </w:numPr>
        <w:ind w:left="465"/>
        <w:rPr>
          <w:rFonts w:ascii="Calibri" w:hAnsi="Calibri" w:cs="Arial Narrow"/>
          <w:b w:val="0"/>
          <w:bCs/>
          <w:color w:val="000000"/>
          <w:sz w:val="22"/>
          <w:szCs w:val="22"/>
        </w:rPr>
      </w:pPr>
    </w:p>
    <w:p w:rsidR="00AE3A69">
      <w:pPr>
        <w:pStyle w:val="Heading3"/>
        <w:numPr>
          <w:ilvl w:val="0"/>
          <w:numId w:val="4"/>
        </w:numPr>
        <w:rPr>
          <w:rFonts w:ascii="Calibri" w:hAnsi="Calibri" w:cs="Arial Narrow"/>
          <w:b w:val="0"/>
          <w:bCs/>
          <w:color w:val="000000"/>
          <w:sz w:val="22"/>
          <w:szCs w:val="22"/>
        </w:rPr>
      </w:pPr>
      <w:r>
        <w:rPr>
          <w:rFonts w:ascii="Calibri" w:hAnsi="Calibri" w:cs="Arial Narrow"/>
          <w:b w:val="0"/>
          <w:bCs/>
          <w:color w:val="000000"/>
          <w:sz w:val="22"/>
          <w:szCs w:val="22"/>
        </w:rPr>
        <w:t>Keeping a note on the proper posting of Payments on the respective account.</w:t>
      </w:r>
    </w:p>
    <w:p w:rsidR="00AE3A69">
      <w:pPr>
        <w:pStyle w:val="Heading3"/>
        <w:numPr>
          <w:ilvl w:val="0"/>
          <w:numId w:val="0"/>
        </w:numPr>
        <w:ind w:left="465"/>
        <w:rPr>
          <w:rFonts w:ascii="Calibri" w:hAnsi="Calibri" w:cs="Arial Narrow"/>
          <w:b w:val="0"/>
          <w:bCs/>
          <w:color w:val="000000"/>
          <w:sz w:val="22"/>
          <w:szCs w:val="22"/>
        </w:rPr>
      </w:pPr>
    </w:p>
    <w:p w:rsidR="00AE3A69">
      <w:pPr>
        <w:pStyle w:val="Heading3"/>
        <w:numPr>
          <w:ilvl w:val="0"/>
          <w:numId w:val="4"/>
        </w:numPr>
        <w:rPr>
          <w:rFonts w:ascii="Calibri" w:hAnsi="Calibri" w:cs="Arial Narrow"/>
          <w:b w:val="0"/>
          <w:bCs/>
          <w:color w:val="000000"/>
          <w:sz w:val="22"/>
          <w:szCs w:val="22"/>
        </w:rPr>
      </w:pPr>
      <w:r>
        <w:rPr>
          <w:rFonts w:ascii="Calibri" w:hAnsi="Calibri" w:cs="Arial Narrow"/>
          <w:b w:val="0"/>
          <w:bCs/>
          <w:color w:val="000000"/>
          <w:sz w:val="22"/>
          <w:szCs w:val="22"/>
        </w:rPr>
        <w:t>Monitor customer account details for non-payments, delayed payments and other Irregularities.</w:t>
      </w:r>
    </w:p>
    <w:p w:rsidR="00AE3A69">
      <w:pPr>
        <w:pStyle w:val="Heading3"/>
        <w:numPr>
          <w:ilvl w:val="0"/>
          <w:numId w:val="0"/>
        </w:numPr>
        <w:ind w:left="465"/>
        <w:rPr>
          <w:rFonts w:ascii="Calibri" w:hAnsi="Calibri" w:cs="Arial Narrow"/>
          <w:b w:val="0"/>
          <w:bCs/>
          <w:color w:val="000000"/>
          <w:sz w:val="22"/>
          <w:szCs w:val="22"/>
        </w:rPr>
      </w:pPr>
    </w:p>
    <w:p w:rsidR="00AE3A69">
      <w:pPr>
        <w:pStyle w:val="Heading3"/>
        <w:numPr>
          <w:ilvl w:val="0"/>
          <w:numId w:val="4"/>
        </w:numPr>
        <w:rPr>
          <w:rFonts w:ascii="Calibri" w:hAnsi="Calibri" w:cs="Arial Narrow"/>
          <w:b w:val="0"/>
          <w:bCs/>
          <w:color w:val="000000"/>
          <w:sz w:val="22"/>
          <w:szCs w:val="22"/>
        </w:rPr>
      </w:pPr>
      <w:r>
        <w:rPr>
          <w:rFonts w:ascii="Calibri" w:hAnsi="Calibri" w:cs="Arial Narrow"/>
          <w:b w:val="0"/>
          <w:bCs/>
          <w:color w:val="000000"/>
          <w:sz w:val="22"/>
          <w:szCs w:val="22"/>
        </w:rPr>
        <w:t>Maintain accounts receivable customer files and records.</w:t>
      </w:r>
    </w:p>
    <w:p w:rsidR="00AE3A69">
      <w:pPr>
        <w:pStyle w:val="BodyText"/>
      </w:pPr>
    </w:p>
    <w:p w:rsidR="00AE3A69">
      <w:pPr>
        <w:pStyle w:val="BodyText"/>
      </w:pPr>
    </w:p>
    <w:p w:rsidR="00AE3A69">
      <w:pPr>
        <w:tabs>
          <w:tab w:val="left" w:pos="993"/>
        </w:tabs>
        <w:ind w:left="284"/>
        <w:rPr>
          <w:rFonts w:ascii="Calibri" w:hAnsi="Calibri" w:cs="Arial"/>
          <w:color w:val="262626"/>
          <w:sz w:val="20"/>
          <w:szCs w:val="20"/>
          <w:lang w:val="en-IN"/>
        </w:rPr>
      </w:pPr>
    </w:p>
    <w:p w:rsidR="00AE3A69">
      <w:pPr>
        <w:widowControl/>
        <w:suppressAutoHyphens w:val="0"/>
        <w:ind w:left="284"/>
        <w:rPr>
          <w:rFonts w:ascii="Calibri" w:hAnsi="Calibri" w:cs="Calibri"/>
          <w:b/>
          <w:szCs w:val="21"/>
          <w:lang w:val="en-IN" w:eastAsia="en-IN"/>
        </w:rPr>
      </w:pPr>
      <w:r>
        <w:rPr>
          <w:rFonts w:ascii="Calibri" w:hAnsi="Calibri" w:cs="Calibri"/>
          <w:b/>
          <w:szCs w:val="21"/>
          <w:lang w:val="en-IN" w:eastAsia="en-IN"/>
        </w:rPr>
        <w:t>Previous Organization:-</w:t>
      </w:r>
    </w:p>
    <w:p w:rsidR="00AE3A69">
      <w:pPr>
        <w:widowControl/>
        <w:suppressAutoHyphens w:val="0"/>
        <w:ind w:left="284"/>
        <w:rPr>
          <w:rFonts w:ascii="Calibri" w:hAnsi="Calibri" w:cs="Calibri"/>
          <w:b/>
          <w:szCs w:val="21"/>
          <w:lang w:val="en-IN" w:eastAsia="en-IN"/>
        </w:rPr>
      </w:pPr>
    </w:p>
    <w:p w:rsidR="00AE3A69">
      <w:pPr>
        <w:pStyle w:val="Heading2"/>
        <w:rPr>
          <w:rFonts w:ascii="Calibri" w:eastAsia="Calibri" w:hAnsi="Calibri" w:cs="Calibri"/>
          <w:color w:val="262626"/>
          <w:sz w:val="20"/>
          <w:szCs w:val="20"/>
        </w:rPr>
      </w:pPr>
      <w:r>
        <w:rPr>
          <w:rFonts w:ascii="Calibri" w:hAnsi="Calibri" w:cs="Arial"/>
          <w:color w:val="262626"/>
          <w:sz w:val="24"/>
          <w:szCs w:val="20"/>
          <w:lang w:val="en-IN" w:eastAsia="en-IN"/>
        </w:rPr>
        <w:t xml:space="preserve">        INTELENET GLOBAL SERVICES.</w:t>
      </w:r>
    </w:p>
    <w:p w:rsidR="00AE3A69">
      <w:pPr>
        <w:pStyle w:val="Heading2"/>
        <w:rPr>
          <w:rFonts w:ascii="Calibri" w:hAnsi="Calibri" w:cs="Arial Narrow"/>
          <w:b w:val="0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262626"/>
          <w:sz w:val="20"/>
          <w:szCs w:val="20"/>
        </w:rPr>
        <w:t xml:space="preserve">          </w:t>
      </w:r>
      <w:r>
        <w:rPr>
          <w:rFonts w:ascii="Calibri" w:hAnsi="Calibri" w:cs="Arial Narrow"/>
          <w:b w:val="0"/>
          <w:color w:val="000000"/>
          <w:sz w:val="22"/>
          <w:szCs w:val="22"/>
        </w:rPr>
        <w:t>CUSTOMRE CARE EXECATIVE</w:t>
      </w:r>
    </w:p>
    <w:p w:rsidR="00AE3A69">
      <w:pPr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Arial Narrow"/>
          <w:bCs/>
          <w:color w:val="000000"/>
          <w:sz w:val="22"/>
          <w:szCs w:val="22"/>
        </w:rPr>
        <w:t xml:space="preserve">         November 2015 to December 2016</w:t>
      </w:r>
    </w:p>
    <w:p w:rsidR="00AE3A69">
      <w:pPr>
        <w:ind w:left="1134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numPr>
          <w:ilvl w:val="0"/>
          <w:numId w:val="10"/>
        </w:numPr>
        <w:ind w:left="1134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en-US"/>
        </w:rPr>
        <w:t>Helping Solve all the billing, Payment and network related queries of the customers.</w:t>
      </w:r>
    </w:p>
    <w:p w:rsidR="00AE3A69">
      <w:pPr>
        <w:pStyle w:val="ListParagraph"/>
        <w:ind w:left="1134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numPr>
          <w:ilvl w:val="0"/>
          <w:numId w:val="10"/>
        </w:numPr>
        <w:ind w:left="1134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Retain the customer.  </w:t>
      </w:r>
    </w:p>
    <w:p w:rsidR="00AE3A69">
      <w:pPr>
        <w:pStyle w:val="ListParagraph"/>
        <w:ind w:left="1134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numPr>
          <w:ilvl w:val="0"/>
          <w:numId w:val="10"/>
        </w:numPr>
        <w:ind w:left="1134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en-US"/>
        </w:rPr>
        <w:t>Given FTR (First Time Resolution) to customer.</w:t>
      </w:r>
    </w:p>
    <w:p w:rsidR="00AE3A69">
      <w:pPr>
        <w:pStyle w:val="ListParagraph"/>
        <w:ind w:left="1134"/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numPr>
          <w:ilvl w:val="0"/>
          <w:numId w:val="10"/>
        </w:numPr>
        <w:ind w:left="1134"/>
        <w:rPr>
          <w:rFonts w:ascii="Calibri" w:hAnsi="Calibri" w:cs="Arial Narrow"/>
          <w:bCs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Customer promotion by calling for the process of Vodafone </w:t>
      </w:r>
      <w:r>
        <w:rPr>
          <w:rFonts w:ascii="Calibri" w:hAnsi="Calibri" w:cs="Calibri"/>
        </w:rPr>
        <w:t>post-paid</w:t>
      </w:r>
      <w:r>
        <w:rPr>
          <w:rFonts w:ascii="Calibri" w:hAnsi="Calibri" w:cs="Calibri"/>
          <w:sz w:val="22"/>
          <w:szCs w:val="22"/>
          <w:lang w:eastAsia="en-US"/>
        </w:rPr>
        <w:t xml:space="preserve"> Mumbai (Voice).</w:t>
      </w:r>
    </w:p>
    <w:p w:rsidR="00AE3A69">
      <w:pPr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rPr>
          <w:rFonts w:ascii="Calibri" w:hAnsi="Calibri" w:cs="Arial Narrow"/>
          <w:bCs/>
          <w:color w:val="000000"/>
          <w:sz w:val="22"/>
          <w:szCs w:val="22"/>
        </w:rPr>
      </w:pPr>
    </w:p>
    <w:p w:rsidR="00AE3A69">
      <w:pPr>
        <w:pStyle w:val="ListParagraph"/>
        <w:ind w:left="1134"/>
        <w:rPr>
          <w:rFonts w:ascii="Calibri" w:hAnsi="Calibri" w:cs="Calibri"/>
          <w:sz w:val="22"/>
          <w:szCs w:val="22"/>
          <w:lang w:eastAsia="en-US"/>
        </w:rPr>
      </w:pPr>
    </w:p>
    <w:p w:rsidR="00AE3A69">
      <w:pPr>
        <w:pStyle w:val="Heading3"/>
        <w:shd w:val="clear" w:color="auto" w:fill="D9D9D9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Achievements:-</w:t>
      </w:r>
    </w:p>
    <w:p w:rsidR="00AE3A69">
      <w:pPr>
        <w:pStyle w:val="ListParagraph"/>
        <w:widowControl/>
        <w:tabs>
          <w:tab w:val="left" w:pos="1134"/>
        </w:tabs>
        <w:suppressAutoHyphens w:val="0"/>
        <w:ind w:left="1134"/>
        <w:rPr>
          <w:rFonts w:ascii="Calibri" w:hAnsi="Calibri" w:cs="Calibri"/>
          <w:lang w:eastAsia="en-US"/>
        </w:rPr>
      </w:pPr>
    </w:p>
    <w:p w:rsidR="00AE3A69">
      <w:pPr>
        <w:pStyle w:val="ListParagraph"/>
        <w:widowControl/>
        <w:numPr>
          <w:ilvl w:val="0"/>
          <w:numId w:val="1"/>
        </w:numPr>
        <w:tabs>
          <w:tab w:val="clear" w:pos="432"/>
        </w:tabs>
        <w:suppressAutoHyphens w:val="0"/>
        <w:ind w:left="1134"/>
        <w:rPr>
          <w:rFonts w:ascii="Calibri" w:hAnsi="Calibri" w:cs="Calibri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Achieve 100 % Target every month.</w:t>
      </w:r>
    </w:p>
    <w:p w:rsidR="00AE3A69">
      <w:pPr>
        <w:pStyle w:val="ListParagraph"/>
        <w:widowControl/>
        <w:tabs>
          <w:tab w:val="left" w:pos="1134"/>
        </w:tabs>
        <w:suppressAutoHyphens w:val="0"/>
        <w:ind w:left="1134"/>
        <w:rPr>
          <w:rFonts w:ascii="Calibri" w:hAnsi="Calibri" w:cs="Calibri"/>
          <w:lang w:eastAsia="en-US"/>
        </w:rPr>
      </w:pPr>
    </w:p>
    <w:p w:rsidR="00AE3A69">
      <w:pPr>
        <w:pStyle w:val="ListParagraph"/>
        <w:widowControl/>
        <w:numPr>
          <w:ilvl w:val="0"/>
          <w:numId w:val="1"/>
        </w:numPr>
        <w:tabs>
          <w:tab w:val="clear" w:pos="432"/>
        </w:tabs>
        <w:suppressAutoHyphens w:val="0"/>
        <w:ind w:left="1134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Customer appreciation for resolving issue at a fastest rate.</w:t>
      </w:r>
    </w:p>
    <w:p w:rsidR="00AE3A69">
      <w:pPr>
        <w:pStyle w:val="ListParagraph"/>
        <w:widowControl/>
        <w:tabs>
          <w:tab w:val="left" w:pos="1134"/>
        </w:tabs>
        <w:suppressAutoHyphens w:val="0"/>
        <w:ind w:left="1134"/>
        <w:rPr>
          <w:rFonts w:ascii="Calibri" w:hAnsi="Calibri" w:cs="Calibri"/>
          <w:sz w:val="22"/>
          <w:szCs w:val="22"/>
          <w:lang w:eastAsia="en-US"/>
        </w:rPr>
      </w:pPr>
    </w:p>
    <w:p w:rsidR="00AE3A69">
      <w:pPr>
        <w:pStyle w:val="ListParagraph"/>
        <w:widowControl/>
        <w:numPr>
          <w:ilvl w:val="0"/>
          <w:numId w:val="1"/>
        </w:numPr>
        <w:tabs>
          <w:tab w:val="clear" w:pos="432"/>
        </w:tabs>
        <w:suppressAutoHyphens w:val="0"/>
        <w:ind w:left="1134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Awarded as a star of the Month, Certificate of Excellence for Achieving the top PMI in process.</w:t>
      </w:r>
    </w:p>
    <w:p w:rsidR="00AE3A69">
      <w:pPr>
        <w:widowControl/>
        <w:tabs>
          <w:tab w:val="left" w:pos="1134"/>
        </w:tabs>
        <w:suppressAutoHyphens w:val="0"/>
        <w:rPr>
          <w:rFonts w:ascii="Calibri" w:hAnsi="Calibri" w:cs="Calibri"/>
          <w:sz w:val="22"/>
          <w:szCs w:val="22"/>
          <w:lang w:eastAsia="en-US"/>
        </w:rPr>
      </w:pPr>
    </w:p>
    <w:p w:rsidR="00AE3A69">
      <w:pPr>
        <w:widowControl/>
        <w:tabs>
          <w:tab w:val="left" w:pos="1134"/>
        </w:tabs>
        <w:suppressAutoHyphens w:val="0"/>
        <w:rPr>
          <w:rFonts w:ascii="Calibri" w:hAnsi="Calibri" w:cs="Calibri"/>
          <w:sz w:val="22"/>
          <w:szCs w:val="22"/>
          <w:lang w:eastAsia="en-US"/>
        </w:rPr>
      </w:pPr>
    </w:p>
    <w:p w:rsidR="00AE3A69">
      <w:pPr>
        <w:pStyle w:val="Heading3"/>
        <w:shd w:val="clear" w:color="auto" w:fill="D9D9D9"/>
        <w:rPr>
          <w:rFonts w:ascii="Calibri" w:hAnsi="Calibri" w:cs="Cambria"/>
          <w:color w:val="000000"/>
        </w:rPr>
      </w:pPr>
      <w:r>
        <w:rPr>
          <w:rFonts w:ascii="Calibri" w:hAnsi="Calibri" w:cs="Calibri"/>
          <w:sz w:val="28"/>
          <w:szCs w:val="28"/>
        </w:rPr>
        <w:t>Personal Information:-</w:t>
      </w: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tbl>
      <w:tblPr>
        <w:tblW w:w="0" w:type="auto"/>
        <w:tblInd w:w="373" w:type="dxa"/>
        <w:tblLayout w:type="fixed"/>
        <w:tblLook w:val="0000"/>
      </w:tblPr>
      <w:tblGrid>
        <w:gridCol w:w="4008"/>
        <w:gridCol w:w="5277"/>
      </w:tblGrid>
      <w:tr>
        <w:tblPrEx>
          <w:tblW w:w="0" w:type="auto"/>
          <w:tblInd w:w="373" w:type="dxa"/>
          <w:tblLayout w:type="fixed"/>
          <w:tblLook w:val="0000"/>
        </w:tblPrEx>
        <w:trPr>
          <w:trHeight w:val="329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spacing w:line="360" w:lineRule="auto"/>
              <w:ind w:left="82"/>
              <w:jc w:val="both"/>
              <w:rPr>
                <w:rFonts w:ascii="Calibri" w:hAnsi="Calibri" w:cs="FreeSans"/>
                <w:color w:val="000000"/>
              </w:rPr>
            </w:pPr>
            <w:r>
              <w:rPr>
                <w:rFonts w:ascii="Calibri" w:hAnsi="Calibri" w:cs="FreeSans"/>
                <w:color w:val="000000"/>
                <w:sz w:val="22"/>
              </w:rPr>
              <w:t>Date of Birth</w:t>
            </w:r>
            <w:r>
              <w:rPr>
                <w:rFonts w:ascii="Calibri" w:hAnsi="Calibri" w:cs="FreeSans"/>
                <w:color w:val="000000"/>
                <w:sz w:val="22"/>
              </w:rPr>
              <w:tab/>
              <w:t xml:space="preserve">                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spacing w:line="360" w:lineRule="auto"/>
              <w:ind w:left="110"/>
              <w:jc w:val="both"/>
            </w:pPr>
            <w:r>
              <w:rPr>
                <w:rFonts w:ascii="Calibri" w:hAnsi="Calibri" w:cs="FreeSans"/>
                <w:color w:val="000000"/>
                <w:sz w:val="22"/>
              </w:rPr>
              <w:t>25 Dec 1990</w:t>
            </w:r>
          </w:p>
        </w:tc>
      </w:tr>
      <w:tr>
        <w:tblPrEx>
          <w:tblW w:w="0" w:type="auto"/>
          <w:tblInd w:w="373" w:type="dxa"/>
          <w:tblLayout w:type="fixed"/>
          <w:tblLook w:val="0000"/>
        </w:tblPrEx>
        <w:trPr>
          <w:trHeight w:val="494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spacing w:line="360" w:lineRule="auto"/>
              <w:ind w:left="82"/>
              <w:rPr>
                <w:rFonts w:ascii="Calibri" w:hAnsi="Calibri" w:cs="FreeSans"/>
                <w:color w:val="000000"/>
              </w:rPr>
            </w:pPr>
            <w:r>
              <w:rPr>
                <w:rFonts w:ascii="Calibri" w:hAnsi="Calibri" w:cs="FreeSans"/>
                <w:color w:val="000000"/>
                <w:sz w:val="22"/>
              </w:rPr>
              <w:t>Marital status</w:t>
            </w:r>
            <w:r>
              <w:rPr>
                <w:rFonts w:ascii="Calibri" w:hAnsi="Calibri" w:cs="FreeSans"/>
                <w:color w:val="000000"/>
                <w:sz w:val="22"/>
              </w:rPr>
              <w:tab/>
              <w:t xml:space="preserve">                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spacing w:line="360" w:lineRule="auto"/>
              <w:ind w:left="110"/>
              <w:jc w:val="both"/>
            </w:pPr>
            <w:r>
              <w:rPr>
                <w:rFonts w:ascii="Calibri" w:hAnsi="Calibri" w:cs="FreeSans"/>
                <w:color w:val="000000"/>
                <w:sz w:val="22"/>
              </w:rPr>
              <w:t>Single</w:t>
            </w:r>
          </w:p>
        </w:tc>
      </w:tr>
      <w:tr>
        <w:tblPrEx>
          <w:tblW w:w="0" w:type="auto"/>
          <w:tblInd w:w="373" w:type="dxa"/>
          <w:tblLayout w:type="fixed"/>
          <w:tblLook w:val="0000"/>
        </w:tblPrEx>
        <w:trPr>
          <w:trHeight w:val="283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pStyle w:val="HTMLPreformatted"/>
              <w:spacing w:line="360" w:lineRule="auto"/>
              <w:ind w:left="82"/>
              <w:rPr>
                <w:rFonts w:ascii="Calibri" w:hAnsi="Calibri" w:cs="Calibri"/>
                <w:color w:val="000000"/>
                <w:sz w:val="22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4"/>
              </w:rPr>
              <w:t>Gender</w:t>
            </w:r>
            <w:r>
              <w:rPr>
                <w:rFonts w:ascii="Calibri" w:hAnsi="Calibri" w:cs="Calibri"/>
                <w:color w:val="000000"/>
                <w:sz w:val="22"/>
                <w:szCs w:val="24"/>
              </w:rPr>
              <w:tab/>
              <w:t xml:space="preserve">                            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pStyle w:val="HTMLPreformatted"/>
              <w:spacing w:line="360" w:lineRule="auto"/>
              <w:ind w:left="110"/>
              <w:jc w:val="both"/>
              <w:rPr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4"/>
              </w:rPr>
              <w:t>Male</w:t>
            </w:r>
          </w:p>
        </w:tc>
      </w:tr>
      <w:tr>
        <w:tblPrEx>
          <w:tblW w:w="0" w:type="auto"/>
          <w:tblInd w:w="373" w:type="dxa"/>
          <w:tblLayout w:type="fixed"/>
          <w:tblLook w:val="0000"/>
        </w:tblPrEx>
        <w:trPr>
          <w:trHeight w:val="298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pStyle w:val="HTMLPreformatted"/>
              <w:spacing w:line="360" w:lineRule="auto"/>
              <w:ind w:left="82"/>
              <w:rPr>
                <w:rFonts w:ascii="Calibri" w:eastAsia="Calibri" w:hAnsi="Calibri" w:cs="Calibri"/>
                <w:color w:val="000000"/>
                <w:sz w:val="22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4"/>
              </w:rPr>
              <w:t xml:space="preserve">Nationality                            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pStyle w:val="HTMLPreformatted"/>
              <w:spacing w:line="360" w:lineRule="auto"/>
              <w:ind w:left="83"/>
              <w:jc w:val="both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4"/>
              </w:rPr>
              <w:t>Indian</w:t>
            </w:r>
          </w:p>
        </w:tc>
      </w:tr>
      <w:tr>
        <w:tblPrEx>
          <w:tblW w:w="0" w:type="auto"/>
          <w:tblInd w:w="373" w:type="dxa"/>
          <w:tblLayout w:type="fixed"/>
          <w:tblLook w:val="0000"/>
        </w:tblPrEx>
        <w:trPr>
          <w:trHeight w:val="343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pStyle w:val="HTMLPreformatted"/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2"/>
                <w:szCs w:val="24"/>
              </w:rPr>
              <w:t xml:space="preserve">Languages known               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pStyle w:val="HTMLPreformatted"/>
              <w:spacing w:line="360" w:lineRule="auto"/>
              <w:jc w:val="both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2"/>
                <w:szCs w:val="24"/>
              </w:rPr>
              <w:t>English , Hindi , Marathi</w:t>
            </w:r>
          </w:p>
        </w:tc>
      </w:tr>
    </w:tbl>
    <w:p w:rsidR="00AE3A69">
      <w:pPr>
        <w:widowControl/>
        <w:suppressAutoHyphens w:val="0"/>
      </w:pP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pStyle w:val="Heading3"/>
        <w:shd w:val="clear" w:color="auto" w:fill="D9D9D9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Academic Qualification:-</w:t>
      </w: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tbl>
      <w:tblPr>
        <w:tblW w:w="0" w:type="auto"/>
        <w:tblInd w:w="387" w:type="dxa"/>
        <w:tblLayout w:type="fixed"/>
        <w:tblLook w:val="0000"/>
      </w:tblPr>
      <w:tblGrid>
        <w:gridCol w:w="3587"/>
        <w:gridCol w:w="3586"/>
        <w:gridCol w:w="2230"/>
      </w:tblGrid>
      <w:tr>
        <w:tblPrEx>
          <w:tblW w:w="0" w:type="auto"/>
          <w:tblInd w:w="387" w:type="dxa"/>
          <w:tblLayout w:type="fixed"/>
          <w:tblLook w:val="0000"/>
        </w:tblPrEx>
        <w:trPr>
          <w:trHeight w:val="692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</w:tcPr>
          <w:p w:rsidR="00AE3A69">
            <w:pPr>
              <w:widowControl/>
              <w:suppressAutoHyphens w:val="0"/>
              <w:spacing w:before="240"/>
              <w:jc w:val="center"/>
              <w:rPr>
                <w:rFonts w:ascii="Calibri" w:hAnsi="Calibri" w:cs="FreeSans"/>
                <w:b/>
              </w:rPr>
            </w:pPr>
            <w:r>
              <w:rPr>
                <w:rFonts w:ascii="Calibri" w:hAnsi="Calibri" w:cs="FreeSans"/>
                <w:b/>
              </w:rPr>
              <w:t>Degree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/>
          </w:tcPr>
          <w:p w:rsidR="00AE3A69">
            <w:pPr>
              <w:widowControl/>
              <w:suppressAutoHyphens w:val="0"/>
              <w:spacing w:before="240"/>
              <w:jc w:val="center"/>
              <w:rPr>
                <w:rFonts w:ascii="Calibri" w:hAnsi="Calibri" w:cs="FreeSans"/>
                <w:b/>
              </w:rPr>
            </w:pPr>
            <w:r>
              <w:rPr>
                <w:rFonts w:ascii="Calibri" w:hAnsi="Calibri" w:cs="FreeSans"/>
                <w:b/>
              </w:rPr>
              <w:t>University / Board</w:t>
            </w:r>
          </w:p>
          <w:p w:rsidR="00AE3A69">
            <w:pPr>
              <w:jc w:val="center"/>
              <w:rPr>
                <w:rFonts w:ascii="Calibri" w:hAnsi="Calibri" w:cs="FreeSans"/>
                <w:b/>
              </w:rPr>
            </w:pP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AE3A69">
            <w:pPr>
              <w:widowControl/>
              <w:suppressAutoHyphens w:val="0"/>
              <w:spacing w:before="240"/>
              <w:rPr>
                <w:rFonts w:ascii="Calibri" w:hAnsi="Calibri" w:cs="FreeSans"/>
                <w:b/>
              </w:rPr>
            </w:pPr>
            <w:r>
              <w:rPr>
                <w:rFonts w:ascii="Calibri" w:hAnsi="Calibri" w:cs="FreeSans"/>
                <w:b/>
              </w:rPr>
              <w:t>Year of Passing</w:t>
            </w:r>
          </w:p>
          <w:p w:rsidR="00AE3A69">
            <w:pPr>
              <w:jc w:val="center"/>
              <w:rPr>
                <w:rFonts w:ascii="Calibri" w:hAnsi="Calibri" w:cs="FreeSans"/>
                <w:b/>
              </w:rPr>
            </w:pPr>
          </w:p>
        </w:tc>
      </w:tr>
      <w:tr>
        <w:tblPrEx>
          <w:tblW w:w="0" w:type="auto"/>
          <w:tblInd w:w="387" w:type="dxa"/>
          <w:tblLayout w:type="fixed"/>
          <w:tblLook w:val="0000"/>
        </w:tblPrEx>
        <w:trPr>
          <w:trHeight w:val="625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 xml:space="preserve">POST-GRADUATION IN </w:t>
            </w:r>
            <w:r>
              <w:rPr>
                <w:rFonts w:ascii="Calibri" w:eastAsia="Cambria" w:hAnsi="Calibri" w:cs="Cambria"/>
                <w:color w:val="000000"/>
                <w:sz w:val="22"/>
                <w:szCs w:val="22"/>
              </w:rPr>
              <w:t>MASTER OF COMPUTER MANAGEMENT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RTMNU University (Nagpur )</w:t>
            </w:r>
          </w:p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ind w:right="-288"/>
              <w:rPr>
                <w:rFonts w:ascii="Calibri" w:eastAsia="Cambria" w:hAnsi="Calibri" w:cs="Cambria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eastAsia="Cambria" w:hAnsi="Calibri" w:cs="Cambria"/>
                <w:sz w:val="22"/>
                <w:szCs w:val="22"/>
              </w:rPr>
              <w:t>2014</w:t>
            </w:r>
          </w:p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</w:p>
        </w:tc>
      </w:tr>
      <w:tr>
        <w:tblPrEx>
          <w:tblW w:w="0" w:type="auto"/>
          <w:tblInd w:w="387" w:type="dxa"/>
          <w:tblLayout w:type="fixed"/>
          <w:tblLook w:val="0000"/>
        </w:tblPrEx>
        <w:trPr>
          <w:trHeight w:val="488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 xml:space="preserve">GRADUATION IN </w:t>
            </w:r>
            <w:r>
              <w:rPr>
                <w:rFonts w:ascii="Calibri" w:eastAsia="Cambria" w:hAnsi="Calibri" w:cs="Cambria"/>
                <w:color w:val="000000"/>
                <w:sz w:val="22"/>
                <w:szCs w:val="22"/>
              </w:rPr>
              <w:t>BACHELOR of COMMERCE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Pt. Ravishankr Shukla</w:t>
            </w:r>
          </w:p>
          <w:p w:rsidR="00AE3A69">
            <w:pPr>
              <w:widowControl/>
              <w:suppressAutoHyphens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University (Raipur )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rPr>
                <w:rFonts w:ascii="Calibri" w:eastAsia="Cambria" w:hAnsi="Calibri" w:cs="Cambria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eastAsia="Cambria" w:hAnsi="Calibri" w:cs="Cambria"/>
                <w:sz w:val="22"/>
                <w:szCs w:val="22"/>
              </w:rPr>
              <w:t>2012</w:t>
            </w:r>
          </w:p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</w:p>
        </w:tc>
      </w:tr>
      <w:tr>
        <w:tblPrEx>
          <w:tblW w:w="0" w:type="auto"/>
          <w:tblInd w:w="387" w:type="dxa"/>
          <w:tblLayout w:type="fixed"/>
          <w:tblLook w:val="0000"/>
        </w:tblPrEx>
        <w:trPr>
          <w:trHeight w:val="538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color w:val="000000"/>
                <w:sz w:val="22"/>
                <w:szCs w:val="22"/>
              </w:rPr>
              <w:t>HIGHER SECONDARY SCHOOLING CERTIFICATE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Chhattisgarh Board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</w:pPr>
            <w:r>
              <w:rPr>
                <w:rFonts w:ascii="Calibri" w:eastAsia="Cambria" w:hAnsi="Calibri" w:cs="Cambria"/>
                <w:sz w:val="22"/>
                <w:szCs w:val="22"/>
              </w:rPr>
              <w:t>2008</w:t>
            </w:r>
          </w:p>
        </w:tc>
      </w:tr>
      <w:tr>
        <w:tblPrEx>
          <w:tblW w:w="0" w:type="auto"/>
          <w:tblInd w:w="387" w:type="dxa"/>
          <w:tblLayout w:type="fixed"/>
          <w:tblLook w:val="0000"/>
        </w:tblPrEx>
        <w:trPr>
          <w:trHeight w:val="581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color w:val="000000"/>
                <w:sz w:val="22"/>
                <w:szCs w:val="22"/>
              </w:rPr>
              <w:t>SECONDARY SCHOOLING CERTIFICATE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Chhattisgarh Board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3A69">
            <w:pPr>
              <w:pStyle w:val="ListParagraph"/>
              <w:widowControl/>
              <w:suppressAutoHyphens w:val="0"/>
              <w:ind w:left="0"/>
              <w:jc w:val="center"/>
              <w:rPr>
                <w:rFonts w:ascii="Calibri" w:eastAsia="Cambria" w:hAnsi="Calibri" w:cs="Cambria"/>
              </w:rPr>
            </w:pPr>
            <w:r>
              <w:rPr>
                <w:rFonts w:ascii="Calibri" w:eastAsia="Cambria" w:hAnsi="Calibri" w:cs="Cambria"/>
                <w:sz w:val="22"/>
                <w:szCs w:val="22"/>
              </w:rPr>
              <w:t>2006</w:t>
            </w:r>
          </w:p>
          <w:p w:rsidR="00AE3A69">
            <w:pPr>
              <w:widowControl/>
              <w:suppressAutoHyphens w:val="0"/>
              <w:jc w:val="center"/>
              <w:rPr>
                <w:rFonts w:ascii="Calibri" w:eastAsia="Cambria" w:hAnsi="Calibri" w:cs="Cambria"/>
              </w:rPr>
            </w:pPr>
          </w:p>
        </w:tc>
      </w:tr>
    </w:tbl>
    <w:p w:rsidR="00AE3A69">
      <w:pPr>
        <w:widowControl/>
        <w:tabs>
          <w:tab w:val="left" w:pos="1134"/>
        </w:tabs>
        <w:suppressAutoHyphens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 </w:t>
      </w:r>
    </w:p>
    <w:p w:rsidR="00AE3A69">
      <w:pPr>
        <w:widowControl/>
        <w:tabs>
          <w:tab w:val="left" w:pos="1134"/>
        </w:tabs>
        <w:suppressAutoHyphens w:val="0"/>
        <w:rPr>
          <w:rFonts w:ascii="Calibri" w:hAnsi="Calibri" w:cs="Calibri"/>
          <w:sz w:val="22"/>
          <w:szCs w:val="22"/>
          <w:lang w:eastAsia="en-US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pStyle w:val="Heading3"/>
        <w:shd w:val="clear" w:color="auto" w:fill="D9D9D9"/>
      </w:pPr>
      <w:r>
        <w:rPr>
          <w:rFonts w:ascii="Calibri" w:hAnsi="Calibri" w:cs="Calibri"/>
          <w:bCs/>
          <w:smallCaps/>
          <w:sz w:val="28"/>
          <w:szCs w:val="28"/>
        </w:rPr>
        <w:t>Computer Proficiency</w:t>
      </w:r>
      <w:r>
        <w:rPr>
          <w:rFonts w:ascii="Calibri" w:hAnsi="Calibri" w:cs="Calibri"/>
          <w:sz w:val="28"/>
          <w:szCs w:val="28"/>
        </w:rPr>
        <w:t>:-</w:t>
      </w:r>
    </w:p>
    <w:p w:rsidR="00AE3A69">
      <w:pPr>
        <w:widowControl/>
        <w:tabs>
          <w:tab w:val="left" w:pos="1134"/>
        </w:tabs>
        <w:suppressAutoHyphens w:val="0"/>
        <w:rPr>
          <w:rFonts w:ascii="Calibri" w:hAnsi="Calibri" w:cs="Calibri"/>
          <w:sz w:val="20"/>
          <w:szCs w:val="22"/>
          <w:lang w:eastAsia="en-US"/>
        </w:rPr>
      </w:pPr>
    </w:p>
    <w:p w:rsidR="00AE3A69">
      <w:pPr>
        <w:numPr>
          <w:ilvl w:val="0"/>
          <w:numId w:val="12"/>
        </w:numPr>
        <w:shd w:val="clear" w:color="auto" w:fill="FFFFFF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Windows OS, Files and Data management.</w:t>
      </w:r>
    </w:p>
    <w:p w:rsidR="00AE3A69">
      <w:pPr>
        <w:numPr>
          <w:ilvl w:val="0"/>
          <w:numId w:val="12"/>
        </w:numPr>
        <w:shd w:val="clear" w:color="auto" w:fill="FFFFFF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Microsoft Office 2013 programs Word/ Power Point/ Excel,</w:t>
      </w:r>
    </w:p>
    <w:p w:rsidR="00AE3A69">
      <w:pPr>
        <w:numPr>
          <w:ilvl w:val="0"/>
          <w:numId w:val="12"/>
        </w:numPr>
        <w:shd w:val="clear" w:color="auto" w:fill="FFFFFF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Worked in SAP</w:t>
      </w:r>
      <w:r w:rsidR="00302992">
        <w:rPr>
          <w:rFonts w:ascii="Calibri" w:hAnsi="Calibri" w:cs="Calibri"/>
          <w:color w:val="000000"/>
          <w:sz w:val="22"/>
        </w:rPr>
        <w:t xml:space="preserve"> basics </w:t>
      </w:r>
    </w:p>
    <w:p w:rsidR="00AE3A69">
      <w:pPr>
        <w:numPr>
          <w:ilvl w:val="0"/>
          <w:numId w:val="12"/>
        </w:numPr>
        <w:shd w:val="clear" w:color="auto" w:fill="FFFFFF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Web and Social Skills, Compliance Issues, Performance Management. </w:t>
      </w:r>
    </w:p>
    <w:p w:rsidR="00AE3A69">
      <w:pPr>
        <w:numPr>
          <w:ilvl w:val="0"/>
          <w:numId w:val="12"/>
        </w:numPr>
        <w:shd w:val="clear" w:color="auto" w:fill="FFFFFF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Administration Functions, Expe</w:t>
      </w:r>
      <w:bookmarkStart w:id="0" w:name="_GoBack"/>
      <w:bookmarkEnd w:id="0"/>
      <w:r>
        <w:rPr>
          <w:rFonts w:ascii="Calibri" w:hAnsi="Calibri" w:cs="Calibri"/>
          <w:color w:val="000000"/>
          <w:sz w:val="22"/>
        </w:rPr>
        <w:t>rience with maintaining office work.</w:t>
      </w:r>
    </w:p>
    <w:p w:rsidR="00AE3A69">
      <w:pPr>
        <w:pStyle w:val="ListParagraph"/>
        <w:numPr>
          <w:ilvl w:val="0"/>
          <w:numId w:val="12"/>
        </w:numPr>
        <w:rPr>
          <w:sz w:val="22"/>
        </w:rPr>
      </w:pPr>
      <w:r>
        <w:rPr>
          <w:rFonts w:ascii="Calibri" w:hAnsi="Calibri" w:cs="Calibri"/>
          <w:color w:val="000000"/>
          <w:sz w:val="22"/>
        </w:rPr>
        <w:t>Strong Work Ethics, Strong negotiation skills, patience, effective listener, pro-activeness, quick Learner.</w:t>
      </w:r>
    </w:p>
    <w:p w:rsidR="00AE3A69"/>
    <w:p w:rsidR="00AE3A69"/>
    <w:p w:rsidR="00AE3A69">
      <w:pPr>
        <w:pStyle w:val="Heading3"/>
        <w:shd w:val="clear" w:color="auto" w:fill="D9D9D9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Contacts:-</w:t>
      </w: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widowControl/>
        <w:suppressAutoHyphens w:val="0"/>
        <w:ind w:firstLine="85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PARESH SHUKLA</w:t>
      </w:r>
    </w:p>
    <w:p w:rsidR="00AE3A69">
      <w:pPr>
        <w:widowControl/>
        <w:suppressAutoHyphens w:val="0"/>
        <w:ind w:firstLine="851"/>
        <w:rPr>
          <w:rFonts w:ascii="Calibri" w:hAnsi="Calibri" w:cs="Calibri"/>
          <w:color w:val="000000"/>
          <w:sz w:val="22"/>
        </w:rPr>
      </w:pPr>
    </w:p>
    <w:p w:rsidR="00AE3A69">
      <w:pPr>
        <w:widowControl/>
        <w:suppressAutoHyphens w:val="0"/>
        <w:ind w:firstLine="851"/>
        <w:rPr>
          <w:rFonts w:ascii="Calibri" w:hAnsi="Calibri" w:cs="Calibri"/>
          <w:sz w:val="22"/>
        </w:rPr>
      </w:pPr>
      <w:r>
        <w:rPr>
          <w:rFonts w:ascii="Calibri" w:hAnsi="Calibri" w:cs="Calibri"/>
          <w:color w:val="000000"/>
          <w:sz w:val="22"/>
        </w:rPr>
        <w:t>Flat</w:t>
      </w:r>
      <w:r>
        <w:rPr>
          <w:rFonts w:ascii="Calibri" w:hAnsi="Calibri" w:cs="Cambria"/>
          <w:sz w:val="22"/>
        </w:rPr>
        <w:t xml:space="preserve"> no-204 B1-A Sonigara kesar, Chatrapati Chowk,</w:t>
      </w:r>
    </w:p>
    <w:p w:rsidR="00AE3A69">
      <w:pPr>
        <w:pStyle w:val="HTMLPreformatted"/>
        <w:spacing w:line="360" w:lineRule="auto"/>
        <w:ind w:left="360" w:firstLine="491"/>
        <w:rPr>
          <w:rFonts w:ascii="Calibri" w:hAnsi="Calibri" w:cs="Cambria"/>
          <w:sz w:val="22"/>
          <w:szCs w:val="24"/>
        </w:rPr>
      </w:pPr>
      <w:r>
        <w:rPr>
          <w:rFonts w:ascii="Calibri" w:hAnsi="Calibri" w:cs="Cambria"/>
          <w:sz w:val="22"/>
          <w:szCs w:val="24"/>
        </w:rPr>
        <w:t>Kaspate wasti, Waked,</w:t>
      </w:r>
    </w:p>
    <w:p w:rsidR="00AE3A69">
      <w:pPr>
        <w:pStyle w:val="HTMLPreformatted"/>
        <w:spacing w:line="360" w:lineRule="auto"/>
        <w:ind w:left="360" w:firstLine="491"/>
        <w:rPr>
          <w:rFonts w:ascii="Calibri" w:hAnsi="Calibri" w:cs="Cambria"/>
          <w:sz w:val="22"/>
          <w:szCs w:val="24"/>
        </w:rPr>
      </w:pPr>
      <w:r>
        <w:rPr>
          <w:rFonts w:ascii="Calibri" w:hAnsi="Calibri" w:cs="Cambria"/>
          <w:sz w:val="22"/>
          <w:szCs w:val="24"/>
        </w:rPr>
        <w:t>Pune – 411057</w:t>
      </w:r>
    </w:p>
    <w:p w:rsidR="00AE3A69">
      <w:pPr>
        <w:pStyle w:val="HTMLPreformatted"/>
        <w:spacing w:line="360" w:lineRule="auto"/>
        <w:ind w:left="360" w:firstLine="491"/>
        <w:rPr>
          <w:rFonts w:ascii="Calibri" w:hAnsi="Calibri" w:cs="Cambria"/>
          <w:sz w:val="22"/>
          <w:szCs w:val="24"/>
        </w:rPr>
      </w:pPr>
      <w:r>
        <w:rPr>
          <w:rFonts w:ascii="Calibri" w:hAnsi="Calibri" w:cs="Cambria"/>
          <w:sz w:val="22"/>
          <w:szCs w:val="24"/>
        </w:rPr>
        <w:t>Email- pareshshukla786@gmail.com</w:t>
      </w:r>
    </w:p>
    <w:p w:rsidR="00AE3A69">
      <w:pPr>
        <w:pStyle w:val="HTMLPreformatted"/>
        <w:spacing w:line="360" w:lineRule="auto"/>
        <w:ind w:left="709"/>
        <w:rPr>
          <w:rFonts w:ascii="Calibri" w:hAnsi="Calibri" w:cs="Calibri"/>
          <w:sz w:val="18"/>
        </w:rPr>
      </w:pPr>
      <w:r>
        <w:rPr>
          <w:rFonts w:ascii="Calibri" w:eastAsia="Calibri" w:hAnsi="Calibri" w:cs="Calibri"/>
          <w:sz w:val="22"/>
          <w:szCs w:val="24"/>
        </w:rPr>
        <w:t xml:space="preserve">  </w:t>
      </w:r>
      <w:r>
        <w:rPr>
          <w:rFonts w:ascii="Calibri" w:hAnsi="Calibri" w:cs="Cambria"/>
          <w:sz w:val="22"/>
          <w:szCs w:val="24"/>
        </w:rPr>
        <w:t>Contacts: - 7499345982</w:t>
      </w:r>
    </w:p>
    <w:p w:rsidR="00AE3A69">
      <w:pPr>
        <w:widowControl/>
        <w:tabs>
          <w:tab w:val="left" w:pos="360"/>
          <w:tab w:val="left" w:pos="2475"/>
        </w:tabs>
        <w:suppressAutoHyphens w:val="0"/>
        <w:spacing w:line="360" w:lineRule="atLeast"/>
        <w:rPr>
          <w:rFonts w:ascii="Calibri" w:hAnsi="Calibri" w:cs="Calibri"/>
          <w:sz w:val="22"/>
        </w:rPr>
      </w:pPr>
    </w:p>
    <w:p w:rsidR="00AE3A69">
      <w:pPr>
        <w:widowControl/>
        <w:tabs>
          <w:tab w:val="left" w:pos="360"/>
          <w:tab w:val="left" w:pos="2475"/>
        </w:tabs>
        <w:suppressAutoHyphens w:val="0"/>
        <w:spacing w:line="360" w:lineRule="atLeast"/>
        <w:rPr>
          <w:rFonts w:ascii="Calibri" w:hAnsi="Calibri" w:cs="Cambria"/>
          <w:sz w:val="22"/>
        </w:rPr>
      </w:pPr>
      <w:r>
        <w:rPr>
          <w:rFonts w:ascii="Calibri" w:hAnsi="Calibri" w:cs="Cambria"/>
          <w:color w:val="000000"/>
          <w:sz w:val="22"/>
        </w:rPr>
        <w:t>Declaration,</w:t>
      </w:r>
    </w:p>
    <w:p w:rsidR="00AE3A69">
      <w:pPr>
        <w:rPr>
          <w:rFonts w:ascii="Calibri" w:hAnsi="Calibri" w:cs="Cambria"/>
          <w:sz w:val="22"/>
        </w:rPr>
      </w:pPr>
    </w:p>
    <w:p w:rsidR="00AE3A69">
      <w:pPr>
        <w:ind w:left="360"/>
        <w:rPr>
          <w:rFonts w:ascii="Calibri" w:hAnsi="Calibri" w:cs="Cambria"/>
          <w:color w:val="000000"/>
          <w:sz w:val="22"/>
        </w:rPr>
      </w:pPr>
      <w:r>
        <w:rPr>
          <w:rFonts w:ascii="Calibri" w:hAnsi="Calibri" w:cs="Cambria"/>
          <w:color w:val="000000"/>
          <w:sz w:val="22"/>
        </w:rPr>
        <w:t xml:space="preserve">I, Paresh Shukla hereby declare that the particulars furnished above are true to the best of my </w:t>
      </w:r>
    </w:p>
    <w:p w:rsidR="00AE3A69">
      <w:pPr>
        <w:ind w:left="360"/>
        <w:rPr>
          <w:rFonts w:ascii="Calibri" w:hAnsi="Calibri" w:cs="Cambria"/>
          <w:color w:val="000000"/>
          <w:sz w:val="22"/>
        </w:rPr>
      </w:pPr>
    </w:p>
    <w:p w:rsidR="00AE3A69">
      <w:pPr>
        <w:ind w:left="360"/>
        <w:rPr>
          <w:rFonts w:ascii="Calibri" w:hAnsi="Calibri" w:cs="Cambria"/>
          <w:color w:val="000000"/>
          <w:sz w:val="22"/>
        </w:rPr>
      </w:pPr>
      <w:r>
        <w:rPr>
          <w:rFonts w:ascii="Calibri" w:hAnsi="Calibri" w:cs="Cambria"/>
          <w:color w:val="000000"/>
          <w:sz w:val="22"/>
        </w:rPr>
        <w:t>Knowledge and belief.</w:t>
      </w:r>
    </w:p>
    <w:p w:rsidR="00AE3A69">
      <w:pPr>
        <w:rPr>
          <w:rFonts w:ascii="Calibri" w:hAnsi="Calibri" w:cs="Cambria"/>
          <w:color w:val="000000"/>
          <w:sz w:val="22"/>
        </w:rPr>
      </w:pPr>
    </w:p>
    <w:p w:rsidR="00AE3A69">
      <w:pPr>
        <w:widowControl/>
        <w:suppressAutoHyphens w:val="0"/>
        <w:rPr>
          <w:rFonts w:ascii="Calibri" w:hAnsi="Calibri" w:cs="Calibri"/>
          <w:sz w:val="22"/>
        </w:rPr>
      </w:pPr>
    </w:p>
    <w:p w:rsidR="00AE3A69">
      <w:pPr>
        <w:ind w:left="-360"/>
        <w:rPr>
          <w:rFonts w:ascii="Calibri" w:hAnsi="Calibri" w:cs="Cambria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       </w:t>
      </w:r>
      <w:r>
        <w:rPr>
          <w:rFonts w:ascii="Calibri" w:hAnsi="Calibri" w:cs="Cambria"/>
          <w:color w:val="000000"/>
          <w:sz w:val="22"/>
        </w:rPr>
        <w:t>Date:</w:t>
      </w:r>
    </w:p>
    <w:p w:rsidR="00AE3A69">
      <w:pPr>
        <w:rPr>
          <w:rFonts w:ascii="Calibri" w:hAnsi="Calibri" w:cs="Cambria"/>
          <w:color w:val="000000"/>
          <w:sz w:val="22"/>
        </w:rPr>
      </w:pPr>
    </w:p>
    <w:p w:rsidR="00AE3A69">
      <w:pPr>
        <w:ind w:left="-240"/>
        <w:rPr>
          <w:rFonts w:ascii="Calibri" w:hAnsi="Calibri" w:cs="Calibri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    </w:t>
      </w:r>
      <w:r>
        <w:rPr>
          <w:rFonts w:ascii="Calibri" w:hAnsi="Calibri" w:cs="Cambria"/>
          <w:color w:val="000000"/>
          <w:sz w:val="22"/>
        </w:rPr>
        <w:t>Place: Pune.</w:t>
      </w:r>
      <w:r>
        <w:rPr>
          <w:rFonts w:ascii="Calibri" w:hAnsi="Calibri" w:cs="Cambria"/>
          <w:color w:val="000099"/>
          <w:sz w:val="22"/>
        </w:rPr>
        <w:tab/>
      </w:r>
      <w:r>
        <w:rPr>
          <w:rFonts w:ascii="Calibri" w:hAnsi="Calibri" w:cs="Cambria"/>
          <w:color w:val="000099"/>
          <w:sz w:val="22"/>
        </w:rPr>
        <w:tab/>
      </w:r>
      <w:r>
        <w:rPr>
          <w:rFonts w:ascii="Calibri" w:hAnsi="Calibri" w:cs="Cambria"/>
          <w:color w:val="000099"/>
          <w:sz w:val="22"/>
        </w:rPr>
        <w:tab/>
      </w:r>
      <w:r>
        <w:rPr>
          <w:rFonts w:ascii="Calibri" w:hAnsi="Calibri" w:cs="Cambria"/>
          <w:color w:val="000099"/>
          <w:sz w:val="22"/>
        </w:rPr>
        <w:tab/>
      </w:r>
      <w:r>
        <w:rPr>
          <w:rFonts w:ascii="Calibri" w:hAnsi="Calibri" w:cs="Cambria"/>
          <w:color w:val="000000"/>
          <w:sz w:val="22"/>
        </w:rPr>
        <w:t xml:space="preserve">                                                                                       (Paresh Shukla)</w:t>
      </w:r>
    </w:p>
    <w:p w:rsidR="00AE3A69">
      <w:pPr>
        <w:widowControl/>
        <w:suppressAutoHyphens w:val="0"/>
        <w:rPr>
          <w:rFonts w:ascii="Calibri" w:hAnsi="Calibri" w:cs="Calibri"/>
        </w:rPr>
      </w:pPr>
    </w:p>
    <w:p w:rsidR="00AE3A69">
      <w:pPr>
        <w:pStyle w:val="BodyText"/>
        <w:rPr>
          <w:lang w:val="en-IN" w:eastAsia="en-IN"/>
        </w:rPr>
      </w:pPr>
    </w:p>
    <w:p w:rsidR="00AE3A69">
      <w:pPr>
        <w:rPr>
          <w:rFonts w:ascii="Calibri" w:hAnsi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7" w:h="16839" w:code="9"/>
      <w:pgMar w:top="426" w:right="14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2"/>
    <w:name w:val="WW8Num9"/>
    <w:lvl w:ilvl="0">
      <w:start w:val="1"/>
      <w:numFmt w:val="bullet"/>
      <w:lvlText w:val=""/>
      <w:lvlJc w:val="left"/>
      <w:pPr>
        <w:tabs>
          <w:tab w:val="left" w:pos="0"/>
        </w:tabs>
        <w:ind w:left="825" w:hanging="360"/>
      </w:pPr>
      <w:rPr>
        <w:rFonts w:ascii="Wingdings" w:hAnsi="Wingdings" w:cs="Wingdings"/>
        <w:kern w:val="1"/>
        <w:sz w:val="22"/>
        <w:szCs w:val="22"/>
        <w:lang w:val="en-US" w:eastAsia="en-US"/>
      </w:rPr>
    </w:lvl>
  </w:abstractNum>
  <w:abstractNum w:abstractNumId="1">
    <w:nsid w:val="00000002"/>
    <w:multiLevelType w:val="singleLevel"/>
    <w:tmpl w:val="00000004"/>
    <w:name w:val="WW8Num16"/>
    <w:lvl w:ilvl="0">
      <w:start w:val="1"/>
      <w:numFmt w:val="bullet"/>
      <w:lvlText w:val=""/>
      <w:lvlJc w:val="left"/>
      <w:pPr>
        <w:tabs>
          <w:tab w:val="left" w:pos="0"/>
        </w:tabs>
        <w:ind w:left="900" w:hanging="360"/>
      </w:pPr>
      <w:rPr>
        <w:rFonts w:ascii="Wingdings" w:hAnsi="Wingdings" w:cs="Wingdings"/>
        <w:kern w:val="1"/>
        <w:sz w:val="20"/>
        <w:szCs w:val="20"/>
        <w:lang w:eastAsia="en-US"/>
      </w:rPr>
    </w:lvl>
  </w:abstractNum>
  <w:abstractNum w:abstractNumId="2">
    <w:nsid w:val="00000003"/>
    <w:multiLevelType w:val="singleLevel"/>
    <w:tmpl w:val="00000005"/>
    <w:name w:val="WW8Num19"/>
    <w:lvl w:ilvl="0">
      <w:start w:val="1"/>
      <w:numFmt w:val="bullet"/>
      <w:lvlText w:val=""/>
      <w:lvlJc w:val="left"/>
      <w:pPr>
        <w:tabs>
          <w:tab w:val="left" w:pos="0"/>
        </w:tabs>
        <w:ind w:left="1087" w:hanging="360"/>
      </w:pPr>
      <w:rPr>
        <w:rFonts w:ascii="Wingdings" w:hAnsi="Wingdings" w:cs="Wingdings"/>
        <w:kern w:val="1"/>
        <w:sz w:val="32"/>
        <w:szCs w:val="32"/>
      </w:rPr>
    </w:lvl>
  </w:abstractNum>
  <w:abstractNum w:abstractNumId="3">
    <w:nsid w:val="00000004"/>
    <w:multiLevelType w:val="singleLevel"/>
    <w:tmpl w:val="00000006"/>
    <w:name w:val="WW8Num23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4">
    <w:nsid w:val="00000005"/>
    <w:multiLevelType w:val="hybridMultilevel"/>
    <w:tmpl w:val="DB8E6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482E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E62B218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F3C0F3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4B65F1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9C432EE"/>
    <w:lvl w:ilvl="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E4EEB9E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FFC217E"/>
    <w:multiLevelType w:val="multilevel"/>
    <w:tmpl w:val="68D0510A"/>
    <w:lvl w:ilvl="0">
      <w:start w:val="1"/>
      <w:numFmt w:val="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pStyle w:val="Heading2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69"/>
    <w:rsid w:val="00302992"/>
    <w:rsid w:val="008505D4"/>
    <w:rsid w:val="00AE3A69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3033FFF-DBC0-4AB8-8490-797DC352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Liberation Serif" w:eastAsia="Droid Sans Fallback" w:hAnsi="Liberation Serif" w:cs="Liberation Serif"/>
      <w:kern w:val="1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pPr>
      <w:keepNext/>
      <w:numPr>
        <w:ilvl w:val="2"/>
        <w:numId w:val="1"/>
      </w:numPr>
      <w:outlineLvl w:val="2"/>
    </w:pPr>
    <w:rPr>
      <w:rFonts w:ascii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Droid Sans Fallback" w:hAnsi="Times New Roman" w:cs="Times New Roman"/>
      <w:b/>
      <w:bCs/>
      <w:color w:val="4F81BD"/>
      <w:kern w:val="1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Droid Sans Fallback" w:hAnsi="Times New Roman" w:cs="Times New Roman"/>
      <w:b/>
      <w:kern w:val="1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Droid Sans Fallback" w:hAnsi="Liberation Serif" w:cs="Liberation Serif"/>
      <w:kern w:val="1"/>
      <w:sz w:val="24"/>
      <w:szCs w:val="24"/>
      <w:lang w:val="en-US"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suppressAutoHyphens/>
      <w:spacing w:after="0" w:line="240" w:lineRule="auto"/>
    </w:pPr>
    <w:rPr>
      <w:rFonts w:eastAsia="Times New Roman" w:cs="Calibri"/>
      <w:color w:val="262626"/>
      <w:lang w:val="en-US" w:eastAsia="ja-JP"/>
    </w:rPr>
  </w:style>
  <w:style w:type="paragraph" w:styleId="HTMLPreformatted">
    <w:name w:val="HTML Preformatted"/>
    <w:basedOn w:val="Normal"/>
    <w:link w:val="HTMLPreformatted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Courier New" w:hAnsi="Courier New" w:cs="Times New Roman"/>
      <w:kern w:val="1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77dd9d97fa8ffb3508e4b41449513bea13a570782582525e&amp;jobId=180320500526&amp;uid=93232413180320500526160944603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6CF4E-E0C0-4C80-B0D0-97EFD408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697</Words>
  <Characters>3974</Characters>
  <Application>Microsoft Office Word</Application>
  <DocSecurity>0</DocSecurity>
  <Lines>33</Lines>
  <Paragraphs>9</Paragraphs>
  <ScaleCrop>false</ScaleCrop>
  <Company>Hewlett-Packard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 Pal</dc:creator>
  <cp:lastModifiedBy>Paresh  Shukla</cp:lastModifiedBy>
  <cp:revision>6</cp:revision>
  <dcterms:created xsi:type="dcterms:W3CDTF">2019-07-30T17:48:00Z</dcterms:created>
  <dcterms:modified xsi:type="dcterms:W3CDTF">2020-01-07T10:25:00Z</dcterms:modified>
</cp:coreProperties>
</file>