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24B3C" w:rsidRPr="00A51DCF">
      <w:pPr>
        <w:pStyle w:val="normal0"/>
        <w:ind w:left="2880" w:right="-151"/>
        <w:rPr>
          <w:color w:val="000000" w:themeColor="text1"/>
        </w:rPr>
      </w:pPr>
      <w:r w:rsidRPr="00A51DCF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024B3C" w:rsidRPr="00A51DCF">
      <w:pPr>
        <w:pStyle w:val="normal0"/>
        <w:ind w:left="2880" w:right="-151"/>
        <w:rPr>
          <w:color w:val="000000" w:themeColor="text1"/>
        </w:rPr>
      </w:pPr>
    </w:p>
    <w:p w:rsidR="00024B3C" w:rsidRPr="00A51DCF">
      <w:pPr>
        <w:pStyle w:val="normal0"/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 w:themeColor="text1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124460</wp:posOffset>
            </wp:positionV>
            <wp:extent cx="1341120" cy="1512570"/>
            <wp:effectExtent l="19050" t="0" r="0" b="0"/>
            <wp:wrapTight wrapText="bothSides">
              <wp:wrapPolygon>
                <wp:start x="-307" y="0"/>
                <wp:lineTo x="-307" y="21219"/>
                <wp:lineTo x="21477" y="21219"/>
                <wp:lineTo x="21477" y="0"/>
                <wp:lineTo x="-307" y="0"/>
              </wp:wrapPolygon>
            </wp:wrapTight>
            <wp:docPr id="2" name="Picture 1" descr="C:\Users\ADMIN\Downloads\IMG_20191119_201231-removebg-preview~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07402" name="Picture 1" descr="C:\Users\ADMIN\Downloads\IMG_20191119_201231-removebg-preview~2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DCF" w:rsidR="005E13C1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      </w:t>
      </w:r>
    </w:p>
    <w:p w:rsidR="00024B3C" w:rsidRPr="00A51DCF">
      <w:pPr>
        <w:pStyle w:val="normal0"/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ARPIT KASHYAP</w:t>
      </w:r>
    </w:p>
    <w:p w:rsidR="00024B3C" w:rsidRPr="00A51DCF">
      <w:pPr>
        <w:pStyle w:val="normal0"/>
        <w:ind w:left="720"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                            </w:t>
      </w:r>
    </w:p>
    <w:p w:rsidR="00024B3C">
      <w:pPr>
        <w:pStyle w:val="normal0"/>
        <w:ind w:right="-151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Address</w:t>
      </w:r>
      <w:r w:rsidR="00D65C66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: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 xml:space="preserve"> D- 203, </w:t>
      </w:r>
      <w:r w:rsidR="005403B6">
        <w:rPr>
          <w:rFonts w:ascii="Arial" w:eastAsia="Arial" w:hAnsi="Arial" w:cs="Arial"/>
          <w:color w:val="000000" w:themeColor="text1"/>
          <w:sz w:val="20"/>
          <w:szCs w:val="20"/>
        </w:rPr>
        <w:t xml:space="preserve">Sunder Park, 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Jeevan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 xml:space="preserve"> Nagar off 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Veera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 xml:space="preserve">  Desai road, 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Andheri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 xml:space="preserve"> West,</w:t>
      </w:r>
    </w:p>
    <w:p w:rsidR="00D65C66" w:rsidRPr="00D65C66">
      <w:pPr>
        <w:pStyle w:val="normal0"/>
        <w:ind w:right="-151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Mumbai, 400053, Maharashtra.</w:t>
      </w:r>
    </w:p>
    <w:p w:rsidR="00024B3C" w:rsidRPr="00A51DCF">
      <w:pPr>
        <w:pStyle w:val="normal0"/>
        <w:tabs>
          <w:tab w:val="left" w:pos="2895"/>
        </w:tabs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                                </w:t>
      </w: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ab/>
      </w:r>
    </w:p>
    <w:p w:rsidR="00024B3C" w:rsidRPr="00A51DCF">
      <w:pPr>
        <w:pStyle w:val="normal0"/>
        <w:ind w:right="-151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Contact No</w:t>
      </w: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.: </w:t>
      </w:r>
      <w:r w:rsidR="00A36312">
        <w:rPr>
          <w:rFonts w:ascii="Arial" w:eastAsia="Arial" w:hAnsi="Arial" w:cs="Arial"/>
          <w:color w:val="000000" w:themeColor="text1"/>
          <w:sz w:val="20"/>
          <w:szCs w:val="20"/>
        </w:rPr>
        <w:t>8871047427</w:t>
      </w:r>
    </w:p>
    <w:p w:rsidR="00024B3C" w:rsidRPr="00A51DCF">
      <w:pPr>
        <w:pStyle w:val="normal0"/>
        <w:ind w:right="-151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Email: </w:t>
      </w:r>
      <w:r w:rsidR="004E1372">
        <w:rPr>
          <w:rFonts w:ascii="Arial" w:eastAsia="Arial" w:hAnsi="Arial" w:cs="Arial"/>
          <w:color w:val="000000" w:themeColor="text1"/>
          <w:sz w:val="20"/>
          <w:szCs w:val="20"/>
        </w:rPr>
        <w:t>arpitkashyapmails</w:t>
      </w:r>
      <w:r w:rsidR="00A36312">
        <w:rPr>
          <w:rFonts w:ascii="Arial" w:eastAsia="Arial" w:hAnsi="Arial" w:cs="Arial"/>
          <w:color w:val="000000" w:themeColor="text1"/>
          <w:sz w:val="20"/>
          <w:szCs w:val="20"/>
        </w:rPr>
        <w:t>@gmail.com</w:t>
      </w:r>
    </w:p>
    <w:p w:rsidR="00024B3C" w:rsidRPr="00A51DCF">
      <w:pPr>
        <w:pStyle w:val="normal0"/>
        <w:tabs>
          <w:tab w:val="left" w:pos="2985"/>
        </w:tabs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:rsidR="00024B3C" w:rsidRPr="00A51DCF">
      <w:pPr>
        <w:pStyle w:val="normal0"/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Specialisation</w:t>
      </w: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Marketing</w:t>
      </w:r>
    </w:p>
    <w:p w:rsidR="00024B3C" w:rsidRPr="00A51DCF">
      <w:pPr>
        <w:pStyle w:val="normal0"/>
        <w:ind w:right="-151"/>
        <w:rPr>
          <w:rFonts w:ascii="Arial" w:eastAsia="Arial" w:hAnsi="Arial" w:cs="Arial"/>
          <w:b/>
          <w:color w:val="000000" w:themeColor="text1"/>
          <w:sz w:val="22"/>
          <w:szCs w:val="22"/>
        </w:rPr>
      </w:pPr>
    </w:p>
    <w:p w:rsidR="00024B3C" w:rsidRPr="00A51DCF">
      <w:pPr>
        <w:pStyle w:val="normal0"/>
        <w:tabs>
          <w:tab w:val="left" w:pos="2730"/>
        </w:tabs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:rsidR="00024B3C" w:rsidRPr="00A51DCF">
      <w:pPr>
        <w:pStyle w:val="normal0"/>
        <w:tabs>
          <w:tab w:val="left" w:pos="2730"/>
        </w:tabs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:rsidR="00024B3C" w:rsidRPr="002C10B3" w:rsidP="00DF1694">
      <w:pPr>
        <w:pStyle w:val="normal0"/>
        <w:tabs>
          <w:tab w:val="left" w:pos="5445"/>
          <w:tab w:val="left" w:pos="5865"/>
        </w:tabs>
        <w:rPr>
          <w:rFonts w:ascii="Cambria" w:eastAsia="Cambria" w:hAnsi="Cambria" w:cs="Cambria"/>
          <w:color w:val="auto"/>
          <w:sz w:val="22"/>
          <w:szCs w:val="22"/>
        </w:rPr>
      </w:pPr>
      <w:r w:rsidRPr="002C10B3">
        <w:rPr>
          <w:rFonts w:ascii="Arial" w:eastAsia="Arial" w:hAnsi="Arial" w:cs="Arial"/>
          <w:b/>
          <w:color w:val="auto"/>
          <w:sz w:val="22"/>
          <w:szCs w:val="22"/>
        </w:rPr>
        <w:t>Education:</w:t>
      </w:r>
    </w:p>
    <w:p w:rsidR="00024B3C" w:rsidRPr="002C10B3">
      <w:pPr>
        <w:pStyle w:val="normal0"/>
        <w:rPr>
          <w:rFonts w:ascii="Arial" w:eastAsia="Arial" w:hAnsi="Arial" w:cs="Arial"/>
          <w:b/>
          <w:color w:val="auto"/>
          <w:sz w:val="22"/>
          <w:szCs w:val="22"/>
        </w:rPr>
      </w:pPr>
    </w:p>
    <w:tbl>
      <w:tblPr>
        <w:tblStyle w:val="a"/>
        <w:tblW w:w="10290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64"/>
        <w:gridCol w:w="2188"/>
        <w:gridCol w:w="2256"/>
        <w:gridCol w:w="1800"/>
        <w:gridCol w:w="2082"/>
      </w:tblGrid>
      <w:tr w:rsidTr="002C10B3">
        <w:tblPrEx>
          <w:tblW w:w="10290" w:type="dxa"/>
          <w:tblBorders>
            <w:top w:val="single" w:sz="8" w:space="0" w:color="4F81BD"/>
            <w:left w:val="single" w:sz="4" w:space="0" w:color="000000"/>
            <w:bottom w:val="single" w:sz="8" w:space="0" w:color="4F81BD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465"/>
        </w:trPr>
        <w:tc>
          <w:tcPr>
            <w:tcW w:w="1964" w:type="dxa"/>
          </w:tcPr>
          <w:p w:rsidR="002C10B3" w:rsidRPr="002C10B3" w:rsidP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 w:rsidP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Degree</w:t>
            </w:r>
          </w:p>
        </w:tc>
        <w:tc>
          <w:tcPr>
            <w:tcW w:w="2188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School/College         </w:t>
            </w:r>
          </w:p>
        </w:tc>
        <w:tc>
          <w:tcPr>
            <w:tcW w:w="2256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Board/University</w:t>
            </w:r>
          </w:p>
        </w:tc>
        <w:tc>
          <w:tcPr>
            <w:tcW w:w="1800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 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  Year of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  </w:t>
            </w:r>
            <w:r w:rsidRPr="002C10B3" w:rsidR="005E13C1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Passing               </w:t>
            </w:r>
          </w:p>
        </w:tc>
        <w:tc>
          <w:tcPr>
            <w:tcW w:w="2082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Percentage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Tr="002C10B3">
        <w:tblPrEx>
          <w:tblW w:w="10290" w:type="dxa"/>
          <w:tblLayout w:type="fixed"/>
          <w:tblLook w:val="0400"/>
        </w:tblPrEx>
        <w:trPr>
          <w:trHeight w:val="819"/>
        </w:trPr>
        <w:tc>
          <w:tcPr>
            <w:tcW w:w="1964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PGDM</w:t>
            </w:r>
          </w:p>
        </w:tc>
        <w:tc>
          <w:tcPr>
            <w:tcW w:w="2188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Indira</w:t>
            </w: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School of Business Studies, </w:t>
            </w: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Pune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256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Autonomous</w:t>
            </w:r>
          </w:p>
        </w:tc>
        <w:tc>
          <w:tcPr>
            <w:tcW w:w="1800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2015-2017</w:t>
            </w:r>
          </w:p>
        </w:tc>
        <w:tc>
          <w:tcPr>
            <w:tcW w:w="2082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65% 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Tr="002C10B3">
        <w:tblPrEx>
          <w:tblW w:w="10290" w:type="dxa"/>
          <w:tblLayout w:type="fixed"/>
          <w:tblLook w:val="0400"/>
        </w:tblPrEx>
        <w:trPr>
          <w:trHeight w:val="782"/>
        </w:trPr>
        <w:tc>
          <w:tcPr>
            <w:tcW w:w="1964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B.Com</w:t>
            </w:r>
          </w:p>
        </w:tc>
        <w:tc>
          <w:tcPr>
            <w:tcW w:w="2188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MAIC, Raipur</w:t>
            </w:r>
          </w:p>
        </w:tc>
        <w:tc>
          <w:tcPr>
            <w:tcW w:w="2256" w:type="dxa"/>
          </w:tcPr>
          <w:p w:rsidR="002C10B3" w:rsidRPr="002C10B3">
            <w:pPr>
              <w:pStyle w:val="normal0"/>
              <w:tabs>
                <w:tab w:val="center" w:pos="802"/>
              </w:tabs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tabs>
                <w:tab w:val="center" w:pos="802"/>
              </w:tabs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Pt.Ravishankar</w:t>
            </w: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Shukla</w:t>
            </w: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University</w:t>
            </w:r>
          </w:p>
        </w:tc>
        <w:tc>
          <w:tcPr>
            <w:tcW w:w="1800" w:type="dxa"/>
          </w:tcPr>
          <w:p w:rsidR="00696F5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2010-2013</w:t>
            </w:r>
          </w:p>
        </w:tc>
        <w:tc>
          <w:tcPr>
            <w:tcW w:w="2082" w:type="dxa"/>
          </w:tcPr>
          <w:p w:rsidR="00696F5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61%</w:t>
            </w:r>
          </w:p>
        </w:tc>
      </w:tr>
      <w:tr w:rsidTr="002C10B3">
        <w:tblPrEx>
          <w:tblW w:w="10290" w:type="dxa"/>
          <w:tblLayout w:type="fixed"/>
          <w:tblLook w:val="0400"/>
        </w:tblPrEx>
        <w:trPr>
          <w:trHeight w:val="782"/>
        </w:trPr>
        <w:tc>
          <w:tcPr>
            <w:tcW w:w="1964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HSC</w:t>
            </w: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2188" w:type="dxa"/>
          </w:tcPr>
          <w:p w:rsidR="002C10B3" w:rsidRPr="002C10B3">
            <w:pPr>
              <w:pStyle w:val="normal0"/>
              <w:tabs>
                <w:tab w:val="left" w:pos="1284"/>
                <w:tab w:val="left" w:pos="1464"/>
              </w:tabs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tabs>
                <w:tab w:val="left" w:pos="1284"/>
                <w:tab w:val="left" w:pos="1464"/>
              </w:tabs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Holy Cross, Raipur</w:t>
            </w:r>
          </w:p>
        </w:tc>
        <w:tc>
          <w:tcPr>
            <w:tcW w:w="2256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Central Board of Secondary Education</w:t>
            </w:r>
          </w:p>
        </w:tc>
        <w:tc>
          <w:tcPr>
            <w:tcW w:w="1800" w:type="dxa"/>
          </w:tcPr>
          <w:p w:rsidR="00696F5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2010</w:t>
            </w:r>
          </w:p>
        </w:tc>
        <w:tc>
          <w:tcPr>
            <w:tcW w:w="2082" w:type="dxa"/>
          </w:tcPr>
          <w:p w:rsidR="00696F5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70%</w:t>
            </w:r>
          </w:p>
        </w:tc>
      </w:tr>
      <w:tr w:rsidTr="002C10B3">
        <w:tblPrEx>
          <w:tblW w:w="10290" w:type="dxa"/>
          <w:tblLayout w:type="fixed"/>
          <w:tblLook w:val="0400"/>
        </w:tblPrEx>
        <w:trPr>
          <w:trHeight w:val="773"/>
        </w:trPr>
        <w:tc>
          <w:tcPr>
            <w:tcW w:w="1964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SSC</w:t>
            </w:r>
          </w:p>
        </w:tc>
        <w:tc>
          <w:tcPr>
            <w:tcW w:w="2188" w:type="dxa"/>
          </w:tcPr>
          <w:p w:rsidR="00696F5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Salem English School, Raipur</w:t>
            </w:r>
          </w:p>
        </w:tc>
        <w:tc>
          <w:tcPr>
            <w:tcW w:w="2256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ICSE</w:t>
            </w:r>
          </w:p>
        </w:tc>
        <w:tc>
          <w:tcPr>
            <w:tcW w:w="1800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2008</w:t>
            </w:r>
          </w:p>
        </w:tc>
        <w:tc>
          <w:tcPr>
            <w:tcW w:w="2082" w:type="dxa"/>
          </w:tcPr>
          <w:p w:rsidR="002C10B3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024B3C" w:rsidRPr="002C10B3">
            <w:pPr>
              <w:pStyle w:val="normal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2C10B3">
              <w:rPr>
                <w:rFonts w:ascii="Arial" w:eastAsia="Arial" w:hAnsi="Arial" w:cs="Arial"/>
                <w:color w:val="auto"/>
                <w:sz w:val="20"/>
                <w:szCs w:val="20"/>
              </w:rPr>
              <w:t>60%</w:t>
            </w:r>
          </w:p>
        </w:tc>
      </w:tr>
    </w:tbl>
    <w:p w:rsidR="00024B3C" w:rsidRPr="002C10B3">
      <w:pPr>
        <w:pStyle w:val="normal0"/>
        <w:jc w:val="both"/>
        <w:rPr>
          <w:rFonts w:ascii="Arial" w:eastAsia="Arial" w:hAnsi="Arial" w:cs="Arial"/>
          <w:b/>
          <w:color w:val="auto"/>
          <w:sz w:val="20"/>
          <w:szCs w:val="20"/>
          <w:u w:val="single"/>
        </w:rPr>
      </w:pPr>
    </w:p>
    <w:p w:rsidR="00024B3C" w:rsidRPr="002C10B3">
      <w:pPr>
        <w:pStyle w:val="normal0"/>
        <w:jc w:val="both"/>
        <w:rPr>
          <w:rFonts w:ascii="Arial" w:eastAsia="Arial" w:hAnsi="Arial" w:cs="Arial"/>
          <w:b/>
          <w:color w:val="auto"/>
          <w:sz w:val="20"/>
          <w:szCs w:val="20"/>
          <w:u w:val="single"/>
        </w:rPr>
      </w:pPr>
    </w:p>
    <w:p w:rsidR="004F2C91" w:rsidRPr="002C10B3" w:rsidP="004F2C91">
      <w:pPr>
        <w:pStyle w:val="normal0"/>
        <w:tabs>
          <w:tab w:val="left" w:pos="1605"/>
        </w:tabs>
        <w:jc w:val="both"/>
        <w:rPr>
          <w:rFonts w:ascii="Arial" w:eastAsia="Arial" w:hAnsi="Arial" w:cs="Arial"/>
          <w:b/>
          <w:color w:val="auto"/>
          <w:sz w:val="22"/>
          <w:szCs w:val="22"/>
        </w:rPr>
      </w:pPr>
      <w:r w:rsidRPr="002C10B3">
        <w:rPr>
          <w:rFonts w:ascii="Arial" w:eastAsia="Arial" w:hAnsi="Arial" w:cs="Arial"/>
          <w:b/>
          <w:color w:val="auto"/>
          <w:sz w:val="22"/>
          <w:szCs w:val="22"/>
        </w:rPr>
        <w:t>Internship:</w:t>
      </w:r>
      <w:r w:rsidRPr="002C10B3">
        <w:rPr>
          <w:rFonts w:ascii="Arial" w:eastAsia="Arial" w:hAnsi="Arial" w:cs="Arial"/>
          <w:b/>
          <w:color w:val="auto"/>
          <w:sz w:val="22"/>
          <w:szCs w:val="22"/>
        </w:rPr>
        <w:tab/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Company: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ICICI Securities Ltd, Raipur</w:t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>Duration: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45 days</w:t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Title: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To demonstrate mutual fund simplified.</w:t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4F2C91" w:rsidRPr="00A51DCF" w:rsidP="004F2C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Job entailed working under key relationship manager and learning how to fix meeting with customer.</w:t>
      </w:r>
    </w:p>
    <w:p w:rsidR="004F2C91" w:rsidRPr="00A51DCF" w:rsidP="004F2C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Project involved explaining the customers about ICICI portal, Mutual Fund section</w:t>
      </w:r>
    </w:p>
    <w:p w:rsidR="004F2C91" w:rsidRPr="00A51DCF" w:rsidP="004F2C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Solved query and problems of the customers about the use of portal with KRM.</w:t>
      </w:r>
    </w:p>
    <w:p w:rsidR="004F2C91" w:rsidRPr="00A51DCF" w:rsidP="004F2C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Demonstrated the portal to various layers of customer including visits to employee of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Jindal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steel,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Havells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, and different businessmen and took their feedback.</w:t>
      </w:r>
    </w:p>
    <w:p w:rsidR="004F2C91" w:rsidRPr="00A51DCF" w:rsidP="004F2C9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Got reference for the company which then converted as the customer of the company.</w:t>
      </w:r>
    </w:p>
    <w:p w:rsidR="004F2C91" w:rsidRPr="00A51DCF" w:rsidP="004F2C9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4F2C91" w:rsidRPr="00A51DCF" w:rsidP="004F2C91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ab/>
      </w:r>
    </w:p>
    <w:p w:rsidR="00024B3C" w:rsidRPr="00A51DCF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</w:p>
    <w:p w:rsidR="00024B3C" w:rsidRPr="00A51DCF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Job Experience:</w:t>
      </w:r>
    </w:p>
    <w:p w:rsidR="00024B3C" w:rsidRPr="00A51DCF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Company:</w:t>
      </w: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CITI Bank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Duration: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 xml:space="preserve"> 18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th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 xml:space="preserve"> January’17 – 11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th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 xml:space="preserve"> October’18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Profile: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Corporate Sales Associate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ab/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Handling portfolio of split 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>corporate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and acquiring maximum salary accounts.</w:t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Monitoring competitor’s products and services for better pitching and providing feedback to top managements.</w:t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Building and maintaining 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>long-term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relationship with 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>corporate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and grow relationship value.</w:t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Cross sale of other related products in addition to Bank’s core products.</w:t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Addressing customer needs by immediately resolving conflicts/</w:t>
      </w:r>
      <w:r w:rsidRPr="00A51DCF" w:rsidR="009A2C2D">
        <w:rPr>
          <w:rFonts w:ascii="Arial" w:eastAsia="Arial" w:hAnsi="Arial" w:cs="Arial"/>
          <w:color w:val="000000" w:themeColor="text1"/>
          <w:sz w:val="20"/>
          <w:szCs w:val="20"/>
        </w:rPr>
        <w:t>quarries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and updating clients with new products and developments.</w:t>
      </w:r>
    </w:p>
    <w:p w:rsidR="00024B3C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Data analysis of several weekly and monthly reports to assess different 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>corporate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and devise customized approach.</w:t>
      </w:r>
    </w:p>
    <w:p w:rsidR="00024B3C" w:rsidRPr="001C0A2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Maintaining Relations with CITI bank branch personnel </w:t>
      </w:r>
      <w:r w:rsidRPr="00A51DCF" w:rsidR="00B066CC">
        <w:rPr>
          <w:rFonts w:ascii="Arial" w:eastAsia="Arial" w:hAnsi="Arial" w:cs="Arial"/>
          <w:color w:val="000000" w:themeColor="text1"/>
          <w:sz w:val="20"/>
          <w:szCs w:val="20"/>
        </w:rPr>
        <w:t>and other channels as well as coordinating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with our team members to achieve the targets.</w:t>
      </w:r>
    </w:p>
    <w:p w:rsidR="001C0A2F" w:rsidRPr="00A51D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Maintaining and checking the compliance norms for the efficient work flow.</w:t>
      </w:r>
    </w:p>
    <w:p w:rsidR="00DF1694" w:rsidRPr="00A51DCF" w:rsidP="00DF169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color w:val="000000" w:themeColor="text1"/>
          <w:sz w:val="20"/>
          <w:szCs w:val="20"/>
        </w:rPr>
      </w:pPr>
    </w:p>
    <w:p w:rsidR="00024B3C" w:rsidRPr="00A51DCF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Achievements: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Amongst the top performers of the month.</w:t>
      </w:r>
    </w:p>
    <w:p w:rsidR="00024B3C" w:rsidRPr="00A51DC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Received several appreciation mails from reputed corporate entities.</w:t>
      </w:r>
    </w:p>
    <w:p w:rsidR="00024B3C" w:rsidRPr="00A51DC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Did new corporate tie of </w:t>
      </w:r>
      <w:r w:rsidRPr="00A51DCF" w:rsidR="005E13C1">
        <w:rPr>
          <w:rFonts w:ascii="Arial" w:eastAsia="Arial" w:hAnsi="Arial" w:cs="Arial"/>
          <w:color w:val="000000" w:themeColor="text1"/>
          <w:sz w:val="20"/>
          <w:szCs w:val="20"/>
        </w:rPr>
        <w:t>CITI bank including company like IBM.</w:t>
      </w:r>
    </w:p>
    <w:p w:rsidR="00024B3C" w:rsidRPr="00A51DCF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Recognised three times along with the team for opening 100 corporate salary accounts in one day from the desk activity.</w:t>
      </w: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Company: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HDFC Bank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Duration: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29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th</w:t>
      </w:r>
      <w:r w:rsidR="00A36312">
        <w:rPr>
          <w:rFonts w:ascii="Arial" w:eastAsia="Arial" w:hAnsi="Arial" w:cs="Arial"/>
          <w:color w:val="000000" w:themeColor="text1"/>
          <w:sz w:val="20"/>
          <w:szCs w:val="20"/>
        </w:rPr>
        <w:t xml:space="preserve"> October’18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– 18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th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March’19</w:t>
      </w:r>
    </w:p>
    <w:p w:rsidR="00024B3C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Profile: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Sales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Manager  -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SPC</w:t>
      </w:r>
    </w:p>
    <w:p w:rsidR="003253B7" w:rsidRPr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3253B7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As SPC Sales Manager responsible for sales of Super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Premium Credit Cards to the niche customer base.</w:t>
      </w:r>
    </w:p>
    <w:p w:rsidR="001C0A2F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Adhered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to the company norms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and code of conduct and trained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and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mentored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the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executive to follow the same.</w:t>
      </w:r>
    </w:p>
    <w:p w:rsidR="003253B7" w:rsidRPr="00A51DCF" w:rsidP="003253B7">
      <w:pPr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Drive</w:t>
      </w:r>
      <w:r w:rsidR="00B40BBA">
        <w:rPr>
          <w:rFonts w:ascii="Arial" w:hAnsi="Arial" w:cs="Arial"/>
          <w:color w:val="000000" w:themeColor="text1"/>
          <w:sz w:val="20"/>
          <w:szCs w:val="20"/>
          <w:lang w:val="en-US"/>
        </w:rPr>
        <w:t>n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Productivity, manage costs of acquisition and ensure compliant sourcing processes</w:t>
      </w:r>
    </w:p>
    <w:p w:rsidR="003253B7" w:rsidRPr="009A2C2D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Built  and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nurtured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relationships with the Branch BM/RM/ICTM/PB and RMs of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 xml:space="preserve"> Various WBO Channels, Phone Banking , VRM &amp; Branch Channel</w:t>
      </w:r>
      <w:r w:rsidR="009A2C2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A2C2D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Handled Virtual Banking and Branch channel as well as data analysis for the effective client penetration.</w:t>
      </w:r>
    </w:p>
    <w:p w:rsidR="003253B7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Driven cross s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ell like Smart Pay, Add On, Balance Transfer, 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Forex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, Card for sure, One Assist, Standing Instruction on Debit Card and Debit Card upgrades.</w:t>
      </w:r>
    </w:p>
    <w:p w:rsidR="003253B7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Had 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coach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ed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, mentor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ed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motivate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d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key stake holders / Channel RMs to enhance productivity, conduct training and refresher sessions.</w:t>
      </w:r>
    </w:p>
    <w:p w:rsidR="003253B7" w:rsidRPr="00A51DCF" w:rsidP="003253B7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Cross Sell on existing carded customers to ensure higher activation and usage.</w:t>
      </w:r>
    </w:p>
    <w:p w:rsidR="003253B7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hAnsi="Arial" w:cs="Arial"/>
          <w:color w:val="000000" w:themeColor="text1"/>
          <w:sz w:val="20"/>
          <w:szCs w:val="20"/>
        </w:rPr>
        <w:t>Wo</w:t>
      </w:r>
      <w:r w:rsidR="005A6318">
        <w:rPr>
          <w:rFonts w:ascii="Arial" w:hAnsi="Arial" w:cs="Arial"/>
          <w:color w:val="000000" w:themeColor="text1"/>
          <w:sz w:val="20"/>
          <w:szCs w:val="20"/>
        </w:rPr>
        <w:t xml:space="preserve">rked 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>closely with the Branch RM / ICRM &amp; WBO Channel, VRM &amp; Phone Banking Channel RM / PBs to pitch cards to all cards eligible customers.</w:t>
      </w:r>
    </w:p>
    <w:p w:rsidR="002A135E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Worked</w:t>
      </w:r>
      <w:r w:rsidR="005A631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 xml:space="preserve"> with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 xml:space="preserve"> the local sales quality team to manage FTNR and dip rejects.</w:t>
      </w:r>
    </w:p>
    <w:p w:rsidR="002A135E" w:rsidRPr="005A6318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Managed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BDR Productivity, manage costs of acquisition and ensure compliant sourcing processes</w:t>
      </w:r>
      <w:r w:rsidR="00B40BBA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:rsidR="005A6318" w:rsidRPr="00A51DCF" w:rsidP="003253B7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Involved in l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aison 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with departments like Policy, AFU, Collection and Customer Service to ensure efficient work flow and customer satisfaction.</w:t>
      </w:r>
    </w:p>
    <w:p w:rsidR="003253B7" w:rsidRPr="00A51DCF" w:rsidP="003253B7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Company: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American Express Banking </w:t>
      </w:r>
      <w:r w:rsidRPr="00A51DCF" w:rsidR="00B60C22">
        <w:rPr>
          <w:rFonts w:ascii="Arial" w:eastAsia="Arial" w:hAnsi="Arial" w:cs="Arial"/>
          <w:color w:val="000000" w:themeColor="text1"/>
          <w:sz w:val="20"/>
          <w:szCs w:val="20"/>
        </w:rPr>
        <w:t>Corporation</w:t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Duration: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25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  <w:vertAlign w:val="superscript"/>
        </w:rPr>
        <w:t>th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March’19 – 10th October’19</w:t>
      </w:r>
    </w:p>
    <w:p w:rsidR="004F2C91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Profile: </w:t>
      </w:r>
      <w:r w:rsidRPr="00A51DCF" w:rsidR="00AA2688">
        <w:rPr>
          <w:rFonts w:ascii="Arial" w:eastAsia="Arial" w:hAnsi="Arial" w:cs="Arial"/>
          <w:color w:val="000000" w:themeColor="text1"/>
          <w:sz w:val="20"/>
          <w:szCs w:val="20"/>
        </w:rPr>
        <w:t>Business Development Manager</w:t>
      </w:r>
      <w:r w:rsidRPr="00A51DCF" w:rsidR="00AA2688">
        <w:rPr>
          <w:rFonts w:ascii="Arial" w:eastAsia="Arial" w:hAnsi="Arial" w:cs="Arial"/>
          <w:color w:val="000000" w:themeColor="text1"/>
          <w:sz w:val="20"/>
          <w:szCs w:val="20"/>
        </w:rPr>
        <w:t>.(</w:t>
      </w:r>
      <w:r w:rsidRPr="00A51DCF" w:rsidR="00AA2688">
        <w:rPr>
          <w:rFonts w:ascii="Arial" w:eastAsia="Arial" w:hAnsi="Arial" w:cs="Arial"/>
          <w:color w:val="000000" w:themeColor="text1"/>
          <w:sz w:val="20"/>
          <w:szCs w:val="20"/>
        </w:rPr>
        <w:t>B2B)</w:t>
      </w:r>
    </w:p>
    <w:p w:rsidR="00AA2688" w:rsidRPr="00A51DCF" w:rsidP="004F2C9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C030C1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Generated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new leads and conversion of the same for the B2B sales. </w:t>
      </w:r>
    </w:p>
    <w:p w:rsidR="00D73E41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Identified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and  fixed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appointment with the key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persons of the companies, given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presentation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about the product and services within decided time frame within various level of the</w:t>
      </w:r>
      <w:r w:rsidR="0079791F">
        <w:rPr>
          <w:rFonts w:ascii="Arial" w:eastAsia="Arial" w:hAnsi="Arial" w:cs="Arial"/>
          <w:color w:val="000000" w:themeColor="text1"/>
          <w:sz w:val="20"/>
          <w:szCs w:val="20"/>
        </w:rPr>
        <w:t xml:space="preserve"> same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organisation.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:rsidR="00AA2688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Achieved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corporate card sales target in the geography through a focus on winning new business to the franchise via new clients.</w:t>
      </w:r>
    </w:p>
    <w:p w:rsidR="00AA2688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Managed </w:t>
      </w:r>
      <w:r w:rsidRPr="00473ED4" w:rsidR="005A6B1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sales</w:t>
      </w:r>
      <w:r w:rsidRPr="00473ED4" w:rsidR="005A6B1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pipeline ensuring the pipeline is robust and will meet the targets including accurate and timely</w:t>
      </w:r>
      <w:r w:rsidRPr="00A51DCF" w:rsidR="005A6B1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reporting of the pipeline.</w:t>
      </w:r>
    </w:p>
    <w:p w:rsidR="00AA2688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Developed and executed</w:t>
      </w:r>
      <w:r w:rsidRPr="00A51DCF" w:rsidR="005A6B1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sales strategy for increasing interactive penetration and improving operational economics.</w:t>
      </w:r>
    </w:p>
    <w:p w:rsidR="00AA2688" w:rsidRPr="00A51DCF" w:rsidP="00AA2688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Did 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>Cross S</w:t>
      </w:r>
      <w:r w:rsidRPr="00A51DCF" w:rsidR="00C030C1">
        <w:rPr>
          <w:rFonts w:ascii="Arial" w:hAnsi="Arial" w:cs="Arial"/>
          <w:color w:val="000000" w:themeColor="text1"/>
          <w:sz w:val="20"/>
          <w:szCs w:val="20"/>
          <w:lang w:val="en-US"/>
        </w:rPr>
        <w:t>ell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ing</w:t>
      </w:r>
      <w:r w:rsidRPr="00A51DCF" w:rsidR="00C030C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on existing </w:t>
      </w:r>
      <w:r w:rsidRPr="00A51DCF" w:rsidR="00B60C22">
        <w:rPr>
          <w:rFonts w:ascii="Arial" w:hAnsi="Arial" w:cs="Arial"/>
          <w:color w:val="000000" w:themeColor="text1"/>
          <w:sz w:val="20"/>
          <w:szCs w:val="20"/>
          <w:lang w:val="en-US"/>
        </w:rPr>
        <w:t>corporate</w:t>
      </w:r>
      <w:r w:rsidRPr="00A51DC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to ensure higher activation and usage.</w:t>
      </w:r>
    </w:p>
    <w:p w:rsidR="00AA2688" w:rsidRPr="00A51DC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Retained and increased</w:t>
      </w:r>
      <w:r w:rsidRPr="00A51DCF" w:rsidR="00C030C1">
        <w:rPr>
          <w:rFonts w:ascii="Arial" w:hAnsi="Arial" w:cs="Arial"/>
          <w:color w:val="000000" w:themeColor="text1"/>
          <w:sz w:val="20"/>
          <w:szCs w:val="20"/>
        </w:rPr>
        <w:t xml:space="preserve"> the margins in our new business wins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A2688" w:rsidRPr="001C0A2F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</w:t>
      </w:r>
      <w:r w:rsidRPr="00A51DCF" w:rsidR="00C030C1">
        <w:rPr>
          <w:rFonts w:ascii="Arial" w:hAnsi="Arial" w:cs="Arial"/>
          <w:color w:val="000000" w:themeColor="text1"/>
          <w:sz w:val="20"/>
          <w:szCs w:val="20"/>
        </w:rPr>
        <w:t xml:space="preserve"> network within the industry, community, business entities and customers to stay current on the </w:t>
      </w:r>
      <w:r w:rsidRPr="00A51DCF" w:rsidR="00B60C22">
        <w:rPr>
          <w:rFonts w:ascii="Arial" w:hAnsi="Arial" w:cs="Arial"/>
          <w:color w:val="000000" w:themeColor="text1"/>
          <w:sz w:val="20"/>
          <w:szCs w:val="20"/>
        </w:rPr>
        <w:t>issues</w:t>
      </w:r>
      <w:r w:rsidRPr="00A51DCF" w:rsidR="00C030C1">
        <w:rPr>
          <w:rFonts w:ascii="Arial" w:hAnsi="Arial" w:cs="Arial"/>
          <w:color w:val="000000" w:themeColor="text1"/>
          <w:sz w:val="20"/>
          <w:szCs w:val="20"/>
        </w:rPr>
        <w:t xml:space="preserve"> impacting customers and for providing better services</w:t>
      </w:r>
      <w:r w:rsidRPr="00A51DC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C0A2F" w:rsidRPr="00473ED4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auto"/>
          <w:sz w:val="22"/>
          <w:szCs w:val="22"/>
        </w:rPr>
      </w:pPr>
      <w:r w:rsidRPr="00473ED4">
        <w:rPr>
          <w:rFonts w:ascii="Arial" w:hAnsi="Arial" w:cs="Arial"/>
          <w:color w:val="auto"/>
          <w:sz w:val="22"/>
          <w:szCs w:val="22"/>
        </w:rPr>
        <w:t>Develop</w:t>
      </w:r>
      <w:r w:rsidR="005A6318">
        <w:rPr>
          <w:rFonts w:ascii="Arial" w:hAnsi="Arial" w:cs="Arial"/>
          <w:color w:val="auto"/>
          <w:sz w:val="22"/>
          <w:szCs w:val="22"/>
        </w:rPr>
        <w:t>ed</w:t>
      </w:r>
      <w:r w:rsidRPr="00473ED4">
        <w:rPr>
          <w:rFonts w:ascii="Arial" w:hAnsi="Arial" w:cs="Arial"/>
          <w:color w:val="auto"/>
          <w:sz w:val="22"/>
          <w:szCs w:val="22"/>
        </w:rPr>
        <w:t xml:space="preserve"> linkages with the implementation team to facilitate fast efficient implementations of won business</w:t>
      </w:r>
    </w:p>
    <w:p w:rsidR="00473ED4" w:rsidRPr="00473ED4" w:rsidP="00AA2688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</w:t>
      </w:r>
      <w:r>
        <w:rPr>
          <w:rFonts w:ascii="Arial" w:hAnsi="Arial" w:cs="Arial"/>
          <w:color w:val="auto"/>
          <w:sz w:val="22"/>
          <w:szCs w:val="22"/>
        </w:rPr>
        <w:t>ngaged</w:t>
      </w:r>
      <w:r w:rsidRPr="00473ED4">
        <w:rPr>
          <w:rFonts w:ascii="Arial" w:hAnsi="Arial" w:cs="Arial"/>
          <w:color w:val="auto"/>
          <w:sz w:val="22"/>
          <w:szCs w:val="22"/>
        </w:rPr>
        <w:t xml:space="preserve"> in the performance management and development planning process lead the sales strategies to penetrate all segments within prescribed territory in middle market</w:t>
      </w:r>
      <w:r w:rsidR="005A6318">
        <w:rPr>
          <w:rFonts w:ascii="Arial" w:hAnsi="Arial" w:cs="Arial"/>
          <w:color w:val="auto"/>
          <w:sz w:val="22"/>
          <w:szCs w:val="22"/>
        </w:rPr>
        <w:t>.</w:t>
      </w:r>
    </w:p>
    <w:p w:rsidR="00C030C1" w:rsidRPr="00473ED4" w:rsidP="00C030C1">
      <w:pPr>
        <w:pStyle w:val="normal0"/>
        <w:ind w:left="720"/>
        <w:jc w:val="both"/>
        <w:rPr>
          <w:rFonts w:ascii="Arial" w:hAnsi="Arial" w:cs="Arial"/>
          <w:color w:val="auto"/>
          <w:sz w:val="22"/>
          <w:szCs w:val="22"/>
        </w:rPr>
      </w:pPr>
    </w:p>
    <w:p w:rsidR="00C030C1" w:rsidRPr="00A51DCF" w:rsidP="00C030C1">
      <w:pPr>
        <w:pStyle w:val="normal0"/>
        <w:jc w:val="both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Achievements:</w:t>
      </w:r>
    </w:p>
    <w:p w:rsidR="00D73E41" w:rsidRPr="00A51DCF" w:rsidP="00D73E41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A51DCF" w:rsidRPr="00A51DCF" w:rsidP="00A51DCF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On</w:t>
      </w:r>
      <w:r w:rsidR="00473ED4">
        <w:rPr>
          <w:rFonts w:ascii="Arial" w:eastAsia="Arial" w:hAnsi="Arial" w:cs="Arial"/>
          <w:color w:val="000000" w:themeColor="text1"/>
          <w:sz w:val="20"/>
          <w:szCs w:val="20"/>
        </w:rPr>
        <w:t xml:space="preserve"> boarded 12 new clients within 6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months Includes Pharmacy, IT and Media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company</w:t>
      </w:r>
      <w:r w:rsidRPr="00A51DCF" w:rsidR="00D73E41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A51DCF" w:rsidRPr="00A51DCF" w:rsidP="00A51DCF">
      <w:pPr>
        <w:pStyle w:val="normal0"/>
        <w:numPr>
          <w:ilvl w:val="0"/>
          <w:numId w:val="8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Reactivated old business client for the B2B SALES.</w:t>
      </w:r>
    </w:p>
    <w:p w:rsidR="00AA2688" w:rsidRPr="00A51DCF" w:rsidP="00A51DCF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3253B7" w:rsidRPr="00A51DCF" w:rsidP="008C7323">
      <w:pPr>
        <w:pStyle w:val="normal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 xml:space="preserve">Computer </w:t>
      </w: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Skill :</w:t>
      </w:r>
    </w:p>
    <w:p w:rsidR="00C030C1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MS O</w:t>
      </w:r>
      <w:r w:rsidR="002C10B3">
        <w:rPr>
          <w:rFonts w:ascii="Arial" w:eastAsia="Arial" w:hAnsi="Arial" w:cs="Arial"/>
          <w:color w:val="000000" w:themeColor="text1"/>
          <w:sz w:val="20"/>
          <w:szCs w:val="20"/>
        </w:rPr>
        <w:t>ffice (Word, PowerPoint, Excel)</w:t>
      </w:r>
      <w:r w:rsidR="002C10B3">
        <w:rPr>
          <w:rFonts w:ascii="Arial" w:eastAsia="Arial" w:hAnsi="Arial" w:cs="Arial"/>
          <w:color w:val="000000" w:themeColor="text1"/>
          <w:sz w:val="20"/>
          <w:szCs w:val="20"/>
        </w:rPr>
        <w:t xml:space="preserve">,  </w:t>
      </w:r>
      <w:r w:rsidR="002C10B3">
        <w:rPr>
          <w:rFonts w:ascii="Arial" w:eastAsia="Arial" w:hAnsi="Arial" w:cs="Arial"/>
          <w:color w:val="000000" w:themeColor="text1"/>
          <w:sz w:val="20"/>
          <w:szCs w:val="20"/>
        </w:rPr>
        <w:t>CRMnext</w:t>
      </w:r>
      <w:r w:rsidR="002C10B3">
        <w:rPr>
          <w:rFonts w:ascii="Arial" w:eastAsia="Arial" w:hAnsi="Arial" w:cs="Arial"/>
          <w:color w:val="000000" w:themeColor="text1"/>
          <w:sz w:val="20"/>
          <w:szCs w:val="20"/>
        </w:rPr>
        <w:t xml:space="preserve">,  </w:t>
      </w:r>
      <w:r w:rsidR="002C10B3">
        <w:rPr>
          <w:rFonts w:ascii="Arial" w:eastAsia="Arial" w:hAnsi="Arial" w:cs="Arial"/>
          <w:color w:val="000000" w:themeColor="text1"/>
          <w:sz w:val="20"/>
          <w:szCs w:val="20"/>
        </w:rPr>
        <w:t>Salesforce</w:t>
      </w: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024B3C" w:rsidRPr="00A51DCF">
      <w:pPr>
        <w:pStyle w:val="normal0"/>
        <w:spacing w:before="120"/>
        <w:jc w:val="both"/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>Additional Qualification:</w:t>
      </w: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</w:rPr>
      </w:pP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IMPARTA 250-hour comprehensive performance based leadership development programme by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Stratecent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Consulting, and have acquired the following skills:</w:t>
      </w: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Negotiation skills</w:t>
      </w:r>
    </w:p>
    <w:p w:rsidR="00024B3C" w:rsidRPr="00A51DC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Problem Solving skills</w:t>
      </w:r>
    </w:p>
    <w:p w:rsidR="00024B3C" w:rsidRPr="00A51DC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SPIN selling</w:t>
      </w:r>
    </w:p>
    <w:p w:rsidR="00024B3C" w:rsidRPr="00A51DC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Strategy</w:t>
      </w: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924" w:hanging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Certification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Course :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IRDA (Life Insurance Certification)</w:t>
      </w: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</w:rPr>
      </w:pP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2"/>
          <w:szCs w:val="22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Extra-Curricular Activities:</w:t>
      </w: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</w:p>
    <w:p w:rsidR="00024B3C" w:rsidRPr="00A51DC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Having national level certificate of Rover and Ranger Disaster Management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Programme  of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Scout and Guide.</w:t>
      </w:r>
    </w:p>
    <w:p w:rsidR="00024B3C" w:rsidRPr="00A51DC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Played inter college cricket and was in winning team.</w:t>
      </w:r>
    </w:p>
    <w:p w:rsidR="00024B3C" w:rsidRPr="00A51DC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Did live project at Big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Bazar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and got appreciation for my work.</w:t>
      </w:r>
    </w:p>
    <w:p w:rsidR="00024B3C" w:rsidRPr="00A51DC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Contributed in CSR activity includes blood donation camp and survey of the BPL people.</w:t>
      </w:r>
    </w:p>
    <w:p w:rsidR="00024B3C" w:rsidRPr="00A51DCF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Created a group of volunteers in college to help people during urgent need of Blood.</w:t>
      </w: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</w:rPr>
      </w:pPr>
      <w:r w:rsidRPr="00A51DCF">
        <w:rPr>
          <w:rFonts w:ascii="Arial" w:eastAsia="Arial" w:hAnsi="Arial" w:cs="Arial"/>
          <w:b/>
          <w:color w:val="000000" w:themeColor="text1"/>
          <w:sz w:val="22"/>
          <w:szCs w:val="22"/>
        </w:rPr>
        <w:t>Personal Details:</w:t>
      </w: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bookmarkStart w:id="0" w:name="_gjdgxs" w:colFirst="0" w:colLast="0"/>
      <w:bookmarkEnd w:id="0"/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Date of Birth: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04 /08/1992</w:t>
      </w:r>
    </w:p>
    <w:p w:rsidR="00024B3C" w:rsidRPr="00A51DCF">
      <w:pPr>
        <w:pStyle w:val="normal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Marital Status: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Single</w:t>
      </w:r>
    </w:p>
    <w:p w:rsidR="00024B3C" w:rsidRPr="00A51DCF">
      <w:pPr>
        <w:pStyle w:val="normal0"/>
        <w:ind w:right="-54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Strengths: 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Task focused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Hard working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Self-Disciplined 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Team Player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Resilient</w:t>
      </w:r>
    </w:p>
    <w:p w:rsidR="00024B3C" w:rsidRPr="00A51DCF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Self Motivated</w:t>
      </w: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A51DCF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Languages known: </w:t>
      </w:r>
      <w:r w:rsidR="00AB6C94">
        <w:rPr>
          <w:rFonts w:ascii="Arial" w:eastAsia="Arial" w:hAnsi="Arial" w:cs="Arial"/>
          <w:color w:val="000000" w:themeColor="text1"/>
          <w:sz w:val="20"/>
          <w:szCs w:val="20"/>
        </w:rPr>
        <w:t>English,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A51DCF">
        <w:rPr>
          <w:rFonts w:ascii="Arial" w:eastAsia="Arial" w:hAnsi="Arial" w:cs="Arial"/>
          <w:color w:val="000000" w:themeColor="text1"/>
          <w:sz w:val="20"/>
          <w:szCs w:val="20"/>
        </w:rPr>
        <w:t>Hindi</w:t>
      </w:r>
      <w:r w:rsidR="00AB6C94">
        <w:rPr>
          <w:rFonts w:ascii="Arial" w:eastAsia="Arial" w:hAnsi="Arial" w:cs="Arial"/>
          <w:color w:val="000000" w:themeColor="text1"/>
          <w:sz w:val="20"/>
          <w:szCs w:val="20"/>
        </w:rPr>
        <w:t xml:space="preserve">  and</w:t>
      </w:r>
      <w:r w:rsidR="00AB6C94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AB6C94">
        <w:rPr>
          <w:rFonts w:ascii="Arial" w:eastAsia="Arial" w:hAnsi="Arial" w:cs="Arial"/>
          <w:color w:val="000000" w:themeColor="text1"/>
          <w:sz w:val="20"/>
          <w:szCs w:val="20"/>
        </w:rPr>
        <w:t>Chattisgarh</w:t>
      </w:r>
      <w:r w:rsidR="00D65C66">
        <w:rPr>
          <w:rFonts w:ascii="Arial" w:eastAsia="Arial" w:hAnsi="Arial" w:cs="Arial"/>
          <w:color w:val="000000" w:themeColor="text1"/>
          <w:sz w:val="20"/>
          <w:szCs w:val="20"/>
        </w:rPr>
        <w:t>i</w:t>
      </w:r>
    </w:p>
    <w:p w:rsidR="00024B3C" w:rsidRPr="00A51DCF">
      <w:pPr>
        <w:pStyle w:val="normal0"/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:rsidR="00024B3C" w:rsidRPr="00A51DCF">
      <w:pPr>
        <w:pStyle w:val="normal0"/>
        <w:jc w:val="right"/>
        <w:rPr>
          <w:rFonts w:ascii="Cambria" w:eastAsia="Cambria" w:hAnsi="Cambria" w:cs="Cambria"/>
          <w:color w:val="000000" w:themeColor="text1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DF1694">
      <w:pgSz w:w="12240" w:h="15840"/>
      <w:pgMar w:top="720" w:right="720" w:bottom="720" w:left="72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00CD"/>
    <w:multiLevelType w:val="multilevel"/>
    <w:tmpl w:val="D5E075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911AFA"/>
    <w:multiLevelType w:val="multilevel"/>
    <w:tmpl w:val="968275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0485751"/>
    <w:multiLevelType w:val="hybridMultilevel"/>
    <w:tmpl w:val="DE82DD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C23AB"/>
    <w:multiLevelType w:val="hybridMultilevel"/>
    <w:tmpl w:val="9EFA42D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962FD0"/>
    <w:multiLevelType w:val="multilevel"/>
    <w:tmpl w:val="D49E725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6BA6861"/>
    <w:multiLevelType w:val="multilevel"/>
    <w:tmpl w:val="627474C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E3D6DAE"/>
    <w:multiLevelType w:val="multilevel"/>
    <w:tmpl w:val="003EAC18"/>
    <w:lvl w:ilvl="0">
      <w:start w:val="1"/>
      <w:numFmt w:val="bullet"/>
      <w:lvlText w:val="o"/>
      <w:lvlJc w:val="left"/>
      <w:pPr>
        <w:ind w:left="92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6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2975F6B"/>
    <w:multiLevelType w:val="hybridMultilevel"/>
    <w:tmpl w:val="9880E7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A47C89"/>
    <w:multiLevelType w:val="hybridMultilevel"/>
    <w:tmpl w:val="B39852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B472F7"/>
    <w:multiLevelType w:val="multilevel"/>
    <w:tmpl w:val="7E0E7B4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024B3C"/>
    <w:rsid w:val="00024B3C"/>
    <w:rsid w:val="00193C06"/>
    <w:rsid w:val="001C0A2F"/>
    <w:rsid w:val="00254A87"/>
    <w:rsid w:val="002A135E"/>
    <w:rsid w:val="002B0C64"/>
    <w:rsid w:val="002C10B3"/>
    <w:rsid w:val="003253B7"/>
    <w:rsid w:val="00473ED4"/>
    <w:rsid w:val="004E1372"/>
    <w:rsid w:val="004F2C91"/>
    <w:rsid w:val="0050485A"/>
    <w:rsid w:val="005403B6"/>
    <w:rsid w:val="005A6318"/>
    <w:rsid w:val="005A6B12"/>
    <w:rsid w:val="005E13C1"/>
    <w:rsid w:val="00696F53"/>
    <w:rsid w:val="0079791F"/>
    <w:rsid w:val="00844E4F"/>
    <w:rsid w:val="00882DC2"/>
    <w:rsid w:val="008C7323"/>
    <w:rsid w:val="009A2C2D"/>
    <w:rsid w:val="00A36312"/>
    <w:rsid w:val="00A51DCF"/>
    <w:rsid w:val="00AA2688"/>
    <w:rsid w:val="00AB6C94"/>
    <w:rsid w:val="00B066CC"/>
    <w:rsid w:val="00B40BBA"/>
    <w:rsid w:val="00B60C22"/>
    <w:rsid w:val="00B71724"/>
    <w:rsid w:val="00BA6F96"/>
    <w:rsid w:val="00C030C1"/>
    <w:rsid w:val="00D00364"/>
    <w:rsid w:val="00D65C66"/>
    <w:rsid w:val="00D702B8"/>
    <w:rsid w:val="00D73E41"/>
    <w:rsid w:val="00DF1694"/>
    <w:rsid w:val="00DF574E"/>
    <w:rsid w:val="00E8604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333333"/>
        <w:sz w:val="18"/>
        <w:szCs w:val="1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87"/>
  </w:style>
  <w:style w:type="paragraph" w:styleId="Heading1">
    <w:name w:val="heading 1"/>
    <w:basedOn w:val="normal0"/>
    <w:next w:val="normal0"/>
    <w:rsid w:val="00024B3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24B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4B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4B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4B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24B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4B3C"/>
  </w:style>
  <w:style w:type="paragraph" w:styleId="Title">
    <w:name w:val="Title"/>
    <w:basedOn w:val="normal0"/>
    <w:next w:val="normal0"/>
    <w:rsid w:val="00024B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24B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24B3C"/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1c6c1121eddcba7378d1ef7cc20da4c14a0f9a508c6f4c252ba9b61a1f96d340&amp;jobId=180320500523&amp;uid=153908615180320500523162265134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3398-C756-4199-A816-FDD7D2D3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ADMIN</cp:lastModifiedBy>
  <cp:revision>19</cp:revision>
  <dcterms:created xsi:type="dcterms:W3CDTF">2020-01-25T08:43:00Z</dcterms:created>
  <dcterms:modified xsi:type="dcterms:W3CDTF">2021-03-22T07:20:00Z</dcterms:modified>
</cp:coreProperties>
</file>