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31849b">
    <v:background id="_x0000_s1025" filled="t" fillcolor="#31849b"/>
  </w:background>
  <w:body>
    <w:p w:rsidR="008C0F62">
      <w:r>
        <w:rPr>
          <w:noProof/>
          <w:lang w:val="en-IN" w:eastAsia="en-IN"/>
        </w:rPr>
        <w:pict>
          <v:rect id="Rectangle 4" o:spid="_x0000_s1030" style="width:270.75pt;height:96pt;margin-top:-32.25pt;margin-left:116.25pt;position:absolute;visibility:visible;z-index:251661312" filled="f" stroked="f">
            <v:textbox>
              <w:txbxContent>
                <w:p w:rsidR="0031449C" w:rsidRPr="00072D4B" w:rsidP="0031449C">
                  <w:pPr>
                    <w:spacing w:after="0"/>
                    <w:rPr>
                      <w:rFonts w:ascii="Palatino Linotype" w:hAnsi="Palatino Linotype" w:cs="Arial"/>
                      <w:b/>
                      <w:sz w:val="28"/>
                      <w:szCs w:val="28"/>
                    </w:rPr>
                  </w:pPr>
                  <w:r w:rsidRPr="00072D4B">
                    <w:rPr>
                      <w:rFonts w:ascii="Palatino Linotype" w:hAnsi="Palatino Linotype" w:cs="Arial"/>
                      <w:b/>
                      <w:sz w:val="28"/>
                      <w:szCs w:val="28"/>
                    </w:rPr>
                    <w:t>Kanchan Kumar Sinha</w:t>
                  </w:r>
                </w:p>
                <w:p w:rsidR="008F5666" w:rsidRPr="00072D4B" w:rsidP="00635968">
                  <w:pPr>
                    <w:spacing w:after="0"/>
                    <w:rPr>
                      <w:rFonts w:ascii="Palatino Linotype" w:eastAsia="Arial Unicode MS" w:hAnsi="Palatino Linotype" w:cs="Arial"/>
                      <w:b/>
                      <w:sz w:val="28"/>
                      <w:szCs w:val="28"/>
                    </w:rPr>
                  </w:pPr>
                  <w:r w:rsidRPr="00072D4B">
                    <w:rPr>
                      <w:rFonts w:ascii="Palatino Linotype" w:eastAsia="Arial Unicode MS" w:hAnsi="Palatino Linotype" w:cs="Arial"/>
                      <w:b/>
                      <w:sz w:val="28"/>
                      <w:szCs w:val="28"/>
                    </w:rPr>
                    <w:t xml:space="preserve"> </w:t>
                  </w:r>
                  <w:r w:rsidRPr="00072D4B" w:rsidR="00F30A47">
                    <w:rPr>
                      <w:rFonts w:ascii="Palatino Linotype" w:eastAsia="Arial Unicode MS" w:hAnsi="Palatino Linotype" w:cs="Arial"/>
                      <w:b/>
                      <w:sz w:val="28"/>
                      <w:szCs w:val="28"/>
                    </w:rPr>
                    <w:t xml:space="preserve">Astt. </w:t>
                  </w:r>
                  <w:r w:rsidRPr="00072D4B">
                    <w:rPr>
                      <w:rFonts w:ascii="Palatino Linotype" w:eastAsia="Arial Unicode MS" w:hAnsi="Palatino Linotype" w:cs="Arial"/>
                      <w:b/>
                      <w:sz w:val="28"/>
                      <w:szCs w:val="28"/>
                    </w:rPr>
                    <w:t>Manager</w:t>
                  </w:r>
                  <w:r w:rsidRPr="00072D4B" w:rsidR="00072D4B">
                    <w:rPr>
                      <w:rFonts w:ascii="Palatino Linotype" w:eastAsia="Arial Unicode MS" w:hAnsi="Palatino Linotype" w:cs="Arial"/>
                      <w:b/>
                      <w:sz w:val="28"/>
                      <w:szCs w:val="28"/>
                    </w:rPr>
                    <w:t xml:space="preserve"> (Accounts &amp; Finance)</w:t>
                  </w:r>
                </w:p>
                <w:p w:rsidR="00F30A47" w:rsidP="00635968">
                  <w:pPr>
                    <w:spacing w:after="0"/>
                    <w:rPr>
                      <w:rFonts w:ascii="Arial" w:eastAsia="Arial Unicode MS" w:hAnsi="Arial" w:cs="Arial"/>
                      <w:b/>
                      <w:sz w:val="24"/>
                      <w:szCs w:val="20"/>
                    </w:rPr>
                  </w:pPr>
                </w:p>
                <w:p w:rsidR="00F30A47" w:rsidP="00635968">
                  <w:pPr>
                    <w:spacing w:after="0"/>
                    <w:rPr>
                      <w:rFonts w:ascii="Arial" w:eastAsia="Arial Unicode MS" w:hAnsi="Arial" w:cs="Arial"/>
                      <w:b/>
                      <w:sz w:val="24"/>
                      <w:szCs w:val="20"/>
                    </w:rPr>
                  </w:pPr>
                </w:p>
                <w:p w:rsidR="00F30A47" w:rsidP="00635968">
                  <w:pPr>
                    <w:spacing w:after="0"/>
                    <w:rPr>
                      <w:rFonts w:ascii="Arial" w:eastAsia="Arial Unicode MS" w:hAnsi="Arial" w:cs="Arial"/>
                      <w:b/>
                      <w:sz w:val="24"/>
                      <w:szCs w:val="20"/>
                    </w:rPr>
                  </w:pPr>
                </w:p>
                <w:p w:rsidR="00F30A47" w:rsidP="00635968">
                  <w:pPr>
                    <w:spacing w:after="0"/>
                    <w:rPr>
                      <w:rFonts w:ascii="Arial" w:eastAsia="Arial Unicode MS" w:hAnsi="Arial" w:cs="Arial"/>
                      <w:b/>
                      <w:sz w:val="24"/>
                      <w:szCs w:val="20"/>
                    </w:rPr>
                  </w:pPr>
                </w:p>
                <w:p w:rsidR="00F30A47" w:rsidP="00635968">
                  <w:pPr>
                    <w:spacing w:after="0"/>
                    <w:rPr>
                      <w:rFonts w:ascii="Arial" w:eastAsia="Arial Unicode MS" w:hAnsi="Arial" w:cs="Arial"/>
                      <w:b/>
                      <w:sz w:val="24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b/>
                      <w:noProof/>
                      <w:sz w:val="24"/>
                      <w:szCs w:val="20"/>
                    </w:rPr>
                    <w:drawing>
                      <wp:inline distT="0" distB="0" distL="0" distR="0">
                        <wp:extent cx="1884045" cy="50357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953645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4045" cy="503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0A47" w:rsidP="00635968">
                  <w:pPr>
                    <w:spacing w:after="0"/>
                    <w:rPr>
                      <w:rFonts w:ascii="Arial" w:eastAsia="Arial Unicode MS" w:hAnsi="Arial" w:cs="Arial"/>
                      <w:b/>
                      <w:sz w:val="24"/>
                      <w:szCs w:val="20"/>
                    </w:rPr>
                  </w:pPr>
                </w:p>
                <w:p w:rsidR="00F30A47" w:rsidRPr="0031449C" w:rsidP="00635968">
                  <w:pPr>
                    <w:spacing w:after="0"/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oundrect id="AutoShape 51" o:spid="_x0000_s1031" style="width:139.5pt;height:62.25pt;margin-top:-6pt;margin-left:-46.5pt;position:absolute;visibility:visible;z-index:251669504" arcsize="10923f" stroked="f">
            <v:textbox>
              <w:txbxContent>
                <w:p w:rsidR="005B2AFA" w:rsidRPr="00F30A47" w:rsidP="00411CD9">
                  <w:pPr>
                    <w:spacing w:after="0"/>
                    <w:rPr>
                      <w:rFonts w:ascii="Arial" w:hAnsi="Arial" w:cs="Arial"/>
                      <w:b/>
                      <w:noProof/>
                      <w:sz w:val="16"/>
                      <w:szCs w:val="16"/>
                    </w:rPr>
                  </w:pPr>
                  <w:hyperlink r:id="rId6" w:history="1">
                    <w:r w:rsidRPr="00F30A47" w:rsidR="00F30A47">
                      <w:rPr>
                        <w:rStyle w:val="Hyperlink"/>
                        <w:rFonts w:ascii="Arial" w:hAnsi="Arial" w:cs="Arial"/>
                        <w:b/>
                        <w:noProof/>
                        <w:color w:val="auto"/>
                        <w:sz w:val="16"/>
                        <w:szCs w:val="16"/>
                        <w:u w:val="none"/>
                      </w:rPr>
                      <w:t>Kanchan3663@gmail.com</w:t>
                    </w:r>
                  </w:hyperlink>
                  <w:r w:rsidRPr="00F30A47" w:rsidR="00F30A47">
                    <w:rPr>
                      <w:rFonts w:ascii="Arial" w:hAnsi="Arial" w:cs="Arial"/>
                      <w:b/>
                      <w:noProof/>
                      <w:sz w:val="16"/>
                      <w:szCs w:val="16"/>
                    </w:rPr>
                    <w:t>;</w:t>
                  </w:r>
                </w:p>
                <w:p w:rsidR="00F30A47" w:rsidRPr="00F30A47" w:rsidP="00411CD9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  <w:lang w:val="en-GB"/>
                    </w:rPr>
                  </w:pPr>
                  <w:r w:rsidRPr="00F30A47">
                    <w:rPr>
                      <w:rFonts w:ascii="Arial" w:hAnsi="Arial" w:cs="Arial"/>
                      <w:b/>
                      <w:noProof/>
                      <w:sz w:val="16"/>
                      <w:szCs w:val="16"/>
                    </w:rPr>
                    <w:t>Kanchan3663@rediffmail.com</w:t>
                  </w:r>
                </w:p>
              </w:txbxContent>
            </v:textbox>
          </v:roundrect>
        </w:pict>
      </w:r>
      <w:r>
        <w:rPr>
          <w:noProof/>
          <w:lang w:val="en-IN" w:eastAsia="en-IN"/>
        </w:rPr>
        <w:pict>
          <v:roundrect id="AutoShape 10" o:spid="_x0000_s1032" style="width:573pt;height:750.75pt;margin-top:-54.75pt;margin-left:-52.5pt;position:absolute;visibility:visible;z-index:-251658240" arcsize="1241f" fillcolor="#d8d0c0" stroked="f"/>
        </w:pict>
      </w:r>
      <w:r>
        <w:rPr>
          <w:noProof/>
          <w:lang w:val="en-IN" w:eastAsia="en-IN"/>
        </w:rPr>
        <w:pict>
          <v:rect id="Rectangle 44" o:spid="_x0000_s1033" style="width:123.75pt;height:105.75pt;margin-top:-42pt;margin-left:383.25pt;position:absolute;visibility:visible;z-index:251668480" filled="f" stroked="f">
            <v:textbox>
              <w:txbxContent>
                <w:p w:rsidR="00E373EB" w:rsidP="00D91A2D">
                  <w:pPr>
                    <w:jc w:val="center"/>
                    <w:rPr>
                      <w:rFonts w:ascii="Arial" w:hAnsi="Arial" w:cs="Arial"/>
                      <w:b/>
                      <w:bCs/>
                      <w:color w:val="215868"/>
                      <w:sz w:val="24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</w:rPr>
                    <w:drawing>
                      <wp:inline distT="0" distB="0" distL="0" distR="0">
                        <wp:extent cx="1276350" cy="685800"/>
                        <wp:effectExtent l="0" t="0" r="0" b="0"/>
                        <wp:docPr id="3" name="Picture 1" descr="37v5crgy_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8073511" name="Picture 1" descr="37v5crgy_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rcRect b="3255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449C" w:rsidRPr="007B1886" w:rsidP="0031449C">
                  <w:pPr>
                    <w:rPr>
                      <w:rFonts w:ascii="Arial" w:hAnsi="Arial" w:cs="Arial"/>
                      <w:b/>
                      <w:color w:val="215868"/>
                      <w:sz w:val="24"/>
                      <w:szCs w:val="24"/>
                    </w:rPr>
                  </w:pPr>
                  <w:r w:rsidRPr="004519C3">
                    <w:rPr>
                      <w:rFonts w:ascii="Arial" w:hAnsi="Arial" w:cs="Arial"/>
                      <w:b/>
                      <w:bCs/>
                      <w:color w:val="215868"/>
                      <w:sz w:val="24"/>
                      <w:szCs w:val="24"/>
                    </w:rPr>
                    <w:t xml:space="preserve">  +91-</w:t>
                  </w:r>
                  <w:r w:rsidR="00F30A47">
                    <w:rPr>
                      <w:rFonts w:ascii="Arial" w:eastAsia="Arial Unicode MS" w:hAnsi="Arial" w:cs="Arial"/>
                      <w:b/>
                      <w:color w:val="215868"/>
                      <w:sz w:val="24"/>
                      <w:szCs w:val="20"/>
                    </w:rPr>
                    <w:t>9039099608</w:t>
                  </w:r>
                </w:p>
                <w:p w:rsidR="004B1FFE" w:rsidRPr="00D91A2D" w:rsidP="00D91A2D">
                  <w:pPr>
                    <w:jc w:val="center"/>
                    <w:rPr>
                      <w:rFonts w:ascii="Arial" w:hAnsi="Arial" w:cs="Arial"/>
                      <w:b/>
                      <w:color w:val="215868"/>
                    </w:rPr>
                  </w:pP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oundrect id="AutoShape 29" o:spid="_x0000_s1034" style="width:139.5pt;height:120.4pt;margin-top:-47.25pt;margin-left:-46.5pt;position:absolute;visibility:visible;z-index:251664384" arcsize="4342f" stroked="f" strokecolor="#92cddc" strokeweight="1pt">
            <v:fill color2="#c6dcec" focus="100%" type="gradient"/>
            <v:shadow on="t" color="#205867" opacity="0.5" offset="1pt"/>
            <v:textbox>
              <w:txbxContent>
                <w:p w:rsidR="00E72738" w:rsidP="00E72738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52550" cy="200025"/>
                        <wp:effectExtent l="19050" t="0" r="0" b="0"/>
                        <wp:docPr id="2" name="Picture 1" descr="37v5crgy_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760737" name="Picture 1" descr="37v5crgy_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rcRect r="10692" b="-93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36C6" w:rsidRPr="00402B17" w:rsidP="00E72738">
                  <w:pPr>
                    <w:spacing w:after="0"/>
                    <w:rPr>
                      <w:sz w:val="12"/>
                      <w:szCs w:val="12"/>
                    </w:rPr>
                  </w:pPr>
                </w:p>
                <w:p w:rsidR="005B2AFA" w:rsidP="00E72738">
                  <w:pPr>
                    <w:spacing w:after="0"/>
                    <w:rPr>
                      <w:noProof/>
                    </w:rPr>
                  </w:pPr>
                </w:p>
                <w:p w:rsidR="005B2AFA" w:rsidP="00E72738">
                  <w:pPr>
                    <w:spacing w:after="0"/>
                    <w:rPr>
                      <w:noProof/>
                    </w:rPr>
                  </w:pPr>
                </w:p>
                <w:p w:rsidR="005B2AFA" w:rsidP="00E72738">
                  <w:pPr>
                    <w:spacing w:after="0"/>
                  </w:pPr>
                </w:p>
                <w:p w:rsidR="00F336C6" w:rsidP="00E72738">
                  <w:pPr>
                    <w:spacing w:after="0"/>
                  </w:pPr>
                </w:p>
                <w:p w:rsidR="00F336C6" w:rsidP="00E72738">
                  <w:pPr>
                    <w:spacing w:after="0"/>
                  </w:pPr>
                </w:p>
                <w:p w:rsidR="00F336C6" w:rsidP="00E72738">
                  <w:pPr>
                    <w:spacing w:after="0"/>
                  </w:pPr>
                </w:p>
                <w:p w:rsidR="00F336C6" w:rsidP="00E72738">
                  <w:pPr>
                    <w:spacing w:after="0"/>
                  </w:pPr>
                </w:p>
                <w:p w:rsidR="00E72738" w:rsidP="00E72738">
                  <w:pPr>
                    <w:spacing w:after="0"/>
                  </w:pPr>
                </w:p>
                <w:p w:rsidR="00E72738" w:rsidP="00E72738"/>
              </w:txbxContent>
            </v:textbox>
          </v:roundrect>
        </w:pict>
      </w:r>
      <w:r>
        <w:rPr>
          <w:noProof/>
          <w:lang w:val="en-IN" w:eastAsia="en-IN"/>
        </w:rPr>
        <w:pict>
          <v:roundrect id="AutoShape 17" o:spid="_x0000_s1035" style="width:412.5pt;height:119.25pt;margin-top:-46.1pt;margin-left:101.25pt;position:absolute;visibility:visible;z-index:251659264" arcsize="4342f" stroked="f" strokecolor="#92cddc" strokeweight="1pt">
            <v:fill color2="#c6dcec" focus="100%" type="gradient"/>
            <v:shadow on="t" color="#205867" opacity="0.5" offset="1pt"/>
            <v:textbox>
              <w:txbxContent>
                <w:p w:rsidR="008C0F62" w:rsidP="008C0F62"/>
                <w:p w:rsidR="00742444" w:rsidP="008C0F62"/>
              </w:txbxContent>
            </v:textbox>
          </v:roundrect>
        </w:pict>
      </w:r>
    </w:p>
    <w:p w:rsidR="008C0F62"/>
    <w:p w:rsidR="00670F0D"/>
    <w:p w:rsidR="008C0F62">
      <w:r>
        <w:rPr>
          <w:noProof/>
          <w:lang w:val="en-IN" w:eastAsia="en-IN"/>
        </w:rPr>
        <w:pict>
          <v:roundrect id="AutoShape 32" o:spid="_x0000_s1036" style="width:2in;height:603.75pt;margin-top:5.05pt;margin-left:-46.5pt;position:absolute;visibility:visible;z-index:251665408" arcsize="4342f" stroked="f" strokecolor="#92cddc" strokeweight="1pt">
            <v:fill color2="#c6dcec" focus="100%" type="gradient"/>
            <v:shadow on="t" color="#205867" opacity="0.5" offset="1pt"/>
            <v:textbox>
              <w:txbxContent>
                <w:p w:rsidR="00C334DA" w:rsidP="00BA5DDD">
                  <w:pPr>
                    <w:jc w:val="center"/>
                    <w:rPr>
                      <w:rFonts w:ascii="Arial" w:hAnsi="Arial" w:cs="Arial"/>
                      <w:b/>
                      <w:i/>
                      <w:color w:val="00B0F0"/>
                      <w:sz w:val="24"/>
                    </w:rPr>
                  </w:pPr>
                </w:p>
                <w:p w:rsidR="00BA5DDD" w:rsidRPr="00B42762" w:rsidP="00BA5DDD">
                  <w:pPr>
                    <w:jc w:val="center"/>
                    <w:rPr>
                      <w:rFonts w:ascii="Arial" w:hAnsi="Arial" w:cs="Arial"/>
                      <w:b/>
                      <w:i/>
                      <w:color w:val="00B0F0"/>
                      <w:sz w:val="24"/>
                    </w:rPr>
                  </w:pPr>
                  <w:r w:rsidRPr="00B42762">
                    <w:rPr>
                      <w:rFonts w:ascii="Arial" w:hAnsi="Arial" w:cs="Arial"/>
                      <w:b/>
                      <w:i/>
                      <w:color w:val="00B0F0"/>
                      <w:sz w:val="24"/>
                    </w:rPr>
                    <w:t>Core Strength</w:t>
                  </w:r>
                </w:p>
                <w:p w:rsidR="00231867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Executive Leadership</w:t>
                  </w:r>
                </w:p>
                <w:p w:rsidR="00231867" w:rsidRPr="005364F1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 xml:space="preserve">Account Reconciliation </w:t>
                  </w:r>
                </w:p>
                <w:p w:rsidR="005364F1" w:rsidRPr="000D4306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Office Management</w:t>
                  </w:r>
                </w:p>
                <w:p w:rsidR="000D4306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Vendor Management</w:t>
                  </w:r>
                </w:p>
                <w:p w:rsidR="005364F1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Expenses Planning</w:t>
                  </w:r>
                  <w:r w:rsidR="000D4306"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, Process</w:t>
                  </w: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 xml:space="preserve"> and Control</w:t>
                  </w:r>
                </w:p>
                <w:p w:rsidR="00231867" w:rsidRPr="002A48E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Financial Analysis</w:t>
                  </w:r>
                </w:p>
                <w:p w:rsidR="002A48E0" w:rsidRPr="002A48E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 xml:space="preserve">Data Analysis </w:t>
                  </w:r>
                </w:p>
                <w:p w:rsidR="002A48E0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 xml:space="preserve">GST &amp; Taxation </w:t>
                  </w:r>
                </w:p>
                <w:p w:rsidR="00231867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Budget Preparation</w:t>
                  </w:r>
                </w:p>
                <w:p w:rsidR="00231867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Payables &amp; Receivables</w:t>
                  </w:r>
                </w:p>
                <w:p w:rsidR="00231867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Trade Schemes &amp; Calculation</w:t>
                  </w:r>
                </w:p>
                <w:p w:rsidR="00231867" w:rsidRPr="005364F1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Sales &amp; Branch Accounting</w:t>
                  </w:r>
                </w:p>
                <w:p w:rsidR="00231867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0D0D0D"/>
                      <w:sz w:val="20"/>
                      <w:szCs w:val="20"/>
                    </w:rPr>
                    <w:t>Cash &amp; Fund Flow</w:t>
                  </w:r>
                </w:p>
                <w:p w:rsidR="009A3291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 w:rsidRPr="00B32BB0">
                    <w:rPr>
                      <w:rFonts w:ascii="Arial" w:hAnsi="Arial" w:cs="Arial"/>
                      <w:b/>
                      <w:sz w:val="20"/>
                      <w:szCs w:val="20"/>
                    </w:rPr>
                    <w:t>Revenue Enhancement</w:t>
                  </w:r>
                </w:p>
                <w:p w:rsidR="009A3291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 w:rsidRPr="00B32BB0">
                    <w:rPr>
                      <w:rFonts w:ascii="Arial" w:hAnsi="Arial" w:cs="Arial"/>
                      <w:b/>
                      <w:sz w:val="20"/>
                      <w:szCs w:val="20"/>
                    </w:rPr>
                    <w:t>Escalation Handling</w:t>
                  </w:r>
                </w:p>
                <w:p w:rsidR="0097063A" w:rsidRPr="0097063A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Interpersonal R</w:t>
                  </w:r>
                  <w:r w:rsidRPr="00B32BB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elationship    </w:t>
                  </w:r>
                </w:p>
                <w:p w:rsidR="009A3291" w:rsidRPr="00B32BB0" w:rsidP="00C334D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line="600" w:lineRule="auto"/>
                    <w:ind w:left="188" w:hanging="274"/>
                    <w:rPr>
                      <w:rFonts w:ascii="Arial" w:eastAsia="SimSun" w:hAnsi="Arial" w:cs="Arial"/>
                      <w:b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Distributor Management</w:t>
                  </w:r>
                  <w:r w:rsidRPr="00B32BB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                </w:t>
                  </w:r>
                </w:p>
              </w:txbxContent>
            </v:textbox>
          </v:roundrect>
        </w:pict>
      </w:r>
      <w:r>
        <w:rPr>
          <w:noProof/>
          <w:lang w:val="en-IN" w:eastAsia="en-IN"/>
        </w:rPr>
        <w:pict>
          <v:roundrect id="AutoShape 18" o:spid="_x0000_s1037" style="width:419.25pt;height:614.6pt;margin-top:5.05pt;margin-left:101.25pt;position:absolute;visibility:visible;z-index:251660288" arcsize="1235f" stroked="f" strokecolor="#92cddc" strokeweight="1pt">
            <v:shadow color="#205867" opacity="0.5" offset="1pt"/>
            <v:textbox>
              <w:txbxContent>
                <w:p w:rsidR="00026C9B" w:rsidRPr="004C63EF" w:rsidP="008C0F62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  <w:p w:rsidR="008C0F62" w:rsidRPr="004C63EF" w:rsidP="008C0F62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" name="Picture 1" descr="37v5crgy_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7773331" name="Picture 1" descr="37v5crgy_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2344" w:rsidR="00C721B2">
                    <w:rPr>
                      <w:rFonts w:ascii="Arial" w:hAnsi="Arial" w:cs="Arial"/>
                      <w:color w:val="548DD4"/>
                      <w:sz w:val="32"/>
                      <w:szCs w:val="32"/>
                    </w:rPr>
                    <w:t>Profile Summary</w:t>
                  </w:r>
                  <w:r w:rsidRPr="004C63EF">
                    <w:rPr>
                      <w:rFonts w:ascii="Arial" w:hAnsi="Arial" w:cs="Arial"/>
                    </w:rPr>
                    <w:tab/>
                  </w:r>
                  <w:r w:rsidRPr="004C63EF">
                    <w:rPr>
                      <w:rFonts w:ascii="Arial" w:hAnsi="Arial" w:cs="Arial"/>
                    </w:rPr>
                    <w:tab/>
                  </w:r>
                  <w:r w:rsidRPr="004C63EF">
                    <w:rPr>
                      <w:rFonts w:ascii="Arial" w:hAnsi="Arial" w:cs="Arial"/>
                    </w:rPr>
                    <w:tab/>
                  </w:r>
                  <w:r w:rsidRPr="004C63EF">
                    <w:rPr>
                      <w:rFonts w:ascii="Arial" w:hAnsi="Arial" w:cs="Arial"/>
                    </w:rPr>
                    <w:tab/>
                  </w:r>
                  <w:r w:rsidRPr="004C63EF">
                    <w:rPr>
                      <w:rFonts w:ascii="Arial" w:hAnsi="Arial" w:cs="Arial"/>
                    </w:rPr>
                    <w:tab/>
                  </w:r>
                  <w:r w:rsidRPr="004C63EF">
                    <w:rPr>
                      <w:rFonts w:ascii="Arial" w:hAnsi="Arial" w:cs="Arial"/>
                    </w:rPr>
                    <w:tab/>
                  </w:r>
                  <w:r w:rsidRPr="004C63EF" w:rsidR="00C721B2">
                    <w:rPr>
                      <w:rFonts w:ascii="Arial" w:hAnsi="Arial" w:cs="Arial"/>
                    </w:rPr>
                    <w:tab/>
                  </w:r>
                </w:p>
                <w:p w:rsidR="00BF3AB9" w:rsidRPr="00A02344" w:rsidP="00BF3AB9">
                  <w:pPr>
                    <w:spacing w:after="0" w:line="240" w:lineRule="auto"/>
                    <w:rPr>
                      <w:rFonts w:ascii="Arial" w:hAnsi="Arial" w:cs="Arial"/>
                      <w:color w:val="548DD4"/>
                    </w:rPr>
                  </w:pPr>
                  <w:r w:rsidRPr="00A02344">
                    <w:rPr>
                      <w:rFonts w:ascii="Arial" w:hAnsi="Arial" w:cs="Arial"/>
                      <w:color w:val="548DD4"/>
                    </w:rPr>
                    <w:t>--------------------------------------------------------------------------------------</w:t>
                  </w:r>
                  <w:r w:rsidRPr="00A02344" w:rsidR="00120014">
                    <w:rPr>
                      <w:rFonts w:ascii="Arial" w:hAnsi="Arial" w:cs="Arial"/>
                      <w:color w:val="548DD4"/>
                    </w:rPr>
                    <w:t>--------------------</w:t>
                  </w:r>
                </w:p>
                <w:p w:rsidR="00DC515B" w:rsidRPr="00A02344" w:rsidP="00DC515B">
                  <w:pPr>
                    <w:pStyle w:val="Address1"/>
                    <w:spacing w:line="276" w:lineRule="auto"/>
                    <w:jc w:val="center"/>
                    <w:rPr>
                      <w:rFonts w:cs="Arial"/>
                      <w:b/>
                      <w:color w:val="215868"/>
                      <w:sz w:val="24"/>
                      <w:szCs w:val="24"/>
                    </w:rPr>
                  </w:pPr>
                  <w:r w:rsidRPr="00A02344">
                    <w:rPr>
                      <w:rFonts w:cs="Arial"/>
                      <w:b/>
                      <w:color w:val="215868"/>
                      <w:sz w:val="24"/>
                      <w:szCs w:val="24"/>
                    </w:rPr>
                    <w:t xml:space="preserve">Aspiring towards Senior Level </w:t>
                  </w:r>
                  <w:r w:rsidR="005361DC">
                    <w:rPr>
                      <w:rFonts w:cs="Arial"/>
                      <w:b/>
                      <w:color w:val="215868"/>
                      <w:sz w:val="24"/>
                      <w:szCs w:val="24"/>
                    </w:rPr>
                    <w:t xml:space="preserve">Assignments in </w:t>
                  </w:r>
                  <w:r w:rsidR="0097063A">
                    <w:rPr>
                      <w:rFonts w:cs="Arial"/>
                      <w:b/>
                      <w:color w:val="215868"/>
                      <w:sz w:val="24"/>
                      <w:szCs w:val="24"/>
                    </w:rPr>
                    <w:t xml:space="preserve">Accounts/ </w:t>
                  </w:r>
                  <w:r w:rsidR="00CC5AA5">
                    <w:rPr>
                      <w:rFonts w:cs="Arial"/>
                      <w:b/>
                      <w:color w:val="215868"/>
                      <w:sz w:val="24"/>
                      <w:szCs w:val="24"/>
                    </w:rPr>
                    <w:t>Finance</w:t>
                  </w:r>
                  <w:r w:rsidR="0097063A">
                    <w:rPr>
                      <w:rFonts w:cs="Arial"/>
                      <w:b/>
                      <w:color w:val="215868"/>
                      <w:sz w:val="24"/>
                      <w:szCs w:val="24"/>
                    </w:rPr>
                    <w:t xml:space="preserve"> / Business Development</w:t>
                  </w:r>
                  <w:r w:rsidRPr="00A02344">
                    <w:rPr>
                      <w:rFonts w:cs="Arial"/>
                      <w:b/>
                      <w:color w:val="215868"/>
                      <w:sz w:val="24"/>
                      <w:szCs w:val="24"/>
                    </w:rPr>
                    <w:t xml:space="preserve"> / Channel Management </w:t>
                  </w:r>
                </w:p>
                <w:p w:rsidR="003C0D76" w:rsidRPr="002F6EEB" w:rsidP="00BF3AB9">
                  <w:pPr>
                    <w:spacing w:after="0" w:line="240" w:lineRule="auto"/>
                    <w:rPr>
                      <w:rFonts w:ascii="Arial" w:hAnsi="Arial" w:cs="Arial"/>
                      <w:color w:val="548DD4"/>
                      <w:sz w:val="8"/>
                      <w:szCs w:val="8"/>
                    </w:rPr>
                  </w:pPr>
                </w:p>
                <w:p w:rsidR="00CC5AA5" w:rsidRPr="00CC5AA5" w:rsidP="00CC5AA5">
                  <w:pPr>
                    <w:numPr>
                      <w:ilvl w:val="0"/>
                      <w:numId w:val="2"/>
                    </w:numPr>
                    <w:spacing w:after="0" w:line="288" w:lineRule="auto"/>
                    <w:rPr>
                      <w:b/>
                    </w:rPr>
                  </w:pPr>
                  <w:r>
                    <w:t xml:space="preserve">A “Performance Driven Professional” with </w:t>
                  </w:r>
                  <w:r w:rsidRPr="003F514D">
                    <w:t xml:space="preserve">In-depth knowledge </w:t>
                  </w:r>
                  <w:r>
                    <w:t xml:space="preserve">of </w:t>
                  </w:r>
                  <w:r w:rsidR="000D4306">
                    <w:rPr>
                      <w:b/>
                    </w:rPr>
                    <w:t xml:space="preserve">16 </w:t>
                  </w:r>
                  <w:r w:rsidRPr="00CC5AA5">
                    <w:rPr>
                      <w:b/>
                    </w:rPr>
                    <w:t xml:space="preserve">Years of Experience </w:t>
                  </w:r>
                  <w:r w:rsidRPr="00CC5AA5" w:rsidR="001F170D">
                    <w:rPr>
                      <w:b/>
                    </w:rPr>
                    <w:t>across financial</w:t>
                  </w:r>
                  <w:r w:rsidRPr="00CC5AA5">
                    <w:rPr>
                      <w:b/>
                    </w:rPr>
                    <w:t xml:space="preserve"> aspects of key accounts management</w:t>
                  </w:r>
                  <w:r w:rsidR="001F170D">
                    <w:rPr>
                      <w:b/>
                    </w:rPr>
                    <w:t>.</w:t>
                  </w:r>
                  <w:r w:rsidR="00B337F7">
                    <w:rPr>
                      <w:b/>
                    </w:rPr>
                    <w:t xml:space="preserve">  12</w:t>
                  </w:r>
                  <w:r w:rsidRPr="00CC5AA5">
                    <w:rPr>
                      <w:b/>
                    </w:rPr>
                    <w:t xml:space="preserve"> Years in Telecom &amp; almost 5 Years in Manufacturing. </w:t>
                  </w:r>
                </w:p>
                <w:p w:rsidR="00CC5AA5" w:rsidP="00D20073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 w:rsidRPr="00BD3E2B">
                    <w:t xml:space="preserve">Efficiently handling the commercial part of </w:t>
                  </w:r>
                  <w:r w:rsidR="000D4306">
                    <w:t xml:space="preserve">Vendor management, </w:t>
                  </w:r>
                  <w:r w:rsidRPr="00BD3E2B">
                    <w:t xml:space="preserve">Channel </w:t>
                  </w:r>
                  <w:r>
                    <w:t xml:space="preserve">accounting, Sales </w:t>
                  </w:r>
                  <w:r w:rsidR="00D20073">
                    <w:t xml:space="preserve">Accounting, </w:t>
                  </w:r>
                  <w:r>
                    <w:t>and Branch accounting.</w:t>
                  </w:r>
                </w:p>
                <w:p w:rsidR="000677FE" w:rsidP="00D20073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>
                    <w:t xml:space="preserve">Stock </w:t>
                  </w:r>
                  <w:r w:rsidR="00F50AFE">
                    <w:t>management</w:t>
                  </w:r>
                  <w:r>
                    <w:t xml:space="preserve">, Reconciliation and </w:t>
                  </w:r>
                  <w:r w:rsidR="00465F06">
                    <w:t>procurement</w:t>
                  </w:r>
                  <w:r w:rsidR="00F50AFE">
                    <w:t xml:space="preserve"> with </w:t>
                  </w:r>
                  <w:r w:rsidR="00465F06">
                    <w:t>process and control.</w:t>
                  </w:r>
                </w:p>
                <w:p w:rsidR="000D4306" w:rsidP="00D20073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>
                    <w:t>Better control over Vendor Management, Vendor Bills process, all types Expenses and payments with budgetary control.</w:t>
                  </w:r>
                </w:p>
                <w:p w:rsidR="00EC492E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>
                    <w:t>Participating</w:t>
                  </w:r>
                  <w:r w:rsidRPr="00132261">
                    <w:t xml:space="preserve"> Channel Partners </w:t>
                  </w:r>
                  <w:r>
                    <w:t xml:space="preserve">different </w:t>
                  </w:r>
                  <w:r w:rsidRPr="00132261">
                    <w:t>Trade Offer</w:t>
                  </w:r>
                  <w:r>
                    <w:t xml:space="preserve"> along with Sales &amp; Marketing</w:t>
                  </w:r>
                  <w:r w:rsidRPr="00132261">
                    <w:t xml:space="preserve">, </w:t>
                  </w:r>
                  <w:r w:rsidRPr="001F170D">
                    <w:t>providing valuable inputs for fine tuning</w:t>
                  </w:r>
                  <w:r w:rsidRPr="00132261">
                    <w:t xml:space="preserve"> </w:t>
                  </w:r>
                  <w:r>
                    <w:t>of Schemes, Commission policy and plan to distribute.</w:t>
                  </w:r>
                </w:p>
                <w:p w:rsidR="00EC492E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 w:rsidRPr="001F170D">
                    <w:t xml:space="preserve">Implementing Scheme plans &amp; new concepts for given targets; coordinating the promotional activities for </w:t>
                  </w:r>
                  <w:r w:rsidR="002A48E0">
                    <w:t>new releases &amp; special products to achieve the business objectives, meetings conducted to know new product requirements.</w:t>
                  </w:r>
                </w:p>
                <w:p w:rsidR="002A48E0" w:rsidRPr="001F170D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>
                    <w:t>Handling GST &amp; Taxation part, RSTR returns .</w:t>
                  </w:r>
                </w:p>
                <w:p w:rsidR="00EC492E" w:rsidRPr="001F170D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 w:rsidRPr="001F170D">
                    <w:t>Devising strategies to improve the commercial performance by increasing its turnover and maximizing profitability; instituting procedure in place to control expenses.</w:t>
                  </w:r>
                </w:p>
                <w:p w:rsidR="00D755E8" w:rsidRPr="00EC492E" w:rsidP="00EC492E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>
                    <w:t xml:space="preserve">Annual Operational Cost Vs Net Acquisition Cost Analysis, Provision and Actualization on monthly basis. </w:t>
                  </w:r>
                </w:p>
                <w:p w:rsidR="00D755E8" w:rsidRPr="001F170D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 w:rsidRPr="001F170D">
                    <w:t>Establishing strong and reliable channel partners for deeper market penetration; providing training &amp; direction to channel partners for ensuring quality performance.</w:t>
                  </w:r>
                </w:p>
                <w:p w:rsidR="006C428B" w:rsidRPr="00C42ADF" w:rsidP="006C428B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>
                    <w:t>Preparation of schedule for internal and External Audit and closer of Audit on Quarterly Basis.</w:t>
                  </w:r>
                </w:p>
                <w:p w:rsidR="006C428B" w:rsidRPr="001F170D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 w:rsidRPr="001F170D">
                    <w:t>Participating Key Role to Centralization and atomization project of PO, SO and billing Accounting system through different Modules of software.</w:t>
                  </w:r>
                </w:p>
                <w:p w:rsidR="006C428B" w:rsidRPr="001F170D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 w:rsidRPr="001F170D">
                    <w:t>Created and implemented accounting policies and practices supporting the new automated system.</w:t>
                  </w:r>
                </w:p>
                <w:p w:rsidR="006C428B" w:rsidRPr="001F170D" w:rsidP="006C428B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>
                    <w:t>Cash  &amp; Fund flow Preparation, Age analysis of Debaters &amp; Creditors follow-ups,</w:t>
                  </w:r>
                </w:p>
                <w:p w:rsidR="006C428B" w:rsidRPr="001F170D" w:rsidP="006C428B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>
                    <w:t>Analysis of branch profitability Expenses, Revenue &amp; Budgets planning.</w:t>
                  </w:r>
                </w:p>
                <w:p w:rsidR="001F170D" w:rsidRPr="001F170D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 w:rsidRPr="001F170D">
                    <w:t xml:space="preserve">Analysis of </w:t>
                  </w:r>
                  <w:r w:rsidRPr="001F170D">
                    <w:t>Commission and budgetary Control.</w:t>
                  </w:r>
                </w:p>
                <w:p w:rsidR="00EC492E" w:rsidRPr="001F170D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 w:rsidRPr="001F170D">
                    <w:t xml:space="preserve">Devised and deployed multiple cost-savings initiatives resulting a reduction in company expenditures. </w:t>
                  </w:r>
                </w:p>
                <w:p w:rsidR="00D755E8" w:rsidRPr="001F170D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>
                    <w:t>Ability to</w:t>
                  </w:r>
                  <w:r w:rsidRPr="001F170D">
                    <w:t xml:space="preserve"> </w:t>
                  </w:r>
                  <w:r>
                    <w:t xml:space="preserve">handle Distributors and </w:t>
                  </w:r>
                  <w:r w:rsidRPr="001F170D">
                    <w:t>focus on all times and answering enquiries using the standard guidelines.</w:t>
                  </w:r>
                </w:p>
                <w:p w:rsidR="00D755E8" w:rsidRPr="001F170D" w:rsidP="001F170D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</w:pPr>
                  <w:r w:rsidRPr="001F170D">
                    <w:t>Taking ownership of complaint and queries and proactively following through to resolution; ensuring that all queries are well resolved.</w:t>
                  </w:r>
                </w:p>
                <w:p w:rsidR="00D755E8" w:rsidRPr="00310311" w:rsidP="00B339A4">
                  <w:pPr>
                    <w:numPr>
                      <w:ilvl w:val="0"/>
                      <w:numId w:val="2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310311">
                    <w:rPr>
                      <w:rFonts w:ascii="Arial" w:hAnsi="Arial" w:cs="Arial"/>
                      <w:sz w:val="20"/>
                    </w:rPr>
                    <w:t xml:space="preserve">Ensuring the error free processing of all </w:t>
                  </w:r>
                  <w:r w:rsidR="001F170D">
                    <w:rPr>
                      <w:rFonts w:ascii="Arial" w:hAnsi="Arial" w:cs="Arial"/>
                      <w:sz w:val="20"/>
                    </w:rPr>
                    <w:t>activities given within maintaining timeline.</w:t>
                  </w:r>
                </w:p>
              </w:txbxContent>
            </v:textbox>
          </v:roundrect>
        </w:pict>
      </w:r>
    </w:p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/>
    <w:p w:rsidR="008C0F62">
      <w:r>
        <w:rPr>
          <w:noProof/>
          <w:lang w:val="en-IN" w:eastAsia="en-IN"/>
        </w:rPr>
        <w:pict>
          <v:roundrect id="AutoShape 24" o:spid="_x0000_s1038" style="width:603pt;height:781.5pt;margin-top:-81.75pt;margin-left:-65.25pt;position:absolute;visibility:visible;z-index:251663360" arcsize="1235f" stroked="f" strokecolor="#92cddc" strokeweight="1pt">
            <v:shadow color="#205867" opacity="0.5" offset="1pt"/>
            <v:textbox>
              <w:txbxContent>
                <w:p w:rsidR="00C334DA" w:rsidP="00C334DA">
                  <w:pPr>
                    <w:spacing w:after="0" w:line="240" w:lineRule="auto"/>
                    <w:rPr>
                      <w:rFonts w:ascii="Arial" w:hAnsi="Arial" w:cs="Arial"/>
                      <w:color w:val="548DD4"/>
                      <w:sz w:val="32"/>
                      <w:szCs w:val="20"/>
                    </w:rPr>
                  </w:pPr>
                </w:p>
                <w:p w:rsidR="00C334DA" w:rsidRPr="00C334DA" w:rsidP="00C334DA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4DA">
                    <w:rPr>
                      <w:rFonts w:ascii="Arial" w:hAnsi="Arial" w:cs="Arial"/>
                      <w:color w:val="548DD4"/>
                      <w:sz w:val="32"/>
                      <w:szCs w:val="20"/>
                    </w:rPr>
                    <w:t>Core Competencies</w:t>
                  </w:r>
                  <w:r w:rsidRPr="00C334D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  <w:p w:rsidR="00D755E8" w:rsidRPr="00C334DA" w:rsidP="00C334DA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334D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C334D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C334D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C334D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C334D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  <w:p w:rsidR="00D755E8" w:rsidRPr="00A02344" w:rsidP="00D755E8">
                  <w:pPr>
                    <w:spacing w:after="0" w:line="240" w:lineRule="auto"/>
                    <w:rPr>
                      <w:rFonts w:ascii="Arial" w:hAnsi="Arial" w:cs="Arial"/>
                      <w:color w:val="548DD4"/>
                      <w:sz w:val="20"/>
                      <w:szCs w:val="20"/>
                    </w:rPr>
                  </w:pPr>
                  <w:r w:rsidRPr="00A02344">
                    <w:rPr>
                      <w:rFonts w:ascii="Arial" w:hAnsi="Arial" w:cs="Arial"/>
                      <w:color w:val="548DD4"/>
                      <w:sz w:val="20"/>
                      <w:szCs w:val="20"/>
                    </w:rPr>
                    <w:t>----------------------------------------------------------------------</w:t>
                  </w:r>
                  <w:r w:rsidRPr="00A02344" w:rsidR="007B16F4">
                    <w:rPr>
                      <w:rFonts w:ascii="Arial" w:hAnsi="Arial" w:cs="Arial"/>
                      <w:color w:val="548DD4"/>
                      <w:sz w:val="20"/>
                      <w:szCs w:val="20"/>
                    </w:rPr>
                    <w:t>---------------</w:t>
                  </w:r>
                  <w:r w:rsidRPr="00A02344">
                    <w:rPr>
                      <w:rFonts w:ascii="Arial" w:hAnsi="Arial" w:cs="Arial"/>
                      <w:color w:val="548DD4"/>
                      <w:sz w:val="20"/>
                      <w:szCs w:val="20"/>
                    </w:rPr>
                    <w:t>----</w:t>
                  </w:r>
                  <w:r w:rsidRPr="00A02344" w:rsidR="00010071">
                    <w:rPr>
                      <w:rFonts w:ascii="Arial" w:hAnsi="Arial" w:cs="Arial"/>
                      <w:color w:val="548DD4"/>
                      <w:sz w:val="20"/>
                      <w:szCs w:val="20"/>
                    </w:rPr>
                    <w:t>-------------------------------------</w:t>
                  </w:r>
                  <w:r w:rsidRPr="00A02344">
                    <w:rPr>
                      <w:rFonts w:ascii="Arial" w:hAnsi="Arial" w:cs="Arial"/>
                      <w:color w:val="548DD4"/>
                      <w:sz w:val="20"/>
                      <w:szCs w:val="20"/>
                    </w:rPr>
                    <w:t xml:space="preserve">---------------------------------                                                                                                                </w:t>
                  </w:r>
                </w:p>
                <w:p w:rsidR="002A4AA4" w:rsidRPr="002452B7" w:rsidP="002A4AA4">
                  <w:pPr>
                    <w:pStyle w:val="ListParagraph"/>
                    <w:spacing w:after="60" w:line="240" w:lineRule="auto"/>
                    <w:ind w:right="-211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A4AA4" w:rsidRPr="00A02344" w:rsidP="00A02344">
                  <w:pPr>
                    <w:shd w:val="clear" w:color="auto" w:fill="DAEEF3"/>
                    <w:rPr>
                      <w:rFonts w:ascii="Arial" w:hAnsi="Arial" w:cs="Arial"/>
                      <w:b/>
                      <w:color w:val="215868"/>
                      <w:sz w:val="20"/>
                      <w:szCs w:val="20"/>
                    </w:rPr>
                  </w:pPr>
                  <w:r w:rsidRPr="00A02344">
                    <w:rPr>
                      <w:rFonts w:ascii="Arial" w:hAnsi="Arial" w:cs="Arial"/>
                      <w:b/>
                      <w:color w:val="215868"/>
                      <w:sz w:val="20"/>
                      <w:szCs w:val="20"/>
                    </w:rPr>
                    <w:t xml:space="preserve">Relationship Management </w:t>
                  </w:r>
                </w:p>
                <w:p w:rsidR="002A4AA4" w:rsidRPr="002452B7" w:rsidP="00B339A4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452B7">
                    <w:rPr>
                      <w:rFonts w:ascii="Arial" w:hAnsi="Arial" w:cs="Arial"/>
                      <w:sz w:val="20"/>
                      <w:szCs w:val="20"/>
                    </w:rPr>
                    <w:t>Developing and maintaining corporate relationships for accomplishment of group objectives by generation of business.</w:t>
                  </w:r>
                </w:p>
                <w:p w:rsidR="002A4AA4" w:rsidP="00B339A4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452B7">
                    <w:rPr>
                      <w:rFonts w:ascii="Arial" w:hAnsi="Arial" w:cs="Arial"/>
                      <w:sz w:val="20"/>
                      <w:szCs w:val="20"/>
                    </w:rPr>
                    <w:t>Coordination with different divisions and outsourcing agencies to give a faster service to the c</w:t>
                  </w:r>
                  <w:r w:rsidR="000D4306">
                    <w:rPr>
                      <w:rFonts w:ascii="Arial" w:hAnsi="Arial" w:cs="Arial"/>
                      <w:sz w:val="20"/>
                      <w:szCs w:val="20"/>
                    </w:rPr>
                    <w:t>lients and ensuring minimum TAT.</w:t>
                  </w:r>
                </w:p>
                <w:p w:rsidR="000D4306" w:rsidRPr="002452B7" w:rsidP="00B339A4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Efficiently handling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Vendor payment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, All types of Expenses payments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and analysis within control within company objective.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</w:p>
                <w:p w:rsidR="002A4AA4" w:rsidRPr="002452B7" w:rsidP="00B339A4">
                  <w:pPr>
                    <w:pStyle w:val="ListParagraph"/>
                    <w:numPr>
                      <w:ilvl w:val="1"/>
                      <w:numId w:val="4"/>
                    </w:numPr>
                    <w:suppressAutoHyphens/>
                    <w:spacing w:before="40" w:after="4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Interfacing with distributors</w:t>
                  </w:r>
                  <w:r w:rsidRPr="002452B7">
                    <w:rPr>
                      <w:rFonts w:ascii="Arial" w:hAnsi="Arial" w:cs="Arial"/>
                      <w:sz w:val="20"/>
                      <w:szCs w:val="20"/>
                    </w:rPr>
                    <w:t xml:space="preserve"> for understanding their requirements &amp; suggesting the most viable solutions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related to Accounts aspects</w:t>
                  </w:r>
                  <w:r w:rsidRPr="002452B7">
                    <w:rPr>
                      <w:rFonts w:ascii="Arial" w:hAnsi="Arial" w:cs="Arial"/>
                      <w:sz w:val="20"/>
                      <w:szCs w:val="20"/>
                    </w:rPr>
                    <w:t xml:space="preserve"> and cultivating relations with them securing repeat business. </w:t>
                  </w:r>
                </w:p>
                <w:p w:rsidR="002A4AA4" w:rsidRPr="002452B7" w:rsidP="00B339A4">
                  <w:pPr>
                    <w:pStyle w:val="ListParagraph"/>
                    <w:numPr>
                      <w:ilvl w:val="1"/>
                      <w:numId w:val="4"/>
                    </w:numPr>
                    <w:suppressAutoHyphens/>
                    <w:spacing w:before="40" w:after="4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452B7">
                    <w:rPr>
                      <w:rFonts w:ascii="Arial" w:hAnsi="Arial" w:cs="Arial"/>
                      <w:sz w:val="20"/>
                      <w:szCs w:val="20"/>
                    </w:rPr>
                    <w:t xml:space="preserve">Building and maintaining healthy business relations with customer, enhancing customer satisfaction matrices by achieving delivery &amp; service quality norms. </w:t>
                  </w:r>
                </w:p>
                <w:p w:rsidR="002A4AA4" w:rsidRPr="002452B7" w:rsidP="00B339A4">
                  <w:pPr>
                    <w:pStyle w:val="ListParagraph"/>
                    <w:numPr>
                      <w:ilvl w:val="1"/>
                      <w:numId w:val="4"/>
                    </w:numPr>
                    <w:suppressAutoHyphens/>
                    <w:spacing w:before="40" w:after="4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452B7">
                    <w:rPr>
                      <w:rFonts w:ascii="Arial" w:hAnsi="Arial" w:cs="Arial"/>
                      <w:sz w:val="20"/>
                      <w:szCs w:val="20"/>
                    </w:rPr>
                    <w:t xml:space="preserve">Analyzing the client’s needs in detail and accordingly suggesting options </w:t>
                  </w:r>
                </w:p>
                <w:p w:rsidR="00947CAE" w:rsidRPr="002452B7" w:rsidP="00947CAE">
                  <w:pPr>
                    <w:pStyle w:val="ListParagraph"/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947CAE" w:rsidRPr="00A02344" w:rsidP="00A02344">
                  <w:pPr>
                    <w:shd w:val="clear" w:color="auto" w:fill="DAEEF3"/>
                    <w:rPr>
                      <w:rFonts w:ascii="Arial" w:hAnsi="Arial" w:cs="Arial"/>
                      <w:b/>
                      <w:color w:val="215868"/>
                      <w:sz w:val="20"/>
                      <w:szCs w:val="20"/>
                    </w:rPr>
                  </w:pPr>
                  <w:r w:rsidRPr="00A02344">
                    <w:rPr>
                      <w:rFonts w:ascii="Arial" w:hAnsi="Arial" w:cs="Arial"/>
                      <w:b/>
                      <w:color w:val="215868"/>
                      <w:sz w:val="20"/>
                      <w:szCs w:val="20"/>
                    </w:rPr>
                    <w:t>Business Development</w:t>
                  </w:r>
                </w:p>
                <w:p w:rsidR="00947CAE" w:rsidRPr="00113CC4" w:rsidP="00A94922">
                  <w:pPr>
                    <w:pStyle w:val="Address1"/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spacing w:line="240" w:lineRule="auto"/>
                    <w:rPr>
                      <w:rFonts w:cs="Arial"/>
                      <w:sz w:val="20"/>
                    </w:rPr>
                  </w:pPr>
                  <w:r w:rsidRPr="00113CC4">
                    <w:rPr>
                      <w:rFonts w:cs="Arial"/>
                      <w:sz w:val="20"/>
                    </w:rPr>
                    <w:t xml:space="preserve">Business planning, forecasting and analysis for assessment of revenue potential in business opportunities. </w:t>
                  </w:r>
                </w:p>
                <w:p w:rsidR="00947CAE" w:rsidRPr="00113CC4" w:rsidP="00A94922">
                  <w:pPr>
                    <w:pStyle w:val="Address1"/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spacing w:line="240" w:lineRule="auto"/>
                    <w:rPr>
                      <w:rFonts w:cs="Arial"/>
                      <w:sz w:val="20"/>
                    </w:rPr>
                  </w:pPr>
                  <w:r w:rsidRPr="00113CC4">
                    <w:rPr>
                      <w:rFonts w:cs="Arial"/>
                      <w:sz w:val="20"/>
                    </w:rPr>
                    <w:t>Evaluating marketing budgets periodically including manpower-planning initiatives and adhering to planned expenses; ensuring healthy ROI for the channel partners.</w:t>
                  </w:r>
                </w:p>
                <w:p w:rsidR="00947CAE" w:rsidRPr="00684FD9" w:rsidP="00A94922">
                  <w:pPr>
                    <w:pStyle w:val="Address1"/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spacing w:line="240" w:lineRule="auto"/>
                    <w:rPr>
                      <w:rFonts w:cs="Arial"/>
                      <w:sz w:val="20"/>
                    </w:rPr>
                  </w:pPr>
                  <w:r w:rsidRPr="00113CC4">
                    <w:rPr>
                      <w:rFonts w:cs="Arial"/>
                      <w:bCs/>
                      <w:sz w:val="20"/>
                    </w:rPr>
                    <w:t xml:space="preserve">Formulating periodic business plans &amp; </w:t>
                  </w:r>
                  <w:r w:rsidR="00684FD9">
                    <w:rPr>
                      <w:rFonts w:cs="Arial"/>
                      <w:bCs/>
                      <w:sz w:val="20"/>
                    </w:rPr>
                    <w:t>Targets,</w:t>
                  </w:r>
                  <w:r w:rsidRPr="00113CC4">
                    <w:rPr>
                      <w:rFonts w:cs="Arial"/>
                      <w:bCs/>
                      <w:sz w:val="20"/>
                    </w:rPr>
                    <w:t xml:space="preserve"> in coordination with macro plans of organization.</w:t>
                  </w:r>
                </w:p>
                <w:p w:rsidR="008D45CD" w:rsidRPr="00684FD9" w:rsidP="00684FD9">
                  <w:pPr>
                    <w:pStyle w:val="Address1"/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spacing w:line="240" w:lineRule="auto"/>
                    <w:rPr>
                      <w:rFonts w:cs="Arial"/>
                      <w:sz w:val="20"/>
                    </w:rPr>
                  </w:pPr>
                  <w:r w:rsidRPr="00684FD9">
                    <w:rPr>
                      <w:rFonts w:cs="Arial"/>
                      <w:sz w:val="20"/>
                    </w:rPr>
                    <w:t xml:space="preserve">Utilizing public information and personal network for developing </w:t>
                  </w:r>
                  <w:r w:rsidRPr="00684FD9" w:rsidR="00684FD9">
                    <w:rPr>
                      <w:rFonts w:cs="Arial"/>
                      <w:sz w:val="20"/>
                    </w:rPr>
                    <w:t>different schemes and offers for the Trade.</w:t>
                  </w:r>
                </w:p>
                <w:p w:rsidR="00262391" w:rsidRPr="00986416" w:rsidP="00262391">
                  <w:pPr>
                    <w:pStyle w:val="ListParagraph"/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84FD9" w:rsidRPr="00986416" w:rsidP="00684FD9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84FD9" w:rsidRPr="00A02344" w:rsidP="00684FD9">
                  <w:pPr>
                    <w:shd w:val="clear" w:color="auto" w:fill="DAEEF3"/>
                    <w:rPr>
                      <w:rFonts w:ascii="Arial" w:hAnsi="Arial" w:cs="Arial"/>
                      <w:b/>
                      <w:color w:val="215868"/>
                      <w:sz w:val="20"/>
                    </w:rPr>
                  </w:pPr>
                  <w:r w:rsidRPr="00A02344">
                    <w:rPr>
                      <w:rFonts w:ascii="Arial" w:hAnsi="Arial" w:cs="Arial"/>
                      <w:b/>
                      <w:color w:val="215868"/>
                      <w:sz w:val="20"/>
                    </w:rPr>
                    <w:t>Training &amp; Management</w:t>
                  </w:r>
                </w:p>
                <w:p w:rsidR="00684FD9" w:rsidRPr="00270EBF" w:rsidP="00684FD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EBF">
                    <w:rPr>
                      <w:rFonts w:ascii="Arial" w:hAnsi="Arial" w:cs="Arial"/>
                      <w:sz w:val="20"/>
                      <w:szCs w:val="20"/>
                    </w:rPr>
                    <w:t>Providing direction, motivation and training to the field sales team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related to Commission and trade offers as and when required</w:t>
                  </w:r>
                  <w:r w:rsidRPr="00270EBF">
                    <w:rPr>
                      <w:rFonts w:ascii="Arial" w:hAnsi="Arial" w:cs="Arial"/>
                      <w:sz w:val="20"/>
                      <w:szCs w:val="20"/>
                    </w:rPr>
                    <w:t xml:space="preserve">, ensuring optimum performance. </w:t>
                  </w:r>
                </w:p>
                <w:p w:rsidR="00684FD9" w:rsidRPr="00270EBF" w:rsidP="00684FD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EBF">
                    <w:rPr>
                      <w:rFonts w:ascii="Arial" w:hAnsi="Arial" w:cs="Arial"/>
                      <w:sz w:val="20"/>
                      <w:szCs w:val="20"/>
                    </w:rPr>
                    <w:t>Supervising executive appraisals by tracking their performance in different parameters such as quantity and quality sales.</w:t>
                  </w:r>
                </w:p>
                <w:p w:rsidR="00684FD9" w:rsidP="00684FD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EBF">
                    <w:rPr>
                      <w:rFonts w:ascii="Arial" w:hAnsi="Arial" w:cs="Arial"/>
                      <w:sz w:val="20"/>
                      <w:szCs w:val="20"/>
                    </w:rPr>
                    <w:t>Providing training to direct sales executives/ distributors/ dealer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684FD9" w:rsidRPr="00270EBF" w:rsidP="00684FD9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84FD9" w:rsidRPr="00270EBF" w:rsidP="00684FD9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84FD9" w:rsidRPr="00A02344" w:rsidP="00684FD9">
                  <w:pPr>
                    <w:shd w:val="clear" w:color="auto" w:fill="DAEEF3"/>
                    <w:rPr>
                      <w:rFonts w:ascii="Arial" w:hAnsi="Arial" w:cs="Arial"/>
                      <w:b/>
                      <w:color w:val="215868"/>
                      <w:sz w:val="20"/>
                      <w:szCs w:val="20"/>
                    </w:rPr>
                  </w:pPr>
                  <w:r w:rsidRPr="00A02344">
                    <w:rPr>
                      <w:rFonts w:ascii="Arial" w:hAnsi="Arial" w:cs="Arial"/>
                      <w:b/>
                      <w:color w:val="215868"/>
                      <w:sz w:val="20"/>
                      <w:szCs w:val="20"/>
                    </w:rPr>
                    <w:t>Leadership</w:t>
                  </w:r>
                </w:p>
                <w:p w:rsidR="00684FD9" w:rsidRPr="00270EBF" w:rsidP="00684FD9">
                  <w:pPr>
                    <w:pStyle w:val="ListParagraph"/>
                    <w:numPr>
                      <w:ilvl w:val="0"/>
                      <w:numId w:val="13"/>
                    </w:numPr>
                    <w:spacing w:before="40" w:after="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EBF">
                    <w:rPr>
                      <w:rFonts w:ascii="Arial" w:hAnsi="Arial" w:cs="Arial"/>
                      <w:sz w:val="20"/>
                      <w:szCs w:val="20"/>
                    </w:rPr>
                    <w:t>Providing leadership, managing long term plans, identifying risks, opportunities, and options.</w:t>
                  </w:r>
                </w:p>
                <w:p w:rsidR="00684FD9" w:rsidRPr="00270EBF" w:rsidP="00684FD9">
                  <w:pPr>
                    <w:pStyle w:val="ListParagraph"/>
                    <w:numPr>
                      <w:ilvl w:val="0"/>
                      <w:numId w:val="13"/>
                    </w:numPr>
                    <w:spacing w:before="40" w:after="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EBF">
                    <w:rPr>
                      <w:rFonts w:ascii="Arial" w:hAnsi="Arial" w:cs="Arial"/>
                      <w:sz w:val="20"/>
                      <w:szCs w:val="20"/>
                    </w:rPr>
                    <w:t>Promoting a culture of informed decision making ensuring that units of corporate responsibility are planned, structured and focused.</w:t>
                  </w:r>
                </w:p>
                <w:p w:rsidR="00684FD9" w:rsidP="00684FD9">
                  <w:pPr>
                    <w:pStyle w:val="ListParagraph"/>
                    <w:numPr>
                      <w:ilvl w:val="0"/>
                      <w:numId w:val="13"/>
                    </w:numPr>
                    <w:spacing w:before="40" w:after="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EBF">
                    <w:rPr>
                      <w:rFonts w:ascii="Arial" w:hAnsi="Arial" w:cs="Arial"/>
                      <w:sz w:val="20"/>
                      <w:szCs w:val="20"/>
                    </w:rPr>
                    <w:t>Mentoring, motivating and coaching talent to achieve the objectives.</w:t>
                  </w:r>
                </w:p>
                <w:p w:rsidR="00986416" w:rsidRPr="00986416" w:rsidP="00A65D90">
                  <w:pPr>
                    <w:pStyle w:val="Address1"/>
                    <w:spacing w:line="240" w:lineRule="auto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 xml:space="preserve">            </w:t>
                  </w:r>
                </w:p>
              </w:txbxContent>
            </v:textbox>
          </v:roundrect>
        </w:pict>
      </w:r>
      <w:r>
        <w:rPr>
          <w:noProof/>
          <w:lang w:val="en-IN" w:eastAsia="en-IN"/>
        </w:rPr>
        <w:pict>
          <v:roundrect id="AutoShape 22" o:spid="_x0000_s1039" style="width:590.25pt;height:747pt;margin-top:-47.25pt;margin-left:-65.25pt;position:absolute;visibility:visible;z-index:-251654144" arcsize="1241f" fillcolor="#d8d0c0" stroked="f"/>
        </w:pict>
      </w:r>
    </w:p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/>
    <w:p w:rsidR="00D918F3">
      <w:r>
        <w:rPr>
          <w:noProof/>
          <w:lang w:val="en-IN" w:eastAsia="en-IN"/>
        </w:rPr>
        <w:pict>
          <v:roundrect id="AutoShape 36" o:spid="_x0000_s1040" style="width:573pt;height:756.75pt;margin-top:-53.25pt;margin-left:-51.75pt;position:absolute;visibility:visible;z-index:251667456" arcsize="1235f" stroked="f" strokecolor="#92cddc" strokeweight="1pt">
            <v:shadow color="#205867" opacity="0.5" offset="1pt"/>
            <v:textbox>
              <w:txbxContent>
                <w:p w:rsidR="001F170D" w:rsidP="001F170D">
                  <w:pPr>
                    <w:pStyle w:val="ListParagraph"/>
                    <w:spacing w:before="40" w:after="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F170D" w:rsidRPr="008A74B1" w:rsidP="008A74B1">
                  <w:pPr>
                    <w:spacing w:before="40" w:after="0"/>
                    <w:ind w:left="36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35508" w:rsidRPr="001F170D" w:rsidP="001F170D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Arial" w:hAnsi="Arial" w:cs="Arial"/>
                      <w:color w:val="548DD4"/>
                      <w:sz w:val="32"/>
                      <w:szCs w:val="32"/>
                    </w:rPr>
                  </w:pPr>
                  <w:r w:rsidRPr="001F170D">
                    <w:rPr>
                      <w:rFonts w:ascii="Arial" w:hAnsi="Arial" w:cs="Arial"/>
                      <w:color w:val="548DD4"/>
                      <w:sz w:val="32"/>
                      <w:szCs w:val="32"/>
                    </w:rPr>
                    <w:t>Organizational Experience</w:t>
                  </w:r>
                  <w:r w:rsidRPr="001F170D">
                    <w:rPr>
                      <w:rFonts w:ascii="Arial" w:hAnsi="Arial" w:cs="Arial"/>
                      <w:color w:val="548DD4"/>
                      <w:sz w:val="32"/>
                      <w:szCs w:val="32"/>
                    </w:rPr>
                    <w:tab/>
                  </w:r>
                </w:p>
                <w:p w:rsidR="00190332" w:rsidRPr="00335508" w:rsidP="00335508">
                  <w:pPr>
                    <w:spacing w:after="0" w:line="240" w:lineRule="auto"/>
                    <w:rPr>
                      <w:rFonts w:ascii="Arial" w:hAnsi="Arial" w:cs="Arial"/>
                      <w:b/>
                      <w:color w:val="215868"/>
                      <w:sz w:val="24"/>
                      <w:szCs w:val="20"/>
                    </w:rPr>
                  </w:pPr>
                  <w:r w:rsidRPr="00335508">
                    <w:rPr>
                      <w:rFonts w:ascii="Arial" w:hAnsi="Arial" w:cs="Arial"/>
                      <w:color w:val="548DD4"/>
                    </w:rPr>
                    <w:t>-------------------------------------------------------------------------------------------------------------------</w:t>
                  </w:r>
                  <w:r w:rsidR="00335508">
                    <w:rPr>
                      <w:rFonts w:ascii="Arial" w:hAnsi="Arial" w:cs="Arial"/>
                      <w:color w:val="548DD4"/>
                    </w:rPr>
                    <w:t>---------------------------------</w:t>
                  </w:r>
                </w:p>
                <w:p w:rsidR="00F71C4A" w:rsidRPr="00A02344" w:rsidP="00A02344">
                  <w:pPr>
                    <w:shd w:val="clear" w:color="auto" w:fill="31849B"/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>
                    <w:rPr>
                      <w:rFonts w:ascii="Arial" w:eastAsia="Arial Unicode MS" w:hAnsi="Arial" w:cs="Arial"/>
                      <w:b/>
                      <w:color w:val="FFFFFF"/>
                      <w:sz w:val="24"/>
                      <w:szCs w:val="20"/>
                    </w:rPr>
                    <w:t>TATA TELESERVICES LTD</w:t>
                  </w:r>
                  <w:r w:rsidRPr="00A02344" w:rsidR="00BC1E17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DE3D8A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A40F23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A40F23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A40F23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A40F23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C012D3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C012D3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A87AB2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>July</w:t>
                  </w:r>
                  <w:r w:rsidR="00C012D3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 xml:space="preserve"> </w:t>
                  </w:r>
                  <w:r w:rsidR="00A87AB2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>09</w:t>
                  </w:r>
                  <w:r w:rsidRPr="00A02344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 xml:space="preserve"> - Present</w:t>
                  </w:r>
                </w:p>
                <w:p w:rsidR="00B37AB9" w:rsidRPr="00B37AB9" w:rsidP="00BD60F1">
                  <w:pPr>
                    <w:pStyle w:val="NoSpacing1"/>
                    <w:ind w:firstLine="720"/>
                    <w:rPr>
                      <w:rStyle w:val="Strong"/>
                      <w:rFonts w:ascii="Arial" w:hAnsi="Arial" w:cs="Arial"/>
                      <w:color w:val="000000"/>
                      <w:sz w:val="8"/>
                      <w:szCs w:val="8"/>
                    </w:rPr>
                  </w:pPr>
                </w:p>
                <w:p w:rsidR="00792831" w:rsidRPr="00072D4B" w:rsidP="00792831">
                  <w:pPr>
                    <w:spacing w:after="0"/>
                    <w:ind w:firstLine="720"/>
                    <w:jc w:val="both"/>
                    <w:rPr>
                      <w:rFonts w:ascii="Palatino Linotype" w:hAnsi="Palatino Linotype" w:cs="Arial"/>
                      <w:sz w:val="20"/>
                    </w:rPr>
                  </w:pPr>
                  <w:r w:rsidRPr="00072D4B">
                    <w:rPr>
                      <w:rStyle w:val="Strong"/>
                      <w:rFonts w:ascii="Palatino Linotype" w:hAnsi="Palatino Linotype" w:cs="Arial"/>
                      <w:color w:val="000000"/>
                      <w:sz w:val="20"/>
                      <w:szCs w:val="20"/>
                    </w:rPr>
                    <w:t>Designation</w:t>
                  </w:r>
                  <w:r w:rsidRPr="00072D4B">
                    <w:rPr>
                      <w:rStyle w:val="Strong"/>
                      <w:rFonts w:ascii="Palatino Linotype" w:hAnsi="Palatino Linotype" w:cs="Arial"/>
                      <w:color w:val="000000"/>
                      <w:sz w:val="20"/>
                      <w:szCs w:val="20"/>
                    </w:rPr>
                    <w:tab/>
                  </w:r>
                  <w:r w:rsidRPr="00072D4B" w:rsidR="006D44BE">
                    <w:rPr>
                      <w:rStyle w:val="Strong"/>
                      <w:rFonts w:ascii="Palatino Linotype" w:hAnsi="Palatino Linotype" w:cs="Arial"/>
                      <w:color w:val="000000"/>
                      <w:sz w:val="20"/>
                      <w:szCs w:val="20"/>
                    </w:rPr>
                    <w:tab/>
                  </w:r>
                  <w:r w:rsidRPr="00072D4B" w:rsidR="00684FD9">
                    <w:rPr>
                      <w:rStyle w:val="Strong"/>
                      <w:rFonts w:ascii="Palatino Linotype" w:hAnsi="Palatino Linotype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 w:rsidRPr="00072D4B" w:rsidR="00072D4B">
                    <w:rPr>
                      <w:rStyle w:val="Strong"/>
                      <w:rFonts w:ascii="Palatino Linotype" w:hAnsi="Palatino Linotype" w:cs="Arial"/>
                      <w:color w:val="000000"/>
                      <w:sz w:val="20"/>
                      <w:szCs w:val="20"/>
                    </w:rPr>
                    <w:tab/>
                  </w:r>
                  <w:r w:rsidRPr="00072D4B" w:rsidR="00684FD9">
                    <w:rPr>
                      <w:rStyle w:val="Strong"/>
                      <w:rFonts w:ascii="Palatino Linotype" w:hAnsi="Palatino Linotype" w:cs="Arial"/>
                      <w:color w:val="000000"/>
                      <w:sz w:val="20"/>
                      <w:szCs w:val="20"/>
                    </w:rPr>
                    <w:t xml:space="preserve">Astt. Manager </w:t>
                  </w:r>
                  <w:r w:rsidRPr="00072D4B" w:rsidR="00D87E64">
                    <w:rPr>
                      <w:rStyle w:val="Strong"/>
                      <w:rFonts w:ascii="Palatino Linotype" w:hAnsi="Palatino Linotype" w:cs="Arial"/>
                      <w:color w:val="000000"/>
                      <w:sz w:val="20"/>
                      <w:szCs w:val="20"/>
                    </w:rPr>
                    <w:t>(Finance</w:t>
                  </w:r>
                  <w:r w:rsidRPr="00072D4B" w:rsidR="00684FD9">
                    <w:rPr>
                      <w:rStyle w:val="Strong"/>
                      <w:rFonts w:ascii="Palatino Linotype" w:hAnsi="Palatino Linotype" w:cs="Arial"/>
                      <w:color w:val="000000"/>
                      <w:sz w:val="20"/>
                      <w:szCs w:val="20"/>
                    </w:rPr>
                    <w:t xml:space="preserve"> &amp; Accounts)</w:t>
                  </w:r>
                </w:p>
                <w:p w:rsidR="00F71C4A" w:rsidRPr="00072D4B" w:rsidP="00C85D07">
                  <w:pPr>
                    <w:pStyle w:val="NoSpacing1"/>
                    <w:ind w:firstLine="720"/>
                    <w:rPr>
                      <w:rFonts w:ascii="Palatino Linotype" w:hAnsi="Palatino Linotype" w:cs="Arial"/>
                      <w:sz w:val="20"/>
                    </w:rPr>
                  </w:pPr>
                  <w:r w:rsidRPr="00072D4B">
                    <w:rPr>
                      <w:rFonts w:ascii="Palatino Linotype" w:hAnsi="Palatino Linotype" w:cs="Arial"/>
                      <w:b/>
                      <w:sz w:val="20"/>
                      <w:szCs w:val="20"/>
                    </w:rPr>
                    <w:t>Location</w:t>
                  </w:r>
                  <w:r w:rsidRPr="00072D4B">
                    <w:rPr>
                      <w:rFonts w:ascii="Palatino Linotype" w:hAnsi="Palatino Linotype" w:cs="Arial"/>
                      <w:b/>
                      <w:sz w:val="20"/>
                      <w:szCs w:val="20"/>
                    </w:rPr>
                    <w:tab/>
                  </w:r>
                  <w:r w:rsidRPr="00072D4B" w:rsidR="006D44BE">
                    <w:rPr>
                      <w:rFonts w:ascii="Palatino Linotype" w:hAnsi="Palatino Linotype" w:cs="Arial"/>
                      <w:b/>
                      <w:sz w:val="20"/>
                      <w:szCs w:val="20"/>
                    </w:rPr>
                    <w:tab/>
                  </w:r>
                  <w:r w:rsidRPr="00072D4B" w:rsidR="00113CC4">
                    <w:rPr>
                      <w:rFonts w:ascii="Palatino Linotype" w:hAnsi="Palatino Linotype" w:cs="Arial"/>
                      <w:b/>
                      <w:sz w:val="20"/>
                      <w:szCs w:val="20"/>
                    </w:rPr>
                    <w:t>:</w:t>
                  </w:r>
                  <w:r w:rsidRPr="00072D4B" w:rsidR="00072D4B">
                    <w:rPr>
                      <w:rFonts w:ascii="Palatino Linotype" w:eastAsia="Arial Unicode MS" w:hAnsi="Palatino Linotype" w:cs="Arial"/>
                      <w:sz w:val="20"/>
                      <w:szCs w:val="20"/>
                    </w:rPr>
                    <w:t xml:space="preserve"> </w:t>
                  </w:r>
                  <w:r w:rsidRPr="00072D4B" w:rsidR="00072D4B">
                    <w:rPr>
                      <w:rFonts w:ascii="Palatino Linotype" w:eastAsia="Arial Unicode MS" w:hAnsi="Palatino Linotype" w:cs="Arial"/>
                      <w:sz w:val="20"/>
                      <w:szCs w:val="20"/>
                    </w:rPr>
                    <w:tab/>
                  </w:r>
                  <w:r w:rsidRPr="00072D4B" w:rsidR="00072D4B">
                    <w:rPr>
                      <w:rFonts w:ascii="Palatino Linotype" w:eastAsia="Arial Unicode MS" w:hAnsi="Palatino Linotype" w:cs="Arial"/>
                      <w:b/>
                      <w:sz w:val="20"/>
                      <w:szCs w:val="20"/>
                    </w:rPr>
                    <w:t>MP &amp; GUJRAT</w:t>
                  </w:r>
                </w:p>
                <w:p w:rsidR="006D44BE" w:rsidRPr="00072D4B" w:rsidP="00072D4B">
                  <w:pPr>
                    <w:spacing w:after="0"/>
                    <w:ind w:firstLine="720"/>
                    <w:rPr>
                      <w:rFonts w:ascii="Palatino Linotype" w:hAnsi="Palatino Linotype" w:cs="Arial"/>
                      <w:b/>
                    </w:rPr>
                  </w:pPr>
                  <w:r w:rsidRPr="00072D4B">
                    <w:rPr>
                      <w:rFonts w:ascii="Palatino Linotype" w:hAnsi="Palatino Linotype" w:cs="Arial"/>
                      <w:b/>
                      <w:sz w:val="20"/>
                      <w:szCs w:val="20"/>
                    </w:rPr>
                    <w:t>Team</w:t>
                  </w:r>
                  <w:r w:rsidRPr="00072D4B">
                    <w:rPr>
                      <w:rFonts w:ascii="Palatino Linotype" w:hAnsi="Palatino Linotype" w:cs="Arial"/>
                      <w:b/>
                      <w:sz w:val="20"/>
                      <w:szCs w:val="20"/>
                    </w:rPr>
                    <w:tab/>
                  </w:r>
                  <w:r w:rsidRPr="00072D4B">
                    <w:rPr>
                      <w:rFonts w:ascii="Palatino Linotype" w:hAnsi="Palatino Linotype" w:cs="Arial"/>
                      <w:b/>
                      <w:sz w:val="20"/>
                      <w:szCs w:val="20"/>
                    </w:rPr>
                    <w:tab/>
                  </w:r>
                  <w:r w:rsidRPr="00072D4B">
                    <w:rPr>
                      <w:rFonts w:ascii="Palatino Linotype" w:hAnsi="Palatino Linotype" w:cs="Arial"/>
                      <w:b/>
                      <w:sz w:val="20"/>
                      <w:szCs w:val="20"/>
                    </w:rPr>
                    <w:tab/>
                  </w:r>
                  <w:r w:rsidRPr="00072D4B" w:rsidR="00113CC4">
                    <w:rPr>
                      <w:rFonts w:ascii="Palatino Linotype" w:hAnsi="Palatino Linotype" w:cs="Arial"/>
                      <w:b/>
                      <w:sz w:val="20"/>
                      <w:szCs w:val="20"/>
                    </w:rPr>
                    <w:t>:</w:t>
                  </w:r>
                  <w:r w:rsidRPr="00072D4B" w:rsidR="00684FD9">
                    <w:rPr>
                      <w:rFonts w:ascii="Palatino Linotype" w:hAnsi="Palatino Linotype" w:cs="Arial"/>
                    </w:rPr>
                    <w:t xml:space="preserve"> </w:t>
                  </w:r>
                  <w:r w:rsidRPr="00072D4B" w:rsidR="00072D4B">
                    <w:rPr>
                      <w:rFonts w:ascii="Palatino Linotype" w:hAnsi="Palatino Linotype" w:cs="Arial"/>
                    </w:rPr>
                    <w:tab/>
                  </w:r>
                  <w:r w:rsidRPr="00072D4B" w:rsidR="00684FD9">
                    <w:rPr>
                      <w:rFonts w:ascii="Palatino Linotype" w:hAnsi="Palatino Linotype" w:cs="Arial"/>
                      <w:b/>
                    </w:rPr>
                    <w:t>5</w:t>
                  </w:r>
                  <w:r w:rsidRPr="00072D4B" w:rsidR="00DB5B5A">
                    <w:rPr>
                      <w:rFonts w:ascii="Palatino Linotype" w:hAnsi="Palatino Linotype" w:cs="Arial"/>
                      <w:b/>
                    </w:rPr>
                    <w:t xml:space="preserve"> Team Members</w:t>
                  </w:r>
                </w:p>
                <w:p w:rsidR="006D44BE" w:rsidRPr="00072D4B" w:rsidP="00072D4B">
                  <w:pPr>
                    <w:spacing w:line="240" w:lineRule="auto"/>
                    <w:ind w:left="720"/>
                    <w:jc w:val="both"/>
                    <w:rPr>
                      <w:rFonts w:ascii="Palatino Linotype" w:hAnsi="Palatino Linotype"/>
                      <w:b/>
                      <w:bCs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</w:rPr>
                    <w:t xml:space="preserve">Position Held    </w:t>
                  </w:r>
                  <w:r>
                    <w:rPr>
                      <w:rFonts w:ascii="Palatino Linotype" w:hAnsi="Palatino Linotype"/>
                      <w:b/>
                      <w:bCs/>
                    </w:rPr>
                    <w:tab/>
                    <w:t>:</w:t>
                  </w:r>
                  <w:r>
                    <w:rPr>
                      <w:rFonts w:ascii="Palatino Linotype" w:hAnsi="Palatino Linotype"/>
                      <w:b/>
                      <w:bCs/>
                    </w:rPr>
                    <w:tab/>
                  </w:r>
                  <w:r w:rsidRPr="00072D4B">
                    <w:rPr>
                      <w:rFonts w:ascii="Palatino Linotype" w:hAnsi="Palatino Linotype"/>
                      <w:b/>
                      <w:bCs/>
                    </w:rPr>
                    <w:t xml:space="preserve">Consumer Business- FP&amp;A </w:t>
                  </w:r>
                </w:p>
                <w:p w:rsidR="006D44BE" w:rsidRPr="00072D4B" w:rsidP="00072D4B">
                  <w:pPr>
                    <w:pStyle w:val="Heading1"/>
                    <w:ind w:left="720"/>
                    <w:jc w:val="both"/>
                    <w:rPr>
                      <w:rFonts w:ascii="Palatino Linotype" w:hAnsi="Palatino Linotype" w:cs="Times New Roman"/>
                    </w:rPr>
                  </w:pPr>
                  <w:r w:rsidRPr="00072D4B">
                    <w:rPr>
                      <w:rFonts w:ascii="Palatino Linotype" w:hAnsi="Palatino Linotype" w:cs="Times New Roman"/>
                      <w:b w:val="0"/>
                      <w:bCs w:val="0"/>
                    </w:rPr>
                    <w:t xml:space="preserve">Reporting to      </w:t>
                  </w:r>
                  <w:r w:rsidRPr="00072D4B">
                    <w:rPr>
                      <w:rFonts w:ascii="Palatino Linotype" w:hAnsi="Palatino Linotype" w:cs="Times New Roman"/>
                      <w:b w:val="0"/>
                      <w:bCs w:val="0"/>
                    </w:rPr>
                    <w:tab/>
                    <w:t xml:space="preserve">:       </w:t>
                  </w:r>
                  <w:r w:rsidRPr="00072D4B">
                    <w:rPr>
                      <w:rFonts w:ascii="Palatino Linotype" w:hAnsi="Palatino Linotype" w:cs="Times New Roman"/>
                      <w:b w:val="0"/>
                      <w:bCs w:val="0"/>
                    </w:rPr>
                    <w:tab/>
                  </w:r>
                  <w:r w:rsidRPr="00072D4B">
                    <w:rPr>
                      <w:rFonts w:ascii="Palatino Linotype" w:hAnsi="Palatino Linotype" w:cs="Times New Roman"/>
                      <w:bCs w:val="0"/>
                    </w:rPr>
                    <w:t xml:space="preserve">Circle </w:t>
                  </w:r>
                  <w:r w:rsidR="000677FE">
                    <w:rPr>
                      <w:rFonts w:ascii="Palatino Linotype" w:hAnsi="Palatino Linotype" w:cs="Times New Roman"/>
                    </w:rPr>
                    <w:t>Finance Lead</w:t>
                  </w:r>
                </w:p>
                <w:p w:rsidR="006D44BE" w:rsidRPr="00072D4B" w:rsidP="00072D4B">
                  <w:pPr>
                    <w:spacing w:line="240" w:lineRule="auto"/>
                    <w:rPr>
                      <w:rFonts w:ascii="Palatino Linotype" w:hAnsi="Palatino Linotype"/>
                      <w:b/>
                    </w:rPr>
                  </w:pPr>
                  <w:r w:rsidRPr="00072D4B">
                    <w:rPr>
                      <w:rFonts w:ascii="Palatino Linotype" w:hAnsi="Palatino Linotype"/>
                      <w:b/>
                      <w:bCs/>
                    </w:rPr>
                    <w:tab/>
                    <w:t>Department</w:t>
                  </w:r>
                  <w:r w:rsidRPr="00072D4B">
                    <w:rPr>
                      <w:rFonts w:ascii="Palatino Linotype" w:hAnsi="Palatino Linotype"/>
                      <w:b/>
                      <w:bCs/>
                    </w:rPr>
                    <w:tab/>
                  </w:r>
                  <w:r w:rsidRPr="00072D4B">
                    <w:rPr>
                      <w:rFonts w:ascii="Palatino Linotype" w:hAnsi="Palatino Linotype"/>
                      <w:b/>
                      <w:bCs/>
                    </w:rPr>
                    <w:tab/>
                    <w:t>:</w:t>
                  </w:r>
                  <w:r w:rsidRPr="00072D4B">
                    <w:rPr>
                      <w:rFonts w:ascii="Palatino Linotype" w:hAnsi="Palatino Linotype"/>
                    </w:rPr>
                    <w:tab/>
                  </w:r>
                  <w:r w:rsidRPr="00072D4B">
                    <w:rPr>
                      <w:rFonts w:ascii="Palatino Linotype" w:hAnsi="Palatino Linotype"/>
                      <w:b/>
                    </w:rPr>
                    <w:t>Accounts &amp; Finance</w:t>
                  </w:r>
                </w:p>
                <w:p w:rsidR="00AB0462" w:rsidRPr="00C74734" w:rsidP="00072D4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040C4" w:rsidRPr="00A02344" w:rsidP="005B5C55">
                  <w:pPr>
                    <w:tabs>
                      <w:tab w:val="left" w:pos="9360"/>
                    </w:tabs>
                    <w:ind w:right="180"/>
                    <w:rPr>
                      <w:rFonts w:ascii="Arial" w:hAnsi="Arial" w:cs="Arial"/>
                      <w:b/>
                      <w:bCs/>
                      <w:color w:val="215868"/>
                      <w:sz w:val="20"/>
                      <w:szCs w:val="20"/>
                    </w:rPr>
                  </w:pPr>
                  <w:r w:rsidRPr="00A02344">
                    <w:rPr>
                      <w:rFonts w:ascii="Arial" w:hAnsi="Arial" w:cs="Arial"/>
                      <w:b/>
                      <w:bCs/>
                      <w:color w:val="215868"/>
                      <w:sz w:val="20"/>
                      <w:szCs w:val="16"/>
                    </w:rPr>
                    <w:t>Job Profile</w:t>
                  </w:r>
                  <w:r w:rsidRPr="00A02344">
                    <w:rPr>
                      <w:rFonts w:ascii="Arial" w:hAnsi="Arial" w:cs="Arial"/>
                      <w:b/>
                      <w:bCs/>
                      <w:color w:val="215868"/>
                      <w:sz w:val="20"/>
                      <w:szCs w:val="20"/>
                    </w:rPr>
                    <w:t xml:space="preserve">: </w:t>
                  </w:r>
                </w:p>
                <w:p w:rsidR="00A65D90" w:rsidRPr="00113CC4" w:rsidP="00072D4B">
                  <w:pPr>
                    <w:pStyle w:val="Heading5"/>
                    <w:numPr>
                      <w:ilvl w:val="0"/>
                      <w:numId w:val="38"/>
                    </w:numPr>
                    <w:tabs>
                      <w:tab w:val="center" w:pos="4320"/>
                    </w:tabs>
                    <w:spacing w:before="0" w:after="0" w:line="240" w:lineRule="auto"/>
                    <w:jc w:val="both"/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 xml:space="preserve">Responsible </w:t>
                  </w:r>
                  <w:r w:rsidR="00D87E64"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 xml:space="preserve">and </w:t>
                  </w:r>
                  <w:r w:rsidRPr="00113CC4" w:rsidR="00D87E64"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>participate</w:t>
                  </w:r>
                  <w:r w:rsidR="00D87E64"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 xml:space="preserve"> to prepare </w:t>
                  </w:r>
                  <w:r w:rsidRPr="00113CC4" w:rsidR="00D87E64"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 xml:space="preserve">overall </w:t>
                  </w:r>
                  <w:r w:rsidR="00D87E64"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>Trade</w:t>
                  </w:r>
                  <w:r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 xml:space="preserve"> offers </w:t>
                  </w:r>
                  <w:r w:rsidR="00D87E64"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>&amp; scheme for distributors and Retailers with Sales and Marketing Team.</w:t>
                  </w:r>
                </w:p>
                <w:p w:rsidR="00B065B2" w:rsidP="00072D4B">
                  <w:pPr>
                    <w:pStyle w:val="Heading5"/>
                    <w:tabs>
                      <w:tab w:val="left" w:pos="360"/>
                      <w:tab w:val="center" w:pos="4320"/>
                    </w:tabs>
                    <w:spacing w:before="0" w:after="0" w:line="240" w:lineRule="auto"/>
                    <w:jc w:val="both"/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</w:pPr>
                </w:p>
                <w:p w:rsidR="00C012D3" w:rsidP="00072D4B">
                  <w:pPr>
                    <w:pStyle w:val="Heading5"/>
                    <w:numPr>
                      <w:ilvl w:val="0"/>
                      <w:numId w:val="28"/>
                    </w:numPr>
                    <w:tabs>
                      <w:tab w:val="left" w:pos="360"/>
                      <w:tab w:val="center" w:pos="4320"/>
                    </w:tabs>
                    <w:spacing w:before="0" w:after="0" w:line="240" w:lineRule="auto"/>
                    <w:ind w:left="360"/>
                    <w:jc w:val="both"/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>Responsible to control schemes and Trade offers within Budget and AOP.</w:t>
                  </w:r>
                  <w:r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 xml:space="preserve"> </w:t>
                  </w:r>
                </w:p>
                <w:p w:rsidR="00B065B2" w:rsidP="00072D4B">
                  <w:pPr>
                    <w:pStyle w:val="Heading5"/>
                    <w:tabs>
                      <w:tab w:val="left" w:pos="360"/>
                      <w:tab w:val="center" w:pos="4320"/>
                    </w:tabs>
                    <w:spacing w:before="0" w:after="0" w:line="240" w:lineRule="auto"/>
                    <w:ind w:left="360"/>
                    <w:jc w:val="both"/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</w:pPr>
                </w:p>
                <w:p w:rsidR="00262391" w:rsidRPr="00113CC4" w:rsidP="00072D4B">
                  <w:pPr>
                    <w:pStyle w:val="Heading5"/>
                    <w:numPr>
                      <w:ilvl w:val="0"/>
                      <w:numId w:val="28"/>
                    </w:numPr>
                    <w:tabs>
                      <w:tab w:val="left" w:pos="360"/>
                      <w:tab w:val="center" w:pos="4320"/>
                    </w:tabs>
                    <w:spacing w:before="0" w:after="0" w:line="240" w:lineRule="auto"/>
                    <w:ind w:left="360"/>
                    <w:jc w:val="both"/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 xml:space="preserve">Responsible </w:t>
                  </w:r>
                  <w:r w:rsidR="00D87E64">
                    <w:rPr>
                      <w:rFonts w:ascii="Palatino Linotype" w:hAnsi="Palatino Linotype"/>
                      <w:b w:val="0"/>
                      <w:bCs w:val="0"/>
                      <w:i w:val="0"/>
                      <w:sz w:val="22"/>
                      <w:szCs w:val="22"/>
                    </w:rPr>
                    <w:t>to recover Bed debts against given Scheme.</w:t>
                  </w:r>
                </w:p>
                <w:p w:rsidR="00B065B2" w:rsidP="00072D4B">
                  <w:pPr>
                    <w:tabs>
                      <w:tab w:val="left" w:pos="360"/>
                      <w:tab w:val="left" w:pos="9360"/>
                    </w:tabs>
                    <w:spacing w:after="0" w:line="240" w:lineRule="auto"/>
                    <w:ind w:left="360" w:right="180"/>
                    <w:jc w:val="both"/>
                    <w:rPr>
                      <w:rFonts w:ascii="Palatino Linotype" w:hAnsi="Palatino Linotype"/>
                      <w:bCs/>
                      <w:iCs/>
                    </w:rPr>
                  </w:pPr>
                </w:p>
                <w:p w:rsidR="00C012D3" w:rsidP="00072D4B">
                  <w:pPr>
                    <w:numPr>
                      <w:ilvl w:val="0"/>
                      <w:numId w:val="28"/>
                    </w:numPr>
                    <w:tabs>
                      <w:tab w:val="left" w:pos="360"/>
                      <w:tab w:val="left" w:pos="9360"/>
                    </w:tabs>
                    <w:spacing w:after="0" w:line="240" w:lineRule="auto"/>
                    <w:ind w:left="360" w:right="180"/>
                    <w:jc w:val="both"/>
                    <w:rPr>
                      <w:rFonts w:ascii="Palatino Linotype" w:hAnsi="Palatino Linotype"/>
                      <w:bCs/>
                      <w:iCs/>
                    </w:rPr>
                  </w:pPr>
                  <w:r w:rsidRPr="00B065B2">
                    <w:rPr>
                      <w:rFonts w:ascii="Palatino Linotype" w:hAnsi="Palatino Linotype"/>
                      <w:bCs/>
                      <w:iCs/>
                    </w:rPr>
                    <w:t xml:space="preserve">Responsible </w:t>
                  </w:r>
                  <w:r>
                    <w:rPr>
                      <w:rFonts w:ascii="Palatino Linotype" w:hAnsi="Palatino Linotype"/>
                      <w:bCs/>
                      <w:iCs/>
                    </w:rPr>
                    <w:t>for External &amp; Internal Audit Monthly, Quarterly &amp; Yearly and provide all supporting documents and schedule/ Annexure.</w:t>
                  </w:r>
                  <w:r w:rsidRPr="00B065B2">
                    <w:rPr>
                      <w:rFonts w:ascii="Palatino Linotype" w:hAnsi="Palatino Linotype"/>
                      <w:bCs/>
                      <w:iCs/>
                    </w:rPr>
                    <w:t xml:space="preserve"> </w:t>
                  </w:r>
                </w:p>
                <w:p w:rsidR="00B065B2" w:rsidP="00072D4B">
                  <w:pPr>
                    <w:spacing w:after="0" w:line="240" w:lineRule="auto"/>
                    <w:ind w:left="450"/>
                    <w:rPr>
                      <w:rFonts w:ascii="Palatino Linotype" w:hAnsi="Palatino Linotype"/>
                    </w:rPr>
                  </w:pPr>
                </w:p>
                <w:p w:rsidR="00B065B2" w:rsidP="00072D4B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>Responsible to analysis of the scheme monthly to impact in business in market as well as company prospect.</w:t>
                  </w:r>
                </w:p>
                <w:p w:rsidR="00D87E64" w:rsidP="00072D4B">
                  <w:pPr>
                    <w:pStyle w:val="ListParagraph"/>
                    <w:spacing w:line="240" w:lineRule="auto"/>
                    <w:rPr>
                      <w:rFonts w:ascii="Palatino Linotype" w:hAnsi="Palatino Linotype"/>
                    </w:rPr>
                  </w:pPr>
                </w:p>
                <w:p w:rsidR="00D87E64" w:rsidP="00072D4B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 xml:space="preserve">Responsible to reconcile the </w:t>
                  </w:r>
                  <w:r w:rsidR="000677FE">
                    <w:rPr>
                      <w:rFonts w:ascii="Palatino Linotype" w:hAnsi="Palatino Linotype"/>
                    </w:rPr>
                    <w:t>bills as well as payment of Vender, Customer and Employee Expenses</w:t>
                  </w:r>
                  <w:r>
                    <w:rPr>
                      <w:rFonts w:ascii="Palatino Linotype" w:hAnsi="Palatino Linotype"/>
                    </w:rPr>
                    <w:t>.</w:t>
                  </w:r>
                </w:p>
                <w:p w:rsidR="00A40A34" w:rsidP="00072D4B">
                  <w:pPr>
                    <w:pStyle w:val="ListParagraph"/>
                    <w:spacing w:line="240" w:lineRule="auto"/>
                    <w:rPr>
                      <w:rFonts w:ascii="Palatino Linotype" w:hAnsi="Palatino Linotype"/>
                    </w:rPr>
                  </w:pPr>
                </w:p>
                <w:p w:rsidR="00A40A34" w:rsidP="00072D4B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>Prepare Provision and actualizations of the</w:t>
                  </w:r>
                  <w:r w:rsidR="00041FD6">
                    <w:rPr>
                      <w:rFonts w:ascii="Palatino Linotype" w:hAnsi="Palatino Linotype"/>
                    </w:rPr>
                    <w:t xml:space="preserve"> scheme and</w:t>
                  </w:r>
                  <w:r>
                    <w:rPr>
                      <w:rFonts w:ascii="Palatino Linotype" w:hAnsi="Palatino Linotype"/>
                    </w:rPr>
                    <w:t xml:space="preserve"> GL </w:t>
                  </w:r>
                  <w:r w:rsidR="00041FD6">
                    <w:rPr>
                      <w:rFonts w:ascii="Palatino Linotype" w:hAnsi="Palatino Linotype"/>
                    </w:rPr>
                    <w:t>reconciliation.</w:t>
                  </w:r>
                </w:p>
                <w:p w:rsidR="00041FD6" w:rsidP="00072D4B">
                  <w:pPr>
                    <w:pStyle w:val="ListParagraph"/>
                    <w:spacing w:line="240" w:lineRule="auto"/>
                    <w:rPr>
                      <w:rFonts w:ascii="Palatino Linotype" w:hAnsi="Palatino Linotype"/>
                    </w:rPr>
                  </w:pPr>
                </w:p>
                <w:p w:rsidR="00041FD6" w:rsidP="00072D4B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>Prepare pricing of the Product / New Product and make changes accordingly in System for billing.</w:t>
                  </w:r>
                </w:p>
                <w:p w:rsidR="00041FD6" w:rsidP="00072D4B">
                  <w:pPr>
                    <w:pStyle w:val="ListParagraph"/>
                    <w:spacing w:line="240" w:lineRule="auto"/>
                    <w:rPr>
                      <w:rFonts w:ascii="Palatino Linotype" w:hAnsi="Palatino Linotype"/>
                    </w:rPr>
                  </w:pPr>
                </w:p>
                <w:p w:rsidR="00041FD6" w:rsidP="00072D4B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>Disburse of the Scheme and collection Invoice with NDC and Payout process.</w:t>
                  </w:r>
                </w:p>
                <w:p w:rsidR="00041FD6" w:rsidP="00072D4B">
                  <w:pPr>
                    <w:pStyle w:val="ListParagraph"/>
                    <w:spacing w:line="240" w:lineRule="auto"/>
                    <w:rPr>
                      <w:rFonts w:ascii="Palatino Linotype" w:hAnsi="Palatino Linotype"/>
                    </w:rPr>
                  </w:pPr>
                </w:p>
                <w:p w:rsidR="00041FD6" w:rsidP="00072D4B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>Responsible to maintain and prepare daily, monthly &amp; quarterly MIS and sent to management.</w:t>
                  </w:r>
                </w:p>
                <w:p w:rsidR="00041FD6" w:rsidP="00072D4B">
                  <w:pPr>
                    <w:pStyle w:val="ListParagraph"/>
                    <w:spacing w:line="240" w:lineRule="auto"/>
                    <w:rPr>
                      <w:rFonts w:ascii="Palatino Linotype" w:hAnsi="Palatino Linotype"/>
                    </w:rPr>
                  </w:pPr>
                </w:p>
                <w:p w:rsidR="00041FD6" w:rsidP="00072D4B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>Responsible for billing of Company Product and Payment received against billing and ensure to deliver the product within SLA to distributor.</w:t>
                  </w:r>
                </w:p>
                <w:p w:rsidR="00041FD6" w:rsidP="00072D4B">
                  <w:pPr>
                    <w:pStyle w:val="ListParagraph"/>
                    <w:spacing w:line="240" w:lineRule="auto"/>
                    <w:rPr>
                      <w:rFonts w:ascii="Palatino Linotype" w:hAnsi="Palatino Linotype"/>
                    </w:rPr>
                  </w:pPr>
                </w:p>
                <w:p w:rsidR="00041FD6" w:rsidP="00072D4B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>Responsible to Prepare Incentive and salaries of the Agency owned employee.</w:t>
                  </w:r>
                </w:p>
                <w:p w:rsidR="00041FD6" w:rsidP="00072D4B">
                  <w:pPr>
                    <w:pStyle w:val="ListParagraph"/>
                    <w:spacing w:line="240" w:lineRule="auto"/>
                    <w:rPr>
                      <w:rFonts w:ascii="Palatino Linotype" w:hAnsi="Palatino Linotype"/>
                    </w:rPr>
                  </w:pPr>
                </w:p>
                <w:p w:rsidR="00041FD6" w:rsidP="00072D4B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 xml:space="preserve">Prepare </w:t>
                  </w:r>
                  <w:r w:rsidR="002C7461">
                    <w:rPr>
                      <w:rFonts w:ascii="Palatino Linotype" w:hAnsi="Palatino Linotype"/>
                    </w:rPr>
                    <w:t xml:space="preserve">COCO </w:t>
                  </w:r>
                  <w:r>
                    <w:rPr>
                      <w:rFonts w:ascii="Palatino Linotype" w:hAnsi="Palatino Linotype"/>
                    </w:rPr>
                    <w:t xml:space="preserve">Store profitability </w:t>
                  </w:r>
                  <w:r w:rsidR="002C7461">
                    <w:rPr>
                      <w:rFonts w:ascii="Palatino Linotype" w:hAnsi="Palatino Linotype"/>
                    </w:rPr>
                    <w:t>and analysis.</w:t>
                  </w:r>
                </w:p>
                <w:p w:rsidR="00B065B2" w:rsidP="00072D4B">
                  <w:pPr>
                    <w:tabs>
                      <w:tab w:val="left" w:pos="360"/>
                      <w:tab w:val="left" w:pos="9360"/>
                    </w:tabs>
                    <w:spacing w:after="0"/>
                    <w:ind w:right="180"/>
                    <w:jc w:val="both"/>
                    <w:rPr>
                      <w:rFonts w:ascii="Palatino Linotype" w:hAnsi="Palatino Linotype"/>
                      <w:bCs/>
                      <w:iCs/>
                    </w:rPr>
                  </w:pPr>
                </w:p>
              </w:txbxContent>
            </v:textbox>
          </v:roundrect>
        </w:pict>
      </w:r>
      <w:r>
        <w:rPr>
          <w:noProof/>
          <w:lang w:val="en-IN" w:eastAsia="en-IN"/>
        </w:rPr>
        <w:pict>
          <v:roundrect id="AutoShape 35" o:spid="_x0000_s1041" style="width:573pt;height:756.75pt;margin-top:-53.25pt;margin-left:-51.75pt;position:absolute;visibility:visible;z-index:-251650048" arcsize="1241f" fillcolor="#d8d0c0" stroked="f"/>
        </w:pict>
      </w:r>
    </w:p>
    <w:p w:rsidR="00D918F3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/>
    <w:p w:rsidR="00DA58F7">
      <w:r>
        <w:rPr>
          <w:noProof/>
          <w:lang w:val="en-IN" w:eastAsia="en-IN"/>
        </w:rPr>
        <w:pict>
          <v:roundrect id="AutoShape 56" o:spid="_x0000_s1042" style="width:561pt;height:756.75pt;margin-top:-66.75pt;margin-left:-56.25pt;position:absolute;visibility:visible;z-index:251671552" arcsize="1235f" stroked="f" strokecolor="#92cddc" strokeweight="1pt">
            <v:shadow color="#205867" opacity="0.5" offset="1pt"/>
            <v:textbox>
              <w:txbxContent>
                <w:p w:rsidR="00A65D90" w:rsidRPr="00240EEC" w:rsidP="00072D4B">
                  <w:pPr>
                    <w:spacing w:after="0" w:line="240" w:lineRule="auto"/>
                    <w:ind w:left="450"/>
                    <w:jc w:val="both"/>
                    <w:rPr>
                      <w:rFonts w:ascii="Palatino Linotype" w:hAnsi="Palatino Linotype"/>
                      <w:bCs/>
                      <w:iCs/>
                    </w:rPr>
                  </w:pPr>
                </w:p>
                <w:p w:rsidR="00C10194" w:rsidRPr="002020D5" w:rsidP="00C10194">
                  <w:pPr>
                    <w:spacing w:after="0" w:line="240" w:lineRule="auto"/>
                    <w:rPr>
                      <w:rFonts w:ascii="Arial" w:eastAsia="Arial Unicode MS" w:hAnsi="Arial" w:cs="Arial"/>
                      <w:color w:val="215868"/>
                      <w:sz w:val="20"/>
                      <w:szCs w:val="20"/>
                    </w:rPr>
                  </w:pPr>
                </w:p>
                <w:p w:rsidR="00C10194" w:rsidRPr="00D41A3C" w:rsidP="00C10194">
                  <w:pPr>
                    <w:spacing w:after="0" w:line="240" w:lineRule="auto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</w:p>
                <w:p w:rsidR="00FB4652" w:rsidRPr="00A02344" w:rsidP="00FB4652">
                  <w:pPr>
                    <w:shd w:val="clear" w:color="auto" w:fill="31849B"/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>
                    <w:rPr>
                      <w:rFonts w:ascii="Arial" w:eastAsia="Arial Unicode MS" w:hAnsi="Arial" w:cs="Arial"/>
                      <w:b/>
                      <w:bCs/>
                      <w:color w:val="FFFFFF"/>
                      <w:sz w:val="24"/>
                      <w:szCs w:val="20"/>
                    </w:rPr>
                    <w:t>Reliance Telecom</w:t>
                  </w:r>
                  <w:r w:rsidRPr="002020D5" w:rsidR="004A2BCF">
                    <w:rPr>
                      <w:rFonts w:ascii="Arial" w:eastAsia="Arial Unicode MS" w:hAnsi="Arial" w:cs="Arial"/>
                      <w:b/>
                      <w:bCs/>
                      <w:color w:val="FFFFFF"/>
                      <w:sz w:val="24"/>
                      <w:szCs w:val="20"/>
                    </w:rPr>
                    <w:t xml:space="preserve"> Ltd.</w:t>
                  </w:r>
                  <w:r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06722F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ab/>
                  </w:r>
                  <w:r w:rsidR="00A87AB2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>Nov 06</w:t>
                  </w:r>
                  <w:r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>–</w:t>
                  </w:r>
                  <w:r w:rsidR="00A87AB2">
                    <w:rPr>
                      <w:rFonts w:ascii="Arial" w:hAnsi="Arial" w:cs="Arial"/>
                      <w:b/>
                      <w:color w:val="FFFFFF"/>
                      <w:sz w:val="24"/>
                      <w:szCs w:val="20"/>
                    </w:rPr>
                    <w:t xml:space="preserve"> July 09</w:t>
                  </w:r>
                </w:p>
                <w:p w:rsidR="00FB4652" w:rsidRPr="00B37AB9" w:rsidP="00FB4652">
                  <w:pPr>
                    <w:pStyle w:val="NoSpacing1"/>
                    <w:ind w:firstLine="720"/>
                    <w:rPr>
                      <w:rStyle w:val="Strong"/>
                      <w:rFonts w:ascii="Arial" w:hAnsi="Arial" w:cs="Arial"/>
                      <w:color w:val="000000"/>
                      <w:sz w:val="8"/>
                      <w:szCs w:val="8"/>
                    </w:rPr>
                  </w:pPr>
                </w:p>
                <w:p w:rsidR="00FB4652" w:rsidRPr="00792831" w:rsidP="00FB4652">
                  <w:pPr>
                    <w:spacing w:after="0"/>
                    <w:ind w:firstLine="72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C74734">
                    <w:rPr>
                      <w:rStyle w:val="Strong"/>
                      <w:rFonts w:ascii="Arial" w:hAnsi="Arial" w:cs="Arial"/>
                      <w:color w:val="000000"/>
                      <w:sz w:val="20"/>
                      <w:szCs w:val="20"/>
                    </w:rPr>
                    <w:t>Designation</w:t>
                  </w:r>
                  <w:r w:rsidRPr="00C74734">
                    <w:rPr>
                      <w:rStyle w:val="Strong"/>
                      <w:rFonts w:ascii="Arial" w:hAnsi="Arial" w:cs="Arial"/>
                      <w:color w:val="000000"/>
                      <w:sz w:val="20"/>
                      <w:szCs w:val="20"/>
                    </w:rPr>
                    <w:tab/>
                  </w:r>
                  <w:r w:rsidRPr="00E537E7">
                    <w:rPr>
                      <w:rStyle w:val="Strong"/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 w:rsidR="00A87AB2">
                    <w:rPr>
                      <w:rFonts w:ascii="Palatino Linotype" w:eastAsia="Arial Unicode MS" w:hAnsi="Palatino Linotype" w:cs="Arial"/>
                      <w:bCs/>
                    </w:rPr>
                    <w:t>Astt.</w:t>
                  </w:r>
                  <w:r w:rsidR="007B2E36">
                    <w:rPr>
                      <w:rFonts w:ascii="Palatino Linotype" w:eastAsia="Arial Unicode MS" w:hAnsi="Palatino Linotype" w:cs="Arial"/>
                      <w:bCs/>
                    </w:rPr>
                    <w:t xml:space="preserve"> Manager</w:t>
                  </w:r>
                </w:p>
                <w:p w:rsidR="00FB4652" w:rsidP="00FB4652">
                  <w:pPr>
                    <w:pStyle w:val="NoSpacing1"/>
                    <w:ind w:firstLine="720"/>
                    <w:rPr>
                      <w:rFonts w:ascii="Arial" w:eastAsia="Arial Unicode MS" w:hAnsi="Arial" w:cs="Arial"/>
                      <w:bCs/>
                      <w:sz w:val="20"/>
                      <w:szCs w:val="20"/>
                    </w:rPr>
                  </w:pPr>
                  <w:r w:rsidRPr="00C25992">
                    <w:rPr>
                      <w:rFonts w:ascii="Arial" w:hAnsi="Arial" w:cs="Arial"/>
                      <w:b/>
                      <w:sz w:val="20"/>
                      <w:szCs w:val="20"/>
                    </w:rPr>
                    <w:t>Location</w:t>
                  </w:r>
                  <w:r w:rsidRPr="00C25992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:</w:t>
                  </w:r>
                  <w:r w:rsidR="00411CD9">
                    <w:rPr>
                      <w:rFonts w:ascii="Arial" w:eastAsia="Arial Unicode MS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="00A87AB2">
                    <w:rPr>
                      <w:rFonts w:ascii="Palatino Linotype" w:eastAsia="Arial Unicode MS" w:hAnsi="Palatino Linotype" w:cs="Arial"/>
                      <w:bCs/>
                    </w:rPr>
                    <w:t>Raipur</w:t>
                  </w:r>
                </w:p>
                <w:p w:rsidR="003F4B99" w:rsidP="00FB4652">
                  <w:pPr>
                    <w:pStyle w:val="NoSpacing1"/>
                    <w:ind w:firstLine="720"/>
                    <w:rPr>
                      <w:rFonts w:ascii="Arial" w:eastAsia="Arial Unicode MS" w:hAnsi="Arial" w:cs="Arial"/>
                      <w:bCs/>
                      <w:sz w:val="20"/>
                      <w:szCs w:val="20"/>
                    </w:rPr>
                  </w:pPr>
                  <w:r w:rsidRPr="000F10CA"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>Team</w:t>
                  </w:r>
                  <w:r w:rsidRPr="000F10CA"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ab/>
                  </w:r>
                  <w:r w:rsidRPr="000F10CA"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ab/>
                    <w:t>:</w:t>
                  </w:r>
                  <w:r w:rsidR="00411CD9">
                    <w:rPr>
                      <w:rFonts w:ascii="Arial" w:eastAsia="Arial Unicode MS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="00657246">
                    <w:rPr>
                      <w:rFonts w:ascii="Palatino Linotype" w:eastAsia="Arial Unicode MS" w:hAnsi="Palatino Linotype" w:cs="Arial"/>
                      <w:bCs/>
                    </w:rPr>
                    <w:t>3</w:t>
                  </w:r>
                  <w:r w:rsidRPr="008E28ED" w:rsidR="000F10CA">
                    <w:rPr>
                      <w:rFonts w:ascii="Palatino Linotype" w:eastAsia="Arial Unicode MS" w:hAnsi="Palatino Linotype" w:cs="Arial"/>
                      <w:bCs/>
                    </w:rPr>
                    <w:t xml:space="preserve"> Team Members</w:t>
                  </w:r>
                  <w:r w:rsidR="00411CD9">
                    <w:rPr>
                      <w:rFonts w:ascii="Arial" w:eastAsia="Arial Unicode MS" w:hAnsi="Arial" w:cs="Arial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113CC4" w:rsidP="008E28ED">
                  <w:pPr>
                    <w:tabs>
                      <w:tab w:val="left" w:pos="9360"/>
                    </w:tabs>
                    <w:spacing w:line="240" w:lineRule="auto"/>
                    <w:ind w:right="180"/>
                    <w:rPr>
                      <w:rFonts w:ascii="Arial" w:hAnsi="Arial" w:cs="Arial"/>
                      <w:b/>
                      <w:bCs/>
                      <w:color w:val="215868"/>
                      <w:sz w:val="20"/>
                      <w:szCs w:val="16"/>
                    </w:rPr>
                  </w:pPr>
                </w:p>
                <w:p w:rsidR="00A254F3" w:rsidRPr="007F676D" w:rsidP="00A87AB2">
                  <w:pPr>
                    <w:ind w:left="720"/>
                    <w:jc w:val="both"/>
                    <w:rPr>
                      <w:rFonts w:ascii="Times New Roman" w:hAnsi="Times New Roman"/>
                      <w:b/>
                      <w:bCs/>
                    </w:rPr>
                  </w:pPr>
                  <w:r w:rsidRPr="007F676D">
                    <w:rPr>
                      <w:rFonts w:ascii="Times New Roman" w:hAnsi="Times New Roman"/>
                      <w:b/>
                      <w:bCs/>
                    </w:rPr>
                    <w:t xml:space="preserve">Position Held    </w:t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 w:rsidR="00A87AB2">
                    <w:rPr>
                      <w:rFonts w:ascii="Times New Roman" w:hAnsi="Times New Roman"/>
                      <w:b/>
                      <w:bCs/>
                    </w:rPr>
                    <w:t>:</w:t>
                  </w:r>
                  <w:r w:rsidR="00A87AB2">
                    <w:rPr>
                      <w:rFonts w:ascii="Times New Roman" w:hAnsi="Times New Roman"/>
                      <w:b/>
                      <w:bCs/>
                    </w:rPr>
                    <w:tab/>
                    <w:t>Zonal Accounts and Finance</w:t>
                  </w:r>
                </w:p>
                <w:p w:rsidR="00A254F3" w:rsidRPr="007F676D" w:rsidP="00A87AB2">
                  <w:pPr>
                    <w:pStyle w:val="Heading1"/>
                    <w:spacing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Reporting to      </w:t>
                  </w: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ab/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:</w:t>
                  </w: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      </w:t>
                  </w: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ab/>
                  </w:r>
                  <w:r w:rsidRPr="00A8625E">
                    <w:rPr>
                      <w:rFonts w:ascii="Times New Roman" w:hAnsi="Times New Roman" w:cs="Times New Roman"/>
                      <w:bCs w:val="0"/>
                    </w:rPr>
                    <w:t xml:space="preserve">Circle </w:t>
                  </w:r>
                  <w:r w:rsidR="00A87AB2">
                    <w:rPr>
                      <w:rFonts w:ascii="Times New Roman" w:hAnsi="Times New Roman" w:cs="Times New Roman"/>
                    </w:rPr>
                    <w:t>Finance Head</w:t>
                  </w:r>
                </w:p>
                <w:p w:rsidR="00A254F3" w:rsidP="00A87AB2">
                  <w:pPr>
                    <w:rPr>
                      <w:rFonts w:ascii="Times New Roman" w:hAnsi="Times New Roman"/>
                    </w:rPr>
                  </w:pPr>
                  <w:r w:rsidRPr="007F676D">
                    <w:rPr>
                      <w:rFonts w:ascii="Times New Roman" w:hAnsi="Times New Roman"/>
                      <w:b/>
                      <w:bCs/>
                    </w:rPr>
                    <w:tab/>
                    <w:t>Department</w:t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>:</w:t>
                  </w:r>
                  <w:r w:rsidR="00A87AB2">
                    <w:rPr>
                      <w:rFonts w:ascii="Times New Roman" w:hAnsi="Times New Roman"/>
                    </w:rPr>
                    <w:tab/>
                    <w:t>Accounts &amp; Finance</w:t>
                  </w:r>
                </w:p>
                <w:p w:rsidR="00A254F3" w:rsidRPr="007F676D" w:rsidP="00A254F3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</w:r>
                </w:p>
                <w:p w:rsidR="00A254F3" w:rsidRPr="00501579" w:rsidP="00A254F3">
                  <w:pPr>
                    <w:jc w:val="both"/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A254F3" w:rsidRPr="00501579" w:rsidP="00A254F3">
                  <w:pPr>
                    <w:shd w:val="clear" w:color="auto" w:fill="C0C0C0"/>
                    <w:ind w:firstLine="720"/>
                    <w:jc w:val="both"/>
                    <w:rPr>
                      <w:rFonts w:ascii="Times New Roman" w:hAnsi="Times New Roman"/>
                      <w:b/>
                      <w:bCs/>
                      <w:smallCaps/>
                    </w:rPr>
                  </w:pPr>
                  <w:r w:rsidRPr="00501579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 Responsibility     </w:t>
                  </w:r>
                </w:p>
                <w:p w:rsidR="00A254F3" w:rsidP="00A254F3">
                  <w:pPr>
                    <w:pStyle w:val="BodyText"/>
                  </w:pPr>
                </w:p>
                <w:p w:rsidR="00A254F3" w:rsidRPr="002E4F3F" w:rsidP="00A254F3">
                  <w:pPr>
                    <w:pStyle w:val="BodyText"/>
                    <w:rPr>
                      <w:rFonts w:ascii="Times New Roman" w:hAnsi="Times New Roman"/>
                      <w:sz w:val="22"/>
                    </w:rPr>
                  </w:pPr>
                  <w:r w:rsidRPr="002E4F3F">
                    <w:rPr>
                      <w:rFonts w:ascii="Times New Roman" w:hAnsi="Times New Roman"/>
                      <w:sz w:val="22"/>
                    </w:rPr>
                    <w:t xml:space="preserve">Reliance </w:t>
                  </w:r>
                  <w:r w:rsidR="00657246">
                    <w:rPr>
                      <w:rFonts w:ascii="Times New Roman" w:hAnsi="Times New Roman"/>
                      <w:sz w:val="22"/>
                    </w:rPr>
                    <w:t>Telecom Ltd.</w:t>
                  </w:r>
                  <w:r w:rsidRPr="002E4F3F">
                    <w:rPr>
                      <w:rFonts w:ascii="Times New Roman" w:hAnsi="Times New Roman"/>
                      <w:sz w:val="22"/>
                    </w:rPr>
                    <w:t xml:space="preserve"> as a</w:t>
                  </w:r>
                  <w:r w:rsidR="00657246">
                    <w:rPr>
                      <w:rFonts w:ascii="Times New Roman" w:hAnsi="Times New Roman"/>
                      <w:sz w:val="22"/>
                    </w:rPr>
                    <w:t xml:space="preserve"> Astt.</w:t>
                  </w:r>
                  <w:r w:rsidRPr="002E4F3F">
                    <w:rPr>
                      <w:rFonts w:ascii="Times New Roman" w:hAnsi="Times New Roman"/>
                      <w:sz w:val="22"/>
                    </w:rPr>
                    <w:t xml:space="preserve"> Man</w:t>
                  </w:r>
                  <w:r w:rsidR="00657246">
                    <w:rPr>
                      <w:rFonts w:ascii="Times New Roman" w:hAnsi="Times New Roman"/>
                      <w:sz w:val="22"/>
                    </w:rPr>
                    <w:t>a</w:t>
                  </w:r>
                  <w:r w:rsidRPr="002E4F3F">
                    <w:rPr>
                      <w:rFonts w:ascii="Times New Roman" w:hAnsi="Times New Roman"/>
                      <w:sz w:val="22"/>
                    </w:rPr>
                    <w:t xml:space="preserve">ger responsible for </w:t>
                  </w:r>
                  <w:r w:rsidR="00657246">
                    <w:rPr>
                      <w:rFonts w:ascii="Times New Roman" w:hAnsi="Times New Roman"/>
                      <w:sz w:val="22"/>
                    </w:rPr>
                    <w:t>billing of Product of Telecom business in CG.</w:t>
                  </w:r>
                </w:p>
                <w:p w:rsidR="00A254F3" w:rsidRPr="002E4F3F" w:rsidP="00A254F3">
                  <w:pPr>
                    <w:pStyle w:val="BodyText"/>
                    <w:rPr>
                      <w:rFonts w:ascii="Times New Roman" w:hAnsi="Times New Roman"/>
                      <w:sz w:val="22"/>
                    </w:rPr>
                  </w:pPr>
                </w:p>
                <w:p w:rsidR="00657246" w:rsidRPr="00657246" w:rsidP="00657246">
                  <w:pPr>
                    <w:pStyle w:val="BodyText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rPr>
                      <w:rFonts w:ascii="Times New Roman" w:hAnsi="Times New Roman"/>
                      <w:sz w:val="22"/>
                    </w:rPr>
                  </w:pPr>
                  <w:r w:rsidRPr="00657246">
                    <w:rPr>
                      <w:rFonts w:ascii="Times New Roman" w:hAnsi="Times New Roman"/>
                      <w:sz w:val="22"/>
                    </w:rPr>
                    <w:t>Efficiently handling the commercial part of Sales and Distribution of Prepaid Business</w:t>
                  </w:r>
                  <w:r>
                    <w:rPr>
                      <w:rFonts w:ascii="Times New Roman" w:hAnsi="Times New Roman"/>
                      <w:sz w:val="22"/>
                    </w:rPr>
                    <w:t xml:space="preserve"> product</w:t>
                  </w:r>
                  <w:r w:rsidRPr="00657246">
                    <w:rPr>
                      <w:rFonts w:ascii="Times New Roman" w:hAnsi="Times New Roman"/>
                      <w:sz w:val="22"/>
                    </w:rPr>
                    <w:t xml:space="preserve"> in CG.</w:t>
                  </w:r>
                </w:p>
                <w:p w:rsidR="00657246" w:rsidP="00657246">
                  <w:pPr>
                    <w:pStyle w:val="BodyText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rPr>
                      <w:rFonts w:ascii="Times New Roman" w:hAnsi="Times New Roman"/>
                      <w:sz w:val="22"/>
                    </w:rPr>
                  </w:pPr>
                  <w:r w:rsidRPr="00657246">
                    <w:rPr>
                      <w:rFonts w:ascii="Times New Roman" w:hAnsi="Times New Roman"/>
                      <w:sz w:val="22"/>
                    </w:rPr>
                    <w:t xml:space="preserve">Accountable to maintain monthly stocks and revenue reconciliation simultaneously manage SAP </w:t>
                  </w:r>
                  <w:r>
                    <w:rPr>
                      <w:rFonts w:ascii="Times New Roman" w:hAnsi="Times New Roman"/>
                      <w:sz w:val="22"/>
                    </w:rPr>
                    <w:t xml:space="preserve">end user </w:t>
                  </w:r>
                  <w:r w:rsidRPr="00657246">
                    <w:rPr>
                      <w:rFonts w:ascii="Times New Roman" w:hAnsi="Times New Roman"/>
                      <w:sz w:val="22"/>
                    </w:rPr>
                    <w:t>Module.</w:t>
                  </w:r>
                </w:p>
                <w:p w:rsidR="00657246" w:rsidRPr="00657246" w:rsidP="00657246">
                  <w:pPr>
                    <w:pStyle w:val="BodyText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Responsible to make proper entries of payment received and billing of product in SAP.</w:t>
                  </w:r>
                </w:p>
                <w:p w:rsidR="00657246" w:rsidRPr="00657246" w:rsidP="00657246">
                  <w:pPr>
                    <w:pStyle w:val="BodyText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rPr>
                      <w:rFonts w:ascii="Times New Roman" w:hAnsi="Times New Roman"/>
                      <w:sz w:val="22"/>
                    </w:rPr>
                  </w:pPr>
                  <w:r w:rsidRPr="00657246">
                    <w:rPr>
                      <w:rFonts w:ascii="Times New Roman" w:hAnsi="Times New Roman"/>
                      <w:sz w:val="22"/>
                    </w:rPr>
                    <w:t>Checking all type of Employee Tour Bills, Electricity Bills, Vender Payments and Negotiation.</w:t>
                  </w:r>
                </w:p>
                <w:p w:rsidR="00657246" w:rsidRPr="00657246" w:rsidP="00657246">
                  <w:pPr>
                    <w:pStyle w:val="BodyText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rPr>
                      <w:rFonts w:ascii="Times New Roman" w:hAnsi="Times New Roman"/>
                      <w:sz w:val="22"/>
                    </w:rPr>
                  </w:pPr>
                  <w:r w:rsidRPr="00657246">
                    <w:rPr>
                      <w:rFonts w:ascii="Times New Roman" w:hAnsi="Times New Roman"/>
                      <w:sz w:val="22"/>
                    </w:rPr>
                    <w:t xml:space="preserve">Preparing Stock &amp; Revenue Reconciliation Qtr. &amp; Yearly. </w:t>
                  </w:r>
                </w:p>
                <w:p w:rsidR="00657246" w:rsidRPr="00657246" w:rsidP="00657246">
                  <w:pPr>
                    <w:pStyle w:val="BodyText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rPr>
                      <w:rFonts w:ascii="Times New Roman" w:hAnsi="Times New Roman"/>
                      <w:sz w:val="22"/>
                    </w:rPr>
                  </w:pPr>
                  <w:r w:rsidRPr="00657246">
                    <w:rPr>
                      <w:rFonts w:ascii="Times New Roman" w:hAnsi="Times New Roman"/>
                      <w:sz w:val="22"/>
                    </w:rPr>
                    <w:t>Reconciliation Debtors &amp; Creditors Account.</w:t>
                  </w:r>
                </w:p>
                <w:p w:rsidR="00657246" w:rsidRPr="00657246" w:rsidP="00A254F3">
                  <w:pPr>
                    <w:pStyle w:val="BodyText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rPr>
                      <w:rFonts w:ascii="Times New Roman" w:hAnsi="Times New Roman"/>
                    </w:rPr>
                  </w:pPr>
                  <w:r w:rsidRPr="00657246">
                    <w:rPr>
                      <w:rFonts w:ascii="Times New Roman" w:hAnsi="Times New Roman"/>
                      <w:sz w:val="22"/>
                    </w:rPr>
                    <w:t>Stock Accounting &amp; controlling, ROQ and Product Procurement.</w:t>
                  </w:r>
                </w:p>
                <w:p w:rsidR="00A254F3" w:rsidRPr="002E4F3F" w:rsidP="00A254F3">
                  <w:pPr>
                    <w:pStyle w:val="BodyText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Calculate Pricing of the product.</w:t>
                  </w:r>
                </w:p>
              </w:txbxContent>
            </v:textbox>
          </v:roundrect>
        </w:pict>
      </w:r>
      <w:r>
        <w:rPr>
          <w:noProof/>
          <w:lang w:val="en-IN" w:eastAsia="en-IN"/>
        </w:rPr>
        <w:pict>
          <v:roundrect id="AutoShape 55" o:spid="_x0000_s1043" style="width:558.75pt;height:756.75pt;margin-top:-66.75pt;margin-left:-56.25pt;position:absolute;visibility:visible;z-index:-251645952" arcsize="1241f" fillcolor="#d8d0c0" stroked="f"/>
        </w:pict>
      </w:r>
    </w:p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6267AD"/>
    <w:p w:rsidR="0040244E"/>
    <w:p w:rsidR="00BB0537">
      <w:r>
        <w:rPr>
          <w:noProof/>
          <w:lang w:val="en-IN" w:eastAsia="en-IN"/>
        </w:rPr>
        <w:pict>
          <v:roundrect id="AutoShape 65" o:spid="_x0000_s1044" style="width:573pt;height:756.75pt;margin-top:-51.75pt;margin-left:-50.25pt;position:absolute;visibility:visible;z-index:251673600" arcsize="1235f" stroked="f" strokecolor="#92cddc" strokeweight="1pt">
            <v:shadow color="#205867" opacity="0.5" offset="1pt"/>
            <v:textbox>
              <w:txbxContent>
                <w:p w:rsidR="008F50F7" w:rsidRPr="00501579" w:rsidP="008F50F7">
                  <w:pPr>
                    <w:shd w:val="clear" w:color="auto" w:fill="C0C0C0"/>
                    <w:ind w:firstLine="720"/>
                    <w:jc w:val="both"/>
                    <w:rPr>
                      <w:rFonts w:ascii="Times New Roman" w:hAnsi="Times New Roman"/>
                      <w:b/>
                      <w:bCs/>
                      <w:smallCaps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Previous Profile </w:t>
                  </w:r>
                  <w:r w:rsidRPr="00501579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    </w:t>
                  </w:r>
                  <w:r w:rsidR="00657246">
                    <w:rPr>
                      <w:rFonts w:ascii="Times New Roman" w:hAnsi="Times New Roman"/>
                      <w:b/>
                      <w:bCs/>
                      <w:smallCaps/>
                    </w:rPr>
                    <w:t>:</w:t>
                  </w:r>
                  <w:r w:rsidR="00657246">
                    <w:rPr>
                      <w:rFonts w:ascii="Times New Roman" w:hAnsi="Times New Roman"/>
                      <w:b/>
                      <w:bCs/>
                      <w:smallCaps/>
                    </w:rPr>
                    <w:tab/>
                    <w:t xml:space="preserve"> </w:t>
                  </w:r>
                  <w:r w:rsidR="00657246">
                    <w:rPr>
                      <w:rFonts w:ascii="Times New Roman" w:hAnsi="Times New Roman"/>
                      <w:b/>
                      <w:bCs/>
                      <w:smallCaps/>
                    </w:rPr>
                    <w:tab/>
                    <w:t>SUNIL POLYPACK LIMITED</w:t>
                  </w:r>
                  <w:r w:rsidR="00F77896">
                    <w:rPr>
                      <w:rFonts w:ascii="Times New Roman" w:hAnsi="Times New Roman"/>
                      <w:b/>
                      <w:bCs/>
                      <w:smallCaps/>
                    </w:rPr>
                    <w:tab/>
                  </w:r>
                  <w:r w:rsidR="00F77896">
                    <w:rPr>
                      <w:rFonts w:ascii="Times New Roman" w:hAnsi="Times New Roman"/>
                      <w:b/>
                      <w:bCs/>
                      <w:smallCaps/>
                    </w:rPr>
                    <w:tab/>
                  </w:r>
                  <w:r w:rsidR="00F77896">
                    <w:rPr>
                      <w:rFonts w:ascii="Times New Roman" w:hAnsi="Times New Roman"/>
                      <w:b/>
                      <w:bCs/>
                      <w:smallCaps/>
                    </w:rPr>
                    <w:tab/>
                    <w:t>jUNE-2002 to Nov-06</w:t>
                  </w:r>
                </w:p>
                <w:p w:rsidR="008F50F7" w:rsidP="008F50F7">
                  <w:pPr>
                    <w:jc w:val="both"/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8F50F7" w:rsidRPr="007F676D" w:rsidP="008F50F7">
                  <w:pPr>
                    <w:pStyle w:val="Heading1"/>
                    <w:ind w:left="720"/>
                    <w:jc w:val="both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>Location</w:t>
                  </w: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ab/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ab/>
                  </w: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>:</w:t>
                  </w: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ab/>
                  </w:r>
                  <w:r w:rsidR="00657246">
                    <w:rPr>
                      <w:rFonts w:ascii="Times New Roman" w:hAnsi="Times New Roman" w:cs="Times New Roman"/>
                      <w:b w:val="0"/>
                      <w:bCs w:val="0"/>
                    </w:rPr>
                    <w:t>Raipur</w:t>
                  </w:r>
                </w:p>
                <w:p w:rsidR="008F50F7" w:rsidP="008F50F7">
                  <w:pPr>
                    <w:ind w:left="720"/>
                    <w:jc w:val="both"/>
                    <w:rPr>
                      <w:rFonts w:ascii="Times New Roman" w:hAnsi="Times New Roman"/>
                    </w:rPr>
                  </w:pPr>
                  <w:r w:rsidRPr="007F676D">
                    <w:rPr>
                      <w:rFonts w:ascii="Times New Roman" w:hAnsi="Times New Roman"/>
                      <w:b/>
                      <w:bCs/>
                    </w:rPr>
                    <w:t>Period</w:t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>:</w:t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 w:rsidR="00F77896">
                    <w:rPr>
                      <w:rFonts w:ascii="Times New Roman" w:hAnsi="Times New Roman"/>
                    </w:rPr>
                    <w:t>June-02</w:t>
                  </w:r>
                  <w:r w:rsidRPr="007F676D">
                    <w:rPr>
                      <w:rFonts w:ascii="Times New Roman" w:hAnsi="Times New Roman"/>
                    </w:rPr>
                    <w:t xml:space="preserve"> </w:t>
                  </w:r>
                  <w:r w:rsidR="00F77896">
                    <w:rPr>
                      <w:rFonts w:ascii="Times New Roman" w:hAnsi="Times New Roman"/>
                    </w:rPr>
                    <w:t>to Nov-06</w:t>
                  </w:r>
                </w:p>
                <w:p w:rsidR="008F50F7" w:rsidRPr="007F676D" w:rsidP="008F50F7">
                  <w:pPr>
                    <w:ind w:left="72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Designation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="00F77896">
                    <w:rPr>
                      <w:rFonts w:ascii="Times New Roman" w:hAnsi="Times New Roman"/>
                    </w:rPr>
                    <w:t>Sr. Accounts Officer</w:t>
                  </w:r>
                </w:p>
                <w:p w:rsidR="008F50F7" w:rsidRPr="007F676D" w:rsidP="008F50F7">
                  <w:pPr>
                    <w:ind w:left="720"/>
                    <w:jc w:val="both"/>
                    <w:rPr>
                      <w:rFonts w:ascii="Times New Roman" w:hAnsi="Times New Roman"/>
                      <w:b/>
                      <w:bCs/>
                    </w:rPr>
                  </w:pPr>
                  <w:r w:rsidRPr="007F676D">
                    <w:rPr>
                      <w:rFonts w:ascii="Times New Roman" w:hAnsi="Times New Roman"/>
                      <w:b/>
                      <w:bCs/>
                    </w:rPr>
                    <w:t xml:space="preserve">Position Held    </w:t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>: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 w:rsidR="00F77896">
                    <w:rPr>
                      <w:rFonts w:ascii="Times New Roman" w:hAnsi="Times New Roman"/>
                      <w:b/>
                      <w:bCs/>
                    </w:rPr>
                    <w:t>Accounts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8F50F7" w:rsidRPr="007F676D" w:rsidP="008F50F7">
                  <w:pPr>
                    <w:pStyle w:val="Heading1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Reporting to      </w:t>
                  </w: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ab/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:</w:t>
                  </w: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      </w:t>
                  </w:r>
                  <w:r w:rsidRPr="007F676D">
                    <w:rPr>
                      <w:rFonts w:ascii="Times New Roman" w:hAnsi="Times New Roman" w:cs="Times New Roman"/>
                      <w:b w:val="0"/>
                      <w:bCs w:val="0"/>
                    </w:rPr>
                    <w:tab/>
                  </w:r>
                  <w:r w:rsidR="00F77896">
                    <w:rPr>
                      <w:rFonts w:ascii="Times New Roman" w:hAnsi="Times New Roman" w:cs="Times New Roman"/>
                      <w:b w:val="0"/>
                      <w:bCs w:val="0"/>
                    </w:rPr>
                    <w:t>Commercial Executive</w:t>
                  </w:r>
                </w:p>
                <w:p w:rsidR="008F50F7" w:rsidP="008F50F7">
                  <w:pPr>
                    <w:rPr>
                      <w:rFonts w:ascii="Times New Roman" w:hAnsi="Times New Roman"/>
                      <w:color w:val="333333"/>
                    </w:rPr>
                  </w:pPr>
                  <w:r w:rsidRPr="007F676D">
                    <w:rPr>
                      <w:rFonts w:ascii="Times New Roman" w:hAnsi="Times New Roman"/>
                      <w:b/>
                      <w:bCs/>
                    </w:rPr>
                    <w:tab/>
                    <w:t>Department</w:t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</w:rPr>
                    <w:tab/>
                  </w:r>
                  <w:r w:rsidRPr="007F676D">
                    <w:rPr>
                      <w:rFonts w:ascii="Times New Roman" w:hAnsi="Times New Roman"/>
                      <w:b/>
                      <w:bCs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="00F77896">
                    <w:rPr>
                      <w:rFonts w:ascii="Times New Roman" w:hAnsi="Times New Roman"/>
                    </w:rPr>
                    <w:t>Accounts</w:t>
                  </w:r>
                </w:p>
                <w:p w:rsidR="008F50F7" w:rsidRPr="002A544C" w:rsidP="002A544C">
                  <w:pPr>
                    <w:shd w:val="clear" w:color="auto" w:fill="C0C0C0"/>
                    <w:ind w:firstLine="720"/>
                    <w:jc w:val="both"/>
                    <w:rPr>
                      <w:rFonts w:ascii="Times New Roman" w:hAnsi="Times New Roman"/>
                      <w:b/>
                      <w:bCs/>
                      <w:smallCaps/>
                    </w:rPr>
                  </w:pPr>
                  <w:r w:rsidRPr="00501579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Responsibility     </w:t>
                  </w:r>
                </w:p>
                <w:p w:rsidR="00F77896" w:rsidRPr="00F77896" w:rsidP="00F77896">
                  <w:pPr>
                    <w:pStyle w:val="BodyText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</w:pPr>
                  <w:r w:rsidRPr="00F77896">
                    <w:t>Maintaining</w:t>
                  </w:r>
                  <w:r>
                    <w:t xml:space="preserve"> Books of Accounts of Factory.</w:t>
                  </w:r>
                </w:p>
                <w:p w:rsidR="00F77896" w:rsidRPr="00F77896" w:rsidP="00F77896">
                  <w:pPr>
                    <w:pStyle w:val="BodyText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</w:pPr>
                  <w:r w:rsidRPr="00F77896">
                    <w:t>Checking all type of MOU / CASH / QUANTITY / SPECIAL Discounts.</w:t>
                  </w:r>
                </w:p>
                <w:p w:rsidR="00F77896" w:rsidRPr="00F77896" w:rsidP="00F77896">
                  <w:pPr>
                    <w:pStyle w:val="BodyText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</w:pPr>
                  <w:r w:rsidRPr="00F77896">
                    <w:t>Age analysis of Debtors and follow-up them, Making outstanding Payment to the Parties / Liability.</w:t>
                  </w:r>
                </w:p>
                <w:p w:rsidR="00F77896" w:rsidRPr="00F77896" w:rsidP="00F77896">
                  <w:pPr>
                    <w:pStyle w:val="BodyText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</w:pPr>
                  <w:r w:rsidRPr="00F77896">
                    <w:t>Preparation Fund Flow Statement.</w:t>
                  </w:r>
                </w:p>
                <w:p w:rsidR="00F77896" w:rsidRPr="00F77896" w:rsidP="00F77896">
                  <w:pPr>
                    <w:pStyle w:val="BodyText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</w:pPr>
                  <w:r w:rsidRPr="00F77896">
                    <w:t xml:space="preserve">Bank reconciliation, negotiation. </w:t>
                  </w:r>
                </w:p>
                <w:p w:rsidR="00F77896" w:rsidRPr="00F77896" w:rsidP="00F77896">
                  <w:pPr>
                    <w:pStyle w:val="BodyText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</w:pPr>
                  <w:r w:rsidRPr="00F77896">
                    <w:t>Reconciliation Debtors &amp; Creditors Account.</w:t>
                  </w:r>
                </w:p>
                <w:p w:rsidR="00F77896" w:rsidRPr="00F77896" w:rsidP="00F77896">
                  <w:pPr>
                    <w:pStyle w:val="BodyText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</w:pPr>
                  <w:r w:rsidRPr="00F77896">
                    <w:t>Stock Accounting &amp; controlling, ROQ, Raw Material Procurement.</w:t>
                  </w:r>
                </w:p>
                <w:p w:rsidR="00F77896" w:rsidRPr="00F77896" w:rsidP="00F77896">
                  <w:pPr>
                    <w:pStyle w:val="BodyText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</w:pPr>
                  <w:r w:rsidRPr="00F77896">
                    <w:t xml:space="preserve">Ensuring adequate control over factory overheads, </w:t>
                  </w:r>
                  <w:r w:rsidRPr="00F77896" w:rsidR="00072D4B">
                    <w:t>preparing</w:t>
                  </w:r>
                  <w:r w:rsidRPr="00F77896">
                    <w:t xml:space="preserve"> annual &amp; monthly budget for overheads, Stock accounting &amp; control monitoring quarterly physical verification.</w:t>
                  </w:r>
                </w:p>
                <w:p w:rsidR="008F50F7" w:rsidP="00F77896">
                  <w:pPr>
                    <w:pStyle w:val="BodyText"/>
                    <w:numPr>
                      <w:ilvl w:val="0"/>
                      <w:numId w:val="45"/>
                    </w:numPr>
                    <w:spacing w:after="0" w:line="480" w:lineRule="auto"/>
                    <w:jc w:val="both"/>
                  </w:pPr>
                  <w:r w:rsidRPr="00F77896">
                    <w:t xml:space="preserve">Excise :  First Hand </w:t>
                  </w:r>
                  <w:r>
                    <w:t xml:space="preserve">Knowledge of Excise </w:t>
                  </w:r>
                  <w:r w:rsidRPr="00F77896">
                    <w:t>Maintaining RG-Part-A,  Part-C, PLA &amp; Monthly ER1 Return.</w:t>
                  </w:r>
                </w:p>
                <w:p w:rsidR="001851DA" w:rsidP="001851DA">
                  <w:pPr>
                    <w:pStyle w:val="BodyText"/>
                    <w:spacing w:after="0" w:line="480" w:lineRule="auto"/>
                    <w:ind w:left="360"/>
                    <w:jc w:val="both"/>
                  </w:pPr>
                </w:p>
                <w:p w:rsidR="008F50F7" w:rsidRPr="002A544C" w:rsidP="002A544C">
                  <w:pPr>
                    <w:shd w:val="clear" w:color="auto" w:fill="C0C0C0"/>
                    <w:jc w:val="both"/>
                    <w:rPr>
                      <w:rFonts w:ascii="Times New Roman" w:hAnsi="Times New Roman"/>
                      <w:b/>
                      <w:bCs/>
                      <w:smallCaps/>
                    </w:rPr>
                  </w:pPr>
                  <w:r w:rsidRPr="00501579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bCs/>
                      <w:smallCaps/>
                    </w:rPr>
                    <w:t>Professional Qualification</w:t>
                  </w:r>
                </w:p>
                <w:p w:rsidR="002A544C" w:rsidP="002A544C">
                  <w:pPr>
                    <w:pStyle w:val="BodyText"/>
                    <w:numPr>
                      <w:ilvl w:val="0"/>
                      <w:numId w:val="45"/>
                    </w:numPr>
                    <w:spacing w:after="0" w:line="276" w:lineRule="auto"/>
                    <w:jc w:val="both"/>
                  </w:pPr>
                  <w:r w:rsidRPr="002A544C">
                    <w:t>PGDBM (Post Graduation Diploma in Business Management (Finance)</w:t>
                  </w:r>
                  <w:r>
                    <w:t xml:space="preserve"> </w:t>
                  </w:r>
                </w:p>
                <w:p w:rsidR="00F77896" w:rsidP="002A544C">
                  <w:pPr>
                    <w:pStyle w:val="BodyText"/>
                    <w:spacing w:after="0" w:line="276" w:lineRule="auto"/>
                    <w:ind w:left="360"/>
                    <w:jc w:val="both"/>
                  </w:pPr>
                  <w:r w:rsidRPr="002A544C">
                    <w:t xml:space="preserve">From Management &amp; Computer Studies, Bhopal year 1996-97.  </w:t>
                  </w:r>
                </w:p>
                <w:p w:rsidR="002A544C" w:rsidP="002A544C">
                  <w:pPr>
                    <w:pStyle w:val="BodyText"/>
                    <w:spacing w:after="0" w:line="276" w:lineRule="auto"/>
                    <w:ind w:left="360"/>
                    <w:jc w:val="both"/>
                  </w:pPr>
                </w:p>
                <w:p w:rsidR="002A544C" w:rsidRPr="002A544C" w:rsidP="002A544C">
                  <w:pPr>
                    <w:pStyle w:val="BodyText"/>
                    <w:numPr>
                      <w:ilvl w:val="0"/>
                      <w:numId w:val="45"/>
                    </w:numPr>
                    <w:spacing w:after="0" w:line="276" w:lineRule="auto"/>
                    <w:jc w:val="both"/>
                  </w:pPr>
                  <w:r w:rsidRPr="002A544C">
                    <w:t>PGDCA from Pt. Ravi Shankar Shukla University Raipur.2001-02 “B+” Grade</w:t>
                  </w:r>
                </w:p>
                <w:p w:rsidR="002A544C" w:rsidRPr="002A544C" w:rsidP="002A544C">
                  <w:pPr>
                    <w:pStyle w:val="BodyText"/>
                    <w:spacing w:after="0" w:line="276" w:lineRule="auto"/>
                    <w:ind w:left="360"/>
                    <w:jc w:val="both"/>
                  </w:pPr>
                </w:p>
                <w:p w:rsidR="008F50F7" w:rsidP="002A544C">
                  <w:pPr>
                    <w:pStyle w:val="BodyText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  <w:rPr>
                      <w:rFonts w:ascii="Times New Roman" w:hAnsi="Times New Roman"/>
                      <w:sz w:val="22"/>
                    </w:rPr>
                  </w:pPr>
                  <w:r w:rsidRPr="002A544C">
                    <w:t>Higher</w:t>
                  </w:r>
                  <w:r w:rsidRPr="002A544C">
                    <w:rPr>
                      <w:rFonts w:ascii="Times New Roman" w:hAnsi="Times New Roman"/>
                      <w:sz w:val="22"/>
                    </w:rPr>
                    <w:t xml:space="preserve"> Diploma in System Management, Aptech, Raipur. Wi</w:t>
                  </w:r>
                  <w:r>
                    <w:rPr>
                      <w:rFonts w:ascii="Times New Roman" w:hAnsi="Times New Roman"/>
                      <w:sz w:val="22"/>
                    </w:rPr>
                    <w:t>th “A” Grade</w:t>
                  </w:r>
                </w:p>
                <w:p w:rsidR="001851DA" w:rsidP="001851DA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  <w:p w:rsidR="001851DA" w:rsidRPr="002A544C" w:rsidP="001851DA">
                  <w:pPr>
                    <w:pStyle w:val="BodyText"/>
                    <w:spacing w:after="0" w:line="360" w:lineRule="auto"/>
                    <w:ind w:left="360"/>
                    <w:jc w:val="both"/>
                    <w:rPr>
                      <w:rFonts w:ascii="Times New Roman" w:hAnsi="Times New Roman"/>
                      <w:sz w:val="22"/>
                    </w:rPr>
                  </w:pPr>
                </w:p>
                <w:p w:rsidR="002A544C" w:rsidRPr="00501579" w:rsidP="002A544C">
                  <w:pPr>
                    <w:shd w:val="clear" w:color="auto" w:fill="C0C0C0"/>
                    <w:jc w:val="both"/>
                    <w:rPr>
                      <w:rFonts w:ascii="Times New Roman" w:hAnsi="Times New Roman"/>
                      <w:b/>
                      <w:bCs/>
                      <w:smallCaps/>
                    </w:rPr>
                  </w:pPr>
                  <w:r w:rsidRPr="00501579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bCs/>
                      <w:smallCaps/>
                    </w:rPr>
                    <w:t>Educational Qualification</w:t>
                  </w:r>
                </w:p>
                <w:p w:rsidR="002A544C" w:rsidRPr="002A544C" w:rsidP="002A544C">
                  <w:pPr>
                    <w:numPr>
                      <w:ilvl w:val="0"/>
                      <w:numId w:val="50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 w:rsidRPr="002A544C">
                    <w:rPr>
                      <w:rFonts w:ascii="Palatino Linotype" w:hAnsi="Palatino Linotype"/>
                    </w:rPr>
                    <w:t xml:space="preserve">M. Com from Pt. Ravi Shankar Shukla University Raipur in the year 1996. </w:t>
                  </w:r>
                </w:p>
                <w:p w:rsidR="002A544C" w:rsidRPr="002A544C" w:rsidP="002A544C">
                  <w:pPr>
                    <w:spacing w:after="0" w:line="240" w:lineRule="auto"/>
                    <w:ind w:left="720"/>
                    <w:rPr>
                      <w:rFonts w:ascii="Palatino Linotype" w:hAnsi="Palatino Linotype"/>
                    </w:rPr>
                  </w:pPr>
                </w:p>
                <w:p w:rsidR="002A544C" w:rsidRPr="002A544C" w:rsidP="002A544C">
                  <w:pPr>
                    <w:numPr>
                      <w:ilvl w:val="0"/>
                      <w:numId w:val="50"/>
                    </w:numPr>
                    <w:spacing w:after="0" w:line="240" w:lineRule="auto"/>
                    <w:rPr>
                      <w:rFonts w:ascii="Palatino Linotype" w:hAnsi="Palatino Linotype"/>
                    </w:rPr>
                  </w:pPr>
                  <w:r w:rsidRPr="002A544C">
                    <w:rPr>
                      <w:rFonts w:ascii="Palatino Linotype" w:hAnsi="Palatino Linotype"/>
                    </w:rPr>
                    <w:t>B. Com  from Pt. Ravi Shankar Shukla University Raipur in the year  1994.</w:t>
                  </w:r>
                </w:p>
                <w:p w:rsidR="002A544C" w:rsidRPr="00AF0901" w:rsidP="002A544C">
                  <w:pPr>
                    <w:pStyle w:val="BodyText"/>
                    <w:spacing w:after="0" w:line="276" w:lineRule="auto"/>
                    <w:ind w:left="360"/>
                    <w:jc w:val="both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50F7" w:rsidP="008F50F7">
                  <w:pPr>
                    <w:pStyle w:val="BodyText"/>
                    <w:ind w:left="2880"/>
                    <w:rPr>
                      <w:sz w:val="28"/>
                    </w:rPr>
                  </w:pPr>
                  <w:r>
                    <w:t xml:space="preserve">        </w:t>
                  </w:r>
                </w:p>
                <w:p w:rsidR="008F50F7" w:rsidP="008F50F7">
                  <w:pPr>
                    <w:pStyle w:val="BodyText"/>
                  </w:pPr>
                  <w:r>
                    <w:t xml:space="preserve">                                                                                       </w:t>
                  </w:r>
                </w:p>
                <w:p w:rsidR="008F50F7" w:rsidRPr="00864F93" w:rsidP="008F50F7">
                  <w:pPr>
                    <w:jc w:val="both"/>
                    <w:rPr>
                      <w:rFonts w:ascii="Times New Roman" w:hAnsi="Times New Roman"/>
                    </w:rPr>
                  </w:pPr>
                  <w:r w:rsidRPr="00864F93">
                    <w:rPr>
                      <w:rFonts w:ascii="Times New Roman" w:hAnsi="Times New Roman"/>
                    </w:rPr>
                    <w:tab/>
                  </w:r>
                </w:p>
                <w:p w:rsidR="00816158" w:rsidRPr="002F5ABC" w:rsidP="008F50F7">
                  <w:pPr>
                    <w:spacing w:after="0" w:line="360" w:lineRule="auto"/>
                    <w:ind w:firstLine="720"/>
                  </w:pPr>
                  <w:r w:rsidRPr="00864F93">
                    <w:rPr>
                      <w:rFonts w:ascii="Times New Roman" w:hAnsi="Times New Roman"/>
                    </w:rPr>
                    <w:tab/>
                  </w:r>
                  <w:r w:rsidRPr="00864F93">
                    <w:rPr>
                      <w:rFonts w:ascii="Times New Roman" w:hAnsi="Times New Roman"/>
                    </w:rPr>
                    <w:tab/>
                  </w:r>
                  <w:r w:rsidRPr="00864F93">
                    <w:rPr>
                      <w:rFonts w:ascii="Times New Roman" w:hAnsi="Times New Roman"/>
                    </w:rPr>
                    <w:tab/>
                  </w:r>
                  <w:r w:rsidRPr="00864F93">
                    <w:rPr>
                      <w:rFonts w:ascii="Times New Roman" w:hAnsi="Times New Roman"/>
                    </w:rPr>
                    <w:tab/>
                  </w:r>
                  <w:r w:rsidRPr="00864F93">
                    <w:rPr>
                      <w:rFonts w:ascii="Times New Roman" w:hAnsi="Times New Roman"/>
                    </w:rPr>
                    <w:tab/>
                    <w:t xml:space="preserve"> </w:t>
                  </w:r>
                  <w:r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</w:p>
                <w:p w:rsidR="00BB0537" w:rsidRPr="00655F7A" w:rsidP="00655F7A">
                  <w:pPr>
                    <w:rPr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lang w:val="en-IN" w:eastAsia="en-IN"/>
        </w:rPr>
        <w:pict>
          <v:roundrect id="AutoShape 64" o:spid="_x0000_s1045" style="width:573pt;height:756.75pt;margin-top:-51.75pt;margin-left:-50.25pt;position:absolute;visibility:visible;z-index:-251643904" arcsize="1241f" fillcolor="#d8d0c0" stroked="f"/>
        </w:pict>
      </w:r>
    </w:p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BB0537"/>
    <w:p w:rsidR="001851DA"/>
    <w:p w:rsidR="001851DA">
      <w:pPr>
        <w:spacing w:after="0" w:line="240" w:lineRule="auto"/>
      </w:pPr>
      <w:r>
        <w:br w:type="page"/>
      </w:r>
    </w:p>
    <w:p w:rsidR="00BB0537">
      <w:r>
        <w:rPr>
          <w:noProof/>
        </w:rPr>
        <w:pict>
          <v:roundrect id="_x0000_s1046" style="width:573pt;height:756.75pt;margin-top:-39.75pt;margin-left:-38.25pt;position:absolute;visibility:visible;z-index:251674624" arcsize="1235f" stroked="f" strokecolor="#92cddc" strokeweight="1pt">
            <v:shadow color="#205867" opacity="0.5" offset="1pt"/>
            <v:textbox>
              <w:txbxContent>
                <w:p w:rsidR="001851DA" w:rsidRPr="002A544C" w:rsidP="001851DA">
                  <w:pPr>
                    <w:shd w:val="clear" w:color="auto" w:fill="C0C0C0"/>
                    <w:jc w:val="both"/>
                    <w:rPr>
                      <w:rFonts w:ascii="Times New Roman" w:hAnsi="Times New Roman"/>
                      <w:b/>
                      <w:bCs/>
                      <w:smallCaps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mallCaps/>
                    </w:rPr>
                    <w:tab/>
                    <w:t>Software exposure</w:t>
                  </w:r>
                </w:p>
                <w:p w:rsidR="001851DA" w:rsidP="001851DA">
                  <w:pPr>
                    <w:jc w:val="both"/>
                    <w:rPr>
                      <w:rFonts w:ascii="Times New Roman" w:hAnsi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Layout w:type="fixed"/>
                    <w:tblLook w:val="0000"/>
                  </w:tblPr>
                  <w:tblGrid>
                    <w:gridCol w:w="8748"/>
                  </w:tblGrid>
                  <w:tr w:rsidTr="002F705B">
                    <w:tblPrEx>
                      <w:tblW w:w="0" w:type="auto"/>
                      <w:tblLayout w:type="fixed"/>
                      <w:tblLook w:val="0000"/>
                    </w:tblPrEx>
                    <w:tc>
                      <w:tcPr>
                        <w:tcW w:w="8748" w:type="dxa"/>
                      </w:tcPr>
                      <w:p w:rsidR="001851DA" w:rsidP="001851DA">
                        <w:pPr>
                          <w:numPr>
                            <w:ilvl w:val="0"/>
                            <w:numId w:val="50"/>
                          </w:numPr>
                          <w:spacing w:after="0" w:line="360" w:lineRule="auto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SAP (SD and</w:t>
                        </w:r>
                        <w:r w:rsidRPr="001851DA">
                          <w:rPr>
                            <w:rFonts w:ascii="Palatino Linotype" w:hAnsi="Palatino Linotype"/>
                          </w:rPr>
                          <w:t xml:space="preserve"> FA Module End User)</w:t>
                        </w:r>
                      </w:p>
                      <w:p w:rsidR="002A48E0" w:rsidRPr="001851DA" w:rsidP="001851DA">
                        <w:pPr>
                          <w:numPr>
                            <w:ilvl w:val="0"/>
                            <w:numId w:val="50"/>
                          </w:numPr>
                          <w:spacing w:after="0" w:line="360" w:lineRule="auto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Tally ERP 9 ( Release 6.5.2)</w:t>
                        </w:r>
                      </w:p>
                      <w:p w:rsidR="001851DA" w:rsidRPr="001851DA" w:rsidP="001851DA">
                        <w:pPr>
                          <w:numPr>
                            <w:ilvl w:val="0"/>
                            <w:numId w:val="50"/>
                          </w:numPr>
                          <w:spacing w:after="0" w:line="360" w:lineRule="auto"/>
                          <w:rPr>
                            <w:rFonts w:ascii="Palatino Linotype" w:hAnsi="Palatino Linotype"/>
                          </w:rPr>
                        </w:pPr>
                        <w:r w:rsidRPr="001851DA">
                          <w:rPr>
                            <w:rFonts w:ascii="Palatino Linotype" w:hAnsi="Palatino Linotype"/>
                          </w:rPr>
                          <w:t>Windows 98, Windows 2000 professional</w:t>
                        </w:r>
                      </w:p>
                    </w:tc>
                  </w:tr>
                  <w:tr w:rsidTr="002F705B">
                    <w:tblPrEx>
                      <w:tblW w:w="0" w:type="auto"/>
                      <w:tblLayout w:type="fixed"/>
                      <w:tblLook w:val="0000"/>
                    </w:tblPrEx>
                    <w:tc>
                      <w:tcPr>
                        <w:tcW w:w="8748" w:type="dxa"/>
                      </w:tcPr>
                      <w:p w:rsidR="001851DA" w:rsidRPr="001851DA" w:rsidP="001851DA">
                        <w:pPr>
                          <w:numPr>
                            <w:ilvl w:val="0"/>
                            <w:numId w:val="50"/>
                          </w:numPr>
                          <w:spacing w:after="0" w:line="360" w:lineRule="auto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MS</w:t>
                        </w:r>
                        <w:r w:rsidRPr="001851DA">
                          <w:rPr>
                            <w:rFonts w:ascii="Palatino Linotype" w:hAnsi="Palatino Linotype"/>
                          </w:rPr>
                          <w:t xml:space="preserve">-Office </w:t>
                        </w:r>
                      </w:p>
                      <w:p w:rsidR="001851DA" w:rsidRPr="001851DA" w:rsidP="001851DA">
                        <w:pPr>
                          <w:pStyle w:val="Header"/>
                          <w:tabs>
                            <w:tab w:val="left" w:pos="3540"/>
                          </w:tabs>
                          <w:spacing w:line="360" w:lineRule="auto"/>
                          <w:rPr>
                            <w:rFonts w:ascii="Palatino Linotype" w:hAnsi="Palatino Linotype"/>
                          </w:rPr>
                        </w:pPr>
                        <w:r w:rsidRPr="001851DA">
                          <w:rPr>
                            <w:rFonts w:ascii="Palatino Linotype" w:hAnsi="Palatino Linotype"/>
                          </w:rPr>
                          <w:tab/>
                        </w:r>
                      </w:p>
                      <w:p w:rsidR="001851DA" w:rsidRPr="002A544C" w:rsidP="001851DA">
                        <w:pPr>
                          <w:shd w:val="clear" w:color="auto" w:fill="C0C0C0"/>
                          <w:jc w:val="both"/>
                          <w:rPr>
                            <w:rFonts w:ascii="Times New Roman" w:hAnsi="Times New Roman"/>
                            <w:b/>
                            <w:bCs/>
                            <w:smallCap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mallCaps/>
                          </w:rPr>
                          <w:tab/>
                          <w:t>proficient skill</w:t>
                        </w:r>
                      </w:p>
                      <w:p w:rsidR="001851DA" w:rsidRPr="001851DA" w:rsidP="006D44BE">
                        <w:pPr>
                          <w:numPr>
                            <w:ilvl w:val="0"/>
                            <w:numId w:val="50"/>
                          </w:numPr>
                          <w:spacing w:after="0" w:line="360" w:lineRule="auto"/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</w:pPr>
                        <w:r w:rsidRPr="001851DA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>Database</w:t>
                        </w:r>
                        <w:r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 xml:space="preserve">       </w:t>
                        </w:r>
                        <w:r w:rsidRPr="001851DA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>:   Oracle 8i, FoxPro 2.5</w:t>
                        </w:r>
                      </w:p>
                      <w:p w:rsidR="001851DA" w:rsidP="006D44BE">
                        <w:pPr>
                          <w:numPr>
                            <w:ilvl w:val="0"/>
                            <w:numId w:val="50"/>
                          </w:numPr>
                          <w:spacing w:after="0" w:line="360" w:lineRule="auto"/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</w:pPr>
                        <w:r w:rsidRPr="001851DA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>Languages</w:t>
                        </w:r>
                        <w:r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 xml:space="preserve">    </w:t>
                        </w:r>
                        <w:r w:rsidRPr="001851DA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>:   C, C++</w:t>
                        </w:r>
                      </w:p>
                      <w:p w:rsidR="001851DA" w:rsidP="006D44BE">
                        <w:pPr>
                          <w:numPr>
                            <w:ilvl w:val="0"/>
                            <w:numId w:val="50"/>
                          </w:numPr>
                          <w:spacing w:after="0" w:line="360" w:lineRule="auto"/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>Front End</w:t>
                        </w:r>
                        <w:r w:rsidR="006D44BE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 xml:space="preserve">      :   D2K, VB6</w:t>
                        </w:r>
                      </w:p>
                      <w:p w:rsidR="001851DA" w:rsidRPr="001851DA" w:rsidP="001851DA">
                        <w:pPr>
                          <w:spacing w:after="0" w:line="240" w:lineRule="auto"/>
                          <w:ind w:left="720"/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</w:pPr>
                      </w:p>
                      <w:p w:rsidR="006D44BE" w:rsidRPr="006D44BE" w:rsidP="006D44BE">
                        <w:pPr>
                          <w:shd w:val="clear" w:color="auto" w:fill="C0C0C0"/>
                          <w:jc w:val="both"/>
                          <w:rPr>
                            <w:rFonts w:ascii="Palatino Linotype" w:hAnsi="Palatino Linotype"/>
                            <w:b/>
                            <w:bCs/>
                            <w:smallCap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mallCaps/>
                          </w:rPr>
                          <w:t xml:space="preserve">                </w:t>
                        </w:r>
                        <w:r w:rsidRPr="006D44BE">
                          <w:rPr>
                            <w:rFonts w:ascii="Times New Roman" w:hAnsi="Times New Roman"/>
                            <w:b/>
                            <w:bCs/>
                            <w:smallCaps/>
                          </w:rPr>
                          <w:t xml:space="preserve">training </w:t>
                        </w:r>
                        <w:r w:rsidRPr="006D44BE">
                          <w:rPr>
                            <w:rFonts w:ascii="Palatino Linotype" w:hAnsi="Palatino Linotype"/>
                            <w:b/>
                            <w:bCs/>
                            <w:smallCaps/>
                          </w:rPr>
                          <w:t>AND PROJECT</w:t>
                        </w:r>
                      </w:p>
                      <w:p w:rsidR="006D44BE" w:rsidRPr="001851DA" w:rsidP="001851DA">
                        <w:pPr>
                          <w:pStyle w:val="Header"/>
                          <w:tabs>
                            <w:tab w:val="left" w:pos="3540"/>
                          </w:tabs>
                          <w:spacing w:line="360" w:lineRule="auto"/>
                          <w:rPr>
                            <w:rFonts w:ascii="Palatino Linotype" w:hAnsi="Palatino Linotype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Tr="002F705B">
                    <w:tblPrEx>
                      <w:tblW w:w="0" w:type="auto"/>
                      <w:tblLayout w:type="fixed"/>
                      <w:tblLook w:val="0000"/>
                    </w:tblPrEx>
                    <w:tc>
                      <w:tcPr>
                        <w:tcW w:w="8748" w:type="dxa"/>
                      </w:tcPr>
                      <w:p w:rsidR="006D44BE" w:rsidRPr="006D44BE" w:rsidP="006D44BE">
                        <w:pPr>
                          <w:numPr>
                            <w:ilvl w:val="0"/>
                            <w:numId w:val="50"/>
                          </w:numPr>
                          <w:spacing w:after="0" w:line="240" w:lineRule="auto"/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</w:pPr>
                        <w:r w:rsidRPr="006D44BE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 xml:space="preserve">Vinayak Extrusions Ltd., Raipur (CG) </w:t>
                        </w:r>
                      </w:p>
                      <w:p w:rsidR="006D44BE" w:rsidRPr="006D44BE" w:rsidP="006D44BE">
                        <w:pPr>
                          <w:spacing w:after="0" w:line="360" w:lineRule="auto"/>
                          <w:ind w:left="720"/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</w:pPr>
                        <w:r w:rsidRPr="006D44BE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>In Working Capital &amp; Inventory Management for the period of year 2000</w:t>
                        </w:r>
                      </w:p>
                    </w:tc>
                  </w:tr>
                  <w:tr w:rsidTr="002F705B">
                    <w:tblPrEx>
                      <w:tblW w:w="0" w:type="auto"/>
                      <w:tblLayout w:type="fixed"/>
                      <w:tblLook w:val="0000"/>
                    </w:tblPrEx>
                    <w:tc>
                      <w:tcPr>
                        <w:tcW w:w="8748" w:type="dxa"/>
                      </w:tcPr>
                      <w:p w:rsidR="006D44BE" w:rsidRPr="006D44BE" w:rsidP="006D44BE">
                        <w:pPr>
                          <w:numPr>
                            <w:ilvl w:val="0"/>
                            <w:numId w:val="50"/>
                          </w:numPr>
                          <w:spacing w:after="0" w:line="240" w:lineRule="auto"/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</w:pPr>
                        <w:r w:rsidRPr="006D44BE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>St. Vincent Palloti College, Raipur ( C.G. )</w:t>
                        </w:r>
                      </w:p>
                      <w:p w:rsidR="006D44BE" w:rsidRPr="006D44BE" w:rsidP="006D44BE">
                        <w:pPr>
                          <w:ind w:left="720"/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</w:pPr>
                        <w:r w:rsidRPr="006D44BE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>Working over  Fees Management System with the help of  Oracle</w:t>
                        </w:r>
                        <w:r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 xml:space="preserve"> 8i and  D2k , </w:t>
                        </w:r>
                        <w:r w:rsidRPr="006D44BE">
                          <w:rPr>
                            <w:rFonts w:ascii="Palatino Linotype" w:hAnsi="Palatino Linotype"/>
                            <w:sz w:val="24"/>
                            <w:szCs w:val="24"/>
                          </w:rPr>
                          <w:t>For the period from 01.07.2001 to 30.06.2002</w:t>
                        </w:r>
                      </w:p>
                      <w:p w:rsidR="006D44BE" w:rsidRPr="001851DA" w:rsidP="006D44BE">
                        <w:pPr>
                          <w:spacing w:after="0" w:line="360" w:lineRule="auto"/>
                          <w:ind w:left="720"/>
                          <w:rPr>
                            <w:rFonts w:ascii="Palatino Linotype" w:hAnsi="Palatino Linotype"/>
                          </w:rPr>
                        </w:pPr>
                      </w:p>
                    </w:tc>
                  </w:tr>
                </w:tbl>
                <w:p w:rsidR="001851DA" w:rsidRPr="00AF0901" w:rsidP="001851DA">
                  <w:pPr>
                    <w:pStyle w:val="BodyText"/>
                    <w:spacing w:after="0" w:line="276" w:lineRule="auto"/>
                    <w:ind w:left="360"/>
                    <w:jc w:val="both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1851DA" w:rsidRPr="00501579" w:rsidP="001851DA">
                  <w:pPr>
                    <w:shd w:val="clear" w:color="auto" w:fill="C0C0C0"/>
                    <w:ind w:firstLine="720"/>
                    <w:jc w:val="both"/>
                    <w:rPr>
                      <w:rFonts w:ascii="Times New Roman" w:hAnsi="Times New Roman"/>
                      <w:b/>
                      <w:bCs/>
                    </w:rPr>
                  </w:pPr>
                  <w:r w:rsidRPr="00501579">
                    <w:rPr>
                      <w:rFonts w:ascii="Times New Roman" w:hAnsi="Times New Roman"/>
                      <w:b/>
                      <w:bCs/>
                    </w:rPr>
                    <w:t xml:space="preserve">Personal Details </w:t>
                  </w:r>
                </w:p>
                <w:p w:rsidR="001851DA" w:rsidRPr="006D44BE" w:rsidP="001851DA">
                  <w:pPr>
                    <w:pStyle w:val="BodyText"/>
                    <w:ind w:firstLine="720"/>
                    <w:rPr>
                      <w:sz w:val="24"/>
                      <w:szCs w:val="24"/>
                    </w:rPr>
                  </w:pPr>
                  <w:r w:rsidRPr="006D44BE">
                    <w:rPr>
                      <w:sz w:val="24"/>
                      <w:szCs w:val="24"/>
                    </w:rPr>
                    <w:t xml:space="preserve">Date of Birth                                  </w:t>
                  </w:r>
                  <w:r w:rsidR="00072D4B">
                    <w:rPr>
                      <w:sz w:val="24"/>
                      <w:szCs w:val="24"/>
                    </w:rPr>
                    <w:tab/>
                  </w:r>
                  <w:r w:rsidRPr="006D44BE">
                    <w:rPr>
                      <w:sz w:val="24"/>
                      <w:szCs w:val="24"/>
                    </w:rPr>
                    <w:t>24 Nov’1975.</w:t>
                  </w:r>
                </w:p>
                <w:p w:rsidR="001851DA" w:rsidRPr="006D44BE" w:rsidP="001851DA">
                  <w:pPr>
                    <w:pStyle w:val="BodyText"/>
                    <w:ind w:firstLine="720"/>
                    <w:rPr>
                      <w:sz w:val="24"/>
                      <w:szCs w:val="24"/>
                    </w:rPr>
                  </w:pPr>
                  <w:r w:rsidRPr="006D44BE">
                    <w:rPr>
                      <w:sz w:val="24"/>
                      <w:szCs w:val="24"/>
                    </w:rPr>
                    <w:t xml:space="preserve">Marital status                                  </w:t>
                  </w:r>
                  <w:r w:rsidR="00072D4B">
                    <w:rPr>
                      <w:sz w:val="24"/>
                      <w:szCs w:val="24"/>
                    </w:rPr>
                    <w:tab/>
                  </w:r>
                  <w:r w:rsidRPr="006D44BE">
                    <w:rPr>
                      <w:sz w:val="24"/>
                      <w:szCs w:val="24"/>
                    </w:rPr>
                    <w:t>Married.</w:t>
                  </w:r>
                </w:p>
                <w:p w:rsidR="001851DA" w:rsidP="001851DA">
                  <w:pPr>
                    <w:pStyle w:val="BodyText"/>
                    <w:ind w:firstLine="720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 xml:space="preserve">Address </w:t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  <w:t>“Radha Rani Kutir”, Opp. Shiv Mandir</w:t>
                  </w:r>
                </w:p>
                <w:p w:rsidR="00072D4B" w:rsidP="001851DA">
                  <w:pPr>
                    <w:pStyle w:val="BodyText"/>
                    <w:ind w:firstLine="720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  <w:t>Near Niroma Dental Clinic,</w:t>
                  </w:r>
                </w:p>
                <w:p w:rsidR="00072D4B" w:rsidP="001851DA">
                  <w:pPr>
                    <w:pStyle w:val="BodyText"/>
                    <w:ind w:firstLine="720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  <w:t>Gulab Nagar, Deopuri</w:t>
                  </w:r>
                </w:p>
                <w:p w:rsidR="00072D4B" w:rsidRPr="00BB6420" w:rsidP="00072D4B">
                  <w:pPr>
                    <w:pStyle w:val="BodyText"/>
                    <w:ind w:left="3600" w:firstLine="720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Raipur (CG) 492015</w:t>
                  </w:r>
                </w:p>
                <w:p w:rsidR="001851DA" w:rsidP="001851DA">
                  <w:pPr>
                    <w:pStyle w:val="BodyText"/>
                  </w:pPr>
                  <w:r>
                    <w:t xml:space="preserve">                   </w:t>
                  </w:r>
                </w:p>
                <w:p w:rsidR="001851DA" w:rsidP="001851DA">
                  <w:pPr>
                    <w:pStyle w:val="BodyText"/>
                    <w:ind w:left="2880"/>
                    <w:rPr>
                      <w:sz w:val="28"/>
                    </w:rPr>
                  </w:pPr>
                  <w:r>
                    <w:t xml:space="preserve">        </w:t>
                  </w:r>
                </w:p>
                <w:p w:rsidR="001851DA" w:rsidP="001851DA">
                  <w:pPr>
                    <w:pStyle w:val="BodyText"/>
                  </w:pPr>
                  <w:r>
                    <w:t xml:space="preserve">                                                                                       </w:t>
                  </w:r>
                </w:p>
                <w:p w:rsidR="001851DA" w:rsidRPr="00864F93" w:rsidP="001851DA">
                  <w:pPr>
                    <w:jc w:val="both"/>
                    <w:rPr>
                      <w:rFonts w:ascii="Times New Roman" w:hAnsi="Times New Roman"/>
                    </w:rPr>
                  </w:pPr>
                  <w:r w:rsidRPr="00864F93">
                    <w:rPr>
                      <w:rFonts w:ascii="Times New Roman" w:hAnsi="Times New Roman"/>
                    </w:rPr>
                    <w:tab/>
                  </w:r>
                </w:p>
                <w:p w:rsidR="001851DA" w:rsidRPr="002F5ABC" w:rsidP="001851DA">
                  <w:pPr>
                    <w:spacing w:after="0" w:line="360" w:lineRule="auto"/>
                    <w:ind w:firstLine="720"/>
                  </w:pPr>
                  <w:r w:rsidRPr="00864F93">
                    <w:rPr>
                      <w:rFonts w:ascii="Times New Roman" w:hAnsi="Times New Roman"/>
                    </w:rPr>
                    <w:tab/>
                  </w:r>
                  <w:r w:rsidRPr="00864F93">
                    <w:rPr>
                      <w:rFonts w:ascii="Times New Roman" w:hAnsi="Times New Roman"/>
                    </w:rPr>
                    <w:tab/>
                  </w:r>
                  <w:r w:rsidRPr="00864F93">
                    <w:rPr>
                      <w:rFonts w:ascii="Times New Roman" w:hAnsi="Times New Roman"/>
                    </w:rPr>
                    <w:tab/>
                  </w:r>
                  <w:r w:rsidRPr="00864F93">
                    <w:rPr>
                      <w:rFonts w:ascii="Times New Roman" w:hAnsi="Times New Roman"/>
                    </w:rPr>
                    <w:tab/>
                  </w:r>
                  <w:r w:rsidRPr="00864F93">
                    <w:rPr>
                      <w:rFonts w:ascii="Times New Roman" w:hAnsi="Times New Roman"/>
                    </w:rPr>
                    <w:tab/>
                    <w:t xml:space="preserve"> </w:t>
                  </w:r>
                  <w:r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</w:p>
                <w:p w:rsidR="001851DA" w:rsidRPr="00655F7A" w:rsidP="001851DA">
                  <w:pPr>
                    <w:rPr>
                      <w:szCs w:val="20"/>
                    </w:rPr>
                  </w:pPr>
                  <w:bookmarkStart w:id="0" w:name="_GoBack"/>
                  <w:bookmarkEnd w:id="0"/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7" type="#_x0000_t75" style="width:1pt;height:1pt">
                        <v:imagedata r:id="rId10"/>
                      </v:shape>
                    </w:pict>
                  </w:r>
                </w:p>
              </w:txbxContent>
            </v:textbox>
          </v:roundrect>
        </w:pict>
      </w:r>
    </w:p>
    <w:sectPr w:rsidSect="0067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ullet1.png" style="width:13.5pt;height:15pt" o:bullet="t">
        <v:imagedata r:id="rId1" o:title="bullet1"/>
      </v:shape>
    </w:pict>
  </w:numPicBullet>
  <w:numPicBullet w:numPicBulletId="1">
    <w:pict>
      <v:shape id="_x0000_i1027" type="#_x0000_t75" alt="bullet1.png" style="width:11.25pt;height:10.5pt" o:bullet="t">
        <v:imagedata r:id="rId2" o:title="bullet1"/>
      </v:shape>
    </w:pict>
  </w:numPicBullet>
  <w:numPicBullet w:numPicBulletId="2">
    <w:pict>
      <v:shape id="_x0000_i1028" type="#_x0000_t75" alt="37v5crgy_03.png" style="width:49.5pt;height:49.5pt" o:bullet="t">
        <v:imagedata r:id="rId3" o:title="37v5crgy_03"/>
      </v:shape>
    </w:pict>
  </w:numPicBullet>
  <w:numPicBullet w:numPicBulletId="3">
    <w:pict>
      <v:shape id="_x0000_i1029" type="#_x0000_t75" style="width:11.25pt;height:11.25pt" o:bullet="t">
        <v:imagedata r:id="rId4" o:title="msoD549"/>
      </v:shape>
    </w:pict>
  </w:numPicBullet>
  <w:abstractNum w:abstractNumId="0">
    <w:nsid w:val="03B435E1"/>
    <w:multiLevelType w:val="hybridMultilevel"/>
    <w:tmpl w:val="2952BCD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24643"/>
    <w:multiLevelType w:val="hybridMultilevel"/>
    <w:tmpl w:val="B1045982"/>
    <w:lvl w:ilvl="0">
      <w:start w:val="7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650"/>
        </w:tabs>
        <w:ind w:left="1650" w:hanging="570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B2ED5"/>
    <w:multiLevelType w:val="hybridMultilevel"/>
    <w:tmpl w:val="212853C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781E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F6D7E"/>
    <w:multiLevelType w:val="multilevel"/>
    <w:tmpl w:val="91F4E14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0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B6093D"/>
    <w:multiLevelType w:val="hybridMultilevel"/>
    <w:tmpl w:val="88084238"/>
    <w:lvl w:ilvl="0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41A67B0"/>
    <w:multiLevelType w:val="multilevel"/>
    <w:tmpl w:val="6C1E1530"/>
    <w:lvl w:ilvl="0">
      <w:start w:val="0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B50864"/>
    <w:multiLevelType w:val="hybridMultilevel"/>
    <w:tmpl w:val="3AFE81D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6976067"/>
    <w:multiLevelType w:val="hybridMultilevel"/>
    <w:tmpl w:val="48F8E3C6"/>
    <w:lvl w:ilvl="0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9">
    <w:nsid w:val="172E0462"/>
    <w:multiLevelType w:val="hybridMultilevel"/>
    <w:tmpl w:val="C1F2F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54FEF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2B70595"/>
    <w:multiLevelType w:val="hybridMultilevel"/>
    <w:tmpl w:val="8B388AF6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2F50F0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9636A0E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A9D11AF"/>
    <w:multiLevelType w:val="hybridMultilevel"/>
    <w:tmpl w:val="CF4413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F40569D"/>
    <w:multiLevelType w:val="multilevel"/>
    <w:tmpl w:val="6C1E1530"/>
    <w:lvl w:ilvl="0">
      <w:start w:val="0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374F2C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316076C8"/>
    <w:multiLevelType w:val="hybridMultilevel"/>
    <w:tmpl w:val="5EE4E27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E36977"/>
    <w:multiLevelType w:val="multilevel"/>
    <w:tmpl w:val="77E2A24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3E75BD7"/>
    <w:multiLevelType w:val="hybridMultilevel"/>
    <w:tmpl w:val="73389522"/>
    <w:lvl w:ilvl="0">
      <w:start w:val="7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0B427B"/>
    <w:multiLevelType w:val="hybridMultilevel"/>
    <w:tmpl w:val="67A0D0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DD5276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6D973F4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3D5D6A37"/>
    <w:multiLevelType w:val="hybridMultilevel"/>
    <w:tmpl w:val="3DBA638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447F48"/>
    <w:multiLevelType w:val="multilevel"/>
    <w:tmpl w:val="A8BCDB5A"/>
    <w:lvl w:ilvl="0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EB0295C"/>
    <w:multiLevelType w:val="hybridMultilevel"/>
    <w:tmpl w:val="8A94EC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CD681E"/>
    <w:multiLevelType w:val="multilevel"/>
    <w:tmpl w:val="77E2A24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2EC0F52"/>
    <w:multiLevelType w:val="hybridMultilevel"/>
    <w:tmpl w:val="693CBF84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45C1341D"/>
    <w:multiLevelType w:val="hybridMultilevel"/>
    <w:tmpl w:val="F01054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8150A1"/>
    <w:multiLevelType w:val="hybridMultilevel"/>
    <w:tmpl w:val="B81A56DC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0B73A8"/>
    <w:multiLevelType w:val="hybridMultilevel"/>
    <w:tmpl w:val="A22C21B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7B3260"/>
    <w:multiLevelType w:val="multilevel"/>
    <w:tmpl w:val="B2ACFEE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4F3146E5"/>
    <w:multiLevelType w:val="hybridMultilevel"/>
    <w:tmpl w:val="F85ED89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97F7F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54452AFF"/>
    <w:multiLevelType w:val="hybridMultilevel"/>
    <w:tmpl w:val="EB7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95263C9"/>
    <w:multiLevelType w:val="hybridMultilevel"/>
    <w:tmpl w:val="E0E2C2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106419"/>
    <w:multiLevelType w:val="multilevel"/>
    <w:tmpl w:val="85687B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3F15685"/>
    <w:multiLevelType w:val="hybridMultilevel"/>
    <w:tmpl w:val="EF8C57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894051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69401C8B"/>
    <w:multiLevelType w:val="hybridMultilevel"/>
    <w:tmpl w:val="8FAE6C6A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695C29FE"/>
    <w:multiLevelType w:val="hybridMultilevel"/>
    <w:tmpl w:val="132CCFDA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6C9B4CFF"/>
    <w:multiLevelType w:val="hybridMultilevel"/>
    <w:tmpl w:val="480A35D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D86D78"/>
    <w:multiLevelType w:val="hybridMultilevel"/>
    <w:tmpl w:val="852A445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763334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70CE59DB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72950F1C"/>
    <w:multiLevelType w:val="hybridMultilevel"/>
    <w:tmpl w:val="8D44DC0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>
    <w:nsid w:val="75DB239C"/>
    <w:multiLevelType w:val="multilevel"/>
    <w:tmpl w:val="AA8C4B22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>
    <w:nsid w:val="7A3D5157"/>
    <w:multiLevelType w:val="hybridMultilevel"/>
    <w:tmpl w:val="BAE0A0D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B045A"/>
    <w:multiLevelType w:val="hybridMultilevel"/>
    <w:tmpl w:val="F4E45848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BE3190E"/>
    <w:multiLevelType w:val="hybridMultilevel"/>
    <w:tmpl w:val="9260ECE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46"/>
  </w:num>
  <w:num w:numId="4">
    <w:abstractNumId w:val="38"/>
  </w:num>
  <w:num w:numId="5">
    <w:abstractNumId w:val="21"/>
  </w:num>
  <w:num w:numId="6">
    <w:abstractNumId w:val="13"/>
  </w:num>
  <w:num w:numId="7">
    <w:abstractNumId w:val="22"/>
  </w:num>
  <w:num w:numId="8">
    <w:abstractNumId w:val="16"/>
  </w:num>
  <w:num w:numId="9">
    <w:abstractNumId w:val="33"/>
  </w:num>
  <w:num w:numId="10">
    <w:abstractNumId w:val="10"/>
  </w:num>
  <w:num w:numId="11">
    <w:abstractNumId w:val="12"/>
  </w:num>
  <w:num w:numId="12">
    <w:abstractNumId w:val="43"/>
  </w:num>
  <w:num w:numId="13">
    <w:abstractNumId w:val="44"/>
  </w:num>
  <w:num w:numId="14">
    <w:abstractNumId w:val="32"/>
  </w:num>
  <w:num w:numId="15">
    <w:abstractNumId w:val="30"/>
  </w:num>
  <w:num w:numId="16">
    <w:abstractNumId w:val="25"/>
  </w:num>
  <w:num w:numId="17">
    <w:abstractNumId w:val="0"/>
  </w:num>
  <w:num w:numId="18">
    <w:abstractNumId w:val="35"/>
  </w:num>
  <w:num w:numId="19">
    <w:abstractNumId w:val="2"/>
  </w:num>
  <w:num w:numId="20">
    <w:abstractNumId w:val="37"/>
  </w:num>
  <w:num w:numId="21">
    <w:abstractNumId w:val="47"/>
  </w:num>
  <w:num w:numId="22">
    <w:abstractNumId w:val="42"/>
  </w:num>
  <w:num w:numId="23">
    <w:abstractNumId w:val="41"/>
  </w:num>
  <w:num w:numId="24">
    <w:abstractNumId w:val="1"/>
  </w:num>
  <w:num w:numId="25">
    <w:abstractNumId w:val="17"/>
  </w:num>
  <w:num w:numId="26">
    <w:abstractNumId w:val="19"/>
  </w:num>
  <w:num w:numId="27">
    <w:abstractNumId w:val="6"/>
  </w:num>
  <w:num w:numId="28">
    <w:abstractNumId w:val="24"/>
  </w:num>
  <w:num w:numId="29">
    <w:abstractNumId w:val="15"/>
  </w:num>
  <w:num w:numId="30">
    <w:abstractNumId w:val="36"/>
  </w:num>
  <w:num w:numId="31">
    <w:abstractNumId w:val="27"/>
  </w:num>
  <w:num w:numId="32">
    <w:abstractNumId w:val="45"/>
  </w:num>
  <w:num w:numId="33">
    <w:abstractNumId w:val="4"/>
  </w:num>
  <w:num w:numId="34">
    <w:abstractNumId w:val="5"/>
  </w:num>
  <w:num w:numId="35">
    <w:abstractNumId w:val="18"/>
  </w:num>
  <w:num w:numId="36">
    <w:abstractNumId w:val="26"/>
  </w:num>
  <w:num w:numId="37">
    <w:abstractNumId w:val="48"/>
  </w:num>
  <w:num w:numId="38">
    <w:abstractNumId w:val="29"/>
  </w:num>
  <w:num w:numId="39">
    <w:abstractNumId w:val="14"/>
  </w:num>
  <w:num w:numId="40">
    <w:abstractNumId w:val="49"/>
  </w:num>
  <w:num w:numId="41">
    <w:abstractNumId w:val="23"/>
  </w:num>
  <w:num w:numId="42">
    <w:abstractNumId w:val="39"/>
  </w:num>
  <w:num w:numId="43">
    <w:abstractNumId w:val="8"/>
  </w:num>
  <w:num w:numId="44">
    <w:abstractNumId w:val="34"/>
  </w:num>
  <w:num w:numId="45">
    <w:abstractNumId w:val="3"/>
  </w:num>
  <w:num w:numId="46">
    <w:abstractNumId w:val="9"/>
  </w:num>
  <w:num w:numId="47">
    <w:abstractNumId w:val="11"/>
  </w:num>
  <w:num w:numId="48">
    <w:abstractNumId w:val="40"/>
  </w:num>
  <w:num w:numId="49">
    <w:abstractNumId w:val="20"/>
  </w:num>
  <w:num w:numId="5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2C"/>
    <w:rsid w:val="0000030D"/>
    <w:rsid w:val="000034A0"/>
    <w:rsid w:val="00003B5F"/>
    <w:rsid w:val="00010071"/>
    <w:rsid w:val="00011824"/>
    <w:rsid w:val="000118D7"/>
    <w:rsid w:val="00015972"/>
    <w:rsid w:val="00016056"/>
    <w:rsid w:val="00016674"/>
    <w:rsid w:val="00021A77"/>
    <w:rsid w:val="00021B21"/>
    <w:rsid w:val="000220D1"/>
    <w:rsid w:val="00022CCF"/>
    <w:rsid w:val="00023813"/>
    <w:rsid w:val="00023FF9"/>
    <w:rsid w:val="00024BE5"/>
    <w:rsid w:val="00026C9B"/>
    <w:rsid w:val="00031204"/>
    <w:rsid w:val="000315D0"/>
    <w:rsid w:val="000350FD"/>
    <w:rsid w:val="00035845"/>
    <w:rsid w:val="0003685C"/>
    <w:rsid w:val="0003729D"/>
    <w:rsid w:val="00041FD6"/>
    <w:rsid w:val="000451AC"/>
    <w:rsid w:val="0004670F"/>
    <w:rsid w:val="00050917"/>
    <w:rsid w:val="0005167B"/>
    <w:rsid w:val="00052D03"/>
    <w:rsid w:val="00056CCB"/>
    <w:rsid w:val="00057091"/>
    <w:rsid w:val="0006148D"/>
    <w:rsid w:val="00065625"/>
    <w:rsid w:val="0006722F"/>
    <w:rsid w:val="000677FE"/>
    <w:rsid w:val="0007045D"/>
    <w:rsid w:val="00072D4B"/>
    <w:rsid w:val="0007602D"/>
    <w:rsid w:val="000848F3"/>
    <w:rsid w:val="00085A99"/>
    <w:rsid w:val="00087DE8"/>
    <w:rsid w:val="000904EC"/>
    <w:rsid w:val="00090874"/>
    <w:rsid w:val="00097CAD"/>
    <w:rsid w:val="000A259D"/>
    <w:rsid w:val="000A508F"/>
    <w:rsid w:val="000A66CD"/>
    <w:rsid w:val="000B2FE8"/>
    <w:rsid w:val="000B3B09"/>
    <w:rsid w:val="000B782F"/>
    <w:rsid w:val="000C68DE"/>
    <w:rsid w:val="000C7784"/>
    <w:rsid w:val="000D0230"/>
    <w:rsid w:val="000D0D7B"/>
    <w:rsid w:val="000D0F36"/>
    <w:rsid w:val="000D4306"/>
    <w:rsid w:val="000D4FA6"/>
    <w:rsid w:val="000E1537"/>
    <w:rsid w:val="000E23CD"/>
    <w:rsid w:val="000E5B94"/>
    <w:rsid w:val="000E64B2"/>
    <w:rsid w:val="000E7881"/>
    <w:rsid w:val="000F10CA"/>
    <w:rsid w:val="000F3CCE"/>
    <w:rsid w:val="000F46A4"/>
    <w:rsid w:val="000F4B23"/>
    <w:rsid w:val="00100EDE"/>
    <w:rsid w:val="00113CC4"/>
    <w:rsid w:val="00115F03"/>
    <w:rsid w:val="00116AB4"/>
    <w:rsid w:val="00117F42"/>
    <w:rsid w:val="00120014"/>
    <w:rsid w:val="001220C9"/>
    <w:rsid w:val="0012212F"/>
    <w:rsid w:val="00123BEF"/>
    <w:rsid w:val="00125B86"/>
    <w:rsid w:val="001261F4"/>
    <w:rsid w:val="001272BD"/>
    <w:rsid w:val="00132261"/>
    <w:rsid w:val="00133CC1"/>
    <w:rsid w:val="001347D9"/>
    <w:rsid w:val="00134E4F"/>
    <w:rsid w:val="001377A6"/>
    <w:rsid w:val="0014279F"/>
    <w:rsid w:val="00146334"/>
    <w:rsid w:val="00147484"/>
    <w:rsid w:val="00154427"/>
    <w:rsid w:val="001576AA"/>
    <w:rsid w:val="00157883"/>
    <w:rsid w:val="00157B0F"/>
    <w:rsid w:val="00160779"/>
    <w:rsid w:val="0016106B"/>
    <w:rsid w:val="001620A8"/>
    <w:rsid w:val="001663E7"/>
    <w:rsid w:val="001677CF"/>
    <w:rsid w:val="001734FC"/>
    <w:rsid w:val="00176EDF"/>
    <w:rsid w:val="001811EC"/>
    <w:rsid w:val="00182E28"/>
    <w:rsid w:val="001851DA"/>
    <w:rsid w:val="001857E5"/>
    <w:rsid w:val="001870FB"/>
    <w:rsid w:val="00190332"/>
    <w:rsid w:val="00193FC7"/>
    <w:rsid w:val="001942C9"/>
    <w:rsid w:val="00197690"/>
    <w:rsid w:val="00197970"/>
    <w:rsid w:val="001A0118"/>
    <w:rsid w:val="001A1861"/>
    <w:rsid w:val="001A186F"/>
    <w:rsid w:val="001A44E8"/>
    <w:rsid w:val="001A70C9"/>
    <w:rsid w:val="001B2968"/>
    <w:rsid w:val="001C14CD"/>
    <w:rsid w:val="001C2643"/>
    <w:rsid w:val="001C332D"/>
    <w:rsid w:val="001C35F9"/>
    <w:rsid w:val="001D17B4"/>
    <w:rsid w:val="001D227E"/>
    <w:rsid w:val="001E467B"/>
    <w:rsid w:val="001F170D"/>
    <w:rsid w:val="001F6A92"/>
    <w:rsid w:val="001F72B8"/>
    <w:rsid w:val="00201EE8"/>
    <w:rsid w:val="002020D5"/>
    <w:rsid w:val="0021044E"/>
    <w:rsid w:val="00211553"/>
    <w:rsid w:val="00213EC1"/>
    <w:rsid w:val="00214B8D"/>
    <w:rsid w:val="0021564A"/>
    <w:rsid w:val="00215735"/>
    <w:rsid w:val="0021597A"/>
    <w:rsid w:val="00221FA7"/>
    <w:rsid w:val="00224A67"/>
    <w:rsid w:val="002267D8"/>
    <w:rsid w:val="002300DA"/>
    <w:rsid w:val="002300F5"/>
    <w:rsid w:val="00231852"/>
    <w:rsid w:val="00231867"/>
    <w:rsid w:val="00231B36"/>
    <w:rsid w:val="002333E1"/>
    <w:rsid w:val="00240EEC"/>
    <w:rsid w:val="002452B7"/>
    <w:rsid w:val="00246961"/>
    <w:rsid w:val="00250380"/>
    <w:rsid w:val="00252978"/>
    <w:rsid w:val="00253760"/>
    <w:rsid w:val="0025632F"/>
    <w:rsid w:val="0025750E"/>
    <w:rsid w:val="0026221A"/>
    <w:rsid w:val="00262391"/>
    <w:rsid w:val="00264761"/>
    <w:rsid w:val="00265976"/>
    <w:rsid w:val="00267288"/>
    <w:rsid w:val="00267D5E"/>
    <w:rsid w:val="00270B6E"/>
    <w:rsid w:val="00270EBF"/>
    <w:rsid w:val="0027138C"/>
    <w:rsid w:val="00271DDA"/>
    <w:rsid w:val="00274A15"/>
    <w:rsid w:val="0028577A"/>
    <w:rsid w:val="002870B3"/>
    <w:rsid w:val="00290F68"/>
    <w:rsid w:val="002912F8"/>
    <w:rsid w:val="002940CB"/>
    <w:rsid w:val="0029613A"/>
    <w:rsid w:val="002A1C9E"/>
    <w:rsid w:val="002A48E0"/>
    <w:rsid w:val="002A4AA4"/>
    <w:rsid w:val="002A544C"/>
    <w:rsid w:val="002B1A26"/>
    <w:rsid w:val="002B34E7"/>
    <w:rsid w:val="002B3A78"/>
    <w:rsid w:val="002B3FEE"/>
    <w:rsid w:val="002B51AE"/>
    <w:rsid w:val="002B7F4B"/>
    <w:rsid w:val="002C28E6"/>
    <w:rsid w:val="002C495B"/>
    <w:rsid w:val="002C613D"/>
    <w:rsid w:val="002C7461"/>
    <w:rsid w:val="002C7811"/>
    <w:rsid w:val="002D161B"/>
    <w:rsid w:val="002D2188"/>
    <w:rsid w:val="002D3212"/>
    <w:rsid w:val="002D43D3"/>
    <w:rsid w:val="002D5DD6"/>
    <w:rsid w:val="002D717F"/>
    <w:rsid w:val="002D7CDC"/>
    <w:rsid w:val="002E0466"/>
    <w:rsid w:val="002E2DD2"/>
    <w:rsid w:val="002E4F3F"/>
    <w:rsid w:val="002F4520"/>
    <w:rsid w:val="002F5ABC"/>
    <w:rsid w:val="002F6641"/>
    <w:rsid w:val="002F6E71"/>
    <w:rsid w:val="002F6EEB"/>
    <w:rsid w:val="00300091"/>
    <w:rsid w:val="003002E8"/>
    <w:rsid w:val="00301EE6"/>
    <w:rsid w:val="003040C4"/>
    <w:rsid w:val="00305213"/>
    <w:rsid w:val="00306C9B"/>
    <w:rsid w:val="00310311"/>
    <w:rsid w:val="0031063A"/>
    <w:rsid w:val="0031449C"/>
    <w:rsid w:val="00315E5F"/>
    <w:rsid w:val="0032718D"/>
    <w:rsid w:val="0033303F"/>
    <w:rsid w:val="00335508"/>
    <w:rsid w:val="00335CFC"/>
    <w:rsid w:val="00336CF5"/>
    <w:rsid w:val="00337F14"/>
    <w:rsid w:val="003404FE"/>
    <w:rsid w:val="00343E81"/>
    <w:rsid w:val="00347E9C"/>
    <w:rsid w:val="00351837"/>
    <w:rsid w:val="0035507A"/>
    <w:rsid w:val="00362C00"/>
    <w:rsid w:val="003665CF"/>
    <w:rsid w:val="003677F1"/>
    <w:rsid w:val="00374C6C"/>
    <w:rsid w:val="0037700C"/>
    <w:rsid w:val="00377BDF"/>
    <w:rsid w:val="003802A3"/>
    <w:rsid w:val="0038096B"/>
    <w:rsid w:val="00381091"/>
    <w:rsid w:val="003814D3"/>
    <w:rsid w:val="00381D5C"/>
    <w:rsid w:val="00383041"/>
    <w:rsid w:val="00385BF3"/>
    <w:rsid w:val="00386495"/>
    <w:rsid w:val="0039154B"/>
    <w:rsid w:val="00391ECB"/>
    <w:rsid w:val="00393A38"/>
    <w:rsid w:val="0039586E"/>
    <w:rsid w:val="003969B2"/>
    <w:rsid w:val="003970B6"/>
    <w:rsid w:val="003A431B"/>
    <w:rsid w:val="003A51C9"/>
    <w:rsid w:val="003A743A"/>
    <w:rsid w:val="003B02A8"/>
    <w:rsid w:val="003C0D76"/>
    <w:rsid w:val="003C0F79"/>
    <w:rsid w:val="003C47DE"/>
    <w:rsid w:val="003D1421"/>
    <w:rsid w:val="003D4E2C"/>
    <w:rsid w:val="003D4F90"/>
    <w:rsid w:val="003D6BB4"/>
    <w:rsid w:val="003E49B0"/>
    <w:rsid w:val="003E52CA"/>
    <w:rsid w:val="003E55C5"/>
    <w:rsid w:val="003E5EB4"/>
    <w:rsid w:val="003E715C"/>
    <w:rsid w:val="003E7FF8"/>
    <w:rsid w:val="003F15F2"/>
    <w:rsid w:val="003F4B99"/>
    <w:rsid w:val="003F514D"/>
    <w:rsid w:val="003F6EFE"/>
    <w:rsid w:val="00400959"/>
    <w:rsid w:val="00401AC4"/>
    <w:rsid w:val="0040244E"/>
    <w:rsid w:val="00402B17"/>
    <w:rsid w:val="00402CCF"/>
    <w:rsid w:val="00403FB9"/>
    <w:rsid w:val="004111B3"/>
    <w:rsid w:val="00411CD9"/>
    <w:rsid w:val="0041431C"/>
    <w:rsid w:val="00416342"/>
    <w:rsid w:val="00417BAC"/>
    <w:rsid w:val="00417DEE"/>
    <w:rsid w:val="004278B4"/>
    <w:rsid w:val="00431C66"/>
    <w:rsid w:val="004349C7"/>
    <w:rsid w:val="00435071"/>
    <w:rsid w:val="0043670E"/>
    <w:rsid w:val="0044010A"/>
    <w:rsid w:val="0044080C"/>
    <w:rsid w:val="00444504"/>
    <w:rsid w:val="0044460D"/>
    <w:rsid w:val="00444B2E"/>
    <w:rsid w:val="00447588"/>
    <w:rsid w:val="00447DFF"/>
    <w:rsid w:val="004519C3"/>
    <w:rsid w:val="00453308"/>
    <w:rsid w:val="0045788E"/>
    <w:rsid w:val="00461E49"/>
    <w:rsid w:val="00462DA1"/>
    <w:rsid w:val="004638DB"/>
    <w:rsid w:val="0046475A"/>
    <w:rsid w:val="00465F06"/>
    <w:rsid w:val="00466B0A"/>
    <w:rsid w:val="004670A8"/>
    <w:rsid w:val="004766DD"/>
    <w:rsid w:val="00477859"/>
    <w:rsid w:val="00477C08"/>
    <w:rsid w:val="004956CD"/>
    <w:rsid w:val="00495F4A"/>
    <w:rsid w:val="004A05A6"/>
    <w:rsid w:val="004A2BCF"/>
    <w:rsid w:val="004A4C4C"/>
    <w:rsid w:val="004A51B2"/>
    <w:rsid w:val="004B1FFE"/>
    <w:rsid w:val="004B2433"/>
    <w:rsid w:val="004B300D"/>
    <w:rsid w:val="004B3294"/>
    <w:rsid w:val="004B6570"/>
    <w:rsid w:val="004C049F"/>
    <w:rsid w:val="004C2399"/>
    <w:rsid w:val="004C4A24"/>
    <w:rsid w:val="004C63EF"/>
    <w:rsid w:val="004D1CEF"/>
    <w:rsid w:val="004D2A20"/>
    <w:rsid w:val="004D2D18"/>
    <w:rsid w:val="004D2FA5"/>
    <w:rsid w:val="004D445A"/>
    <w:rsid w:val="004D6B66"/>
    <w:rsid w:val="004E4762"/>
    <w:rsid w:val="004E65E1"/>
    <w:rsid w:val="004F26A4"/>
    <w:rsid w:val="004F518B"/>
    <w:rsid w:val="004F5F27"/>
    <w:rsid w:val="00501579"/>
    <w:rsid w:val="00503BCF"/>
    <w:rsid w:val="005049C5"/>
    <w:rsid w:val="005074C3"/>
    <w:rsid w:val="00524506"/>
    <w:rsid w:val="00527D64"/>
    <w:rsid w:val="005321E6"/>
    <w:rsid w:val="00532498"/>
    <w:rsid w:val="00532641"/>
    <w:rsid w:val="00532CEE"/>
    <w:rsid w:val="00533292"/>
    <w:rsid w:val="00533F0B"/>
    <w:rsid w:val="005361DC"/>
    <w:rsid w:val="005364F1"/>
    <w:rsid w:val="00545787"/>
    <w:rsid w:val="005458FB"/>
    <w:rsid w:val="00561FF3"/>
    <w:rsid w:val="00564167"/>
    <w:rsid w:val="0056608F"/>
    <w:rsid w:val="00566782"/>
    <w:rsid w:val="00567299"/>
    <w:rsid w:val="00567544"/>
    <w:rsid w:val="005779E5"/>
    <w:rsid w:val="00582E8E"/>
    <w:rsid w:val="00586013"/>
    <w:rsid w:val="00586E99"/>
    <w:rsid w:val="00590515"/>
    <w:rsid w:val="00591BBC"/>
    <w:rsid w:val="00592F39"/>
    <w:rsid w:val="00594F84"/>
    <w:rsid w:val="00596486"/>
    <w:rsid w:val="0059769C"/>
    <w:rsid w:val="005A0057"/>
    <w:rsid w:val="005A062F"/>
    <w:rsid w:val="005A186D"/>
    <w:rsid w:val="005A1D7B"/>
    <w:rsid w:val="005A2842"/>
    <w:rsid w:val="005B2AFA"/>
    <w:rsid w:val="005B3E93"/>
    <w:rsid w:val="005B5C55"/>
    <w:rsid w:val="005B609D"/>
    <w:rsid w:val="005C4047"/>
    <w:rsid w:val="005C5C4E"/>
    <w:rsid w:val="005C6559"/>
    <w:rsid w:val="005D23AC"/>
    <w:rsid w:val="005D58AC"/>
    <w:rsid w:val="005D65FF"/>
    <w:rsid w:val="005D7335"/>
    <w:rsid w:val="005E0584"/>
    <w:rsid w:val="005E0890"/>
    <w:rsid w:val="005E1F92"/>
    <w:rsid w:val="005E4222"/>
    <w:rsid w:val="005E5874"/>
    <w:rsid w:val="005E5B73"/>
    <w:rsid w:val="005F0461"/>
    <w:rsid w:val="005F303B"/>
    <w:rsid w:val="005F4726"/>
    <w:rsid w:val="005F4E1C"/>
    <w:rsid w:val="005F504F"/>
    <w:rsid w:val="006007F8"/>
    <w:rsid w:val="00600CD1"/>
    <w:rsid w:val="00610928"/>
    <w:rsid w:val="0061177E"/>
    <w:rsid w:val="00614E7B"/>
    <w:rsid w:val="0061592F"/>
    <w:rsid w:val="00616671"/>
    <w:rsid w:val="006201DC"/>
    <w:rsid w:val="006203CE"/>
    <w:rsid w:val="00620AE9"/>
    <w:rsid w:val="00622417"/>
    <w:rsid w:val="006267AD"/>
    <w:rsid w:val="00626E9E"/>
    <w:rsid w:val="00626F19"/>
    <w:rsid w:val="00634FBF"/>
    <w:rsid w:val="00635968"/>
    <w:rsid w:val="0063666E"/>
    <w:rsid w:val="006367C0"/>
    <w:rsid w:val="006371E5"/>
    <w:rsid w:val="00646019"/>
    <w:rsid w:val="00646721"/>
    <w:rsid w:val="00647A3F"/>
    <w:rsid w:val="00650B2C"/>
    <w:rsid w:val="00655F7A"/>
    <w:rsid w:val="0065634D"/>
    <w:rsid w:val="00657246"/>
    <w:rsid w:val="0066528C"/>
    <w:rsid w:val="0066654E"/>
    <w:rsid w:val="0067040D"/>
    <w:rsid w:val="006704B1"/>
    <w:rsid w:val="00670F0D"/>
    <w:rsid w:val="00672606"/>
    <w:rsid w:val="00673AED"/>
    <w:rsid w:val="006805CC"/>
    <w:rsid w:val="00682EF1"/>
    <w:rsid w:val="00684FD9"/>
    <w:rsid w:val="00693262"/>
    <w:rsid w:val="00696163"/>
    <w:rsid w:val="006A034B"/>
    <w:rsid w:val="006B1B72"/>
    <w:rsid w:val="006B2939"/>
    <w:rsid w:val="006B37CA"/>
    <w:rsid w:val="006B44D4"/>
    <w:rsid w:val="006B6AA2"/>
    <w:rsid w:val="006C16B7"/>
    <w:rsid w:val="006C18DE"/>
    <w:rsid w:val="006C2457"/>
    <w:rsid w:val="006C428B"/>
    <w:rsid w:val="006C545A"/>
    <w:rsid w:val="006C6E91"/>
    <w:rsid w:val="006D0836"/>
    <w:rsid w:val="006D08F9"/>
    <w:rsid w:val="006D19C4"/>
    <w:rsid w:val="006D3566"/>
    <w:rsid w:val="006D44BE"/>
    <w:rsid w:val="006D67F0"/>
    <w:rsid w:val="006D7731"/>
    <w:rsid w:val="006E2070"/>
    <w:rsid w:val="006E2745"/>
    <w:rsid w:val="006E34CA"/>
    <w:rsid w:val="006E4131"/>
    <w:rsid w:val="006E5B2B"/>
    <w:rsid w:val="006E6B0E"/>
    <w:rsid w:val="006F1294"/>
    <w:rsid w:val="006F2986"/>
    <w:rsid w:val="006F4495"/>
    <w:rsid w:val="006F675E"/>
    <w:rsid w:val="00701677"/>
    <w:rsid w:val="00701CFD"/>
    <w:rsid w:val="007028D6"/>
    <w:rsid w:val="007029E6"/>
    <w:rsid w:val="00704152"/>
    <w:rsid w:val="00705A48"/>
    <w:rsid w:val="007066E7"/>
    <w:rsid w:val="00706C50"/>
    <w:rsid w:val="00711C47"/>
    <w:rsid w:val="00714BBA"/>
    <w:rsid w:val="00715C8A"/>
    <w:rsid w:val="007170FE"/>
    <w:rsid w:val="00720B3A"/>
    <w:rsid w:val="007218E4"/>
    <w:rsid w:val="007237FD"/>
    <w:rsid w:val="00725AFB"/>
    <w:rsid w:val="00726CA4"/>
    <w:rsid w:val="00735EB6"/>
    <w:rsid w:val="0074114E"/>
    <w:rsid w:val="00741E5B"/>
    <w:rsid w:val="00742444"/>
    <w:rsid w:val="00744BDE"/>
    <w:rsid w:val="00745D82"/>
    <w:rsid w:val="00751134"/>
    <w:rsid w:val="007527BC"/>
    <w:rsid w:val="00752FFB"/>
    <w:rsid w:val="007560FB"/>
    <w:rsid w:val="00760D9C"/>
    <w:rsid w:val="00762E18"/>
    <w:rsid w:val="007643A6"/>
    <w:rsid w:val="00767AB3"/>
    <w:rsid w:val="00770A03"/>
    <w:rsid w:val="00772CCD"/>
    <w:rsid w:val="00775301"/>
    <w:rsid w:val="00780CE6"/>
    <w:rsid w:val="00790BA1"/>
    <w:rsid w:val="007921CD"/>
    <w:rsid w:val="00792831"/>
    <w:rsid w:val="007A5237"/>
    <w:rsid w:val="007A75D3"/>
    <w:rsid w:val="007B16F4"/>
    <w:rsid w:val="007B1886"/>
    <w:rsid w:val="007B2E36"/>
    <w:rsid w:val="007B32A0"/>
    <w:rsid w:val="007B503F"/>
    <w:rsid w:val="007B589B"/>
    <w:rsid w:val="007B58D6"/>
    <w:rsid w:val="007B72C1"/>
    <w:rsid w:val="007C14C8"/>
    <w:rsid w:val="007C5E35"/>
    <w:rsid w:val="007C6636"/>
    <w:rsid w:val="007D0822"/>
    <w:rsid w:val="007D1613"/>
    <w:rsid w:val="007D3466"/>
    <w:rsid w:val="007D3DD0"/>
    <w:rsid w:val="007D60FA"/>
    <w:rsid w:val="007F2035"/>
    <w:rsid w:val="007F3855"/>
    <w:rsid w:val="007F676D"/>
    <w:rsid w:val="007F796F"/>
    <w:rsid w:val="00800355"/>
    <w:rsid w:val="00803A0B"/>
    <w:rsid w:val="00804306"/>
    <w:rsid w:val="00805CB9"/>
    <w:rsid w:val="008073BE"/>
    <w:rsid w:val="00810FE1"/>
    <w:rsid w:val="008115A9"/>
    <w:rsid w:val="008133AF"/>
    <w:rsid w:val="00813606"/>
    <w:rsid w:val="00814BE6"/>
    <w:rsid w:val="00815B33"/>
    <w:rsid w:val="00816158"/>
    <w:rsid w:val="008165CD"/>
    <w:rsid w:val="00816E1B"/>
    <w:rsid w:val="008175A9"/>
    <w:rsid w:val="008221B3"/>
    <w:rsid w:val="008233E6"/>
    <w:rsid w:val="00823BB5"/>
    <w:rsid w:val="00826B0B"/>
    <w:rsid w:val="0083426C"/>
    <w:rsid w:val="00835499"/>
    <w:rsid w:val="0083799D"/>
    <w:rsid w:val="00840D16"/>
    <w:rsid w:val="00843330"/>
    <w:rsid w:val="00843D48"/>
    <w:rsid w:val="00844C6B"/>
    <w:rsid w:val="00845892"/>
    <w:rsid w:val="008468DE"/>
    <w:rsid w:val="008477E1"/>
    <w:rsid w:val="00850F21"/>
    <w:rsid w:val="00851899"/>
    <w:rsid w:val="00853A69"/>
    <w:rsid w:val="008542D0"/>
    <w:rsid w:val="00854C04"/>
    <w:rsid w:val="0085570E"/>
    <w:rsid w:val="00856B2C"/>
    <w:rsid w:val="0086262C"/>
    <w:rsid w:val="00864F93"/>
    <w:rsid w:val="0087062C"/>
    <w:rsid w:val="00870693"/>
    <w:rsid w:val="008750AA"/>
    <w:rsid w:val="00876A51"/>
    <w:rsid w:val="008777C1"/>
    <w:rsid w:val="00877B0E"/>
    <w:rsid w:val="00881E09"/>
    <w:rsid w:val="00882495"/>
    <w:rsid w:val="00886021"/>
    <w:rsid w:val="00886A7C"/>
    <w:rsid w:val="00892699"/>
    <w:rsid w:val="00894D86"/>
    <w:rsid w:val="00897BE4"/>
    <w:rsid w:val="008A39F1"/>
    <w:rsid w:val="008A3A35"/>
    <w:rsid w:val="008A40F4"/>
    <w:rsid w:val="008A52D9"/>
    <w:rsid w:val="008A6457"/>
    <w:rsid w:val="008A6C27"/>
    <w:rsid w:val="008A74B1"/>
    <w:rsid w:val="008B0432"/>
    <w:rsid w:val="008C0F62"/>
    <w:rsid w:val="008C355F"/>
    <w:rsid w:val="008C4EC9"/>
    <w:rsid w:val="008C5D22"/>
    <w:rsid w:val="008D2D53"/>
    <w:rsid w:val="008D3844"/>
    <w:rsid w:val="008D45CD"/>
    <w:rsid w:val="008D4664"/>
    <w:rsid w:val="008D5B32"/>
    <w:rsid w:val="008D6D89"/>
    <w:rsid w:val="008E1E3F"/>
    <w:rsid w:val="008E28ED"/>
    <w:rsid w:val="008E2CE3"/>
    <w:rsid w:val="008E2F6E"/>
    <w:rsid w:val="008E6B19"/>
    <w:rsid w:val="008F0AAB"/>
    <w:rsid w:val="008F2206"/>
    <w:rsid w:val="008F50F7"/>
    <w:rsid w:val="008F5666"/>
    <w:rsid w:val="009045D3"/>
    <w:rsid w:val="00904855"/>
    <w:rsid w:val="009052E0"/>
    <w:rsid w:val="00916206"/>
    <w:rsid w:val="0091761A"/>
    <w:rsid w:val="009205AE"/>
    <w:rsid w:val="0092194F"/>
    <w:rsid w:val="00923434"/>
    <w:rsid w:val="009236FC"/>
    <w:rsid w:val="009259A0"/>
    <w:rsid w:val="00926CC5"/>
    <w:rsid w:val="00931F02"/>
    <w:rsid w:val="0093216F"/>
    <w:rsid w:val="00932938"/>
    <w:rsid w:val="00933AF5"/>
    <w:rsid w:val="009348B2"/>
    <w:rsid w:val="00934F1C"/>
    <w:rsid w:val="00936A15"/>
    <w:rsid w:val="009371A6"/>
    <w:rsid w:val="009412A8"/>
    <w:rsid w:val="00947CAE"/>
    <w:rsid w:val="00950BD5"/>
    <w:rsid w:val="00952A13"/>
    <w:rsid w:val="009651CE"/>
    <w:rsid w:val="009658E7"/>
    <w:rsid w:val="0096681A"/>
    <w:rsid w:val="0097063A"/>
    <w:rsid w:val="0097566F"/>
    <w:rsid w:val="00986416"/>
    <w:rsid w:val="00993452"/>
    <w:rsid w:val="0099374C"/>
    <w:rsid w:val="00993E19"/>
    <w:rsid w:val="009954C6"/>
    <w:rsid w:val="009A3291"/>
    <w:rsid w:val="009A3AB0"/>
    <w:rsid w:val="009A6FB1"/>
    <w:rsid w:val="009A7443"/>
    <w:rsid w:val="009A7FCD"/>
    <w:rsid w:val="009B33FD"/>
    <w:rsid w:val="009B7320"/>
    <w:rsid w:val="009C2F5C"/>
    <w:rsid w:val="009C4A78"/>
    <w:rsid w:val="009C502C"/>
    <w:rsid w:val="009C709F"/>
    <w:rsid w:val="009C73E8"/>
    <w:rsid w:val="009D02E6"/>
    <w:rsid w:val="009D41D7"/>
    <w:rsid w:val="009D7D13"/>
    <w:rsid w:val="009E2953"/>
    <w:rsid w:val="009E5A65"/>
    <w:rsid w:val="009F133F"/>
    <w:rsid w:val="009F47A4"/>
    <w:rsid w:val="009F4E66"/>
    <w:rsid w:val="009F58F5"/>
    <w:rsid w:val="009F5CD9"/>
    <w:rsid w:val="00A0115A"/>
    <w:rsid w:val="00A02226"/>
    <w:rsid w:val="00A02344"/>
    <w:rsid w:val="00A0284E"/>
    <w:rsid w:val="00A120B1"/>
    <w:rsid w:val="00A12152"/>
    <w:rsid w:val="00A12963"/>
    <w:rsid w:val="00A14BBA"/>
    <w:rsid w:val="00A20866"/>
    <w:rsid w:val="00A20A7F"/>
    <w:rsid w:val="00A2198B"/>
    <w:rsid w:val="00A223ED"/>
    <w:rsid w:val="00A23124"/>
    <w:rsid w:val="00A254F3"/>
    <w:rsid w:val="00A267CB"/>
    <w:rsid w:val="00A33833"/>
    <w:rsid w:val="00A35D5F"/>
    <w:rsid w:val="00A37292"/>
    <w:rsid w:val="00A40A34"/>
    <w:rsid w:val="00A40F23"/>
    <w:rsid w:val="00A4167E"/>
    <w:rsid w:val="00A4508E"/>
    <w:rsid w:val="00A45605"/>
    <w:rsid w:val="00A47B3A"/>
    <w:rsid w:val="00A5137F"/>
    <w:rsid w:val="00A52303"/>
    <w:rsid w:val="00A5298E"/>
    <w:rsid w:val="00A52D6B"/>
    <w:rsid w:val="00A57EEB"/>
    <w:rsid w:val="00A60483"/>
    <w:rsid w:val="00A62F0D"/>
    <w:rsid w:val="00A64F5E"/>
    <w:rsid w:val="00A65D90"/>
    <w:rsid w:val="00A67C25"/>
    <w:rsid w:val="00A7063A"/>
    <w:rsid w:val="00A7484B"/>
    <w:rsid w:val="00A75508"/>
    <w:rsid w:val="00A759B8"/>
    <w:rsid w:val="00A81E47"/>
    <w:rsid w:val="00A83615"/>
    <w:rsid w:val="00A83C0A"/>
    <w:rsid w:val="00A8625E"/>
    <w:rsid w:val="00A87625"/>
    <w:rsid w:val="00A87AB2"/>
    <w:rsid w:val="00A911F7"/>
    <w:rsid w:val="00A9206C"/>
    <w:rsid w:val="00A94922"/>
    <w:rsid w:val="00AA05BE"/>
    <w:rsid w:val="00AA1B43"/>
    <w:rsid w:val="00AA525C"/>
    <w:rsid w:val="00AA5276"/>
    <w:rsid w:val="00AB0462"/>
    <w:rsid w:val="00AB2624"/>
    <w:rsid w:val="00AB2F53"/>
    <w:rsid w:val="00AB37E1"/>
    <w:rsid w:val="00AC1054"/>
    <w:rsid w:val="00AC4A5F"/>
    <w:rsid w:val="00AC4D76"/>
    <w:rsid w:val="00AC7DF2"/>
    <w:rsid w:val="00AD0A10"/>
    <w:rsid w:val="00AD21DE"/>
    <w:rsid w:val="00AD22C0"/>
    <w:rsid w:val="00AD6688"/>
    <w:rsid w:val="00AE14FB"/>
    <w:rsid w:val="00AE617C"/>
    <w:rsid w:val="00AE6444"/>
    <w:rsid w:val="00AE7592"/>
    <w:rsid w:val="00AF0901"/>
    <w:rsid w:val="00AF6887"/>
    <w:rsid w:val="00B03B91"/>
    <w:rsid w:val="00B065B2"/>
    <w:rsid w:val="00B106DE"/>
    <w:rsid w:val="00B112A1"/>
    <w:rsid w:val="00B13634"/>
    <w:rsid w:val="00B16EAF"/>
    <w:rsid w:val="00B20D32"/>
    <w:rsid w:val="00B23407"/>
    <w:rsid w:val="00B25CB1"/>
    <w:rsid w:val="00B262A9"/>
    <w:rsid w:val="00B26B56"/>
    <w:rsid w:val="00B31A9D"/>
    <w:rsid w:val="00B32010"/>
    <w:rsid w:val="00B32BB0"/>
    <w:rsid w:val="00B32EE4"/>
    <w:rsid w:val="00B337F7"/>
    <w:rsid w:val="00B339A4"/>
    <w:rsid w:val="00B37AB9"/>
    <w:rsid w:val="00B41CD0"/>
    <w:rsid w:val="00B42762"/>
    <w:rsid w:val="00B43657"/>
    <w:rsid w:val="00B449E8"/>
    <w:rsid w:val="00B4524D"/>
    <w:rsid w:val="00B47D3F"/>
    <w:rsid w:val="00B61F76"/>
    <w:rsid w:val="00B62E31"/>
    <w:rsid w:val="00B669AD"/>
    <w:rsid w:val="00B70B84"/>
    <w:rsid w:val="00B738CD"/>
    <w:rsid w:val="00B74891"/>
    <w:rsid w:val="00B757A8"/>
    <w:rsid w:val="00B764EF"/>
    <w:rsid w:val="00B83539"/>
    <w:rsid w:val="00B8727B"/>
    <w:rsid w:val="00B878D2"/>
    <w:rsid w:val="00B91345"/>
    <w:rsid w:val="00B929ED"/>
    <w:rsid w:val="00B950D2"/>
    <w:rsid w:val="00BA3933"/>
    <w:rsid w:val="00BA5DDD"/>
    <w:rsid w:val="00BB0537"/>
    <w:rsid w:val="00BB0947"/>
    <w:rsid w:val="00BB309E"/>
    <w:rsid w:val="00BB3833"/>
    <w:rsid w:val="00BB5478"/>
    <w:rsid w:val="00BB6420"/>
    <w:rsid w:val="00BC1E17"/>
    <w:rsid w:val="00BC3BAB"/>
    <w:rsid w:val="00BD1FFF"/>
    <w:rsid w:val="00BD3E2B"/>
    <w:rsid w:val="00BD60F1"/>
    <w:rsid w:val="00BE1445"/>
    <w:rsid w:val="00BE24B8"/>
    <w:rsid w:val="00BE394B"/>
    <w:rsid w:val="00BE5C6B"/>
    <w:rsid w:val="00BF0E6E"/>
    <w:rsid w:val="00BF3AB9"/>
    <w:rsid w:val="00BF506C"/>
    <w:rsid w:val="00C012D3"/>
    <w:rsid w:val="00C012E5"/>
    <w:rsid w:val="00C01F1F"/>
    <w:rsid w:val="00C02690"/>
    <w:rsid w:val="00C03C2E"/>
    <w:rsid w:val="00C05DBD"/>
    <w:rsid w:val="00C10194"/>
    <w:rsid w:val="00C1223B"/>
    <w:rsid w:val="00C24398"/>
    <w:rsid w:val="00C25992"/>
    <w:rsid w:val="00C25FAD"/>
    <w:rsid w:val="00C26C6A"/>
    <w:rsid w:val="00C273EB"/>
    <w:rsid w:val="00C31D17"/>
    <w:rsid w:val="00C32342"/>
    <w:rsid w:val="00C323F3"/>
    <w:rsid w:val="00C334DA"/>
    <w:rsid w:val="00C35196"/>
    <w:rsid w:val="00C42ADF"/>
    <w:rsid w:val="00C45B04"/>
    <w:rsid w:val="00C46885"/>
    <w:rsid w:val="00C5389F"/>
    <w:rsid w:val="00C5480D"/>
    <w:rsid w:val="00C54978"/>
    <w:rsid w:val="00C57D51"/>
    <w:rsid w:val="00C6414B"/>
    <w:rsid w:val="00C661F6"/>
    <w:rsid w:val="00C665FF"/>
    <w:rsid w:val="00C71D09"/>
    <w:rsid w:val="00C71E11"/>
    <w:rsid w:val="00C721B2"/>
    <w:rsid w:val="00C73520"/>
    <w:rsid w:val="00C74734"/>
    <w:rsid w:val="00C749EE"/>
    <w:rsid w:val="00C75728"/>
    <w:rsid w:val="00C75B48"/>
    <w:rsid w:val="00C8105C"/>
    <w:rsid w:val="00C84F02"/>
    <w:rsid w:val="00C8528A"/>
    <w:rsid w:val="00C85D07"/>
    <w:rsid w:val="00C8627E"/>
    <w:rsid w:val="00C86BD7"/>
    <w:rsid w:val="00C86C09"/>
    <w:rsid w:val="00C86FD1"/>
    <w:rsid w:val="00C9704B"/>
    <w:rsid w:val="00CB05EB"/>
    <w:rsid w:val="00CB3AB6"/>
    <w:rsid w:val="00CB5B0B"/>
    <w:rsid w:val="00CC0478"/>
    <w:rsid w:val="00CC0AE9"/>
    <w:rsid w:val="00CC409D"/>
    <w:rsid w:val="00CC5AA5"/>
    <w:rsid w:val="00CD105F"/>
    <w:rsid w:val="00CD13DB"/>
    <w:rsid w:val="00CD1598"/>
    <w:rsid w:val="00CD165C"/>
    <w:rsid w:val="00CD17CE"/>
    <w:rsid w:val="00CE1690"/>
    <w:rsid w:val="00CE1BF2"/>
    <w:rsid w:val="00CE1ED9"/>
    <w:rsid w:val="00CE2B38"/>
    <w:rsid w:val="00CE3FA9"/>
    <w:rsid w:val="00CE4C0B"/>
    <w:rsid w:val="00CE6CD8"/>
    <w:rsid w:val="00CF1C91"/>
    <w:rsid w:val="00CF2857"/>
    <w:rsid w:val="00CF37F0"/>
    <w:rsid w:val="00CF46A1"/>
    <w:rsid w:val="00CF4FE2"/>
    <w:rsid w:val="00CF6D1C"/>
    <w:rsid w:val="00D011CF"/>
    <w:rsid w:val="00D01D75"/>
    <w:rsid w:val="00D10C72"/>
    <w:rsid w:val="00D153A7"/>
    <w:rsid w:val="00D17E04"/>
    <w:rsid w:val="00D20073"/>
    <w:rsid w:val="00D21FA2"/>
    <w:rsid w:val="00D32143"/>
    <w:rsid w:val="00D36A87"/>
    <w:rsid w:val="00D40980"/>
    <w:rsid w:val="00D41A3C"/>
    <w:rsid w:val="00D43E26"/>
    <w:rsid w:val="00D462EF"/>
    <w:rsid w:val="00D54F74"/>
    <w:rsid w:val="00D55F10"/>
    <w:rsid w:val="00D56965"/>
    <w:rsid w:val="00D6455A"/>
    <w:rsid w:val="00D646FA"/>
    <w:rsid w:val="00D679E0"/>
    <w:rsid w:val="00D74ED8"/>
    <w:rsid w:val="00D75076"/>
    <w:rsid w:val="00D750EE"/>
    <w:rsid w:val="00D755E8"/>
    <w:rsid w:val="00D75A07"/>
    <w:rsid w:val="00D77396"/>
    <w:rsid w:val="00D77A47"/>
    <w:rsid w:val="00D817A8"/>
    <w:rsid w:val="00D84A1E"/>
    <w:rsid w:val="00D87E64"/>
    <w:rsid w:val="00D918F3"/>
    <w:rsid w:val="00D91A2D"/>
    <w:rsid w:val="00D92189"/>
    <w:rsid w:val="00D92C67"/>
    <w:rsid w:val="00D96A98"/>
    <w:rsid w:val="00DA07F1"/>
    <w:rsid w:val="00DA4EAF"/>
    <w:rsid w:val="00DA58F7"/>
    <w:rsid w:val="00DA65C5"/>
    <w:rsid w:val="00DB5B5A"/>
    <w:rsid w:val="00DC10CD"/>
    <w:rsid w:val="00DC4A35"/>
    <w:rsid w:val="00DC515B"/>
    <w:rsid w:val="00DC5D6C"/>
    <w:rsid w:val="00DC6C4F"/>
    <w:rsid w:val="00DD04AA"/>
    <w:rsid w:val="00DD681A"/>
    <w:rsid w:val="00DE0A7D"/>
    <w:rsid w:val="00DE3D8A"/>
    <w:rsid w:val="00DE7647"/>
    <w:rsid w:val="00DF0105"/>
    <w:rsid w:val="00DF08E6"/>
    <w:rsid w:val="00DF1D4B"/>
    <w:rsid w:val="00DF2F3F"/>
    <w:rsid w:val="00DF42F0"/>
    <w:rsid w:val="00DF4F7B"/>
    <w:rsid w:val="00E0157A"/>
    <w:rsid w:val="00E01BF1"/>
    <w:rsid w:val="00E01D17"/>
    <w:rsid w:val="00E03DE0"/>
    <w:rsid w:val="00E055DB"/>
    <w:rsid w:val="00E0605C"/>
    <w:rsid w:val="00E10EA8"/>
    <w:rsid w:val="00E12823"/>
    <w:rsid w:val="00E12BEE"/>
    <w:rsid w:val="00E1541B"/>
    <w:rsid w:val="00E22230"/>
    <w:rsid w:val="00E2383F"/>
    <w:rsid w:val="00E253A4"/>
    <w:rsid w:val="00E2591F"/>
    <w:rsid w:val="00E27241"/>
    <w:rsid w:val="00E300E9"/>
    <w:rsid w:val="00E30B88"/>
    <w:rsid w:val="00E32382"/>
    <w:rsid w:val="00E35779"/>
    <w:rsid w:val="00E373EB"/>
    <w:rsid w:val="00E37739"/>
    <w:rsid w:val="00E42DF2"/>
    <w:rsid w:val="00E441E7"/>
    <w:rsid w:val="00E474C3"/>
    <w:rsid w:val="00E516AB"/>
    <w:rsid w:val="00E537E7"/>
    <w:rsid w:val="00E55714"/>
    <w:rsid w:val="00E57BA5"/>
    <w:rsid w:val="00E6045A"/>
    <w:rsid w:val="00E6210C"/>
    <w:rsid w:val="00E65C13"/>
    <w:rsid w:val="00E667D9"/>
    <w:rsid w:val="00E72738"/>
    <w:rsid w:val="00E75717"/>
    <w:rsid w:val="00E776BD"/>
    <w:rsid w:val="00E77B07"/>
    <w:rsid w:val="00E80856"/>
    <w:rsid w:val="00E836D6"/>
    <w:rsid w:val="00E84D5B"/>
    <w:rsid w:val="00E90F0F"/>
    <w:rsid w:val="00E91E1E"/>
    <w:rsid w:val="00E93885"/>
    <w:rsid w:val="00E94BFA"/>
    <w:rsid w:val="00E94DA9"/>
    <w:rsid w:val="00E9741D"/>
    <w:rsid w:val="00E97B7B"/>
    <w:rsid w:val="00EA281B"/>
    <w:rsid w:val="00EA2C17"/>
    <w:rsid w:val="00EA2E79"/>
    <w:rsid w:val="00EA56E2"/>
    <w:rsid w:val="00EA702B"/>
    <w:rsid w:val="00EA70E5"/>
    <w:rsid w:val="00EB1026"/>
    <w:rsid w:val="00EB1826"/>
    <w:rsid w:val="00EB2C7C"/>
    <w:rsid w:val="00EC492E"/>
    <w:rsid w:val="00EC4FF8"/>
    <w:rsid w:val="00EC7BDE"/>
    <w:rsid w:val="00ED22E6"/>
    <w:rsid w:val="00ED7086"/>
    <w:rsid w:val="00EE0D27"/>
    <w:rsid w:val="00EE28FE"/>
    <w:rsid w:val="00EE3FF6"/>
    <w:rsid w:val="00EE4FEF"/>
    <w:rsid w:val="00EF1B46"/>
    <w:rsid w:val="00EF5578"/>
    <w:rsid w:val="00EF71FA"/>
    <w:rsid w:val="00EF75D3"/>
    <w:rsid w:val="00F008DB"/>
    <w:rsid w:val="00F01978"/>
    <w:rsid w:val="00F02AAC"/>
    <w:rsid w:val="00F04002"/>
    <w:rsid w:val="00F06427"/>
    <w:rsid w:val="00F10AC8"/>
    <w:rsid w:val="00F12A33"/>
    <w:rsid w:val="00F12B96"/>
    <w:rsid w:val="00F1500C"/>
    <w:rsid w:val="00F17B45"/>
    <w:rsid w:val="00F200CE"/>
    <w:rsid w:val="00F212B8"/>
    <w:rsid w:val="00F238EB"/>
    <w:rsid w:val="00F26F8A"/>
    <w:rsid w:val="00F30A47"/>
    <w:rsid w:val="00F31F9D"/>
    <w:rsid w:val="00F336C6"/>
    <w:rsid w:val="00F3759E"/>
    <w:rsid w:val="00F42210"/>
    <w:rsid w:val="00F440AB"/>
    <w:rsid w:val="00F44EEE"/>
    <w:rsid w:val="00F461B0"/>
    <w:rsid w:val="00F4732E"/>
    <w:rsid w:val="00F50AFE"/>
    <w:rsid w:val="00F5380A"/>
    <w:rsid w:val="00F54405"/>
    <w:rsid w:val="00F61927"/>
    <w:rsid w:val="00F65913"/>
    <w:rsid w:val="00F66A79"/>
    <w:rsid w:val="00F7024B"/>
    <w:rsid w:val="00F71A19"/>
    <w:rsid w:val="00F71C4A"/>
    <w:rsid w:val="00F72BB7"/>
    <w:rsid w:val="00F752C5"/>
    <w:rsid w:val="00F76AE5"/>
    <w:rsid w:val="00F77896"/>
    <w:rsid w:val="00F80185"/>
    <w:rsid w:val="00F80D39"/>
    <w:rsid w:val="00F84DEF"/>
    <w:rsid w:val="00F84E10"/>
    <w:rsid w:val="00F87958"/>
    <w:rsid w:val="00F92324"/>
    <w:rsid w:val="00F93D11"/>
    <w:rsid w:val="00F97E7B"/>
    <w:rsid w:val="00F97E89"/>
    <w:rsid w:val="00FA1082"/>
    <w:rsid w:val="00FA1E0E"/>
    <w:rsid w:val="00FA4C91"/>
    <w:rsid w:val="00FB3570"/>
    <w:rsid w:val="00FB4652"/>
    <w:rsid w:val="00FB5B56"/>
    <w:rsid w:val="00FB799A"/>
    <w:rsid w:val="00FC032B"/>
    <w:rsid w:val="00FC1614"/>
    <w:rsid w:val="00FC5E34"/>
    <w:rsid w:val="00FC77A6"/>
    <w:rsid w:val="00FD0DCC"/>
    <w:rsid w:val="00FD5477"/>
    <w:rsid w:val="00FE065E"/>
    <w:rsid w:val="00FE1BE5"/>
    <w:rsid w:val="00FF0AE9"/>
    <w:rsid w:val="00FF1484"/>
    <w:rsid w:val="00FF32A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4A2C5E-EC78-4686-8D24-1D16FCF9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F0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969B2"/>
    <w:pPr>
      <w:keepNext/>
      <w:spacing w:after="0" w:line="240" w:lineRule="auto"/>
      <w:jc w:val="right"/>
      <w:outlineLvl w:val="0"/>
    </w:pPr>
    <w:rPr>
      <w:rFonts w:ascii="Arial Black" w:eastAsia="Times New Roman" w:hAnsi="Arial Black" w:cs="Arial"/>
      <w:b/>
      <w:bCs/>
      <w:sz w:val="26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F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7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A9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0B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A0118"/>
    <w:pPr>
      <w:spacing w:line="240" w:lineRule="auto"/>
    </w:pPr>
    <w:rPr>
      <w:b/>
      <w:bCs/>
      <w:color w:val="4F81BD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704152"/>
    <w:pPr>
      <w:spacing w:after="120" w:line="240" w:lineRule="auto"/>
    </w:pPr>
    <w:rPr>
      <w:rFonts w:ascii="Palatino Linotype" w:hAnsi="Palatino Linotype"/>
      <w:sz w:val="20"/>
    </w:rPr>
  </w:style>
  <w:style w:type="character" w:customStyle="1" w:styleId="BodyTextChar">
    <w:name w:val="Body Text Char"/>
    <w:link w:val="BodyText"/>
    <w:uiPriority w:val="99"/>
    <w:rsid w:val="00704152"/>
    <w:rPr>
      <w:rFonts w:ascii="Palatino Linotype" w:eastAsia="Calibri" w:hAnsi="Palatino Linotype" w:cs="Times New Roman"/>
      <w:sz w:val="20"/>
    </w:rPr>
  </w:style>
  <w:style w:type="character" w:customStyle="1" w:styleId="heading1txt">
    <w:name w:val="heading1_txt"/>
    <w:basedOn w:val="DefaultParagraphFont"/>
    <w:rsid w:val="008E2CE3"/>
  </w:style>
  <w:style w:type="character" w:styleId="Strong">
    <w:name w:val="Strong"/>
    <w:qFormat/>
    <w:rsid w:val="00843D48"/>
    <w:rPr>
      <w:b/>
      <w:bCs/>
    </w:rPr>
  </w:style>
  <w:style w:type="character" w:styleId="Hyperlink">
    <w:name w:val="Hyperlink"/>
    <w:uiPriority w:val="99"/>
    <w:unhideWhenUsed/>
    <w:rsid w:val="00760D9C"/>
    <w:rPr>
      <w:color w:val="0000FF"/>
      <w:u w:val="single"/>
    </w:rPr>
  </w:style>
  <w:style w:type="paragraph" w:customStyle="1" w:styleId="Address1">
    <w:name w:val="Address 1"/>
    <w:basedOn w:val="Normal"/>
    <w:link w:val="Address1Char1"/>
    <w:rsid w:val="00BF3AB9"/>
    <w:pPr>
      <w:suppressAutoHyphens/>
      <w:spacing w:after="0" w:line="160" w:lineRule="atLeast"/>
      <w:jc w:val="both"/>
    </w:pPr>
    <w:rPr>
      <w:rFonts w:ascii="Arial" w:eastAsia="Times New Roman" w:hAnsi="Arial"/>
      <w:sz w:val="14"/>
      <w:szCs w:val="20"/>
      <w:lang w:eastAsia="ar-SA"/>
    </w:rPr>
  </w:style>
  <w:style w:type="character" w:customStyle="1" w:styleId="Address1Char1">
    <w:name w:val="Address 1 Char1"/>
    <w:link w:val="Address1"/>
    <w:rsid w:val="00BF3AB9"/>
    <w:rPr>
      <w:rFonts w:ascii="Arial" w:eastAsia="Times New Roman" w:hAnsi="Arial" w:cs="Times New Roman"/>
      <w:sz w:val="14"/>
      <w:szCs w:val="20"/>
      <w:lang w:eastAsia="ar-SA"/>
    </w:rPr>
  </w:style>
  <w:style w:type="character" w:customStyle="1" w:styleId="LightShading-Accent2Char">
    <w:name w:val="Light Shading - Accent 2 Char"/>
    <w:link w:val="LightShadingAccent2"/>
    <w:uiPriority w:val="30"/>
    <w:rsid w:val="00A911F7"/>
    <w:rPr>
      <w:b/>
      <w:bCs/>
      <w:i/>
      <w:iCs/>
      <w:color w:val="4F81BD"/>
      <w:sz w:val="24"/>
      <w:szCs w:val="24"/>
    </w:rPr>
  </w:style>
  <w:style w:type="table" w:styleId="LightShadingAccent2">
    <w:name w:val="Light Shading Accent 2"/>
    <w:basedOn w:val="TableNormal"/>
    <w:link w:val="LightShading-Accent2Char"/>
    <w:uiPriority w:val="30"/>
    <w:rsid w:val="00A911F7"/>
    <w:rPr>
      <w:b/>
      <w:bCs/>
      <w:i/>
      <w:iCs/>
      <w:color w:val="4F81BD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cls">
    <w:name w:val="cls"/>
    <w:basedOn w:val="DefaultParagraphFont"/>
    <w:rsid w:val="00CF4FE2"/>
  </w:style>
  <w:style w:type="character" w:customStyle="1" w:styleId="hl">
    <w:name w:val="h_l"/>
    <w:basedOn w:val="DefaultParagraphFont"/>
    <w:rsid w:val="00CF4FE2"/>
  </w:style>
  <w:style w:type="character" w:customStyle="1" w:styleId="Heading1Char">
    <w:name w:val="Heading 1 Char"/>
    <w:link w:val="Heading1"/>
    <w:rsid w:val="003969B2"/>
    <w:rPr>
      <w:rFonts w:ascii="Arial Black" w:eastAsia="Times New Roman" w:hAnsi="Arial Black" w:cs="Arial"/>
      <w:b/>
      <w:bCs/>
      <w:sz w:val="26"/>
      <w:szCs w:val="24"/>
      <w:lang w:val="en-GB"/>
    </w:rPr>
  </w:style>
  <w:style w:type="character" w:customStyle="1" w:styleId="AchievementChar">
    <w:name w:val="Achievement Char"/>
    <w:rsid w:val="00947CAE"/>
    <w:rPr>
      <w:rFonts w:ascii="Arial" w:hAnsi="Arial"/>
      <w:spacing w:val="-5"/>
      <w:sz w:val="24"/>
      <w:szCs w:val="24"/>
      <w:lang w:val="en-US" w:eastAsia="ar-SA" w:bidi="ar-SA"/>
    </w:rPr>
  </w:style>
  <w:style w:type="character" w:customStyle="1" w:styleId="Heading2Char">
    <w:name w:val="Heading 2 Char"/>
    <w:link w:val="Heading2"/>
    <w:uiPriority w:val="9"/>
    <w:semiHidden/>
    <w:rsid w:val="007D60F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D0822"/>
    <w:pPr>
      <w:suppressAutoHyphens/>
      <w:spacing w:after="0" w:line="240" w:lineRule="auto"/>
      <w:jc w:val="center"/>
    </w:pPr>
    <w:rPr>
      <w:rFonts w:ascii="Arial" w:eastAsia="Times New Roman" w:hAnsi="Arial"/>
      <w:b/>
      <w:sz w:val="20"/>
      <w:szCs w:val="20"/>
      <w:lang w:eastAsia="ar-SA"/>
    </w:rPr>
  </w:style>
  <w:style w:type="character" w:customStyle="1" w:styleId="TitleChar">
    <w:name w:val="Title Char"/>
    <w:link w:val="Title"/>
    <w:rsid w:val="007D0822"/>
    <w:rPr>
      <w:rFonts w:ascii="Arial" w:eastAsia="Times New Roman" w:hAnsi="Arial" w:cs="Times New Roman"/>
      <w:b/>
      <w:sz w:val="20"/>
      <w:szCs w:val="20"/>
      <w:lang w:eastAsia="ar-SA"/>
    </w:rPr>
  </w:style>
  <w:style w:type="paragraph" w:styleId="Footer">
    <w:name w:val="footer"/>
    <w:basedOn w:val="Normal"/>
    <w:link w:val="FooterChar"/>
    <w:semiHidden/>
    <w:rsid w:val="007170F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FooterChar">
    <w:name w:val="Footer Char"/>
    <w:link w:val="Footer"/>
    <w:semiHidden/>
    <w:rsid w:val="007170FE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link w:val="Heading3"/>
    <w:uiPriority w:val="9"/>
    <w:semiHidden/>
    <w:rsid w:val="00AA5276"/>
    <w:rPr>
      <w:rFonts w:ascii="Cambria" w:eastAsia="Times New Roman" w:hAnsi="Cambria" w:cs="Times New Roman"/>
      <w:b/>
      <w:bCs/>
      <w:color w:val="4F81BD"/>
    </w:rPr>
  </w:style>
  <w:style w:type="paragraph" w:styleId="BlockText">
    <w:name w:val="Block Text"/>
    <w:basedOn w:val="Normal"/>
    <w:rsid w:val="00CF2857"/>
    <w:pPr>
      <w:spacing w:after="0" w:line="240" w:lineRule="auto"/>
      <w:ind w:left="2880" w:right="-1260" w:hanging="2880"/>
    </w:pPr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8E2F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Spacing1">
    <w:name w:val="No Spacing1"/>
    <w:uiPriority w:val="1"/>
    <w:qFormat/>
    <w:rsid w:val="00024BE5"/>
    <w:rPr>
      <w:rFonts w:eastAsia="MS Mincho"/>
      <w:sz w:val="22"/>
      <w:szCs w:val="22"/>
    </w:rPr>
  </w:style>
  <w:style w:type="character" w:customStyle="1" w:styleId="apple-converted-space">
    <w:name w:val="apple-converted-space"/>
    <w:basedOn w:val="DefaultParagraphFont"/>
    <w:rsid w:val="00E300E9"/>
  </w:style>
  <w:style w:type="character" w:customStyle="1" w:styleId="apple-style-span">
    <w:name w:val="apple-style-span"/>
    <w:basedOn w:val="DefaultParagraphFont"/>
    <w:rsid w:val="00E300E9"/>
  </w:style>
  <w:style w:type="character" w:customStyle="1" w:styleId="Heading5Char">
    <w:name w:val="Heading 5 Char"/>
    <w:link w:val="Heading5"/>
    <w:uiPriority w:val="9"/>
    <w:rsid w:val="00085A9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itle">
    <w:name w:val="Subtitle"/>
    <w:basedOn w:val="Normal"/>
    <w:next w:val="BodyText"/>
    <w:link w:val="SubtitleChar"/>
    <w:qFormat/>
    <w:rsid w:val="003404FE"/>
    <w:pPr>
      <w:suppressAutoHyphens/>
      <w:spacing w:after="0" w:line="240" w:lineRule="auto"/>
    </w:pPr>
    <w:rPr>
      <w:rFonts w:ascii="Times New Roman" w:eastAsia="Times New Roman" w:hAnsi="Times New Roman"/>
      <w:b/>
      <w:caps/>
      <w:sz w:val="24"/>
      <w:szCs w:val="24"/>
      <w:lang w:eastAsia="zh-CN"/>
    </w:rPr>
  </w:style>
  <w:style w:type="character" w:customStyle="1" w:styleId="SubtitleChar">
    <w:name w:val="Subtitle Char"/>
    <w:link w:val="Subtitle"/>
    <w:rsid w:val="003404FE"/>
    <w:rPr>
      <w:rFonts w:ascii="Times New Roman" w:eastAsia="Times New Roman" w:hAnsi="Times New Roman"/>
      <w:b/>
      <w:caps/>
      <w:sz w:val="24"/>
      <w:szCs w:val="24"/>
      <w:lang w:eastAsia="zh-CN"/>
    </w:rPr>
  </w:style>
  <w:style w:type="paragraph" w:customStyle="1" w:styleId="Newtimeroman">
    <w:name w:val="New time roman"/>
    <w:basedOn w:val="Normal"/>
    <w:rsid w:val="001857E5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Char">
    <w:name w:val="Char"/>
    <w:basedOn w:val="Normal"/>
    <w:rsid w:val="001857E5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</w:rPr>
  </w:style>
  <w:style w:type="paragraph" w:styleId="Header">
    <w:name w:val="header"/>
    <w:basedOn w:val="Normal"/>
    <w:link w:val="HeaderChar"/>
    <w:unhideWhenUsed/>
    <w:rsid w:val="00185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1D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dtyp=docx_n&amp;userId=558937e394c95950e114292ac5b64be922bbe4f20b7fae80&amp;jobId=180320500525&amp;uid=172330031803205005251635167204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emf" /><Relationship Id="rId6" Type="http://schemas.openxmlformats.org/officeDocument/2006/relationships/hyperlink" Target="mailto:Kanchan3663@gmail.com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4.png" /><Relationship Id="rId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E9A3F-855E-48B0-838F-145A9E72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HP-450</cp:lastModifiedBy>
  <cp:revision>17</cp:revision>
  <cp:lastPrinted>2013-08-24T01:58:00Z</cp:lastPrinted>
  <dcterms:created xsi:type="dcterms:W3CDTF">2017-03-16T10:08:00Z</dcterms:created>
  <dcterms:modified xsi:type="dcterms:W3CDTF">2019-08-29T10:05:00Z</dcterms:modified>
</cp:coreProperties>
</file>