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</w:t>
      </w:r>
      <w:r>
        <w:rPr>
          <w:rFonts w:ascii="Verdana" w:hAnsi="Verdana"/>
          <w:b/>
          <w:bCs/>
          <w:sz w:val="32"/>
          <w:szCs w:val="32"/>
          <w:u w:val="single"/>
        </w:rPr>
        <w:t>CURRICULUM</w:t>
      </w:r>
      <w:r>
        <w:rPr>
          <w:rFonts w:ascii="Verdana" w:hAnsi="Verdana"/>
          <w:b/>
          <w:bCs/>
          <w:sz w:val="32"/>
          <w:szCs w:val="32"/>
          <w:u w:val="single"/>
        </w:rPr>
        <w:t xml:space="preserve"> </w:t>
      </w:r>
      <w:r>
        <w:rPr>
          <w:rFonts w:ascii="Verdana" w:hAnsi="Verdana"/>
          <w:b/>
          <w:bCs/>
          <w:sz w:val="32"/>
          <w:szCs w:val="32"/>
          <w:u w:val="single"/>
        </w:rPr>
        <w:t>VITAE</w:t>
      </w:r>
      <w:r>
        <w:rPr>
          <w:rFonts w:ascii="Verdana" w:hAnsi="Verdana"/>
          <w:b/>
          <w:bCs/>
          <w:sz w:val="32"/>
          <w:szCs w:val="32"/>
        </w:rPr>
        <w:t xml:space="preserve">               </w:t>
      </w:r>
      <w:r>
        <w:rPr>
          <w:rFonts w:ascii="Verdana" w:hAnsi="Verdana"/>
          <w:b/>
          <w:bCs/>
          <w:noProof/>
          <w:sz w:val="32"/>
          <w:szCs w:val="32"/>
        </w:rPr>
        <w:drawing>
          <wp:inline distL="0" distT="0" distB="0" distR="0">
            <wp:extent cx="1054266" cy="1295400"/>
            <wp:effectExtent l="19050" t="0" r="0" b="0"/>
            <wp:docPr id="1026" name="Picture 1" descr="287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4266" cy="1295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BIBHU PRASAD PARIDA</w:t>
      </w:r>
      <w:r>
        <w:rPr>
          <w:rFonts w:ascii="Verdana" w:hAnsi="Verdana"/>
          <w:b/>
          <w:bCs/>
        </w:rPr>
        <w:t xml:space="preserve">                    </w:t>
      </w:r>
      <w:r>
        <w:rPr>
          <w:rFonts w:ascii="Verdana" w:hAnsi="Verdana"/>
          <w:b/>
          <w:bCs/>
        </w:rPr>
        <w:t xml:space="preserve">      At-</w:t>
      </w:r>
      <w:r>
        <w:rPr>
          <w:rFonts w:ascii="Verdana" w:hAnsi="Verdana"/>
          <w:b/>
          <w:bCs/>
        </w:rPr>
        <w:t>Baranga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Gadia</w:t>
      </w:r>
      <w:r>
        <w:rPr>
          <w:rFonts w:ascii="Verdana" w:hAnsi="Verdana"/>
          <w:b/>
          <w:bCs/>
        </w:rPr>
        <w:t xml:space="preserve"> PO-</w:t>
      </w:r>
      <w:r>
        <w:rPr>
          <w:rFonts w:ascii="Verdana" w:hAnsi="Verdana"/>
          <w:b/>
          <w:bCs/>
        </w:rPr>
        <w:t>Jharapada</w:t>
      </w:r>
      <w:r>
        <w:rPr>
          <w:rFonts w:ascii="Verdana" w:hAnsi="Verdana"/>
          <w:b/>
          <w:bCs/>
        </w:rPr>
        <w:t xml:space="preserve">                                             </w:t>
      </w:r>
    </w:p>
    <w:p>
      <w:pPr>
        <w:pStyle w:val="style0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>B</w:t>
      </w:r>
      <w:r>
        <w:rPr>
          <w:rFonts w:ascii="Verdana" w:hAnsi="Verdana"/>
          <w:b/>
          <w:bCs/>
        </w:rPr>
        <w:t>.COM,</w:t>
      </w:r>
      <w:r>
        <w:rPr>
          <w:rFonts w:ascii="Verdana" w:hAnsi="Verdana"/>
          <w:b/>
          <w:bCs/>
        </w:rPr>
        <w:t xml:space="preserve"> MBA (FINANCE)                           </w:t>
      </w:r>
      <w:r>
        <w:rPr>
          <w:rFonts w:ascii="Verdana" w:hAnsi="Verdana"/>
          <w:b/>
          <w:bCs/>
        </w:rPr>
        <w:t>PIN-752025, DIST-NAYAGARH</w:t>
      </w:r>
    </w:p>
    <w:p>
      <w:pPr>
        <w:pStyle w:val="style0"/>
        <w:rPr>
          <w:rFonts w:ascii="Verdana" w:hAnsi="Verdana"/>
          <w:b/>
          <w:bCs/>
          <w:color w:val="548dd4"/>
        </w:rPr>
      </w:pPr>
      <w:r>
        <w:rPr>
          <w:rFonts w:ascii="Verdana" w:hAnsi="Verdana"/>
          <w:bCs/>
        </w:rPr>
        <w:t>Experience: 1</w:t>
      </w:r>
      <w:r>
        <w:rPr>
          <w:rFonts w:hAnsi="Verdana"/>
          <w:bCs/>
          <w:lang w:val="en-US"/>
        </w:rPr>
        <w:t>2</w:t>
      </w:r>
      <w:r>
        <w:rPr>
          <w:rFonts w:ascii="Verdana" w:hAnsi="Verdana"/>
          <w:bCs/>
        </w:rPr>
        <w:t xml:space="preserve">+ </w:t>
      </w:r>
      <w:r>
        <w:rPr>
          <w:rFonts w:ascii="Verdana" w:hAnsi="Verdana"/>
          <w:bCs/>
        </w:rPr>
        <w:t>years (Accounts,</w:t>
      </w:r>
      <w:r>
        <w:rPr>
          <w:rFonts w:ascii="Verdana" w:hAnsi="Verdana"/>
          <w:bCs/>
        </w:rPr>
        <w:t xml:space="preserve"> Taxation,</w:t>
      </w:r>
      <w:r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Finance,</w:t>
      </w:r>
      <w:r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Audit)</w:t>
      </w:r>
      <w:r>
        <w:rPr>
          <w:rFonts w:ascii="Verdana" w:hAnsi="Verdana"/>
          <w:b/>
          <w:bCs/>
        </w:rPr>
        <w:t xml:space="preserve">                                       </w:t>
      </w:r>
      <w:r>
        <w:rPr>
          <w:rFonts w:hAnsi="Verdana"/>
          <w:b/>
          <w:bCs/>
          <w:lang w:val="en-US"/>
        </w:rPr>
        <w:t xml:space="preserve">                  </w:t>
      </w:r>
      <w:r>
        <w:rPr>
          <w:rFonts w:ascii="Verdana" w:hAnsi="Verdana"/>
          <w:b/>
          <w:bCs/>
        </w:rPr>
        <w:t xml:space="preserve">     E-</w:t>
      </w:r>
      <w:r>
        <w:rPr>
          <w:rFonts w:ascii="Verdana" w:hAnsi="Verdana"/>
          <w:b/>
          <w:bCs/>
        </w:rPr>
        <w:t>mail:</w:t>
      </w:r>
      <w:r>
        <w:rPr>
          <w:rFonts w:ascii="Verdana" w:hAnsi="Verdana"/>
          <w:b/>
          <w:bCs/>
        </w:rPr>
        <w:t xml:space="preserve">  </w:t>
      </w:r>
      <w:r>
        <w:rPr>
          <w:rFonts w:ascii="Verdana" w:hAnsi="Verdana"/>
          <w:b/>
          <w:bCs/>
        </w:rPr>
        <w:t>bibhuprasad74@gmail.com ,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  <w:color w:val="548dd4"/>
        </w:rPr>
        <w:t>pbibhuprasad@yahoo.com</w:t>
      </w:r>
      <w:r>
        <w:rPr>
          <w:rFonts w:ascii="Verdana" w:hAnsi="Verdana"/>
          <w:b/>
          <w:bCs/>
          <w:color w:val="548dd4"/>
        </w:rPr>
        <w:t>,</w:t>
      </w:r>
    </w:p>
    <w:p>
      <w:pPr>
        <w:pStyle w:val="style0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>Mob: 7978767049.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</w:p>
    <w:tbl>
      <w:tblPr>
        <w:tblW w:w="9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6"/>
      </w:tblGrid>
      <w:tr>
        <w:trPr>
          <w:trHeight w:val="192" w:hRule="atLeast"/>
        </w:trPr>
        <w:tc>
          <w:tcPr>
            <w:tcW w:w="9415" w:type="dxa"/>
            <w:tcBorders/>
          </w:tcPr>
          <w:p>
            <w:pPr>
              <w:pStyle w:val="style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CAREER OBJECTIVE :</w:t>
            </w:r>
          </w:p>
        </w:tc>
      </w:tr>
    </w:tbl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To work in an organization where I am able to contribute to the organization’s growth and profitability with my skills and in turn get an opportunity to gain exposure and expertise that would help me to build a successful career.</w:t>
      </w:r>
    </w:p>
    <w:p>
      <w:pPr>
        <w:pStyle w:val="style0"/>
        <w:tabs>
          <w:tab w:val="left" w:leader="none" w:pos="2910"/>
        </w:tabs>
        <w:ind w:right="990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bCs/>
          <w:u w:val="single"/>
        </w:rPr>
        <w:t xml:space="preserve">WORKING </w:t>
      </w:r>
      <w:r>
        <w:rPr>
          <w:rFonts w:ascii="Arial" w:hAnsi="Arial"/>
          <w:b/>
          <w:bCs/>
          <w:u w:val="single"/>
        </w:rPr>
        <w:t>EXPERIENCE</w:t>
      </w:r>
      <w:r>
        <w:rPr>
          <w:rFonts w:ascii="Arial" w:hAnsi="Arial"/>
          <w:b/>
          <w:bCs/>
        </w:rPr>
        <w:t xml:space="preserve"> :</w:t>
      </w:r>
      <w:r>
        <w:rPr>
          <w:rFonts w:ascii="Arial" w:hAnsi="Arial"/>
          <w:bCs/>
          <w:sz w:val="20"/>
          <w:szCs w:val="20"/>
        </w:rPr>
        <w:t>From</w:t>
      </w:r>
      <w:r>
        <w:rPr>
          <w:rFonts w:ascii="Arial" w:hAnsi="Arial"/>
          <w:bCs/>
          <w:sz w:val="20"/>
          <w:szCs w:val="20"/>
        </w:rPr>
        <w:t xml:space="preserve"> </w:t>
      </w:r>
      <w:r>
        <w:rPr>
          <w:rFonts w:ascii="Arial" w:hAnsi="Arial"/>
          <w:bCs/>
          <w:sz w:val="20"/>
          <w:szCs w:val="20"/>
          <w:lang w:val="en-US"/>
        </w:rPr>
        <w:t xml:space="preserve">1st </w:t>
      </w:r>
      <w:r>
        <w:rPr>
          <w:rFonts w:ascii="Arial" w:hAnsi="Arial"/>
          <w:bCs/>
          <w:sz w:val="20"/>
          <w:szCs w:val="20"/>
        </w:rPr>
        <w:t xml:space="preserve">October 2015  to </w:t>
      </w:r>
      <w:r>
        <w:rPr>
          <w:rFonts w:ascii="Arial" w:hAnsi="Arial"/>
          <w:bCs/>
          <w:sz w:val="20"/>
          <w:szCs w:val="20"/>
          <w:lang w:val="en-US"/>
        </w:rPr>
        <w:t xml:space="preserve">29th September 2021 </w:t>
      </w:r>
      <w:r>
        <w:rPr>
          <w:rFonts w:ascii="Arial" w:hAnsi="Arial"/>
          <w:bCs/>
          <w:sz w:val="20"/>
          <w:szCs w:val="20"/>
        </w:rPr>
        <w:t>a</w:t>
      </w:r>
      <w:r>
        <w:rPr>
          <w:rFonts w:ascii="Arial" w:hAnsi="Arial"/>
          <w:bCs/>
          <w:sz w:val="20"/>
          <w:szCs w:val="20"/>
        </w:rPr>
        <w:t xml:space="preserve">t </w:t>
      </w:r>
      <w:r>
        <w:rPr>
          <w:rFonts w:ascii="Arial" w:hAnsi="Arial"/>
          <w:bCs/>
          <w:sz w:val="20"/>
          <w:szCs w:val="20"/>
        </w:rPr>
        <w:t>“FEDCO” ”FEEDBACK ENERGY DISTRIBUTION COMPANY LTD.”</w:t>
      </w:r>
      <w:r>
        <w:rPr>
          <w:rFonts w:ascii="Arial" w:hAnsi="Arial"/>
          <w:bCs/>
          <w:sz w:val="20"/>
          <w:szCs w:val="20"/>
          <w:lang w:val="en-US"/>
        </w:rPr>
        <w:t xml:space="preserve"> </w:t>
      </w:r>
      <w:r>
        <w:rPr>
          <w:rFonts w:ascii="Arial" w:hAnsi="Arial"/>
          <w:bCs/>
          <w:sz w:val="20"/>
          <w:szCs w:val="20"/>
        </w:rPr>
        <w:t>At</w:t>
      </w:r>
      <w:r>
        <w:rPr>
          <w:rFonts w:ascii="Arial" w:hAnsi="Arial"/>
          <w:bCs/>
          <w:sz w:val="20"/>
          <w:szCs w:val="20"/>
        </w:rPr>
        <w:t>:</w:t>
      </w:r>
      <w:r>
        <w:rPr>
          <w:rFonts w:ascii="Arial" w:hAnsi="Arial"/>
          <w:bCs/>
          <w:sz w:val="20"/>
          <w:szCs w:val="20"/>
        </w:rPr>
        <w:t>A1</w:t>
      </w:r>
      <w:r>
        <w:rPr>
          <w:rFonts w:ascii="Arial" w:hAnsi="Arial"/>
          <w:bCs/>
          <w:sz w:val="20"/>
          <w:szCs w:val="20"/>
        </w:rPr>
        <w:t>, 4</w:t>
      </w:r>
      <w:r>
        <w:rPr>
          <w:rFonts w:ascii="Arial" w:hAnsi="Arial"/>
          <w:bCs/>
          <w:sz w:val="20"/>
          <w:szCs w:val="20"/>
          <w:vertAlign w:val="superscript"/>
        </w:rPr>
        <w:t>th</w:t>
      </w:r>
      <w:r>
        <w:rPr>
          <w:rFonts w:ascii="Arial" w:hAnsi="Arial"/>
          <w:bCs/>
          <w:sz w:val="20"/>
          <w:szCs w:val="20"/>
        </w:rPr>
        <w:t xml:space="preserve"> Floor, Fortune Tower, </w:t>
      </w:r>
      <w:r>
        <w:rPr>
          <w:rFonts w:ascii="Arial" w:hAnsi="Arial"/>
          <w:bCs/>
          <w:sz w:val="20"/>
          <w:szCs w:val="20"/>
        </w:rPr>
        <w:t>Chandrashekharpur</w:t>
      </w:r>
      <w:r>
        <w:rPr>
          <w:rFonts w:ascii="Arial" w:hAnsi="Arial"/>
          <w:bCs/>
          <w:sz w:val="20"/>
          <w:szCs w:val="20"/>
        </w:rPr>
        <w:t xml:space="preserve">, Bhubaneswar, Odisha-751023, as </w:t>
      </w:r>
      <w:r>
        <w:rPr>
          <w:rFonts w:ascii="Arial" w:hAnsi="Arial"/>
          <w:bCs/>
          <w:sz w:val="20"/>
          <w:szCs w:val="20"/>
        </w:rPr>
        <w:t>a “</w:t>
      </w:r>
      <w:r>
        <w:rPr>
          <w:rFonts w:ascii="Arial" w:hAnsi="Arial"/>
          <w:bCs/>
          <w:sz w:val="20"/>
          <w:szCs w:val="20"/>
        </w:rPr>
        <w:t xml:space="preserve">DIVISIONAL REVENUE  </w:t>
      </w:r>
      <w:r>
        <w:rPr>
          <w:rFonts w:ascii="Arial" w:hAnsi="Arial"/>
          <w:bCs/>
          <w:sz w:val="20"/>
          <w:szCs w:val="20"/>
        </w:rPr>
        <w:t xml:space="preserve">MANAGER (F&amp;A)” </w:t>
      </w:r>
      <w:r>
        <w:rPr>
          <w:rFonts w:ascii="Arial" w:hAnsi="Arial"/>
          <w:b/>
          <w:sz w:val="20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6"/>
      </w:tblGrid>
      <w:tr>
        <w:trPr/>
        <w:tc>
          <w:tcPr>
            <w:tcW w:w="9396" w:type="dxa"/>
            <w:tcBorders/>
          </w:tcPr>
          <w:p>
            <w:pPr>
              <w:pStyle w:val="style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JOB PROFILE:</w:t>
            </w:r>
          </w:p>
        </w:tc>
      </w:tr>
    </w:tbl>
    <w:p>
      <w:pPr>
        <w:pStyle w:val="style0"/>
        <w:tabs>
          <w:tab w:val="left" w:leader="none" w:pos="2910"/>
        </w:tabs>
        <w:ind w:right="990"/>
        <w:rPr>
          <w:rFonts w:ascii="Arial" w:hAnsi="Arial"/>
          <w:b/>
          <w:sz w:val="20"/>
          <w:szCs w:val="20"/>
        </w:rPr>
      </w:pPr>
      <w:r>
        <w:rPr>
          <w:b/>
          <w:bCs/>
        </w:rPr>
        <w:t>FEEDBACK ENERGY DISTRIBUTION COMPANY LTD</w:t>
      </w:r>
    </w:p>
    <w:p>
      <w:pPr>
        <w:pStyle w:val="style179"/>
        <w:widowControl/>
        <w:numPr>
          <w:ilvl w:val="0"/>
          <w:numId w:val="1"/>
        </w:numPr>
        <w:spacing w:before="120" w:lineRule="auto" w:line="276"/>
        <w:jc w:val="both"/>
        <w:rPr>
          <w:rFonts w:ascii="Verdana" w:hAnsi="Verdana"/>
        </w:rPr>
      </w:pPr>
      <w:r>
        <w:rPr>
          <w:rFonts w:ascii="Verdana" w:cs="Times New Roman" w:hAnsi="Verdana"/>
          <w:sz w:val="22"/>
          <w:szCs w:val="22"/>
        </w:rPr>
        <w:t>Maintaining</w:t>
      </w:r>
      <w:r>
        <w:rPr>
          <w:rFonts w:ascii="Verdana" w:cs="Times New Roman" w:hAnsi="Verdana"/>
          <w:sz w:val="22"/>
          <w:szCs w:val="22"/>
        </w:rPr>
        <w:t xml:space="preserve"> cash book ,Bank book ,Ledger, preparing monthly </w:t>
      </w:r>
      <w:r>
        <w:rPr>
          <w:rFonts w:ascii="Verdana" w:cs="Times New Roman" w:hAnsi="Verdana"/>
          <w:sz w:val="22"/>
          <w:szCs w:val="22"/>
        </w:rPr>
        <w:t xml:space="preserve">cash </w:t>
      </w:r>
      <w:r>
        <w:rPr>
          <w:rFonts w:ascii="Verdana" w:cs="Times New Roman" w:hAnsi="Verdana"/>
          <w:sz w:val="22"/>
          <w:szCs w:val="22"/>
        </w:rPr>
        <w:t xml:space="preserve">deposit </w:t>
      </w:r>
      <w:r>
        <w:rPr>
          <w:rFonts w:ascii="Verdana" w:cs="Times New Roman" w:hAnsi="Verdana"/>
          <w:sz w:val="22"/>
          <w:szCs w:val="22"/>
        </w:rPr>
        <w:t>at Bank</w:t>
      </w:r>
      <w:r>
        <w:rPr>
          <w:rFonts w:ascii="Verdana" w:cs="Times New Roman" w:hAnsi="Verdana"/>
          <w:sz w:val="22"/>
          <w:szCs w:val="22"/>
        </w:rPr>
        <w:t xml:space="preserve">, </w:t>
      </w:r>
    </w:p>
    <w:p>
      <w:pPr>
        <w:pStyle w:val="style179"/>
        <w:widowControl/>
        <w:numPr>
          <w:ilvl w:val="0"/>
          <w:numId w:val="1"/>
        </w:numPr>
        <w:spacing w:before="120" w:lineRule="auto" w:line="276"/>
        <w:jc w:val="both"/>
        <w:rPr>
          <w:rFonts w:ascii="Verdana" w:hAnsi="Verdana"/>
        </w:rPr>
      </w:pPr>
      <w:r>
        <w:rPr>
          <w:rFonts w:ascii="Verdana" w:cs="Times New Roman" w:hAnsi="Verdana"/>
          <w:sz w:val="22"/>
          <w:szCs w:val="22"/>
        </w:rPr>
        <w:t>Preparing Bill Revision, Cr</w:t>
      </w:r>
      <w:r>
        <w:rPr>
          <w:rFonts w:ascii="Verdana" w:cs="Times New Roman" w:hAnsi="Verdana"/>
          <w:sz w:val="22"/>
          <w:szCs w:val="22"/>
        </w:rPr>
        <w:t>./</w:t>
      </w:r>
      <w:r>
        <w:rPr>
          <w:rFonts w:ascii="Verdana" w:cs="Times New Roman" w:hAnsi="Verdana"/>
          <w:sz w:val="22"/>
          <w:szCs w:val="22"/>
        </w:rPr>
        <w:t xml:space="preserve">Dr. Entries in the database like </w:t>
      </w:r>
      <w:r>
        <w:rPr>
          <w:rFonts w:ascii="Verdana" w:cs="Times New Roman" w:hAnsi="Verdana"/>
          <w:sz w:val="22"/>
          <w:szCs w:val="22"/>
        </w:rPr>
        <w:t>Mis</w:t>
      </w:r>
      <w:r>
        <w:rPr>
          <w:rFonts w:ascii="Verdana" w:cs="Times New Roman" w:hAnsi="Verdana"/>
          <w:sz w:val="22"/>
          <w:szCs w:val="22"/>
        </w:rPr>
        <w:t>-posting , Non-Posting, wrong posting etc.</w:t>
      </w:r>
    </w:p>
    <w:p>
      <w:pPr>
        <w:pStyle w:val="style179"/>
        <w:widowControl/>
        <w:numPr>
          <w:ilvl w:val="0"/>
          <w:numId w:val="1"/>
        </w:numPr>
        <w:spacing w:before="120" w:lineRule="auto" w:line="276"/>
        <w:jc w:val="both"/>
        <w:rPr>
          <w:rFonts w:ascii="Verdana" w:hAnsi="Verdana"/>
        </w:rPr>
      </w:pPr>
      <w:r>
        <w:rPr>
          <w:rFonts w:ascii="Verdana" w:cs="Times New Roman" w:hAnsi="Verdana"/>
          <w:sz w:val="22"/>
          <w:szCs w:val="22"/>
        </w:rPr>
        <w:t>Preparing Invoice in monthly basis</w:t>
      </w:r>
    </w:p>
    <w:p>
      <w:pPr>
        <w:pStyle w:val="style179"/>
        <w:widowControl/>
        <w:numPr>
          <w:ilvl w:val="0"/>
          <w:numId w:val="1"/>
        </w:numPr>
        <w:spacing w:before="120" w:lineRule="auto" w:line="276"/>
        <w:jc w:val="both"/>
        <w:rPr>
          <w:rFonts w:ascii="Verdana" w:hAnsi="Verdana"/>
        </w:rPr>
      </w:pPr>
      <w:r>
        <w:rPr>
          <w:rFonts w:ascii="Verdana" w:cs="Times New Roman" w:hAnsi="Verdana"/>
          <w:sz w:val="22"/>
          <w:szCs w:val="22"/>
        </w:rPr>
        <w:t>Preparing Bank Reconciliation Statement in monthly basis</w:t>
      </w:r>
    </w:p>
    <w:p>
      <w:pPr>
        <w:pStyle w:val="style179"/>
        <w:widowControl/>
        <w:numPr>
          <w:ilvl w:val="0"/>
          <w:numId w:val="1"/>
        </w:numPr>
        <w:spacing w:before="120" w:lineRule="auto" w:line="276"/>
        <w:jc w:val="both"/>
        <w:rPr>
          <w:rFonts w:ascii="Verdana" w:hAnsi="Verdana"/>
        </w:rPr>
      </w:pPr>
      <w:r>
        <w:rPr>
          <w:rFonts w:ascii="Verdana" w:cs="Times New Roman" w:hAnsi="Verdana"/>
          <w:sz w:val="22"/>
          <w:szCs w:val="22"/>
        </w:rPr>
        <w:t xml:space="preserve">Preparing </w:t>
      </w:r>
      <w:r>
        <w:rPr>
          <w:rFonts w:ascii="Verdana" w:cs="Times New Roman" w:hAnsi="Verdana"/>
          <w:sz w:val="22"/>
          <w:szCs w:val="22"/>
        </w:rPr>
        <w:t>imprest</w:t>
      </w:r>
      <w:r>
        <w:rPr>
          <w:rFonts w:ascii="Verdana" w:cs="Times New Roman" w:hAnsi="Verdana"/>
          <w:sz w:val="22"/>
          <w:szCs w:val="22"/>
        </w:rPr>
        <w:t xml:space="preserve"> </w:t>
      </w:r>
    </w:p>
    <w:p>
      <w:pPr>
        <w:pStyle w:val="style179"/>
        <w:widowControl/>
        <w:numPr>
          <w:ilvl w:val="0"/>
          <w:numId w:val="1"/>
        </w:numPr>
        <w:spacing w:before="120" w:lineRule="auto" w:line="276"/>
        <w:jc w:val="both"/>
        <w:rPr>
          <w:rFonts w:ascii="Verdana" w:hAnsi="Verdana"/>
        </w:rPr>
      </w:pPr>
      <w:r>
        <w:rPr>
          <w:rFonts w:ascii="Verdana" w:cs="Times New Roman" w:hAnsi="Verdana"/>
          <w:sz w:val="22"/>
          <w:szCs w:val="22"/>
        </w:rPr>
        <w:t>Proper maintain all types of 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6"/>
      </w:tblGrid>
      <w:tr>
        <w:trPr/>
        <w:tc>
          <w:tcPr>
            <w:tcW w:w="9396" w:type="dxa"/>
            <w:tcBorders/>
          </w:tcPr>
          <w:p>
            <w:pPr>
              <w:pStyle w:val="style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WORK EXPOSURE : </w:t>
            </w:r>
          </w:p>
        </w:tc>
      </w:tr>
    </w:tbl>
    <w:p>
      <w:pPr>
        <w:pStyle w:val="style179"/>
        <w:numPr>
          <w:ilvl w:val="1"/>
          <w:numId w:val="26"/>
        </w:numPr>
        <w:rPr>
          <w:rFonts w:ascii="Verdana" w:hAnsi="Verdana"/>
        </w:rPr>
      </w:pPr>
      <w:r>
        <w:rPr>
          <w:rFonts w:hAnsi="Verdana"/>
          <w:lang w:val="en-US"/>
        </w:rPr>
        <w:t xml:space="preserve">Assistant Manager </w:t>
      </w:r>
      <w:r>
        <w:rPr>
          <w:rFonts w:ascii="Verdana" w:hAnsi="Verdana"/>
        </w:rPr>
        <w:t xml:space="preserve"> in</w:t>
      </w:r>
      <w:r>
        <w:rPr>
          <w:rFonts w:hAnsi="Verdana"/>
          <w:lang w:val="en-US"/>
        </w:rPr>
        <w:t xml:space="preserve"> Finance</w:t>
      </w:r>
      <w:r>
        <w:rPr>
          <w:rFonts w:ascii="Verdana" w:hAnsi="Verdana"/>
        </w:rPr>
        <w:t xml:space="preserve"> </w:t>
      </w:r>
      <w:r>
        <w:rPr>
          <w:rFonts w:hAnsi="Verdana"/>
          <w:lang w:val="en-US"/>
        </w:rPr>
        <w:t>&amp; A</w:t>
      </w:r>
      <w:r>
        <w:rPr>
          <w:rFonts w:ascii="Verdana" w:hAnsi="Verdana"/>
        </w:rPr>
        <w:t>ccounts(From</w:t>
      </w:r>
      <w:r>
        <w:rPr>
          <w:rFonts w:hAnsi="Verdana"/>
          <w:lang w:val="en-US"/>
        </w:rPr>
        <w:t xml:space="preserve"> </w:t>
      </w:r>
      <w:r>
        <w:rPr>
          <w:rFonts w:ascii="Verdana" w:hAnsi="Verdana"/>
        </w:rPr>
        <w:t xml:space="preserve">01.10.2015 to </w:t>
      </w:r>
      <w:r>
        <w:rPr>
          <w:rFonts w:hAnsi="Verdana"/>
          <w:lang w:val="en-US"/>
        </w:rPr>
        <w:t>29.09.2021</w:t>
      </w:r>
      <w:r>
        <w:rPr>
          <w:rFonts w:ascii="Verdana" w:hAnsi="Verdana"/>
        </w:rPr>
        <w:t>)</w:t>
      </w:r>
    </w:p>
    <w:p>
      <w:pPr>
        <w:pStyle w:val="style179"/>
        <w:ind w:left="144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bCs/>
        </w:rPr>
        <w:t>FEDCO” ”FEEDBACK ENERGY DISTRIBUTION COMPANY LTD</w:t>
      </w:r>
    </w:p>
    <w:p>
      <w:pPr>
        <w:pStyle w:val="style179"/>
        <w:numPr>
          <w:ilvl w:val="1"/>
          <w:numId w:val="26"/>
        </w:numPr>
        <w:rPr>
          <w:rFonts w:ascii="Verdana" w:hAnsi="Verdana"/>
        </w:rPr>
      </w:pPr>
      <w:r>
        <w:rPr>
          <w:rFonts w:ascii="Verdana" w:hAnsi="Verdana"/>
        </w:rPr>
        <w:t xml:space="preserve">As a </w:t>
      </w:r>
      <w:r>
        <w:rPr>
          <w:rFonts w:ascii="Verdana" w:hAnsi="Verdana"/>
          <w:b/>
        </w:rPr>
        <w:t>ACCCOUNT</w:t>
      </w:r>
      <w:r>
        <w:rPr>
          <w:rFonts w:ascii="Verdana" w:hAnsi="Verdana"/>
          <w:b/>
        </w:rPr>
        <w:t>ANT</w:t>
      </w:r>
      <w:r>
        <w:rPr>
          <w:rFonts w:ascii="Verdana" w:hAnsi="Verdana"/>
        </w:rPr>
        <w:t>(From02.04</w:t>
      </w:r>
      <w:r>
        <w:rPr>
          <w:rFonts w:ascii="Verdana" w:hAnsi="Verdana"/>
        </w:rPr>
        <w:t xml:space="preserve">.2012 to </w:t>
      </w:r>
      <w:r>
        <w:rPr>
          <w:rFonts w:ascii="Verdana" w:hAnsi="Verdana"/>
        </w:rPr>
        <w:t>30.06.2014</w:t>
      </w:r>
      <w:r>
        <w:rPr>
          <w:rFonts w:ascii="Verdana" w:hAnsi="Verdana"/>
        </w:rPr>
        <w:t>)</w:t>
      </w:r>
    </w:p>
    <w:p>
      <w:pPr>
        <w:pStyle w:val="style179"/>
        <w:ind w:left="1440"/>
        <w:rPr>
          <w:rFonts w:ascii="Verdana" w:hAnsi="Verdana"/>
        </w:rPr>
      </w:pPr>
      <w:r>
        <w:rPr>
          <w:rFonts w:ascii="Verdana" w:hAnsi="Verdana"/>
        </w:rPr>
        <w:t>Real Vision International Ltd.</w:t>
      </w:r>
      <w:r>
        <w:rPr>
          <w:rFonts w:ascii="Verdana" w:hAnsi="Verdana"/>
        </w:rPr>
        <w:t xml:space="preserve"> Bhubaneswar</w:t>
      </w:r>
    </w:p>
    <w:p>
      <w:pPr>
        <w:pStyle w:val="style179"/>
        <w:numPr>
          <w:ilvl w:val="1"/>
          <w:numId w:val="26"/>
        </w:numPr>
        <w:rPr>
          <w:rFonts w:ascii="Verdana" w:hAnsi="Verdana"/>
        </w:rPr>
      </w:pPr>
      <w:r>
        <w:rPr>
          <w:rFonts w:ascii="Verdana" w:hAnsi="Verdana"/>
        </w:rPr>
        <w:t>As a</w:t>
      </w:r>
      <w:r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ACCCOUNTANT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(01.07.2009</w:t>
      </w:r>
      <w:r>
        <w:rPr>
          <w:rFonts w:ascii="Verdana" w:hAnsi="Verdana"/>
        </w:rPr>
        <w:t>-</w:t>
      </w:r>
      <w:r>
        <w:rPr>
          <w:rFonts w:ascii="Verdana" w:hAnsi="Verdana"/>
        </w:rPr>
        <w:t>31.03</w:t>
      </w:r>
      <w:r>
        <w:rPr>
          <w:rFonts w:ascii="Verdana" w:hAnsi="Verdana"/>
        </w:rPr>
        <w:t>.2012)</w:t>
      </w:r>
    </w:p>
    <w:p>
      <w:pPr>
        <w:pStyle w:val="style179"/>
        <w:ind w:left="1440"/>
        <w:rPr>
          <w:rFonts w:ascii="Verdana" w:hAnsi="Verdana"/>
        </w:rPr>
      </w:pPr>
      <w:r>
        <w:rPr>
          <w:rFonts w:ascii="Verdana" w:hAnsi="Verdana"/>
        </w:rPr>
        <w:t xml:space="preserve">Oriental Security Service </w:t>
      </w:r>
      <w:r>
        <w:rPr>
          <w:rFonts w:ascii="Verdana" w:hAnsi="Verdana"/>
        </w:rPr>
        <w:t>Bhubaneswar</w:t>
      </w:r>
    </w:p>
    <w:p>
      <w:pPr>
        <w:pStyle w:val="style179"/>
        <w:numPr>
          <w:ilvl w:val="1"/>
          <w:numId w:val="26"/>
        </w:numPr>
        <w:rPr>
          <w:rFonts w:ascii="Verdana" w:hAnsi="Verdana"/>
        </w:rPr>
      </w:pPr>
      <w:r>
        <w:rPr>
          <w:rFonts w:ascii="Verdana" w:hAnsi="Verdana"/>
        </w:rPr>
        <w:t xml:space="preserve">As an </w:t>
      </w:r>
      <w:r>
        <w:rPr>
          <w:rFonts w:ascii="Verdana" w:hAnsi="Verdana"/>
          <w:b/>
        </w:rPr>
        <w:t>Audit Assistant</w:t>
      </w:r>
      <w:r>
        <w:rPr>
          <w:rFonts w:ascii="Verdana" w:hAnsi="Verdana"/>
        </w:rPr>
        <w:t xml:space="preserve"> (From </w:t>
      </w:r>
      <w:r>
        <w:rPr>
          <w:rFonts w:ascii="Verdana" w:hAnsi="Verdana"/>
        </w:rPr>
        <w:t>01.03.2004 – 30.10.2006</w:t>
      </w:r>
      <w:r>
        <w:rPr>
          <w:rFonts w:ascii="Verdana" w:hAnsi="Verdana"/>
        </w:rPr>
        <w:t xml:space="preserve"> )</w:t>
      </w:r>
    </w:p>
    <w:p>
      <w:pPr>
        <w:pStyle w:val="style179"/>
        <w:ind w:left="1440"/>
        <w:rPr>
          <w:rFonts w:ascii="Verdana" w:hAnsi="Verdana"/>
        </w:rPr>
      </w:pPr>
      <w:r>
        <w:rPr>
          <w:rFonts w:ascii="Verdana" w:hAnsi="Verdana"/>
        </w:rPr>
        <w:t xml:space="preserve">R.K.JENA &amp; CO. </w:t>
      </w:r>
      <w:r>
        <w:rPr>
          <w:rFonts w:ascii="Verdana" w:hAnsi="Verdana"/>
        </w:rPr>
        <w:t>Bhubaneswar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6"/>
      </w:tblGrid>
      <w:tr>
        <w:trPr/>
        <w:tc>
          <w:tcPr>
            <w:tcW w:w="9396" w:type="dxa"/>
            <w:tcBorders/>
          </w:tcPr>
          <w:p>
            <w:pPr>
              <w:pStyle w:val="style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JOB PROFILE:</w:t>
            </w:r>
          </w:p>
        </w:tc>
      </w:tr>
    </w:tbl>
    <w:p>
      <w:pPr>
        <w:pStyle w:val="style0"/>
        <w:rPr>
          <w:rFonts w:ascii="Verdana" w:hAnsi="Verdana"/>
          <w:b/>
          <w:bCs/>
        </w:rPr>
      </w:pPr>
      <w:r>
        <w:rPr>
          <w:rFonts w:ascii="Verdana" w:hAnsi="Verdana"/>
          <w:b/>
          <w:sz w:val="24"/>
        </w:rPr>
        <w:t>Real Vision International Lt</w:t>
      </w:r>
      <w:r>
        <w:rPr>
          <w:rFonts w:ascii="Verdana" w:hAnsi="Verdana"/>
          <w:b/>
          <w:sz w:val="24"/>
        </w:rPr>
        <w:t>d</w:t>
      </w:r>
      <w:r>
        <w:rPr>
          <w:rFonts w:ascii="Verdana" w:hAnsi="Verdana"/>
          <w:b/>
          <w:bCs/>
        </w:rPr>
        <w:t>, B</w:t>
      </w:r>
      <w:r>
        <w:rPr>
          <w:rFonts w:ascii="Verdana" w:hAnsi="Verdana"/>
          <w:b/>
          <w:sz w:val="24"/>
        </w:rPr>
        <w:t>hubaneswar</w:t>
      </w:r>
    </w:p>
    <w:p>
      <w:pPr>
        <w:pStyle w:val="style179"/>
        <w:widowControl/>
        <w:numPr>
          <w:ilvl w:val="0"/>
          <w:numId w:val="1"/>
        </w:numPr>
        <w:spacing w:before="120" w:lineRule="auto" w:line="276"/>
        <w:jc w:val="both"/>
        <w:rPr>
          <w:rFonts w:ascii="Verdana" w:cs="Times New Roman" w:hAnsi="Verdana"/>
          <w:sz w:val="22"/>
          <w:szCs w:val="22"/>
        </w:rPr>
      </w:pPr>
      <w:r>
        <w:rPr>
          <w:rFonts w:ascii="Verdana" w:cs="Times New Roman" w:hAnsi="Verdana"/>
          <w:sz w:val="22"/>
          <w:szCs w:val="22"/>
        </w:rPr>
        <w:t>Responsibility for monitoring cas</w:t>
      </w:r>
      <w:r>
        <w:rPr>
          <w:rFonts w:ascii="Verdana" w:cs="Times New Roman" w:hAnsi="Verdana"/>
          <w:sz w:val="22"/>
          <w:szCs w:val="22"/>
        </w:rPr>
        <w:t>h book ,Bank book</w:t>
      </w:r>
      <w:r>
        <w:rPr>
          <w:rFonts w:ascii="Verdana" w:cs="Times New Roman" w:hAnsi="Verdana"/>
          <w:sz w:val="22"/>
          <w:szCs w:val="22"/>
        </w:rPr>
        <w:t xml:space="preserve"> ,Ledger, preparing monthly deposit of EPF and ESIC </w:t>
      </w:r>
      <w:r>
        <w:rPr>
          <w:rFonts w:ascii="Verdana" w:cs="Times New Roman" w:hAnsi="Verdana"/>
          <w:sz w:val="22"/>
          <w:szCs w:val="22"/>
        </w:rPr>
        <w:t>challan</w:t>
      </w:r>
      <w:r>
        <w:rPr>
          <w:rFonts w:ascii="Verdana" w:cs="Times New Roman" w:hAnsi="Verdana"/>
          <w:sz w:val="22"/>
          <w:szCs w:val="22"/>
        </w:rPr>
        <w:t>, Staff salary Slip &amp;</w:t>
      </w:r>
      <w:r>
        <w:rPr>
          <w:rFonts w:ascii="Verdana" w:cs="Times New Roman" w:hAnsi="Verdana"/>
          <w:sz w:val="22"/>
          <w:szCs w:val="22"/>
        </w:rPr>
        <w:t xml:space="preserve"> </w:t>
      </w:r>
      <w:r>
        <w:rPr>
          <w:rFonts w:ascii="Verdana" w:cs="Times New Roman" w:hAnsi="Verdana"/>
          <w:sz w:val="22"/>
          <w:szCs w:val="22"/>
        </w:rPr>
        <w:t>statement and furnishing the entries of EPF and ESIC in Tally ,Trial Balance, profit &amp;</w:t>
      </w:r>
      <w:r>
        <w:rPr>
          <w:rFonts w:ascii="Verdana" w:cs="Times New Roman" w:hAnsi="Verdana"/>
          <w:sz w:val="22"/>
          <w:szCs w:val="22"/>
        </w:rPr>
        <w:t xml:space="preserve"> </w:t>
      </w:r>
      <w:r>
        <w:rPr>
          <w:rFonts w:ascii="Verdana" w:cs="Times New Roman" w:hAnsi="Verdana"/>
          <w:sz w:val="22"/>
          <w:szCs w:val="22"/>
        </w:rPr>
        <w:t>loss account &amp; Final Balance sheets .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Work closely and share responsibility with my Director. 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Responsible for checked day to day accounting for General ledger, Accounts Payable, Accounts Receivable, Sale, purchase &amp; Expenses modules in the </w:t>
      </w:r>
      <w:r>
        <w:rPr>
          <w:rFonts w:ascii="Verdana" w:hAnsi="Verdana"/>
          <w:b/>
          <w:bCs/>
        </w:rPr>
        <w:t>ERP-9</w:t>
      </w:r>
      <w:r>
        <w:rPr>
          <w:rFonts w:ascii="Verdana" w:hAnsi="Verdana"/>
        </w:rPr>
        <w:t xml:space="preserve"> System.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Checking General Accounting having Exposure to Debtors/Creditors Accounting, import accounting Reconciliation of</w:t>
      </w:r>
      <w:r>
        <w:rPr>
          <w:rFonts w:ascii="Verdana" w:hAnsi="Verdana"/>
        </w:rPr>
        <w:t xml:space="preserve"> Accounts, Passing Corrections E</w:t>
      </w:r>
      <w:r>
        <w:rPr>
          <w:rFonts w:ascii="Verdana" w:hAnsi="Verdana"/>
        </w:rPr>
        <w:t xml:space="preserve">ntries, </w:t>
      </w:r>
      <w:r>
        <w:rPr>
          <w:rFonts w:ascii="Verdana" w:hAnsi="Verdana"/>
        </w:rPr>
        <w:t>and various</w:t>
      </w:r>
      <w:r>
        <w:rPr>
          <w:rFonts w:ascii="Verdana" w:hAnsi="Verdana"/>
        </w:rPr>
        <w:t xml:space="preserve"> clients.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Age wise Debtors Analysis of the company or taking decision on collection, follow-up on outstanding amounts &amp; stoppage of supplies to customers.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Checki</w:t>
      </w:r>
      <w:r>
        <w:rPr>
          <w:rFonts w:ascii="Verdana" w:hAnsi="Verdana"/>
        </w:rPr>
        <w:t xml:space="preserve">ng Exp. of Depots including </w:t>
      </w:r>
      <w:r>
        <w:rPr>
          <w:rFonts w:ascii="Verdana" w:hAnsi="Verdana"/>
        </w:rPr>
        <w:t>Imp</w:t>
      </w:r>
      <w:r>
        <w:rPr>
          <w:rFonts w:ascii="Verdana" w:hAnsi="Verdana"/>
        </w:rPr>
        <w:t>rest</w:t>
      </w:r>
      <w:r>
        <w:rPr>
          <w:rFonts w:ascii="Verdana" w:hAnsi="Verdana"/>
        </w:rPr>
        <w:t xml:space="preserve"> &amp; </w:t>
      </w:r>
      <w:r>
        <w:rPr>
          <w:rFonts w:ascii="Verdana" w:hAnsi="Verdana"/>
        </w:rPr>
        <w:t>Travelling</w:t>
      </w:r>
      <w:r>
        <w:rPr>
          <w:rFonts w:ascii="Verdana" w:hAnsi="Verdana"/>
        </w:rPr>
        <w:t xml:space="preserve"> Expenses bills.</w:t>
      </w:r>
    </w:p>
    <w:p>
      <w:pPr>
        <w:pStyle w:val="style0"/>
        <w:numPr>
          <w:ilvl w:val="0"/>
          <w:numId w:val="1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 Monthly Party Reconciliation &amp; Bank.</w:t>
      </w:r>
      <w:bookmarkStart w:id="0" w:name="_GoBack"/>
      <w:bookmarkEnd w:id="0"/>
    </w:p>
    <w:p>
      <w:pPr>
        <w:pStyle w:val="style0"/>
        <w:spacing w:after="0" w:lineRule="auto" w:line="240"/>
        <w:ind w:left="1170"/>
        <w:rPr>
          <w:rFonts w:ascii="Verdana" w:hAnsi="Verdana"/>
          <w:i/>
          <w:iCs/>
          <w:u w:val="single"/>
        </w:rPr>
      </w:pPr>
    </w:p>
    <w:p>
      <w:pPr>
        <w:pStyle w:val="style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Oriental Security Service Bhubaneswar</w:t>
      </w:r>
      <w:r>
        <w:rPr>
          <w:rFonts w:ascii="Verdana" w:hAnsi="Verdana"/>
          <w:b/>
        </w:rPr>
        <w:t xml:space="preserve">   </w:t>
      </w:r>
    </w:p>
    <w:p>
      <w:pPr>
        <w:pStyle w:val="style0"/>
        <w:numPr>
          <w:ilvl w:val="0"/>
          <w:numId w:val="17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 General Accounting having Exposure to Debtors/Creditors Accounting, import accounting Reconcili</w:t>
      </w:r>
      <w:r>
        <w:rPr>
          <w:rFonts w:ascii="Verdana" w:hAnsi="Verdana"/>
        </w:rPr>
        <w:t>ation of Accounts.</w:t>
      </w:r>
    </w:p>
    <w:p>
      <w:pPr>
        <w:pStyle w:val="style0"/>
        <w:numPr>
          <w:ilvl w:val="0"/>
          <w:numId w:val="17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Age wise Debtors Analysis of the company or taking decision on collection, follow-up on outstanding amounts &amp; stoppage of supplies to customers.</w:t>
      </w:r>
    </w:p>
    <w:p>
      <w:pPr>
        <w:pStyle w:val="style0"/>
        <w:numPr>
          <w:ilvl w:val="0"/>
          <w:numId w:val="17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 Monthly Party Reconciliation &amp; Bank.</w:t>
      </w:r>
    </w:p>
    <w:p>
      <w:pPr>
        <w:pStyle w:val="style0"/>
        <w:numPr>
          <w:ilvl w:val="0"/>
          <w:numId w:val="17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Calculation TDS </w:t>
      </w:r>
    </w:p>
    <w:p>
      <w:pPr>
        <w:pStyle w:val="style0"/>
        <w:numPr>
          <w:ilvl w:val="0"/>
          <w:numId w:val="17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Calculate Service Tax</w:t>
      </w:r>
      <w:r>
        <w:rPr>
          <w:rFonts w:ascii="Verdana" w:hAnsi="Verdana"/>
        </w:rPr>
        <w:t xml:space="preserve"> &amp; deposit.</w:t>
      </w:r>
    </w:p>
    <w:p>
      <w:pPr>
        <w:pStyle w:val="style0"/>
        <w:numPr>
          <w:ilvl w:val="0"/>
          <w:numId w:val="17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Monthly Salary Calculation.</w:t>
      </w:r>
    </w:p>
    <w:p>
      <w:pPr>
        <w:pStyle w:val="style0"/>
        <w:spacing w:after="0" w:lineRule="auto" w:line="240"/>
        <w:ind w:left="720"/>
        <w:jc w:val="both"/>
        <w:rPr>
          <w:rFonts w:ascii="Verdana" w:hAnsi="Verdana"/>
        </w:rPr>
      </w:pPr>
    </w:p>
    <w:p>
      <w:pPr>
        <w:pStyle w:val="style0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R.K.JENA &amp; CO. Bhubaneswar</w:t>
      </w:r>
    </w:p>
    <w:p>
      <w:pPr>
        <w:pStyle w:val="style179"/>
        <w:numPr>
          <w:ilvl w:val="0"/>
          <w:numId w:val="18"/>
        </w:num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General </w:t>
      </w:r>
      <w:r>
        <w:rPr>
          <w:rFonts w:ascii="Verdana" w:hAnsi="Verdana"/>
          <w:bCs/>
          <w:sz w:val="22"/>
          <w:szCs w:val="22"/>
        </w:rPr>
        <w:t>Accounts, preparation</w:t>
      </w:r>
      <w:r>
        <w:rPr>
          <w:rFonts w:ascii="Verdana" w:hAnsi="Verdana"/>
          <w:bCs/>
          <w:sz w:val="22"/>
          <w:szCs w:val="22"/>
        </w:rPr>
        <w:t xml:space="preserve"> of vouchers and BRS.</w:t>
      </w:r>
    </w:p>
    <w:p>
      <w:pPr>
        <w:pStyle w:val="style179"/>
        <w:numPr>
          <w:ilvl w:val="0"/>
          <w:numId w:val="18"/>
        </w:num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Scrutinisation of party ledgers accounts</w:t>
      </w:r>
    </w:p>
    <w:p>
      <w:pPr>
        <w:pStyle w:val="style179"/>
        <w:numPr>
          <w:ilvl w:val="0"/>
          <w:numId w:val="18"/>
        </w:num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Taxation including Income Tax, Service Tax, VAT, TDS etc.</w:t>
      </w:r>
    </w:p>
    <w:p>
      <w:pPr>
        <w:pStyle w:val="style0"/>
        <w:numPr>
          <w:ilvl w:val="0"/>
          <w:numId w:val="18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Income tax return of various assesses.</w:t>
      </w:r>
    </w:p>
    <w:p>
      <w:pPr>
        <w:pStyle w:val="style0"/>
        <w:numPr>
          <w:ilvl w:val="0"/>
          <w:numId w:val="18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Physical verification of material at site.</w:t>
      </w:r>
    </w:p>
    <w:p>
      <w:pPr>
        <w:pStyle w:val="style0"/>
        <w:numPr>
          <w:ilvl w:val="0"/>
          <w:numId w:val="18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Physical verification of fixed asset of various organizations.</w:t>
      </w:r>
    </w:p>
    <w:p>
      <w:pPr>
        <w:pStyle w:val="style0"/>
        <w:numPr>
          <w:ilvl w:val="0"/>
          <w:numId w:val="18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Verification of fixed assets, receivable, payable and pricing of stock.</w:t>
      </w:r>
    </w:p>
    <w:p>
      <w:pPr>
        <w:pStyle w:val="style0"/>
        <w:numPr>
          <w:ilvl w:val="0"/>
          <w:numId w:val="18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Maintaining Inventory Management,</w:t>
      </w:r>
    </w:p>
    <w:p>
      <w:pPr>
        <w:pStyle w:val="style0"/>
        <w:numPr>
          <w:ilvl w:val="0"/>
          <w:numId w:val="18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Maintain General accounting. Return file, Sale Tax, Service Tax. </w:t>
      </w:r>
      <w:r>
        <w:rPr>
          <w:rFonts w:ascii="Verdana" w:hAnsi="Verdana"/>
        </w:rPr>
        <w:t>etc</w:t>
      </w:r>
      <w:r>
        <w:rPr>
          <w:rFonts w:ascii="Verdana" w:hAnsi="Verdana"/>
        </w:rPr>
        <w:t xml:space="preserve">.   </w:t>
      </w:r>
    </w:p>
    <w:p>
      <w:pPr>
        <w:pStyle w:val="style0"/>
        <w:numPr>
          <w:ilvl w:val="0"/>
          <w:numId w:val="18"/>
        </w:numPr>
        <w:spacing w:after="0" w:lineRule="auto" w:line="240"/>
        <w:jc w:val="both"/>
        <w:rPr>
          <w:rFonts w:ascii="Verdana" w:hAnsi="Verdana"/>
        </w:rPr>
      </w:pPr>
      <w:r>
        <w:rPr>
          <w:rFonts w:ascii="Verdana" w:hAnsi="Verdana"/>
        </w:rPr>
        <w:t>Verification and Reconciliation of cost sheet.</w:t>
      </w:r>
    </w:p>
    <w:p>
      <w:pPr>
        <w:pStyle w:val="style0"/>
        <w:ind w:left="1440"/>
        <w:jc w:val="both"/>
        <w:rPr>
          <w:rFonts w:ascii="Verdana" w:hAnsi="Verdana"/>
          <w:b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6"/>
      </w:tblGrid>
      <w:tr>
        <w:trPr/>
        <w:tc>
          <w:tcPr>
            <w:tcW w:w="9396" w:type="dxa"/>
            <w:tcBorders/>
          </w:tcPr>
          <w:p>
            <w:pPr>
              <w:pStyle w:val="style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PROFESSIONAL QUALIFICATION :</w:t>
            </w:r>
          </w:p>
        </w:tc>
      </w:tr>
    </w:tbl>
    <w:p>
      <w:pPr>
        <w:pStyle w:val="style0"/>
        <w:ind w:left="720"/>
        <w:rPr>
          <w:rFonts w:ascii="Verdana" w:hAnsi="Verdana"/>
        </w:rPr>
      </w:pPr>
    </w:p>
    <w:p>
      <w:pPr>
        <w:pStyle w:val="style179"/>
        <w:numPr>
          <w:ilvl w:val="0"/>
          <w:numId w:val="24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MBA (FINANCE)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>2008-</w:t>
      </w:r>
      <w:r>
        <w:rPr>
          <w:rFonts w:ascii="Verdana" w:hAnsi="Verdana"/>
          <w:b/>
          <w:bCs/>
        </w:rPr>
        <w:t>2009</w:t>
      </w:r>
    </w:p>
    <w:p>
      <w:pPr>
        <w:pStyle w:val="style0"/>
        <w:rPr>
          <w:rFonts w:ascii="Verdana" w:hAnsi="Verdana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6"/>
      </w:tblGrid>
      <w:tr>
        <w:trPr/>
        <w:tc>
          <w:tcPr>
            <w:tcW w:w="9396" w:type="dxa"/>
            <w:tcBorders/>
          </w:tcPr>
          <w:p>
            <w:pPr>
              <w:pStyle w:val="style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EDUCATION DETAILS :</w:t>
            </w:r>
          </w:p>
        </w:tc>
      </w:tr>
    </w:tbl>
    <w:p>
      <w:pPr>
        <w:pStyle w:val="style0"/>
        <w:spacing w:after="0" w:lineRule="auto" w:line="240"/>
        <w:rPr>
          <w:rFonts w:ascii="Verdana" w:hAnsi="Verdana"/>
          <w:b/>
          <w:bCs/>
        </w:rPr>
      </w:pPr>
    </w:p>
    <w:p>
      <w:pPr>
        <w:pStyle w:val="style179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>B. Com.</w:t>
      </w:r>
      <w:r>
        <w:rPr>
          <w:rFonts w:ascii="Verdana" w:hAnsi="Verdana"/>
        </w:rPr>
        <w:t>(+3 Commerce)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Acct. Hons           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>2003</w:t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           Utkal University, Bhubaneswar, Orissa</w:t>
      </w:r>
    </w:p>
    <w:p>
      <w:pPr>
        <w:pStyle w:val="style179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 xml:space="preserve">I. Com(+2 Commerce)  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2000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           Council of Higher Secondary Education, Orissa</w:t>
      </w:r>
    </w:p>
    <w:p>
      <w:pPr>
        <w:pStyle w:val="style179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 xml:space="preserve">HSCE (Matriculation) 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1997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          Board of Secondary Education, Orissa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6"/>
      </w:tblGrid>
      <w:tr>
        <w:trPr/>
        <w:tc>
          <w:tcPr>
            <w:tcW w:w="9396" w:type="dxa"/>
            <w:tcBorders/>
          </w:tcPr>
          <w:p>
            <w:pPr>
              <w:pStyle w:val="style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TECHNICAL DETAILS :</w:t>
            </w:r>
          </w:p>
        </w:tc>
      </w:tr>
    </w:tbl>
    <w:p>
      <w:pPr>
        <w:pStyle w:val="style0"/>
        <w:rPr>
          <w:rFonts w:ascii="Verdana" w:hAnsi="Verdana"/>
        </w:rPr>
      </w:pPr>
    </w:p>
    <w:p>
      <w:pPr>
        <w:pStyle w:val="style179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>COMPUTER APP. :</w:t>
      </w:r>
      <w:r>
        <w:rPr>
          <w:rFonts w:ascii="Verdana" w:hAnsi="Verdana"/>
        </w:rPr>
        <w:t xml:space="preserve"> OFFICE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AUTOMATION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Windows 98/2000/</w:t>
      </w:r>
      <w:r>
        <w:rPr>
          <w:rFonts w:ascii="Verdana" w:hAnsi="Verdana"/>
        </w:rPr>
        <w:t>Xp</w:t>
      </w:r>
      <w:r>
        <w:rPr>
          <w:rFonts w:ascii="Verdana" w:hAnsi="Verdana"/>
        </w:rPr>
        <w:t>/</w:t>
      </w:r>
      <w:r>
        <w:rPr>
          <w:rFonts w:ascii="Verdana" w:hAnsi="Verdana"/>
        </w:rPr>
        <w:t>Nt</w:t>
      </w:r>
      <w:r>
        <w:rPr>
          <w:rFonts w:ascii="Verdana" w:hAnsi="Verdana"/>
        </w:rPr>
        <w:t>/Me,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Ms-Office 2000/2003/2007/2010 </w:t>
      </w:r>
    </w:p>
    <w:p>
      <w:pPr>
        <w:pStyle w:val="style179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>ACCOUNTIING</w:t>
      </w:r>
      <w:r>
        <w:rPr>
          <w:rFonts w:ascii="Verdana" w:hAnsi="Verdana"/>
        </w:rPr>
        <w:t xml:space="preserve">  PACKAGE     : Tally 7.2 / ERP 9 </w:t>
      </w:r>
    </w:p>
    <w:p>
      <w:pPr>
        <w:pStyle w:val="style0"/>
        <w:rPr>
          <w:rFonts w:ascii="Verdana" w:hAnsi="Verdana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6"/>
      </w:tblGrid>
      <w:tr>
        <w:trPr/>
        <w:tc>
          <w:tcPr>
            <w:tcW w:w="9396" w:type="dxa"/>
            <w:tcBorders/>
          </w:tcPr>
          <w:p>
            <w:pPr>
              <w:pStyle w:val="style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PERSONAL DETAILS :</w:t>
            </w:r>
          </w:p>
        </w:tc>
      </w:tr>
    </w:tbl>
    <w:p>
      <w:pPr>
        <w:pStyle w:val="style157"/>
        <w:rPr/>
      </w:pPr>
      <w:r>
        <w:t xml:space="preserve">Name </w:t>
      </w:r>
      <w:r>
        <w:tab/>
      </w:r>
      <w:r>
        <w:tab/>
      </w:r>
      <w:r>
        <w:tab/>
      </w:r>
      <w:r>
        <w:t xml:space="preserve">: </w:t>
      </w:r>
      <w:r>
        <w:t>Bibhu Prasad Parida</w:t>
      </w:r>
    </w:p>
    <w:p>
      <w:pPr>
        <w:pStyle w:val="style157"/>
        <w:rPr/>
      </w:pPr>
      <w:r>
        <w:t>Fa</w:t>
      </w:r>
      <w:r>
        <w:t>ther’s Name</w:t>
      </w:r>
      <w:r>
        <w:tab/>
      </w:r>
      <w:r>
        <w:t xml:space="preserve">  </w:t>
      </w:r>
      <w:r>
        <w:tab/>
      </w:r>
      <w:r>
        <w:t xml:space="preserve">: </w:t>
      </w:r>
      <w:r>
        <w:t>Kuralsen</w:t>
      </w:r>
      <w:r>
        <w:t xml:space="preserve"> </w:t>
      </w:r>
      <w:r>
        <w:t>Parida</w:t>
      </w:r>
    </w:p>
    <w:p>
      <w:pPr>
        <w:pStyle w:val="style157"/>
        <w:rPr/>
      </w:pPr>
      <w:r>
        <w:t xml:space="preserve">Date of birth </w:t>
      </w:r>
      <w:r>
        <w:tab/>
      </w:r>
      <w:r>
        <w:tab/>
      </w:r>
      <w:r>
        <w:t xml:space="preserve">: </w:t>
      </w:r>
      <w:r>
        <w:t>25</w:t>
      </w:r>
      <w:r>
        <w:rPr>
          <w:vertAlign w:val="superscript"/>
        </w:rPr>
        <w:t>th</w:t>
      </w:r>
      <w:r>
        <w:t xml:space="preserve"> July</w:t>
      </w:r>
      <w:r>
        <w:t xml:space="preserve"> 1981</w:t>
      </w:r>
    </w:p>
    <w:p>
      <w:pPr>
        <w:pStyle w:val="style157"/>
        <w:rPr/>
      </w:pPr>
      <w:r>
        <w:t>Gender</w:t>
      </w:r>
      <w:r>
        <w:tab/>
      </w:r>
      <w:r>
        <w:t xml:space="preserve">    </w:t>
      </w:r>
      <w:r>
        <w:tab/>
      </w:r>
      <w:r>
        <w:tab/>
      </w:r>
      <w:r>
        <w:t>: Male</w:t>
      </w:r>
      <w:r>
        <w:tab/>
      </w:r>
    </w:p>
    <w:p>
      <w:pPr>
        <w:pStyle w:val="style157"/>
        <w:rPr/>
      </w:pPr>
      <w:r>
        <w:t xml:space="preserve">Category           </w:t>
      </w:r>
      <w:r>
        <w:tab/>
        <w:t xml:space="preserve">: </w:t>
      </w:r>
      <w:r>
        <w:t>General</w:t>
      </w:r>
    </w:p>
    <w:p>
      <w:pPr>
        <w:pStyle w:val="style157"/>
        <w:rPr/>
      </w:pPr>
      <w:r>
        <w:t>Marital status</w:t>
      </w:r>
      <w:r>
        <w:tab/>
      </w:r>
      <w:r>
        <w:tab/>
      </w:r>
      <w:r>
        <w:t xml:space="preserve">: </w:t>
      </w:r>
      <w:r>
        <w:t>Married</w:t>
      </w:r>
    </w:p>
    <w:p>
      <w:pPr>
        <w:pStyle w:val="style157"/>
        <w:rPr/>
      </w:pPr>
      <w:r>
        <w:t xml:space="preserve">Nationality      </w:t>
      </w:r>
      <w:r>
        <w:tab/>
      </w:r>
      <w:r>
        <w:t xml:space="preserve">   </w:t>
      </w:r>
      <w:r>
        <w:tab/>
      </w:r>
      <w:r>
        <w:t xml:space="preserve">:  </w:t>
      </w:r>
      <w:r>
        <w:t>Indian</w:t>
      </w:r>
    </w:p>
    <w:p>
      <w:pPr>
        <w:pStyle w:val="style157"/>
        <w:rPr/>
      </w:pPr>
      <w:r>
        <w:t>Langu</w:t>
      </w:r>
      <w:r>
        <w:t xml:space="preserve">age </w:t>
      </w:r>
      <w:r>
        <w:t>Known</w:t>
      </w:r>
      <w:r>
        <w:tab/>
      </w:r>
      <w:r>
        <w:t>:</w:t>
      </w:r>
      <w:r>
        <w:t xml:space="preserve"> </w:t>
      </w:r>
      <w:r>
        <w:t xml:space="preserve">Oriya, English &amp; </w:t>
      </w:r>
      <w:r>
        <w:t>Hindi</w:t>
      </w:r>
    </w:p>
    <w:p>
      <w:pPr>
        <w:pStyle w:val="style157"/>
        <w:rPr>
          <w:sz w:val="12"/>
        </w:rPr>
      </w:pP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>HOBBIES: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Listening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Music</w:t>
      </w:r>
      <w:r>
        <w:rPr>
          <w:rFonts w:ascii="Verdana" w:hAnsi="Verdana"/>
        </w:rPr>
        <w:t>, Reading News Paper, Learning New Things.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Socializing with people.</w:t>
      </w: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>STRENGTH: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Hard Working, Innovative, </w:t>
      </w:r>
      <w:r>
        <w:rPr>
          <w:rFonts w:ascii="Verdana" w:hAnsi="Verdana"/>
        </w:rPr>
        <w:t>Enthusiastic,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Sincere,</w:t>
      </w:r>
      <w:r>
        <w:rPr>
          <w:rFonts w:ascii="Verdana" w:hAnsi="Verdana"/>
        </w:rPr>
        <w:t xml:space="preserve"> Positive Attitude, Goal oriented &amp; </w:t>
      </w:r>
      <w:r>
        <w:rPr>
          <w:rFonts w:ascii="Verdana" w:hAnsi="Verdana"/>
        </w:rPr>
        <w:t>Confident.</w:t>
      </w: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>DECLARATION</w:t>
      </w:r>
    </w:p>
    <w:p>
      <w:pPr>
        <w:pStyle w:val="style66"/>
        <w:jc w:val="both"/>
        <w:rPr>
          <w:b w:val="false"/>
          <w:sz w:val="24"/>
          <w:szCs w:val="24"/>
        </w:rPr>
      </w:pPr>
      <w:r>
        <w:rPr>
          <w:rFonts w:ascii="Verdana" w:hAnsi="Verdana"/>
          <w:b w:val="false"/>
          <w:sz w:val="24"/>
          <w:szCs w:val="24"/>
        </w:rPr>
        <w:t>I hereby declare that the above-mentioned data are true, complete and correct to the best of my knowledge and belief</w:t>
      </w:r>
      <w:r>
        <w:rPr>
          <w:b w:val="false"/>
          <w:sz w:val="24"/>
          <w:szCs w:val="24"/>
        </w:rPr>
        <w:t xml:space="preserve">. </w:t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 Date:                                                  </w:t>
      </w:r>
      <w:r>
        <w:rPr>
          <w:rFonts w:ascii="Verdana" w:hAnsi="Verdana"/>
        </w:rPr>
        <w:t xml:space="preserve">                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(Bibhu Prasad Parida</w:t>
      </w:r>
      <w:r>
        <w:rPr>
          <w:rFonts w:ascii="Verdana" w:hAnsi="Verdana"/>
        </w:rPr>
        <w:t>)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Place: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Bhubaneswar</w:t>
      </w:r>
    </w:p>
    <w:p>
      <w:pPr>
        <w:pStyle w:val="style0"/>
        <w:rPr>
          <w:rFonts w:ascii="Verdana" w:hAnsi="Verdana"/>
        </w:rPr>
      </w:pPr>
    </w:p>
    <w:p>
      <w:pPr>
        <w:pStyle w:val="style0"/>
        <w:rPr/>
      </w:pPr>
    </w:p>
    <w:sectPr>
      <w:pgSz w:w="12240" w:h="15840" w:orient="portrait"/>
      <w:pgMar w:top="426" w:right="1440" w:bottom="90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DD8BC28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F50EF60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DA28E000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AEADA0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6A98A2E0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E3526086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4B3CA8A0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8E1EA222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8CF64B9C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43C7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D3E8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A96043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9C0C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7AA2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83898A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CC49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FE66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6FCA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62E33A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31E4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9D0B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4B2444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42AD94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9202E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00000011"/>
    <w:multiLevelType w:val="hybridMultilevel"/>
    <w:tmpl w:val="D59C7704"/>
    <w:lvl w:ilvl="0" w:tplc="04090009">
      <w:start w:val="1"/>
      <w:numFmt w:val="bullet"/>
      <w:lvlText w:val="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left" w:leader="none" w:pos="2070"/>
        </w:tabs>
        <w:ind w:left="207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85C71E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BDC3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D9A8D7C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A10194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C30C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F3CC350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E108932E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ED6C054A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2EACDA78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AF9C963C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2909BD4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AE928A22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D528FF44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628E68E6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3B3835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459CFF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6"/>
  </w:num>
  <w:num w:numId="4">
    <w:abstractNumId w:val="10"/>
  </w:num>
  <w:num w:numId="5">
    <w:abstractNumId w:val="3"/>
  </w:num>
  <w:num w:numId="6">
    <w:abstractNumId w:val="16"/>
  </w:num>
  <w:num w:numId="7">
    <w:abstractNumId w:val="7"/>
  </w:num>
  <w:num w:numId="8">
    <w:abstractNumId w:val="0"/>
  </w:num>
  <w:num w:numId="9">
    <w:abstractNumId w:val="25"/>
  </w:num>
  <w:num w:numId="10">
    <w:abstractNumId w:val="17"/>
  </w:num>
  <w:num w:numId="11">
    <w:abstractNumId w:val="15"/>
  </w:num>
  <w:num w:numId="12">
    <w:abstractNumId w:val="23"/>
  </w:num>
  <w:num w:numId="13">
    <w:abstractNumId w:val="14"/>
  </w:num>
  <w:num w:numId="14">
    <w:abstractNumId w:val="21"/>
  </w:num>
  <w:num w:numId="15">
    <w:abstractNumId w:val="19"/>
  </w:num>
  <w:num w:numId="16">
    <w:abstractNumId w:val="12"/>
  </w:num>
  <w:num w:numId="17">
    <w:abstractNumId w:val="1"/>
  </w:num>
  <w:num w:numId="18">
    <w:abstractNumId w:val="9"/>
  </w:num>
  <w:num w:numId="19">
    <w:abstractNumId w:val="13"/>
  </w:num>
  <w:num w:numId="20">
    <w:abstractNumId w:val="22"/>
  </w:num>
  <w:num w:numId="21">
    <w:abstractNumId w:val="2"/>
  </w:num>
  <w:num w:numId="22">
    <w:abstractNumId w:val="11"/>
  </w:num>
  <w:num w:numId="23">
    <w:abstractNumId w:val="24"/>
  </w:num>
  <w:num w:numId="24">
    <w:abstractNumId w:val="8"/>
  </w:num>
  <w:num w:numId="25">
    <w:abstractNumId w:val="5"/>
  </w:num>
  <w:num w:numId="2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widowControl w:val="false"/>
      <w:autoSpaceDE w:val="false"/>
      <w:autoSpaceDN w:val="false"/>
      <w:adjustRightInd w:val="false"/>
      <w:spacing w:after="0" w:lineRule="auto" w:line="240"/>
      <w:ind w:left="720"/>
      <w:contextualSpacing/>
    </w:pPr>
    <w:rPr>
      <w:rFonts w:ascii="Arial" w:cs="Arial" w:eastAsia="Times New Roman" w:hAnsi="Arial"/>
      <w:sz w:val="20"/>
      <w:szCs w:val="20"/>
      <w:lang w:val="en-US" w:eastAsia="en-US"/>
    </w:rPr>
  </w:style>
  <w:style w:type="paragraph" w:styleId="style66">
    <w:name w:val="Body Text"/>
    <w:basedOn w:val="style0"/>
    <w:next w:val="style66"/>
    <w:link w:val="style4097"/>
    <w:pPr>
      <w:spacing w:after="0" w:lineRule="auto" w:line="240"/>
    </w:pPr>
    <w:rPr>
      <w:rFonts w:ascii="Arial" w:cs="Times New Roman" w:eastAsia="Times New Roman" w:hAnsi="Arial"/>
      <w:b/>
      <w:bCs/>
      <w:sz w:val="20"/>
      <w:szCs w:val="20"/>
      <w:lang w:val="en-US" w:eastAsia="en-US"/>
    </w:rPr>
  </w:style>
  <w:style w:type="character" w:customStyle="1" w:styleId="style4097">
    <w:name w:val="Body Text Char"/>
    <w:basedOn w:val="style65"/>
    <w:next w:val="style4097"/>
    <w:link w:val="style66"/>
    <w:rPr>
      <w:rFonts w:ascii="Arial" w:cs="Times New Roman" w:eastAsia="Times New Roman" w:hAnsi="Arial"/>
      <w:b/>
      <w:bCs/>
      <w:sz w:val="20"/>
      <w:szCs w:val="20"/>
      <w:lang w:val="en-US" w:eastAsia="en-US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5B6CD-5F9A-42CE-84CE-754DEB874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614</Words>
  <Pages>4</Pages>
  <Characters>3846</Characters>
  <Application>WPS Office</Application>
  <DocSecurity>0</DocSecurity>
  <Paragraphs>107</Paragraphs>
  <ScaleCrop>false</ScaleCrop>
  <LinksUpToDate>false</LinksUpToDate>
  <CharactersWithSpaces>4913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2020-09-30T04:51:00Z</dcterms:created>
  <dc:creator>User</dc:creator>
  <lastModifiedBy>M2004J19C</lastModifiedBy>
  <dcterms:modified xsi:type="dcterms:W3CDTF">2022-02-01T15:46:13Z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