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6294C" w14:paraId="00000001" w14:textId="77777777">
      <w:pPr>
        <w:widowControl w:val="0"/>
        <w:spacing w:after="0" w:line="17" w:lineRule="auto"/>
        <w:rPr>
          <w:rFonts w:ascii="Times New Roman" w:eastAsia="Times New Roman" w:hAnsi="Times New Roman" w:cs="Times New Roman"/>
          <w:sz w:val="24"/>
          <w:szCs w:val="24"/>
        </w:rPr>
      </w:pPr>
      <w:bookmarkStart w:id="0" w:name="gjdgxs" w:colFirst="0" w:colLast="0"/>
      <w:bookmarkEnd w:id="0"/>
    </w:p>
    <w:tbl>
      <w:tblPr>
        <w:tblStyle w:val="a"/>
        <w:tblW w:w="9320" w:type="dxa"/>
        <w:tblInd w:w="60" w:type="dxa"/>
        <w:tblLayout w:type="fixed"/>
        <w:tblLook w:val="0000"/>
      </w:tblPr>
      <w:tblGrid>
        <w:gridCol w:w="5598"/>
        <w:gridCol w:w="3682"/>
        <w:gridCol w:w="40"/>
      </w:tblGrid>
      <w:tr w14:paraId="785F0CA2" w14:textId="77777777">
        <w:tblPrEx>
          <w:tblW w:w="9320" w:type="dxa"/>
          <w:tblInd w:w="60" w:type="dxa"/>
          <w:tblLayout w:type="fixed"/>
          <w:tblLook w:val="0000"/>
        </w:tblPrEx>
        <w:trPr>
          <w:trHeight w:val="280"/>
        </w:trPr>
        <w:tc>
          <w:tcPr>
            <w:tcW w:w="5610" w:type="dxa"/>
            <w:vMerge w:val="restart"/>
            <w:tcBorders>
              <w:top w:val="nil"/>
              <w:left w:val="nil"/>
              <w:bottom w:val="nil"/>
              <w:right w:val="nil"/>
            </w:tcBorders>
            <w:vAlign w:val="bottom"/>
          </w:tcPr>
          <w:p w:rsidR="00A6294C" w14:paraId="00000002" w14:textId="77777777">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38"/>
                <w:szCs w:val="38"/>
              </w:rPr>
              <w:t>VINOD KUMARPANDEY</w:t>
            </w:r>
          </w:p>
        </w:tc>
        <w:tc>
          <w:tcPr>
            <w:tcW w:w="3690" w:type="dxa"/>
            <w:tcBorders>
              <w:top w:val="nil"/>
              <w:left w:val="nil"/>
              <w:bottom w:val="single" w:sz="8" w:space="0" w:color="000000"/>
              <w:right w:val="nil"/>
            </w:tcBorders>
            <w:vAlign w:val="bottom"/>
          </w:tcPr>
          <w:p w:rsidR="00A6294C" w14:paraId="00000003" w14:textId="77777777">
            <w:pPr>
              <w:widowControl w:val="0"/>
              <w:spacing w:after="0" w:line="240" w:lineRule="auto"/>
              <w:rPr>
                <w:rFonts w:ascii="Times New Roman" w:eastAsia="Times New Roman" w:hAnsi="Times New Roman" w:cs="Times New Roman"/>
                <w:sz w:val="24"/>
                <w:szCs w:val="24"/>
              </w:rPr>
            </w:pPr>
            <w:r>
              <w:rPr>
                <w:rFonts w:ascii="Cambria" w:eastAsia="Cambria" w:hAnsi="Cambria" w:cs="Cambria"/>
                <w:sz w:val="24"/>
                <w:szCs w:val="24"/>
              </w:rPr>
              <w:t>Vinodpandey241188@gmail.com</w:t>
            </w:r>
          </w:p>
        </w:tc>
        <w:tc>
          <w:tcPr>
            <w:tcW w:w="20" w:type="dxa"/>
            <w:tcBorders>
              <w:top w:val="nil"/>
              <w:left w:val="nil"/>
              <w:bottom w:val="nil"/>
              <w:right w:val="nil"/>
            </w:tcBorders>
            <w:vAlign w:val="bottom"/>
          </w:tcPr>
          <w:p w:rsidR="00A6294C" w14:paraId="00000004" w14:textId="77777777">
            <w:pPr>
              <w:widowControl w:val="0"/>
              <w:spacing w:after="0" w:line="240" w:lineRule="auto"/>
              <w:rPr>
                <w:rFonts w:ascii="Times New Roman" w:eastAsia="Times New Roman" w:hAnsi="Times New Roman" w:cs="Times New Roman"/>
                <w:sz w:val="2"/>
                <w:szCs w:val="2"/>
              </w:rPr>
            </w:pPr>
          </w:p>
        </w:tc>
      </w:tr>
      <w:tr w14:paraId="7174ACF1" w14:textId="77777777">
        <w:tblPrEx>
          <w:tblW w:w="9320" w:type="dxa"/>
          <w:tblInd w:w="60" w:type="dxa"/>
          <w:tblLayout w:type="fixed"/>
          <w:tblLook w:val="0000"/>
        </w:tblPrEx>
        <w:trPr>
          <w:trHeight w:val="180"/>
        </w:trPr>
        <w:tc>
          <w:tcPr>
            <w:tcW w:w="5610" w:type="dxa"/>
            <w:vMerge/>
            <w:tcBorders>
              <w:top w:val="nil"/>
              <w:left w:val="nil"/>
              <w:bottom w:val="nil"/>
              <w:right w:val="nil"/>
            </w:tcBorders>
            <w:vAlign w:val="bottom"/>
          </w:tcPr>
          <w:p w:rsidR="00A6294C" w14:paraId="00000005" w14:textId="77777777">
            <w:pPr>
              <w:widowControl w:val="0"/>
              <w:pBdr>
                <w:top w:val="nil"/>
                <w:left w:val="nil"/>
                <w:bottom w:val="nil"/>
                <w:right w:val="nil"/>
                <w:between w:val="nil"/>
              </w:pBdr>
              <w:spacing w:after="0"/>
              <w:rPr>
                <w:rFonts w:ascii="Times New Roman" w:eastAsia="Times New Roman" w:hAnsi="Times New Roman" w:cs="Times New Roman"/>
                <w:sz w:val="2"/>
                <w:szCs w:val="2"/>
              </w:rPr>
            </w:pPr>
          </w:p>
        </w:tc>
        <w:tc>
          <w:tcPr>
            <w:tcW w:w="3690" w:type="dxa"/>
            <w:vMerge w:val="restart"/>
            <w:tcBorders>
              <w:top w:val="nil"/>
              <w:left w:val="nil"/>
              <w:bottom w:val="nil"/>
              <w:right w:val="nil"/>
            </w:tcBorders>
            <w:vAlign w:val="bottom"/>
          </w:tcPr>
          <w:p w:rsidR="00A6294C" w14:paraId="00000006" w14:textId="77777777">
            <w:pPr>
              <w:widowControl w:val="0"/>
              <w:spacing w:after="0" w:line="257" w:lineRule="auto"/>
              <w:rPr>
                <w:rFonts w:ascii="Times New Roman" w:eastAsia="Times New Roman" w:hAnsi="Times New Roman" w:cs="Times New Roman"/>
                <w:sz w:val="24"/>
                <w:szCs w:val="24"/>
              </w:rPr>
            </w:pPr>
            <w:r>
              <w:rPr>
                <w:rFonts w:ascii="Cambria" w:eastAsia="Cambria" w:hAnsi="Cambria" w:cs="Cambria"/>
                <w:sz w:val="24"/>
                <w:szCs w:val="24"/>
              </w:rPr>
              <w:t>Contact Number: 08369884454</w:t>
            </w:r>
          </w:p>
        </w:tc>
        <w:tc>
          <w:tcPr>
            <w:tcW w:w="20" w:type="dxa"/>
            <w:tcBorders>
              <w:top w:val="nil"/>
              <w:left w:val="nil"/>
              <w:bottom w:val="nil"/>
              <w:right w:val="nil"/>
            </w:tcBorders>
            <w:vAlign w:val="bottom"/>
          </w:tcPr>
          <w:p w:rsidR="00A6294C" w14:paraId="00000007" w14:textId="77777777">
            <w:pPr>
              <w:widowControl w:val="0"/>
              <w:spacing w:after="0" w:line="240" w:lineRule="auto"/>
              <w:rPr>
                <w:rFonts w:ascii="Times New Roman" w:eastAsia="Times New Roman" w:hAnsi="Times New Roman" w:cs="Times New Roman"/>
                <w:sz w:val="2"/>
                <w:szCs w:val="2"/>
              </w:rPr>
            </w:pPr>
          </w:p>
        </w:tc>
      </w:tr>
      <w:tr w14:paraId="241B90C4" w14:textId="77777777">
        <w:tblPrEx>
          <w:tblW w:w="9320" w:type="dxa"/>
          <w:tblInd w:w="60" w:type="dxa"/>
          <w:tblLayout w:type="fixed"/>
          <w:tblLook w:val="0000"/>
        </w:tblPrEx>
        <w:trPr>
          <w:trHeight w:val="80"/>
        </w:trPr>
        <w:tc>
          <w:tcPr>
            <w:tcW w:w="5610" w:type="dxa"/>
            <w:vMerge w:val="restart"/>
            <w:tcBorders>
              <w:top w:val="nil"/>
              <w:left w:val="nil"/>
              <w:bottom w:val="nil"/>
              <w:right w:val="nil"/>
            </w:tcBorders>
            <w:vAlign w:val="bottom"/>
          </w:tcPr>
          <w:p w:rsidR="00A6294C" w14:paraId="00000008" w14:textId="6629B001">
            <w:pPr>
              <w:widowControl w:val="0"/>
              <w:spacing w:after="0" w:line="257" w:lineRule="auto"/>
              <w:rPr>
                <w:rFonts w:ascii="Times New Roman" w:eastAsia="Times New Roman" w:hAnsi="Times New Roman" w:cs="Times New Roman"/>
                <w:sz w:val="24"/>
                <w:szCs w:val="24"/>
              </w:rPr>
            </w:pPr>
            <w:r>
              <w:rPr>
                <w:rFonts w:ascii="Cambria" w:eastAsia="Cambria" w:hAnsi="Cambria" w:cs="Cambria"/>
                <w:color w:val="808080"/>
              </w:rPr>
              <w:t>(Deputy Manager)</w:t>
            </w:r>
          </w:p>
        </w:tc>
        <w:tc>
          <w:tcPr>
            <w:tcW w:w="3690" w:type="dxa"/>
            <w:vMerge/>
            <w:tcBorders>
              <w:top w:val="nil"/>
              <w:left w:val="nil"/>
              <w:bottom w:val="nil"/>
              <w:right w:val="nil"/>
            </w:tcBorders>
            <w:vAlign w:val="bottom"/>
          </w:tcPr>
          <w:p w:rsidR="00A6294C" w14:paraId="00000009" w14:textId="77777777">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20" w:type="dxa"/>
            <w:tcBorders>
              <w:top w:val="nil"/>
              <w:left w:val="nil"/>
              <w:bottom w:val="nil"/>
              <w:right w:val="nil"/>
            </w:tcBorders>
            <w:vAlign w:val="bottom"/>
          </w:tcPr>
          <w:p w:rsidR="00A6294C" w14:paraId="0000000A" w14:textId="77777777">
            <w:pPr>
              <w:widowControl w:val="0"/>
              <w:spacing w:after="0" w:line="240" w:lineRule="auto"/>
              <w:rPr>
                <w:rFonts w:ascii="Times New Roman" w:eastAsia="Times New Roman" w:hAnsi="Times New Roman" w:cs="Times New Roman"/>
                <w:sz w:val="2"/>
                <w:szCs w:val="2"/>
              </w:rPr>
            </w:pPr>
          </w:p>
        </w:tc>
      </w:tr>
      <w:tr w14:paraId="508D6261" w14:textId="77777777">
        <w:tblPrEx>
          <w:tblW w:w="9320" w:type="dxa"/>
          <w:tblInd w:w="60" w:type="dxa"/>
          <w:tblLayout w:type="fixed"/>
          <w:tblLook w:val="0000"/>
        </w:tblPrEx>
        <w:trPr>
          <w:trHeight w:val="160"/>
        </w:trPr>
        <w:tc>
          <w:tcPr>
            <w:tcW w:w="5610" w:type="dxa"/>
            <w:vMerge/>
            <w:tcBorders>
              <w:top w:val="nil"/>
              <w:left w:val="nil"/>
              <w:bottom w:val="nil"/>
              <w:right w:val="nil"/>
            </w:tcBorders>
            <w:vAlign w:val="bottom"/>
          </w:tcPr>
          <w:p w:rsidR="00A6294C" w14:paraId="0000000B" w14:textId="77777777">
            <w:pPr>
              <w:widowControl w:val="0"/>
              <w:pBdr>
                <w:top w:val="nil"/>
                <w:left w:val="nil"/>
                <w:bottom w:val="nil"/>
                <w:right w:val="nil"/>
                <w:between w:val="nil"/>
              </w:pBdr>
              <w:spacing w:after="0"/>
              <w:rPr>
                <w:rFonts w:ascii="Times New Roman" w:eastAsia="Times New Roman" w:hAnsi="Times New Roman" w:cs="Times New Roman"/>
                <w:sz w:val="2"/>
                <w:szCs w:val="2"/>
              </w:rPr>
            </w:pPr>
          </w:p>
        </w:tc>
        <w:tc>
          <w:tcPr>
            <w:tcW w:w="3690" w:type="dxa"/>
            <w:tcBorders>
              <w:top w:val="nil"/>
              <w:left w:val="nil"/>
              <w:bottom w:val="nil"/>
              <w:right w:val="nil"/>
            </w:tcBorders>
            <w:vAlign w:val="bottom"/>
          </w:tcPr>
          <w:p w:rsidR="00A6294C" w14:paraId="0000000C" w14:textId="77777777">
            <w:pPr>
              <w:widowControl w:val="0"/>
              <w:spacing w:after="0" w:line="240" w:lineRule="auto"/>
              <w:rPr>
                <w:rFonts w:ascii="Times New Roman" w:eastAsia="Times New Roman" w:hAnsi="Times New Roman" w:cs="Times New Roman"/>
                <w:sz w:val="14"/>
                <w:szCs w:val="14"/>
              </w:rPr>
            </w:pPr>
          </w:p>
        </w:tc>
        <w:tc>
          <w:tcPr>
            <w:tcW w:w="20" w:type="dxa"/>
            <w:tcBorders>
              <w:top w:val="nil"/>
              <w:left w:val="nil"/>
              <w:bottom w:val="nil"/>
              <w:right w:val="nil"/>
            </w:tcBorders>
            <w:vAlign w:val="bottom"/>
          </w:tcPr>
          <w:p w:rsidR="00A6294C" w14:paraId="0000000D" w14:textId="77777777">
            <w:pPr>
              <w:widowControl w:val="0"/>
              <w:spacing w:after="0" w:line="240" w:lineRule="auto"/>
              <w:rPr>
                <w:rFonts w:ascii="Times New Roman" w:eastAsia="Times New Roman" w:hAnsi="Times New Roman" w:cs="Times New Roman"/>
                <w:sz w:val="2"/>
                <w:szCs w:val="2"/>
              </w:rPr>
            </w:pPr>
          </w:p>
        </w:tc>
      </w:tr>
      <w:tr w14:paraId="5B03FF66" w14:textId="77777777">
        <w:tblPrEx>
          <w:tblW w:w="9320" w:type="dxa"/>
          <w:tblInd w:w="60" w:type="dxa"/>
          <w:tblLayout w:type="fixed"/>
          <w:tblLook w:val="0000"/>
        </w:tblPrEx>
        <w:trPr>
          <w:trHeight w:val="240"/>
        </w:trPr>
        <w:tc>
          <w:tcPr>
            <w:tcW w:w="5610" w:type="dxa"/>
            <w:tcBorders>
              <w:top w:val="nil"/>
              <w:left w:val="nil"/>
              <w:bottom w:val="nil"/>
              <w:right w:val="nil"/>
            </w:tcBorders>
            <w:vAlign w:val="bottom"/>
          </w:tcPr>
          <w:p w:rsidR="00A6294C" w14:paraId="0000000E" w14:textId="77777777">
            <w:pPr>
              <w:widowControl w:val="0"/>
              <w:spacing w:after="0" w:line="256" w:lineRule="auto"/>
              <w:rPr>
                <w:rFonts w:ascii="Times New Roman" w:eastAsia="Times New Roman" w:hAnsi="Times New Roman" w:cs="Times New Roman"/>
                <w:sz w:val="24"/>
                <w:szCs w:val="24"/>
              </w:rPr>
            </w:pPr>
          </w:p>
        </w:tc>
        <w:tc>
          <w:tcPr>
            <w:tcW w:w="3690" w:type="dxa"/>
            <w:tcBorders>
              <w:top w:val="nil"/>
              <w:left w:val="nil"/>
              <w:bottom w:val="nil"/>
              <w:right w:val="nil"/>
            </w:tcBorders>
            <w:vAlign w:val="bottom"/>
          </w:tcPr>
          <w:p w:rsidR="00A6294C" w14:paraId="0000000F" w14:textId="77777777">
            <w:pPr>
              <w:widowControl w:val="0"/>
              <w:spacing w:after="0" w:line="240" w:lineRule="auto"/>
              <w:rPr>
                <w:rFonts w:ascii="Times New Roman" w:eastAsia="Times New Roman" w:hAnsi="Times New Roman" w:cs="Times New Roman"/>
              </w:rPr>
            </w:pPr>
          </w:p>
        </w:tc>
        <w:tc>
          <w:tcPr>
            <w:tcW w:w="20" w:type="dxa"/>
            <w:tcBorders>
              <w:top w:val="nil"/>
              <w:left w:val="nil"/>
              <w:bottom w:val="nil"/>
              <w:right w:val="nil"/>
            </w:tcBorders>
            <w:vAlign w:val="bottom"/>
          </w:tcPr>
          <w:p w:rsidR="00A6294C" w14:paraId="00000010" w14:textId="77777777">
            <w:pPr>
              <w:widowControl w:val="0"/>
              <w:spacing w:after="0" w:line="240" w:lineRule="auto"/>
              <w:rPr>
                <w:rFonts w:ascii="Times New Roman" w:eastAsia="Times New Roman" w:hAnsi="Times New Roman" w:cs="Times New Roman"/>
                <w:sz w:val="2"/>
                <w:szCs w:val="2"/>
              </w:rPr>
            </w:pPr>
          </w:p>
        </w:tc>
      </w:tr>
    </w:tbl>
    <w:p w:rsidR="00A6294C" w14:paraId="00000011" w14:textId="77777777">
      <w:pPr>
        <w:widowControl w:val="0"/>
        <w:spacing w:after="0" w:line="284" w:lineRule="auto"/>
        <w:rPr>
          <w:rFonts w:ascii="Times New Roman" w:eastAsia="Times New Roman" w:hAnsi="Times New Roman" w:cs="Times New Roman"/>
          <w:sz w:val="24"/>
          <w:szCs w:val="24"/>
        </w:rPr>
      </w:pPr>
    </w:p>
    <w:p w:rsidR="00A6294C" w14:paraId="00000012" w14:textId="77777777">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6"/>
          <w:szCs w:val="26"/>
        </w:rPr>
        <w:t>Summary</w:t>
      </w:r>
    </w:p>
    <w:p w:rsidR="00A6294C" w14:paraId="00000013" w14:textId="77777777">
      <w:pPr>
        <w:widowControl w:val="0"/>
        <w:spacing w:after="0" w:line="279"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0" allowOverlap="1">
            <wp:simplePos x="0" y="0"/>
            <wp:positionH relativeFrom="column">
              <wp:posOffset>-126362</wp:posOffset>
            </wp:positionH>
            <wp:positionV relativeFrom="paragraph">
              <wp:posOffset>64770</wp:posOffset>
            </wp:positionV>
            <wp:extent cx="6610350" cy="9525"/>
            <wp:effectExtent l="9525" t="9525"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903660705" name="image1.png"/>
                    <pic:cNvPicPr/>
                  </pic:nvPicPr>
                  <pic:blipFill>
                    <a:blip xmlns:r="http://schemas.openxmlformats.org/officeDocument/2006/relationships" r:embed="rId4"/>
                    <a:stretch>
                      <a:fillRect/>
                    </a:stretch>
                  </pic:blipFill>
                  <pic:spPr>
                    <a:xfrm>
                      <a:off x="0" y="0"/>
                      <a:ext cx="6610350" cy="9525"/>
                    </a:xfrm>
                    <a:prstGeom prst="rect">
                      <a:avLst/>
                    </a:prstGeom>
                    <a:ln w="9525">
                      <a:solidFill>
                        <a:srgbClr val="000000"/>
                      </a:solidFill>
                    </a:ln>
                  </pic:spPr>
                </pic:pic>
              </a:graphicData>
            </a:graphic>
          </wp:anchor>
        </w:drawing>
      </w:r>
    </w:p>
    <w:p w:rsidR="00A6294C" w14:paraId="00000014" w14:textId="77777777">
      <w:pPr>
        <w:widowControl w:val="0"/>
        <w:spacing w:after="0" w:line="218" w:lineRule="auto"/>
        <w:ind w:left="720" w:right="940"/>
        <w:jc w:val="both"/>
        <w:rPr>
          <w:rFonts w:ascii="Noto Sans Symbols" w:eastAsia="Noto Sans Symbols" w:hAnsi="Noto Sans Symbols" w:cs="Noto Sans Symbols"/>
        </w:rPr>
      </w:pPr>
    </w:p>
    <w:p w:rsidR="00A6294C" w14:paraId="00000015" w14:textId="77777777">
      <w:pPr>
        <w:widowControl w:val="0"/>
        <w:spacing w:after="0" w:line="14" w:lineRule="auto"/>
        <w:rPr>
          <w:rFonts w:ascii="Noto Sans Symbols" w:eastAsia="Noto Sans Symbols" w:hAnsi="Noto Sans Symbols" w:cs="Noto Sans Symbols"/>
        </w:rPr>
      </w:pPr>
    </w:p>
    <w:p w:rsidR="00A6294C" w:rsidP="002F6059" w14:paraId="00000016" w14:textId="2B128726">
      <w:pPr>
        <w:widowControl w:val="0"/>
        <w:numPr>
          <w:ilvl w:val="0"/>
          <w:numId w:val="6"/>
        </w:numPr>
        <w:spacing w:after="0" w:line="238" w:lineRule="auto"/>
        <w:jc w:val="both"/>
        <w:rPr>
          <w:rFonts w:ascii="Noto Sans Symbols" w:eastAsia="Noto Sans Symbols" w:hAnsi="Noto Sans Symbols" w:cs="Noto Sans Symbols"/>
        </w:rPr>
      </w:pPr>
      <w:r>
        <w:rPr>
          <w:rFonts w:ascii="Cambria" w:eastAsia="Cambria" w:hAnsi="Cambria" w:cs="Cambria"/>
        </w:rPr>
        <w:t xml:space="preserve">I have </w:t>
      </w:r>
      <w:r w:rsidR="006B10DB">
        <w:rPr>
          <w:rFonts w:ascii="Cambria" w:eastAsia="Cambria" w:hAnsi="Cambria" w:cs="Cambria"/>
        </w:rPr>
        <w:t>7-year</w:t>
      </w:r>
      <w:r>
        <w:rPr>
          <w:rFonts w:ascii="Cambria" w:eastAsia="Cambria" w:hAnsi="Cambria" w:cs="Cambria"/>
        </w:rPr>
        <w:t xml:space="preserve"> experience and</w:t>
      </w:r>
      <w:r w:rsidR="006B10DB">
        <w:rPr>
          <w:rFonts w:ascii="Cambria" w:eastAsia="Cambria" w:hAnsi="Cambria" w:cs="Cambria"/>
        </w:rPr>
        <w:t xml:space="preserve"> c</w:t>
      </w:r>
      <w:r>
        <w:rPr>
          <w:rFonts w:ascii="Cambria" w:eastAsia="Cambria" w:hAnsi="Cambria" w:cs="Cambria"/>
        </w:rPr>
        <w:t xml:space="preserve">urrently working in HDFC Bank LTD as a </w:t>
      </w:r>
      <w:r w:rsidR="006B10DB">
        <w:rPr>
          <w:rFonts w:ascii="Cambria" w:eastAsia="Cambria" w:hAnsi="Cambria" w:cs="Cambria"/>
        </w:rPr>
        <w:t>Functional Analyst</w:t>
      </w:r>
      <w:r>
        <w:rPr>
          <w:rFonts w:ascii="Cambria" w:eastAsia="Cambria" w:hAnsi="Cambria" w:cs="Cambria"/>
        </w:rPr>
        <w:t xml:space="preserve">, </w:t>
      </w:r>
      <w:r w:rsidR="00960B06">
        <w:rPr>
          <w:rFonts w:ascii="Cambria" w:eastAsia="Cambria" w:hAnsi="Cambria" w:cs="Cambria"/>
        </w:rPr>
        <w:t>Application management</w:t>
      </w:r>
      <w:r>
        <w:rPr>
          <w:rFonts w:ascii="Cambria" w:eastAsia="Cambria" w:hAnsi="Cambria" w:cs="Cambria"/>
        </w:rPr>
        <w:t xml:space="preserve"> </w:t>
      </w:r>
      <w:r w:rsidR="00960B06">
        <w:rPr>
          <w:rFonts w:ascii="Cambria" w:eastAsia="Cambria" w:hAnsi="Cambria" w:cs="Cambria"/>
        </w:rPr>
        <w:t>and</w:t>
      </w:r>
      <w:r>
        <w:rPr>
          <w:rFonts w:ascii="Cambria" w:eastAsia="Cambria" w:hAnsi="Cambria" w:cs="Cambria"/>
        </w:rPr>
        <w:t xml:space="preserve"> </w:t>
      </w:r>
      <w:r>
        <w:rPr>
          <w:rFonts w:ascii="Cambria" w:eastAsia="Cambria" w:hAnsi="Cambria" w:cs="Cambria"/>
        </w:rPr>
        <w:t>Enhancement</w:t>
      </w:r>
      <w:r>
        <w:rPr>
          <w:rFonts w:ascii="Cambria" w:eastAsia="Cambria" w:hAnsi="Cambria" w:cs="Cambria"/>
        </w:rPr>
        <w:t>, team leading</w:t>
      </w:r>
      <w:r>
        <w:rPr>
          <w:rFonts w:ascii="Cambria" w:eastAsia="Cambria" w:hAnsi="Cambria" w:cs="Cambria"/>
        </w:rPr>
        <w:t xml:space="preserve">, </w:t>
      </w:r>
      <w:r w:rsidR="00D67F2D">
        <w:rPr>
          <w:rFonts w:ascii="Cambria" w:eastAsia="Cambria" w:hAnsi="Cambria" w:cs="Cambria"/>
        </w:rPr>
        <w:t xml:space="preserve">functional analyst for </w:t>
      </w:r>
      <w:r>
        <w:rPr>
          <w:rFonts w:ascii="Cambria" w:eastAsia="Cambria" w:hAnsi="Cambria" w:cs="Cambria"/>
        </w:rPr>
        <w:t>Automation Process</w:t>
      </w:r>
      <w:r>
        <w:rPr>
          <w:rFonts w:ascii="Cambria" w:eastAsia="Cambria" w:hAnsi="Cambria" w:cs="Cambria"/>
        </w:rPr>
        <w:t xml:space="preserve">, Application support   </w:t>
      </w:r>
    </w:p>
    <w:p w:rsidR="00A6294C" w:rsidP="002F6059" w14:paraId="00000017" w14:textId="7C30C9BD">
      <w:pPr>
        <w:widowControl w:val="0"/>
        <w:numPr>
          <w:ilvl w:val="0"/>
          <w:numId w:val="6"/>
        </w:numPr>
        <w:spacing w:after="0" w:line="238" w:lineRule="auto"/>
        <w:jc w:val="both"/>
        <w:rPr>
          <w:rFonts w:ascii="Noto Sans Symbols" w:eastAsia="Noto Sans Symbols" w:hAnsi="Noto Sans Symbols" w:cs="Noto Sans Symbols"/>
        </w:rPr>
      </w:pPr>
      <w:r>
        <w:rPr>
          <w:rFonts w:ascii="Noto Sans Symbols" w:eastAsia="Noto Sans Symbols" w:hAnsi="Noto Sans Symbols" w:cs="Noto Sans Symbols"/>
        </w:rPr>
        <w:t>Analyse</w:t>
      </w:r>
      <w:r w:rsidR="00EA7E68">
        <w:rPr>
          <w:rFonts w:ascii="Noto Sans Symbols" w:eastAsia="Noto Sans Symbols" w:hAnsi="Noto Sans Symbols" w:cs="Noto Sans Symbols"/>
        </w:rPr>
        <w:t xml:space="preserve"> business processes and identify </w:t>
      </w:r>
      <w:r w:rsidR="00EA7E68">
        <w:rPr>
          <w:rFonts w:ascii="Noto Sans Symbols" w:eastAsia="Noto Sans Symbols" w:hAnsi="Noto Sans Symbols" w:cs="Noto Sans Symbols"/>
        </w:rPr>
        <w:t>areas of opportunity to implement RPA</w:t>
      </w:r>
    </w:p>
    <w:p w:rsidR="00A6294C" w:rsidP="002F6059" w14:paraId="00000018" w14:textId="77777777">
      <w:pPr>
        <w:widowControl w:val="0"/>
        <w:numPr>
          <w:ilvl w:val="0"/>
          <w:numId w:val="6"/>
        </w:numPr>
        <w:spacing w:after="0" w:line="238" w:lineRule="auto"/>
        <w:jc w:val="both"/>
        <w:rPr>
          <w:rFonts w:ascii="Noto Sans Symbols" w:eastAsia="Noto Sans Symbols" w:hAnsi="Noto Sans Symbols" w:cs="Noto Sans Symbols"/>
        </w:rPr>
      </w:pPr>
      <w:r>
        <w:rPr>
          <w:rFonts w:ascii="Noto Sans Symbols" w:eastAsia="Noto Sans Symbols" w:hAnsi="Noto Sans Symbols" w:cs="Noto Sans Symbols"/>
        </w:rPr>
        <w:t>Work closely with development team to ensure requirements are accurately mapped and suitable for development.</w:t>
      </w:r>
    </w:p>
    <w:p w:rsidR="00A6294C" w:rsidP="002F6059" w14:paraId="00000019" w14:textId="77777777">
      <w:pPr>
        <w:widowControl w:val="0"/>
        <w:numPr>
          <w:ilvl w:val="0"/>
          <w:numId w:val="6"/>
        </w:numPr>
        <w:spacing w:after="0" w:line="238" w:lineRule="auto"/>
        <w:jc w:val="both"/>
        <w:rPr>
          <w:rFonts w:ascii="Noto Sans Symbols" w:eastAsia="Noto Sans Symbols" w:hAnsi="Noto Sans Symbols" w:cs="Noto Sans Symbols"/>
        </w:rPr>
      </w:pPr>
      <w:r>
        <w:rPr>
          <w:rFonts w:ascii="Noto Sans Symbols" w:eastAsia="Noto Sans Symbols" w:hAnsi="Noto Sans Symbols" w:cs="Noto Sans Symbols"/>
        </w:rPr>
        <w:t>Be involved in all process automation activities from the initial prioritization, development and testing through implementation and continuous improvement. publishing MOM, Requirement Documentation.</w:t>
      </w:r>
    </w:p>
    <w:p w:rsidR="00A6294C" w:rsidP="002F6059" w14:paraId="0000001A" w14:textId="60415C48">
      <w:pPr>
        <w:widowControl w:val="0"/>
        <w:numPr>
          <w:ilvl w:val="0"/>
          <w:numId w:val="6"/>
        </w:numPr>
        <w:spacing w:after="0" w:line="238" w:lineRule="auto"/>
        <w:jc w:val="both"/>
        <w:rPr>
          <w:rFonts w:ascii="Noto Sans Symbols" w:eastAsia="Noto Sans Symbols" w:hAnsi="Noto Sans Symbols" w:cs="Noto Sans Symbols"/>
        </w:rPr>
      </w:pPr>
      <w:r>
        <w:rPr>
          <w:rFonts w:ascii="Noto Sans Symbols" w:eastAsia="Noto Sans Symbols" w:hAnsi="Noto Sans Symbols" w:cs="Noto Sans Symbols"/>
        </w:rPr>
        <w:t>Project planning    and delivering as per deadline. func</w:t>
      </w:r>
      <w:r>
        <w:rPr>
          <w:rFonts w:ascii="Noto Sans Symbols" w:eastAsia="Noto Sans Symbols" w:hAnsi="Noto Sans Symbols" w:cs="Noto Sans Symbols"/>
        </w:rPr>
        <w:t xml:space="preserve">tional documentation </w:t>
      </w:r>
      <w:r>
        <w:rPr>
          <w:rFonts w:ascii="Noto Sans Symbols" w:eastAsia="Noto Sans Symbols" w:hAnsi="Noto Sans Symbols" w:cs="Noto Sans Symbols"/>
        </w:rPr>
        <w:t>sign</w:t>
      </w:r>
      <w:r>
        <w:rPr>
          <w:rFonts w:ascii="Noto Sans Symbols" w:eastAsia="Noto Sans Symbols" w:hAnsi="Noto Sans Symbols" w:cs="Noto Sans Symbols"/>
        </w:rPr>
        <w:t>off.</w:t>
      </w:r>
    </w:p>
    <w:p w:rsidR="00A6294C" w:rsidP="002F6059" w14:paraId="0000001B" w14:textId="77777777">
      <w:pPr>
        <w:widowControl w:val="0"/>
        <w:numPr>
          <w:ilvl w:val="0"/>
          <w:numId w:val="6"/>
        </w:numPr>
        <w:spacing w:after="0" w:line="238" w:lineRule="auto"/>
        <w:jc w:val="both"/>
        <w:rPr>
          <w:rFonts w:ascii="Noto Sans Symbols" w:eastAsia="Noto Sans Symbols" w:hAnsi="Noto Sans Symbols" w:cs="Noto Sans Symbols"/>
        </w:rPr>
      </w:pPr>
      <w:r>
        <w:rPr>
          <w:rFonts w:ascii="Noto Sans Symbols" w:eastAsia="Noto Sans Symbols" w:hAnsi="Noto Sans Symbols" w:cs="Noto Sans Symbols"/>
        </w:rPr>
        <w:t xml:space="preserve">coordination with IT for Hardware Sizing and explanation of solution  </w:t>
      </w:r>
    </w:p>
    <w:p w:rsidR="00A6294C" w:rsidP="002F6059" w14:paraId="0000001C" w14:textId="77777777">
      <w:pPr>
        <w:widowControl w:val="0"/>
        <w:numPr>
          <w:ilvl w:val="0"/>
          <w:numId w:val="6"/>
        </w:numPr>
        <w:spacing w:after="0" w:line="238" w:lineRule="auto"/>
        <w:jc w:val="both"/>
        <w:rPr>
          <w:rFonts w:ascii="Noto Sans Symbols" w:eastAsia="Noto Sans Symbols" w:hAnsi="Noto Sans Symbols" w:cs="Noto Sans Symbols"/>
        </w:rPr>
      </w:pPr>
      <w:r>
        <w:rPr>
          <w:rFonts w:ascii="Noto Sans Symbols" w:eastAsia="Noto Sans Symbols" w:hAnsi="Noto Sans Symbols" w:cs="Noto Sans Symbols"/>
        </w:rPr>
        <w:t>Build, review, and own test plans and test cases, facilitate the gathering of test data.</w:t>
      </w:r>
    </w:p>
    <w:p w:rsidR="00A6294C" w:rsidP="002F6059" w14:paraId="0000001D" w14:textId="040E102D">
      <w:pPr>
        <w:widowControl w:val="0"/>
        <w:numPr>
          <w:ilvl w:val="0"/>
          <w:numId w:val="6"/>
        </w:numPr>
        <w:spacing w:after="0" w:line="238" w:lineRule="auto"/>
        <w:jc w:val="both"/>
        <w:rPr>
          <w:rFonts w:ascii="Noto Sans Symbols" w:eastAsia="Noto Sans Symbols" w:hAnsi="Noto Sans Symbols" w:cs="Noto Sans Symbols"/>
        </w:rPr>
      </w:pPr>
      <w:r>
        <w:rPr>
          <w:rFonts w:ascii="Noto Sans Symbols" w:eastAsia="Noto Sans Symbols" w:hAnsi="Noto Sans Symbols" w:cs="Noto Sans Symbols"/>
        </w:rPr>
        <w:t>User training, manual preparation rollout, user audit &amp; ISG cert</w:t>
      </w:r>
      <w:r>
        <w:rPr>
          <w:rFonts w:ascii="Noto Sans Symbols" w:eastAsia="Noto Sans Symbols" w:hAnsi="Noto Sans Symbols" w:cs="Noto Sans Symbols"/>
        </w:rPr>
        <w:t>ification</w:t>
      </w:r>
      <w:r>
        <w:rPr>
          <w:rFonts w:ascii="Noto Sans Symbols" w:eastAsia="Noto Sans Symbols" w:hAnsi="Noto Sans Symbols" w:cs="Noto Sans Symbols"/>
        </w:rPr>
        <w:t>.</w:t>
      </w:r>
    </w:p>
    <w:p w:rsidR="00A6294C" w:rsidP="002F6059" w14:paraId="0000001E" w14:textId="77777777">
      <w:pPr>
        <w:widowControl w:val="0"/>
        <w:numPr>
          <w:ilvl w:val="0"/>
          <w:numId w:val="6"/>
        </w:numPr>
        <w:spacing w:after="0" w:line="238" w:lineRule="auto"/>
        <w:jc w:val="both"/>
        <w:rPr>
          <w:rFonts w:ascii="Noto Sans Symbols" w:eastAsia="Noto Sans Symbols" w:hAnsi="Noto Sans Symbols" w:cs="Noto Sans Symbols"/>
        </w:rPr>
      </w:pPr>
      <w:r>
        <w:rPr>
          <w:rFonts w:ascii="Noto Sans Symbols" w:eastAsia="Noto Sans Symbols" w:hAnsi="Noto Sans Symbols" w:cs="Noto Sans Symbols"/>
        </w:rPr>
        <w:t>documentation of release and change Management process.</w:t>
      </w:r>
    </w:p>
    <w:p w:rsidR="00A6294C" w:rsidP="002F6059" w14:paraId="0000001F" w14:textId="77777777">
      <w:pPr>
        <w:widowControl w:val="0"/>
        <w:numPr>
          <w:ilvl w:val="0"/>
          <w:numId w:val="6"/>
        </w:numPr>
        <w:spacing w:after="0" w:line="238" w:lineRule="auto"/>
        <w:jc w:val="both"/>
        <w:rPr>
          <w:rFonts w:ascii="Noto Sans Symbols" w:eastAsia="Noto Sans Symbols" w:hAnsi="Noto Sans Symbols" w:cs="Noto Sans Symbols"/>
        </w:rPr>
      </w:pPr>
      <w:r>
        <w:rPr>
          <w:rFonts w:ascii="Noto Sans Symbols" w:eastAsia="Noto Sans Symbols" w:hAnsi="Noto Sans Symbols" w:cs="Noto Sans Symbols"/>
        </w:rPr>
        <w:t>coordinate IT for patch deployment / SIT, Deployment Patches.</w:t>
      </w:r>
    </w:p>
    <w:p w:rsidR="00A6294C" w14:paraId="00000020" w14:textId="77777777">
      <w:pPr>
        <w:widowControl w:val="0"/>
        <w:spacing w:after="0" w:line="50" w:lineRule="auto"/>
        <w:rPr>
          <w:rFonts w:ascii="Noto Sans Symbols" w:eastAsia="Noto Sans Symbols" w:hAnsi="Noto Sans Symbols" w:cs="Noto Sans Symbols"/>
        </w:rPr>
      </w:pPr>
    </w:p>
    <w:p w:rsidR="00A6294C" w14:paraId="00000021" w14:textId="77777777">
      <w:pPr>
        <w:widowControl w:val="0"/>
        <w:spacing w:after="0" w:line="51" w:lineRule="auto"/>
        <w:rPr>
          <w:rFonts w:ascii="Noto Sans Symbols" w:eastAsia="Noto Sans Symbols" w:hAnsi="Noto Sans Symbols" w:cs="Noto Sans Symbols"/>
        </w:rPr>
      </w:pPr>
    </w:p>
    <w:p w:rsidR="00A6294C" w:rsidP="002F6059" w14:paraId="00000022" w14:textId="5264A9C6">
      <w:pPr>
        <w:widowControl w:val="0"/>
        <w:numPr>
          <w:ilvl w:val="0"/>
          <w:numId w:val="6"/>
        </w:numPr>
        <w:spacing w:after="0" w:line="217" w:lineRule="auto"/>
        <w:ind w:right="320"/>
        <w:jc w:val="both"/>
        <w:rPr>
          <w:rFonts w:ascii="Noto Sans Symbols" w:eastAsia="Noto Sans Symbols" w:hAnsi="Noto Sans Symbols" w:cs="Noto Sans Symbols"/>
        </w:rPr>
      </w:pPr>
      <w:r>
        <w:rPr>
          <w:rFonts w:ascii="Cambria" w:eastAsia="Cambria" w:hAnsi="Cambria" w:cs="Cambria"/>
        </w:rPr>
        <w:t>Project Management, Experienced in Requirement Analysis, Designing, Vendor management</w:t>
      </w:r>
      <w:r>
        <w:rPr>
          <w:rFonts w:ascii="Cambria" w:eastAsia="Cambria" w:hAnsi="Cambria" w:cs="Cambria"/>
        </w:rPr>
        <w:t xml:space="preserve">, </w:t>
      </w:r>
      <w:r>
        <w:rPr>
          <w:rFonts w:ascii="Cambria" w:eastAsia="Cambria" w:hAnsi="Cambria" w:cs="Cambria"/>
        </w:rPr>
        <w:t xml:space="preserve">testing &amp; Performance testing. </w:t>
      </w:r>
    </w:p>
    <w:p w:rsidR="00A6294C" w14:paraId="00000023" w14:textId="77777777">
      <w:pPr>
        <w:widowControl w:val="0"/>
        <w:spacing w:after="0" w:line="50" w:lineRule="auto"/>
        <w:rPr>
          <w:rFonts w:ascii="Noto Sans Symbols" w:eastAsia="Noto Sans Symbols" w:hAnsi="Noto Sans Symbols" w:cs="Noto Sans Symbols"/>
        </w:rPr>
      </w:pPr>
    </w:p>
    <w:p w:rsidR="00A6294C" w:rsidRPr="002F6059" w:rsidP="002F6059" w14:paraId="00000024" w14:textId="77777777">
      <w:pPr>
        <w:pStyle w:val="ListParagraph"/>
        <w:widowControl w:val="0"/>
        <w:numPr>
          <w:ilvl w:val="1"/>
          <w:numId w:val="6"/>
        </w:numPr>
        <w:spacing w:after="0" w:line="225" w:lineRule="auto"/>
        <w:ind w:right="340"/>
        <w:jc w:val="both"/>
        <w:rPr>
          <w:rFonts w:ascii="Noto Sans Symbols" w:eastAsia="Noto Sans Symbols" w:hAnsi="Noto Sans Symbols" w:cs="Noto Sans Symbols"/>
        </w:rPr>
      </w:pPr>
      <w:r w:rsidRPr="002F6059">
        <w:rPr>
          <w:rFonts w:ascii="Cambria" w:eastAsia="Cambria" w:hAnsi="Cambria" w:cs="Cambria"/>
        </w:rPr>
        <w:t xml:space="preserve">Proactive, result oriented &amp; committed to customer centric approach towards business tasks. </w:t>
      </w:r>
    </w:p>
    <w:p w:rsidR="00A6294C" w14:paraId="00000025" w14:textId="77777777">
      <w:pPr>
        <w:widowControl w:val="0"/>
        <w:spacing w:after="0" w:line="14" w:lineRule="auto"/>
        <w:rPr>
          <w:rFonts w:ascii="Noto Sans Symbols" w:eastAsia="Noto Sans Symbols" w:hAnsi="Noto Sans Symbols" w:cs="Noto Sans Symbols"/>
        </w:rPr>
      </w:pPr>
    </w:p>
    <w:p w:rsidR="00A6294C" w:rsidP="002F6059" w14:paraId="00000026" w14:textId="77777777">
      <w:pPr>
        <w:widowControl w:val="0"/>
        <w:numPr>
          <w:ilvl w:val="0"/>
          <w:numId w:val="6"/>
        </w:numPr>
        <w:spacing w:after="0" w:line="239" w:lineRule="auto"/>
        <w:jc w:val="both"/>
        <w:rPr>
          <w:rFonts w:ascii="Noto Sans Symbols" w:eastAsia="Noto Sans Symbols" w:hAnsi="Noto Sans Symbols" w:cs="Noto Sans Symbols"/>
        </w:rPr>
      </w:pPr>
      <w:r>
        <w:rPr>
          <w:rFonts w:ascii="Cambria" w:eastAsia="Cambria" w:hAnsi="Cambria" w:cs="Cambria"/>
        </w:rPr>
        <w:t>Self-Learner with problem solving, analy</w:t>
      </w:r>
      <w:r>
        <w:rPr>
          <w:rFonts w:ascii="Cambria" w:eastAsia="Cambria" w:hAnsi="Cambria" w:cs="Cambria"/>
        </w:rPr>
        <w:t xml:space="preserve">tical and interpersonal skills. </w:t>
      </w:r>
    </w:p>
    <w:p w:rsidR="00A6294C" w14:paraId="00000027" w14:textId="77777777">
      <w:pPr>
        <w:widowControl w:val="0"/>
        <w:spacing w:after="0" w:line="14" w:lineRule="auto"/>
        <w:rPr>
          <w:rFonts w:ascii="Noto Sans Symbols" w:eastAsia="Noto Sans Symbols" w:hAnsi="Noto Sans Symbols" w:cs="Noto Sans Symbols"/>
        </w:rPr>
      </w:pPr>
    </w:p>
    <w:p w:rsidR="00A6294C" w:rsidP="002F6059" w14:paraId="00000028" w14:textId="77777777">
      <w:pPr>
        <w:widowControl w:val="0"/>
        <w:numPr>
          <w:ilvl w:val="0"/>
          <w:numId w:val="6"/>
        </w:numPr>
        <w:spacing w:after="0" w:line="239" w:lineRule="auto"/>
        <w:jc w:val="both"/>
        <w:rPr>
          <w:rFonts w:ascii="Noto Sans Symbols" w:eastAsia="Noto Sans Symbols" w:hAnsi="Noto Sans Symbols" w:cs="Noto Sans Symbols"/>
        </w:rPr>
      </w:pPr>
      <w:r>
        <w:rPr>
          <w:rFonts w:ascii="Cambria" w:eastAsia="Cambria" w:hAnsi="Cambria" w:cs="Cambria"/>
        </w:rPr>
        <w:t xml:space="preserve">Firm believer in planning and prioritization of work, and time management. </w:t>
      </w:r>
    </w:p>
    <w:p w:rsidR="00A6294C" w14:paraId="00000029" w14:textId="77777777">
      <w:pPr>
        <w:widowControl w:val="0"/>
        <w:spacing w:after="0" w:line="230" w:lineRule="auto"/>
        <w:rPr>
          <w:rFonts w:ascii="Times New Roman" w:eastAsia="Times New Roman" w:hAnsi="Times New Roman" w:cs="Times New Roman"/>
          <w:sz w:val="24"/>
          <w:szCs w:val="24"/>
        </w:rPr>
      </w:pPr>
    </w:p>
    <w:p w:rsidR="00A6294C" w14:paraId="0000002A" w14:textId="77777777">
      <w:pPr>
        <w:widowControl w:val="0"/>
        <w:spacing w:after="0" w:line="239" w:lineRule="auto"/>
        <w:rPr>
          <w:rFonts w:ascii="Cambria" w:eastAsia="Cambria" w:hAnsi="Cambria" w:cs="Cambria"/>
          <w:b/>
          <w:sz w:val="26"/>
          <w:szCs w:val="26"/>
        </w:rPr>
      </w:pPr>
    </w:p>
    <w:p w:rsidR="00A6294C" w14:paraId="0000002B" w14:textId="77777777">
      <w:pPr>
        <w:widowControl w:val="0"/>
        <w:spacing w:after="0" w:line="239" w:lineRule="auto"/>
        <w:rPr>
          <w:rFonts w:ascii="Times New Roman" w:eastAsia="Times New Roman" w:hAnsi="Times New Roman" w:cs="Times New Roman"/>
          <w:sz w:val="24"/>
          <w:szCs w:val="24"/>
        </w:rPr>
      </w:pPr>
      <w:r>
        <w:rPr>
          <w:rFonts w:ascii="Cambria" w:eastAsia="Cambria" w:hAnsi="Cambria" w:cs="Cambria"/>
          <w:b/>
          <w:sz w:val="26"/>
          <w:szCs w:val="26"/>
        </w:rPr>
        <w:t>Technical Skills</w:t>
      </w:r>
    </w:p>
    <w:p w:rsidR="00A6294C" w14:paraId="0000002C" w14:textId="77777777">
      <w:pPr>
        <w:widowControl w:val="0"/>
        <w:spacing w:after="0" w:line="232" w:lineRule="auto"/>
        <w:rPr>
          <w:rFonts w:ascii="Times New Roman" w:eastAsia="Times New Roman" w:hAnsi="Times New Roman" w:cs="Times New Roman"/>
          <w:sz w:val="24"/>
          <w:szCs w:val="24"/>
        </w:rPr>
      </w:pPr>
      <w:r>
        <w:rPr>
          <w:noProof/>
        </w:rPr>
        <w:drawing>
          <wp:anchor distT="0" distB="0" distL="0" distR="0" simplePos="0" relativeHeight="251660288" behindDoc="1" locked="0" layoutInCell="0" allowOverlap="1">
            <wp:simplePos x="0" y="0"/>
            <wp:positionH relativeFrom="column">
              <wp:posOffset>-126362</wp:posOffset>
            </wp:positionH>
            <wp:positionV relativeFrom="paragraph">
              <wp:posOffset>90170</wp:posOffset>
            </wp:positionV>
            <wp:extent cx="6534150" cy="9525"/>
            <wp:effectExtent l="9525" t="9525" r="9525" b="9525"/>
            <wp:wrapNone/>
            <wp:docPr id="2" name="image2.png"/>
            <wp:cNvGraphicFramePr/>
            <a:graphic xmlns:a="http://schemas.openxmlformats.org/drawingml/2006/main">
              <a:graphicData uri="http://schemas.openxmlformats.org/drawingml/2006/picture">
                <pic:pic xmlns:pic="http://schemas.openxmlformats.org/drawingml/2006/picture">
                  <pic:nvPicPr>
                    <pic:cNvPr id="1848451872" name="image2.png"/>
                    <pic:cNvPicPr/>
                  </pic:nvPicPr>
                  <pic:blipFill>
                    <a:blip xmlns:r="http://schemas.openxmlformats.org/officeDocument/2006/relationships" r:embed="rId5"/>
                    <a:stretch>
                      <a:fillRect/>
                    </a:stretch>
                  </pic:blipFill>
                  <pic:spPr>
                    <a:xfrm>
                      <a:off x="0" y="0"/>
                      <a:ext cx="6534150" cy="9525"/>
                    </a:xfrm>
                    <a:prstGeom prst="rect">
                      <a:avLst/>
                    </a:prstGeom>
                    <a:ln w="9525">
                      <a:solidFill>
                        <a:srgbClr val="000000"/>
                      </a:solidFill>
                    </a:ln>
                  </pic:spPr>
                </pic:pic>
              </a:graphicData>
            </a:graphic>
          </wp:anchor>
        </w:drawing>
      </w:r>
    </w:p>
    <w:p w:rsidR="00A6294C" w14:paraId="0000002D" w14:textId="785CD525">
      <w:pPr>
        <w:widowControl w:val="0"/>
        <w:tabs>
          <w:tab w:val="left" w:pos="5400"/>
        </w:tabs>
        <w:spacing w:after="0" w:line="240" w:lineRule="auto"/>
        <w:rPr>
          <w:rFonts w:ascii="Times New Roman" w:eastAsia="Times New Roman" w:hAnsi="Times New Roman" w:cs="Times New Roman"/>
          <w:sz w:val="24"/>
          <w:szCs w:val="24"/>
        </w:rPr>
      </w:pPr>
      <w:r>
        <w:rPr>
          <w:rFonts w:ascii="Cambria" w:eastAsia="Cambria" w:hAnsi="Cambria" w:cs="Cambria"/>
          <w:b/>
          <w:color w:val="808080"/>
        </w:rPr>
        <w:t>Core Skills</w:t>
      </w:r>
      <w:r>
        <w:rPr>
          <w:rFonts w:ascii="Times New Roman" w:eastAsia="Times New Roman" w:hAnsi="Times New Roman" w:cs="Times New Roman"/>
          <w:sz w:val="24"/>
          <w:szCs w:val="24"/>
        </w:rPr>
        <w:t xml:space="preserve">: Functional analyst, </w:t>
      </w:r>
      <w:r>
        <w:rPr>
          <w:rFonts w:ascii="Times New Roman" w:eastAsia="Times New Roman" w:hAnsi="Times New Roman" w:cs="Times New Roman"/>
          <w:sz w:val="24"/>
          <w:szCs w:val="24"/>
        </w:rPr>
        <w:t>Project management,</w:t>
      </w:r>
      <w:r>
        <w:rPr>
          <w:rFonts w:ascii="Cambria" w:eastAsia="Cambria" w:hAnsi="Cambria" w:cs="Cambria"/>
        </w:rPr>
        <w:t xml:space="preserve"> Rules Engine and Testing, Robotic Automation Process. SQL, LINUX, Blaze</w:t>
      </w:r>
      <w:r>
        <w:rPr>
          <w:rFonts w:ascii="Cambria" w:eastAsia="Cambria" w:hAnsi="Cambria" w:cs="Cambria"/>
        </w:rPr>
        <w:t xml:space="preserve"> Advisor</w:t>
      </w:r>
      <w:r w:rsidR="00472650">
        <w:rPr>
          <w:rFonts w:ascii="Cambria" w:eastAsia="Cambria" w:hAnsi="Cambria" w:cs="Cambria"/>
        </w:rPr>
        <w:t>,</w:t>
      </w:r>
      <w:r w:rsidRPr="00472650" w:rsidR="00472650">
        <w:rPr>
          <w:rFonts w:ascii="Cambria" w:eastAsia="Cambria" w:hAnsi="Cambria" w:cs="Cambria"/>
        </w:rPr>
        <w:t xml:space="preserve"> </w:t>
      </w:r>
      <w:r w:rsidR="00472650">
        <w:rPr>
          <w:rFonts w:ascii="Cambria" w:eastAsia="Cambria" w:hAnsi="Cambria" w:cs="Cambria"/>
        </w:rPr>
        <w:t>Application management and Enhancement, functional analyst for Automation Process, Application support</w:t>
      </w:r>
      <w:r w:rsidR="00472650">
        <w:rPr>
          <w:rFonts w:ascii="Cambria" w:eastAsia="Cambria" w:hAnsi="Cambria" w:cs="Cambria"/>
        </w:rPr>
        <w:t>.</w:t>
      </w:r>
      <w:r w:rsidR="00472650">
        <w:rPr>
          <w:rFonts w:ascii="Cambria" w:eastAsia="Cambria" w:hAnsi="Cambria" w:cs="Cambria"/>
        </w:rPr>
        <w:t xml:space="preserve">  </w:t>
      </w:r>
    </w:p>
    <w:p w:rsidR="00A6294C" w14:paraId="0000002E" w14:textId="77777777">
      <w:pPr>
        <w:widowControl w:val="0"/>
        <w:spacing w:after="0" w:line="228" w:lineRule="auto"/>
        <w:rPr>
          <w:rFonts w:ascii="Times New Roman" w:eastAsia="Times New Roman" w:hAnsi="Times New Roman" w:cs="Times New Roman"/>
          <w:sz w:val="24"/>
          <w:szCs w:val="24"/>
        </w:rPr>
      </w:pPr>
    </w:p>
    <w:p w:rsidR="00A6294C" w14:paraId="0000002F" w14:textId="77777777">
      <w:pPr>
        <w:widowControl w:val="0"/>
        <w:tabs>
          <w:tab w:val="left" w:pos="5400"/>
        </w:tabs>
        <w:spacing w:after="0" w:line="240" w:lineRule="auto"/>
        <w:rPr>
          <w:rFonts w:ascii="Times New Roman" w:eastAsia="Times New Roman" w:hAnsi="Times New Roman" w:cs="Times New Roman"/>
          <w:sz w:val="24"/>
          <w:szCs w:val="24"/>
        </w:rPr>
      </w:pPr>
      <w:r>
        <w:rPr>
          <w:rFonts w:ascii="Cambria" w:eastAsia="Cambria" w:hAnsi="Cambria" w:cs="Cambria"/>
          <w:b/>
          <w:color w:val="808080"/>
        </w:rPr>
        <w:t>Programming Languages</w:t>
      </w:r>
      <w:r>
        <w:rPr>
          <w:rFonts w:ascii="Cambria" w:eastAsia="Cambria" w:hAnsi="Cambria" w:cs="Cambria"/>
        </w:rPr>
        <w:t>: Fico Blaze Advisor 6.10 and above, Structured Rules</w:t>
      </w:r>
      <w:r>
        <w:rPr>
          <w:rFonts w:ascii="Times New Roman" w:eastAsia="Times New Roman" w:hAnsi="Times New Roman" w:cs="Times New Roman"/>
          <w:sz w:val="24"/>
          <w:szCs w:val="24"/>
        </w:rPr>
        <w:t xml:space="preserve"> </w:t>
      </w:r>
      <w:r>
        <w:rPr>
          <w:rFonts w:ascii="Cambria" w:eastAsia="Cambria" w:hAnsi="Cambria" w:cs="Cambria"/>
        </w:rPr>
        <w:t>Language, SQL, Linux</w:t>
      </w:r>
    </w:p>
    <w:p w:rsidR="00A6294C" w14:paraId="00000030" w14:textId="77777777">
      <w:pPr>
        <w:widowControl w:val="0"/>
        <w:spacing w:after="0" w:line="259" w:lineRule="auto"/>
        <w:rPr>
          <w:rFonts w:ascii="Times New Roman" w:eastAsia="Times New Roman" w:hAnsi="Times New Roman" w:cs="Times New Roman"/>
          <w:sz w:val="24"/>
          <w:szCs w:val="24"/>
        </w:rPr>
      </w:pPr>
    </w:p>
    <w:p w:rsidR="00A6294C" w14:paraId="00000031" w14:textId="77777777">
      <w:pPr>
        <w:widowControl w:val="0"/>
        <w:tabs>
          <w:tab w:val="left" w:pos="5400"/>
        </w:tabs>
        <w:spacing w:after="0" w:line="240" w:lineRule="auto"/>
        <w:rPr>
          <w:rFonts w:ascii="Times New Roman" w:eastAsia="Times New Roman" w:hAnsi="Times New Roman" w:cs="Times New Roman"/>
          <w:sz w:val="24"/>
          <w:szCs w:val="24"/>
        </w:rPr>
      </w:pPr>
      <w:r>
        <w:rPr>
          <w:rFonts w:ascii="Cambria" w:eastAsia="Cambria" w:hAnsi="Cambria" w:cs="Cambria"/>
          <w:b/>
          <w:color w:val="808080"/>
        </w:rPr>
        <w:t>Core Developments</w:t>
      </w:r>
      <w:r>
        <w:rPr>
          <w:rFonts w:ascii="Times New Roman" w:eastAsia="Times New Roman" w:hAnsi="Times New Roman" w:cs="Times New Roman"/>
          <w:sz w:val="24"/>
          <w:szCs w:val="24"/>
        </w:rPr>
        <w:t xml:space="preserve">: Fico </w:t>
      </w:r>
      <w:r>
        <w:rPr>
          <w:rFonts w:ascii="Cambria" w:eastAsia="Cambria" w:hAnsi="Cambria" w:cs="Cambria"/>
        </w:rPr>
        <w:t>Blaze Rules Development, XSDs, XMLs</w:t>
      </w:r>
      <w:r>
        <w:rPr>
          <w:rFonts w:ascii="Times New Roman" w:eastAsia="Times New Roman" w:hAnsi="Times New Roman" w:cs="Times New Roman"/>
          <w:sz w:val="24"/>
          <w:szCs w:val="24"/>
        </w:rPr>
        <w:tab/>
      </w:r>
    </w:p>
    <w:p w:rsidR="00A6294C" w14:paraId="00000032" w14:textId="77777777">
      <w:pPr>
        <w:widowControl w:val="0"/>
        <w:spacing w:after="0" w:line="257" w:lineRule="auto"/>
        <w:rPr>
          <w:rFonts w:ascii="Times New Roman" w:eastAsia="Times New Roman" w:hAnsi="Times New Roman" w:cs="Times New Roman"/>
          <w:sz w:val="24"/>
          <w:szCs w:val="24"/>
        </w:rPr>
      </w:pPr>
    </w:p>
    <w:p w:rsidR="00A6294C" w14:paraId="00000033" w14:textId="6CB845DE">
      <w:pPr>
        <w:widowControl w:val="0"/>
        <w:tabs>
          <w:tab w:val="left" w:pos="5400"/>
        </w:tabs>
        <w:spacing w:after="0" w:line="240" w:lineRule="auto"/>
        <w:rPr>
          <w:rFonts w:ascii="Cambria" w:eastAsia="Cambria" w:hAnsi="Cambria" w:cs="Cambria"/>
          <w:b/>
          <w:color w:val="808080"/>
        </w:rPr>
      </w:pPr>
      <w:r>
        <w:rPr>
          <w:rFonts w:ascii="Cambria" w:eastAsia="Cambria" w:hAnsi="Cambria" w:cs="Cambria"/>
          <w:b/>
          <w:color w:val="808080"/>
        </w:rPr>
        <w:t>Tools/Software</w:t>
      </w:r>
      <w:r>
        <w:rPr>
          <w:rFonts w:ascii="Cambria" w:eastAsia="Cambria" w:hAnsi="Cambria" w:cs="Cambria"/>
        </w:rPr>
        <w:t>: Eclipse, Soap-UI,</w:t>
      </w:r>
      <w:r>
        <w:rPr>
          <w:rFonts w:ascii="Times New Roman" w:eastAsia="Times New Roman" w:hAnsi="Times New Roman" w:cs="Times New Roman"/>
          <w:sz w:val="24"/>
          <w:szCs w:val="24"/>
        </w:rPr>
        <w:tab/>
      </w:r>
    </w:p>
    <w:p w:rsidR="00A6294C" w14:paraId="00000034" w14:textId="77777777">
      <w:pPr>
        <w:widowControl w:val="0"/>
        <w:tabs>
          <w:tab w:val="left" w:pos="5400"/>
        </w:tabs>
        <w:spacing w:after="0" w:line="240" w:lineRule="auto"/>
        <w:rPr>
          <w:rFonts w:ascii="Cambria" w:eastAsia="Cambria" w:hAnsi="Cambria" w:cs="Cambria"/>
          <w:b/>
          <w:color w:val="808080"/>
        </w:rPr>
      </w:pPr>
      <w:r>
        <w:rPr>
          <w:rFonts w:ascii="Cambria" w:eastAsia="Cambria" w:hAnsi="Cambria" w:cs="Cambria"/>
          <w:b/>
          <w:color w:val="808080"/>
        </w:rPr>
        <w:tab/>
      </w:r>
    </w:p>
    <w:p w:rsidR="00A6294C" w14:paraId="00000035" w14:textId="2DE19835">
      <w:pPr>
        <w:widowControl w:val="0"/>
        <w:tabs>
          <w:tab w:val="left" w:pos="5400"/>
        </w:tabs>
        <w:spacing w:after="0" w:line="240" w:lineRule="auto"/>
        <w:rPr>
          <w:rFonts w:ascii="Cambria" w:eastAsia="Cambria" w:hAnsi="Cambria" w:cs="Cambria"/>
          <w:b/>
          <w:color w:val="808080"/>
        </w:rPr>
      </w:pPr>
      <w:bookmarkStart w:id="1" w:name="_30j0zll" w:colFirst="0" w:colLast="0"/>
      <w:bookmarkEnd w:id="1"/>
      <w:r>
        <w:rPr>
          <w:rFonts w:ascii="Cambria" w:eastAsia="Cambria" w:hAnsi="Cambria" w:cs="Cambria"/>
          <w:b/>
          <w:color w:val="808080"/>
        </w:rPr>
        <w:t>Windows</w:t>
      </w:r>
      <w:r>
        <w:rPr>
          <w:rFonts w:ascii="Cambria" w:eastAsia="Cambria" w:hAnsi="Cambria" w:cs="Cambria"/>
        </w:rPr>
        <w:t>: Windows XP, Windows 7 and Windows 2012.</w:t>
      </w:r>
    </w:p>
    <w:p w:rsidR="00A6294C" w14:paraId="00000036" w14:textId="77777777">
      <w:pPr>
        <w:widowControl w:val="0"/>
        <w:tabs>
          <w:tab w:val="left" w:pos="5400"/>
        </w:tabs>
        <w:spacing w:after="0" w:line="240" w:lineRule="auto"/>
        <w:rPr>
          <w:rFonts w:ascii="Times New Roman" w:eastAsia="Times New Roman" w:hAnsi="Times New Roman" w:cs="Times New Roman"/>
          <w:sz w:val="24"/>
          <w:szCs w:val="24"/>
        </w:rPr>
      </w:pPr>
      <w:r>
        <w:rPr>
          <w:rFonts w:ascii="Cambria" w:eastAsia="Cambria" w:hAnsi="Cambria" w:cs="Cambria"/>
          <w:b/>
          <w:color w:val="808080"/>
        </w:rPr>
        <w:tab/>
      </w:r>
      <w:r>
        <w:rPr>
          <w:rFonts w:ascii="Cambria" w:eastAsia="Cambria" w:hAnsi="Cambria" w:cs="Cambria"/>
          <w:b/>
          <w:color w:val="808080"/>
        </w:rPr>
        <w:tab/>
      </w:r>
    </w:p>
    <w:p w:rsidR="00A6294C" w14:paraId="00000037" w14:textId="77777777">
      <w:pPr>
        <w:widowControl w:val="0"/>
        <w:spacing w:after="0" w:line="14" w:lineRule="auto"/>
        <w:rPr>
          <w:rFonts w:ascii="Noto Sans Symbols" w:eastAsia="Noto Sans Symbols" w:hAnsi="Noto Sans Symbols" w:cs="Noto Sans Symbols"/>
        </w:rPr>
      </w:pPr>
    </w:p>
    <w:p w:rsidR="00A6294C" w14:paraId="00000038" w14:textId="77777777">
      <w:pPr>
        <w:widowControl w:val="0"/>
        <w:spacing w:after="0" w:line="260" w:lineRule="auto"/>
        <w:rPr>
          <w:rFonts w:ascii="Cambria" w:eastAsia="Cambria" w:hAnsi="Cambria" w:cs="Cambria"/>
        </w:rPr>
      </w:pPr>
    </w:p>
    <w:p w:rsidR="00A6294C" w14:paraId="00000039" w14:textId="77777777">
      <w:pPr>
        <w:widowControl w:val="0"/>
        <w:spacing w:after="0" w:line="260" w:lineRule="auto"/>
        <w:rPr>
          <w:rFonts w:ascii="Times New Roman" w:eastAsia="Times New Roman" w:hAnsi="Times New Roman" w:cs="Times New Roman"/>
          <w:sz w:val="24"/>
          <w:szCs w:val="24"/>
        </w:rPr>
      </w:pPr>
    </w:p>
    <w:p w:rsidR="00A6294C" w14:paraId="0000003A" w14:textId="77777777">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6"/>
          <w:szCs w:val="26"/>
        </w:rPr>
        <w:t>Educational Qualifications</w:t>
      </w:r>
    </w:p>
    <w:p w:rsidR="00A6294C" w14:paraId="0000003B" w14:textId="77777777">
      <w:pPr>
        <w:widowControl w:val="0"/>
        <w:spacing w:after="0" w:line="279" w:lineRule="auto"/>
        <w:rPr>
          <w:rFonts w:ascii="Times New Roman" w:eastAsia="Times New Roman" w:hAnsi="Times New Roman" w:cs="Times New Roman"/>
          <w:sz w:val="24"/>
          <w:szCs w:val="24"/>
        </w:rPr>
      </w:pPr>
      <w:r>
        <w:rPr>
          <w:noProof/>
        </w:rPr>
        <w:drawing>
          <wp:anchor distT="0" distB="0" distL="0" distR="0" simplePos="0" relativeHeight="251661312" behindDoc="1" locked="0" layoutInCell="0" allowOverlap="1">
            <wp:simplePos x="0" y="0"/>
            <wp:positionH relativeFrom="column">
              <wp:posOffset>-75562</wp:posOffset>
            </wp:positionH>
            <wp:positionV relativeFrom="paragraph">
              <wp:posOffset>50800</wp:posOffset>
            </wp:positionV>
            <wp:extent cx="6534150" cy="9525"/>
            <wp:effectExtent l="9525" t="9525" r="9525" b="9525"/>
            <wp:wrapNone/>
            <wp:docPr id="3" name="image2.png"/>
            <wp:cNvGraphicFramePr/>
            <a:graphic xmlns:a="http://schemas.openxmlformats.org/drawingml/2006/main">
              <a:graphicData uri="http://schemas.openxmlformats.org/drawingml/2006/picture">
                <pic:pic xmlns:pic="http://schemas.openxmlformats.org/drawingml/2006/picture">
                  <pic:nvPicPr>
                    <pic:cNvPr id="1688385034" name="image2.png"/>
                    <pic:cNvPicPr/>
                  </pic:nvPicPr>
                  <pic:blipFill>
                    <a:blip xmlns:r="http://schemas.openxmlformats.org/officeDocument/2006/relationships" r:embed="rId5"/>
                    <a:stretch>
                      <a:fillRect/>
                    </a:stretch>
                  </pic:blipFill>
                  <pic:spPr>
                    <a:xfrm>
                      <a:off x="0" y="0"/>
                      <a:ext cx="6534150" cy="9525"/>
                    </a:xfrm>
                    <a:prstGeom prst="rect">
                      <a:avLst/>
                    </a:prstGeom>
                    <a:ln w="9525">
                      <a:solidFill>
                        <a:srgbClr val="000000"/>
                      </a:solidFill>
                    </a:ln>
                  </pic:spPr>
                </pic:pic>
              </a:graphicData>
            </a:graphic>
          </wp:anchor>
        </w:drawing>
      </w:r>
    </w:p>
    <w:tbl>
      <w:tblPr>
        <w:tblStyle w:val="a0"/>
        <w:tblW w:w="9108" w:type="dxa"/>
        <w:tblLayout w:type="fixed"/>
        <w:tblLook w:val="0000"/>
      </w:tblPr>
      <w:tblGrid>
        <w:gridCol w:w="1837"/>
        <w:gridCol w:w="3532"/>
        <w:gridCol w:w="1838"/>
        <w:gridCol w:w="1901"/>
      </w:tblGrid>
      <w:tr w14:paraId="4369D5EE" w14:textId="77777777">
        <w:tblPrEx>
          <w:tblW w:w="9108" w:type="dxa"/>
          <w:tblLayout w:type="fixed"/>
          <w:tblLook w:val="0000"/>
        </w:tblPrEx>
        <w:trPr>
          <w:trHeight w:val="609"/>
        </w:trPr>
        <w:tc>
          <w:tcPr>
            <w:tcW w:w="1837" w:type="dxa"/>
            <w:tcBorders>
              <w:top w:val="single" w:sz="4" w:space="0" w:color="BFBFBF"/>
              <w:left w:val="single" w:sz="4" w:space="0" w:color="BFBFBF"/>
              <w:bottom w:val="single" w:sz="4" w:space="0" w:color="BFBFBF"/>
              <w:right w:val="single" w:sz="4" w:space="0" w:color="BFBFBF"/>
            </w:tcBorders>
            <w:shd w:val="clear" w:color="auto" w:fill="F2F2F2"/>
            <w:tcMar>
              <w:left w:w="108" w:type="dxa"/>
              <w:right w:w="108" w:type="dxa"/>
            </w:tcMar>
            <w:vAlign w:val="center"/>
          </w:tcPr>
          <w:p w:rsidR="00A6294C" w14:paraId="0000003C" w14:textId="77777777">
            <w:pPr>
              <w:spacing w:after="0" w:line="240" w:lineRule="auto"/>
              <w:jc w:val="center"/>
            </w:pPr>
            <w:r>
              <w:rPr>
                <w:b/>
                <w:sz w:val="24"/>
                <w:szCs w:val="24"/>
              </w:rPr>
              <w:t>Degree</w:t>
            </w:r>
          </w:p>
        </w:tc>
        <w:tc>
          <w:tcPr>
            <w:tcW w:w="3532" w:type="dxa"/>
            <w:tcBorders>
              <w:top w:val="single" w:sz="4" w:space="0" w:color="BFBFBF"/>
              <w:left w:val="single" w:sz="4" w:space="0" w:color="BFBFBF"/>
              <w:bottom w:val="single" w:sz="4" w:space="0" w:color="BFBFBF"/>
              <w:right w:val="single" w:sz="4" w:space="0" w:color="BFBFBF"/>
            </w:tcBorders>
            <w:shd w:val="clear" w:color="auto" w:fill="F2F2F2"/>
            <w:tcMar>
              <w:left w:w="108" w:type="dxa"/>
              <w:right w:w="108" w:type="dxa"/>
            </w:tcMar>
            <w:vAlign w:val="center"/>
          </w:tcPr>
          <w:p w:rsidR="00A6294C" w14:paraId="0000003D" w14:textId="77777777">
            <w:pPr>
              <w:spacing w:after="0" w:line="240" w:lineRule="auto"/>
              <w:jc w:val="center"/>
            </w:pPr>
            <w:r>
              <w:rPr>
                <w:b/>
                <w:sz w:val="24"/>
                <w:szCs w:val="24"/>
              </w:rPr>
              <w:t>University</w:t>
            </w:r>
          </w:p>
        </w:tc>
        <w:tc>
          <w:tcPr>
            <w:tcW w:w="1838" w:type="dxa"/>
            <w:tcBorders>
              <w:top w:val="single" w:sz="4" w:space="0" w:color="BFBFBF"/>
              <w:left w:val="single" w:sz="4" w:space="0" w:color="BFBFBF"/>
              <w:bottom w:val="single" w:sz="4" w:space="0" w:color="BFBFBF"/>
              <w:right w:val="single" w:sz="4" w:space="0" w:color="BFBFBF"/>
            </w:tcBorders>
            <w:shd w:val="clear" w:color="auto" w:fill="F2F2F2"/>
            <w:tcMar>
              <w:left w:w="108" w:type="dxa"/>
              <w:right w:w="108" w:type="dxa"/>
            </w:tcMar>
            <w:vAlign w:val="center"/>
          </w:tcPr>
          <w:p w:rsidR="00A6294C" w14:paraId="0000003E" w14:textId="77777777">
            <w:pPr>
              <w:spacing w:after="0" w:line="240" w:lineRule="auto"/>
              <w:jc w:val="center"/>
            </w:pPr>
            <w:r>
              <w:rPr>
                <w:b/>
                <w:sz w:val="24"/>
                <w:szCs w:val="24"/>
              </w:rPr>
              <w:t>Passing Year</w:t>
            </w:r>
          </w:p>
        </w:tc>
        <w:tc>
          <w:tcPr>
            <w:tcW w:w="1901" w:type="dxa"/>
            <w:tcBorders>
              <w:top w:val="single" w:sz="4" w:space="0" w:color="BFBFBF"/>
              <w:left w:val="single" w:sz="4" w:space="0" w:color="BFBFBF"/>
              <w:bottom w:val="single" w:sz="4" w:space="0" w:color="BFBFBF"/>
              <w:right w:val="single" w:sz="4" w:space="0" w:color="BFBFBF"/>
            </w:tcBorders>
            <w:shd w:val="clear" w:color="auto" w:fill="F2F2F2"/>
            <w:tcMar>
              <w:left w:w="108" w:type="dxa"/>
              <w:right w:w="108" w:type="dxa"/>
            </w:tcMar>
            <w:vAlign w:val="center"/>
          </w:tcPr>
          <w:p w:rsidR="00A6294C" w14:paraId="0000003F" w14:textId="77777777">
            <w:pPr>
              <w:spacing w:after="0" w:line="240" w:lineRule="auto"/>
              <w:jc w:val="center"/>
            </w:pPr>
            <w:r>
              <w:rPr>
                <w:b/>
                <w:sz w:val="24"/>
                <w:szCs w:val="24"/>
              </w:rPr>
              <w:t>Percentage</w:t>
            </w:r>
          </w:p>
        </w:tc>
      </w:tr>
      <w:tr w14:paraId="4E40D830" w14:textId="77777777">
        <w:tblPrEx>
          <w:tblW w:w="9108" w:type="dxa"/>
          <w:tblLayout w:type="fixed"/>
          <w:tblLook w:val="0000"/>
        </w:tblPrEx>
        <w:trPr>
          <w:trHeight w:val="1"/>
        </w:trPr>
        <w:tc>
          <w:tcPr>
            <w:tcW w:w="1837"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0" w14:textId="77777777">
            <w:pPr>
              <w:spacing w:after="0" w:line="240" w:lineRule="auto"/>
              <w:jc w:val="center"/>
            </w:pPr>
            <w:r>
              <w:rPr>
                <w:sz w:val="24"/>
                <w:szCs w:val="24"/>
              </w:rPr>
              <w:t>M.</w:t>
            </w:r>
            <w:r>
              <w:rPr>
                <w:sz w:val="24"/>
                <w:szCs w:val="24"/>
              </w:rPr>
              <w:t>C.A</w:t>
            </w:r>
          </w:p>
        </w:tc>
        <w:tc>
          <w:tcPr>
            <w:tcW w:w="3532"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1" w14:textId="77777777">
            <w:pPr>
              <w:spacing w:after="0" w:line="240" w:lineRule="auto"/>
            </w:pPr>
            <w:r>
              <w:rPr>
                <w:sz w:val="24"/>
                <w:szCs w:val="24"/>
              </w:rPr>
              <w:t xml:space="preserve">   C.S.V.T.U </w:t>
            </w:r>
            <w:r>
              <w:rPr>
                <w:sz w:val="24"/>
                <w:szCs w:val="24"/>
              </w:rPr>
              <w:t>Bhilai</w:t>
            </w:r>
            <w:r>
              <w:rPr>
                <w:sz w:val="24"/>
                <w:szCs w:val="24"/>
              </w:rPr>
              <w:t xml:space="preserve"> Chhattisgarh</w:t>
            </w:r>
          </w:p>
        </w:tc>
        <w:tc>
          <w:tcPr>
            <w:tcW w:w="1838"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2" w14:textId="77777777">
            <w:pPr>
              <w:spacing w:after="0" w:line="240" w:lineRule="auto"/>
              <w:jc w:val="center"/>
            </w:pPr>
            <w:r>
              <w:rPr>
                <w:sz w:val="24"/>
                <w:szCs w:val="24"/>
              </w:rPr>
              <w:t>2009-2012</w:t>
            </w:r>
          </w:p>
        </w:tc>
        <w:tc>
          <w:tcPr>
            <w:tcW w:w="1901"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3" w14:textId="77777777">
            <w:pPr>
              <w:spacing w:after="0" w:line="240" w:lineRule="auto"/>
              <w:jc w:val="center"/>
            </w:pPr>
            <w:r>
              <w:rPr>
                <w:sz w:val="24"/>
                <w:szCs w:val="24"/>
              </w:rPr>
              <w:t>62</w:t>
            </w:r>
          </w:p>
        </w:tc>
      </w:tr>
      <w:tr w14:paraId="28B28347" w14:textId="77777777">
        <w:tblPrEx>
          <w:tblW w:w="9108" w:type="dxa"/>
          <w:tblLayout w:type="fixed"/>
          <w:tblLook w:val="0000"/>
        </w:tblPrEx>
        <w:trPr>
          <w:trHeight w:val="1"/>
        </w:trPr>
        <w:tc>
          <w:tcPr>
            <w:tcW w:w="1837"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4" w14:textId="77777777">
            <w:pPr>
              <w:spacing w:after="0" w:line="240" w:lineRule="auto"/>
            </w:pPr>
            <w:r>
              <w:rPr>
                <w:sz w:val="24"/>
                <w:szCs w:val="24"/>
              </w:rPr>
              <w:t xml:space="preserve">          B.SC.</w:t>
            </w:r>
          </w:p>
        </w:tc>
        <w:tc>
          <w:tcPr>
            <w:tcW w:w="3532"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5" w14:textId="77777777">
            <w:pPr>
              <w:spacing w:after="0" w:line="240" w:lineRule="auto"/>
              <w:jc w:val="center"/>
            </w:pPr>
            <w:r>
              <w:rPr>
                <w:sz w:val="24"/>
                <w:szCs w:val="24"/>
              </w:rPr>
              <w:t>P.R.S.U Raipur Chhattisgarh</w:t>
            </w:r>
          </w:p>
        </w:tc>
        <w:tc>
          <w:tcPr>
            <w:tcW w:w="1838"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6" w14:textId="77777777">
            <w:pPr>
              <w:spacing w:after="0" w:line="240" w:lineRule="auto"/>
              <w:jc w:val="center"/>
            </w:pPr>
            <w:r>
              <w:rPr>
                <w:sz w:val="24"/>
                <w:szCs w:val="24"/>
              </w:rPr>
              <w:t>2002-2005</w:t>
            </w:r>
          </w:p>
        </w:tc>
        <w:tc>
          <w:tcPr>
            <w:tcW w:w="1901"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7" w14:textId="77777777">
            <w:pPr>
              <w:spacing w:after="0" w:line="240" w:lineRule="auto"/>
              <w:jc w:val="center"/>
            </w:pPr>
            <w:r>
              <w:rPr>
                <w:sz w:val="24"/>
                <w:szCs w:val="24"/>
              </w:rPr>
              <w:t>47</w:t>
            </w:r>
          </w:p>
        </w:tc>
      </w:tr>
      <w:tr w14:paraId="63630C77" w14:textId="77777777">
        <w:tblPrEx>
          <w:tblW w:w="9108" w:type="dxa"/>
          <w:tblLayout w:type="fixed"/>
          <w:tblLook w:val="0000"/>
        </w:tblPrEx>
        <w:trPr>
          <w:trHeight w:val="1"/>
        </w:trPr>
        <w:tc>
          <w:tcPr>
            <w:tcW w:w="1837"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8" w14:textId="77777777">
            <w:pPr>
              <w:spacing w:after="0" w:line="240" w:lineRule="auto"/>
            </w:pPr>
            <w:r>
              <w:rPr>
                <w:sz w:val="24"/>
                <w:szCs w:val="24"/>
              </w:rPr>
              <w:t xml:space="preserve">          HSC</w:t>
            </w:r>
          </w:p>
        </w:tc>
        <w:tc>
          <w:tcPr>
            <w:tcW w:w="3532"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9" w14:textId="77777777">
            <w:pPr>
              <w:spacing w:after="0" w:line="240" w:lineRule="auto"/>
              <w:jc w:val="center"/>
            </w:pPr>
            <w:r>
              <w:rPr>
                <w:sz w:val="24"/>
                <w:szCs w:val="24"/>
              </w:rPr>
              <w:t>Chhattisgarh Board</w:t>
            </w:r>
          </w:p>
        </w:tc>
        <w:tc>
          <w:tcPr>
            <w:tcW w:w="1838"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A" w14:textId="77777777">
            <w:pPr>
              <w:spacing w:after="0" w:line="240" w:lineRule="auto"/>
              <w:jc w:val="center"/>
            </w:pPr>
            <w:r>
              <w:rPr>
                <w:sz w:val="24"/>
                <w:szCs w:val="24"/>
              </w:rPr>
              <w:t>2001-2002</w:t>
            </w:r>
          </w:p>
        </w:tc>
        <w:tc>
          <w:tcPr>
            <w:tcW w:w="1901"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B" w14:textId="77777777">
            <w:pPr>
              <w:spacing w:after="0" w:line="240" w:lineRule="auto"/>
              <w:jc w:val="center"/>
            </w:pPr>
            <w:r>
              <w:rPr>
                <w:sz w:val="24"/>
                <w:szCs w:val="24"/>
              </w:rPr>
              <w:t>62</w:t>
            </w:r>
          </w:p>
        </w:tc>
      </w:tr>
      <w:tr w14:paraId="69E20A9E" w14:textId="77777777">
        <w:tblPrEx>
          <w:tblW w:w="9108" w:type="dxa"/>
          <w:tblLayout w:type="fixed"/>
          <w:tblLook w:val="0000"/>
        </w:tblPrEx>
        <w:trPr>
          <w:trHeight w:val="1"/>
        </w:trPr>
        <w:tc>
          <w:tcPr>
            <w:tcW w:w="1837"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C" w14:textId="77777777">
            <w:pPr>
              <w:spacing w:after="0" w:line="240" w:lineRule="auto"/>
            </w:pPr>
            <w:r>
              <w:rPr>
                <w:sz w:val="24"/>
                <w:szCs w:val="24"/>
              </w:rPr>
              <w:t xml:space="preserve">          SSC</w:t>
            </w:r>
          </w:p>
        </w:tc>
        <w:tc>
          <w:tcPr>
            <w:tcW w:w="3532"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D" w14:textId="77777777">
            <w:pPr>
              <w:spacing w:after="0" w:line="240" w:lineRule="auto"/>
              <w:jc w:val="center"/>
            </w:pPr>
            <w:r>
              <w:rPr>
                <w:sz w:val="24"/>
                <w:szCs w:val="24"/>
              </w:rPr>
              <w:t>M.P. Board</w:t>
            </w:r>
          </w:p>
        </w:tc>
        <w:tc>
          <w:tcPr>
            <w:tcW w:w="1838"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E" w14:textId="77777777">
            <w:pPr>
              <w:spacing w:after="0" w:line="240" w:lineRule="auto"/>
              <w:jc w:val="center"/>
            </w:pPr>
            <w:r>
              <w:rPr>
                <w:sz w:val="24"/>
                <w:szCs w:val="24"/>
              </w:rPr>
              <w:t>1999-2000</w:t>
            </w:r>
          </w:p>
        </w:tc>
        <w:tc>
          <w:tcPr>
            <w:tcW w:w="1901"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4F" w14:textId="77777777">
            <w:pPr>
              <w:spacing w:after="0" w:line="240" w:lineRule="auto"/>
              <w:jc w:val="center"/>
            </w:pPr>
            <w:r>
              <w:rPr>
                <w:sz w:val="24"/>
                <w:szCs w:val="24"/>
              </w:rPr>
              <w:t>66</w:t>
            </w:r>
          </w:p>
        </w:tc>
      </w:tr>
    </w:tbl>
    <w:p w:rsidR="00A6294C" w14:paraId="00000050" w14:textId="77777777">
      <w:pPr>
        <w:widowControl w:val="0"/>
        <w:spacing w:after="0" w:line="218" w:lineRule="auto"/>
        <w:ind w:left="720" w:right="360"/>
        <w:jc w:val="both"/>
        <w:rPr>
          <w:rFonts w:ascii="Noto Sans Symbols" w:eastAsia="Noto Sans Symbols" w:hAnsi="Noto Sans Symbols" w:cs="Noto Sans Symbols"/>
        </w:rPr>
      </w:pPr>
    </w:p>
    <w:p w:rsidR="00A6294C" w14:paraId="00000051" w14:textId="77777777">
      <w:pPr>
        <w:widowControl w:val="0"/>
        <w:spacing w:after="0" w:line="240" w:lineRule="auto"/>
        <w:rPr>
          <w:rFonts w:ascii="Cambria" w:eastAsia="Cambria" w:hAnsi="Cambria" w:cs="Cambria"/>
          <w:b/>
          <w:sz w:val="26"/>
          <w:szCs w:val="26"/>
        </w:rPr>
      </w:pPr>
    </w:p>
    <w:p w:rsidR="00A6294C" w14:paraId="00000052" w14:textId="77777777">
      <w:pPr>
        <w:widowControl w:val="0"/>
        <w:spacing w:after="0" w:line="240" w:lineRule="auto"/>
        <w:rPr>
          <w:rFonts w:ascii="Times New Roman" w:eastAsia="Times New Roman" w:hAnsi="Times New Roman" w:cs="Times New Roman"/>
          <w:sz w:val="24"/>
          <w:szCs w:val="24"/>
        </w:rPr>
      </w:pPr>
      <w:r>
        <w:rPr>
          <w:rFonts w:ascii="Cambria" w:eastAsia="Cambria" w:hAnsi="Cambria" w:cs="Cambria"/>
          <w:b/>
          <w:sz w:val="26"/>
          <w:szCs w:val="26"/>
        </w:rPr>
        <w:t>Professional Experience</w:t>
      </w:r>
    </w:p>
    <w:p w:rsidR="00A6294C" w14:paraId="00000053" w14:textId="77777777">
      <w:pPr>
        <w:widowControl w:val="0"/>
        <w:spacing w:after="0" w:line="230" w:lineRule="auto"/>
        <w:rPr>
          <w:rFonts w:ascii="Times New Roman" w:eastAsia="Times New Roman" w:hAnsi="Times New Roman" w:cs="Times New Roman"/>
          <w:sz w:val="24"/>
          <w:szCs w:val="24"/>
        </w:rPr>
      </w:pPr>
      <w:r>
        <w:rPr>
          <w:noProof/>
        </w:rPr>
        <w:drawing>
          <wp:anchor distT="0" distB="0" distL="0" distR="0" simplePos="0" relativeHeight="251662336" behindDoc="1" locked="0" layoutInCell="0" allowOverlap="1">
            <wp:simplePos x="0" y="0"/>
            <wp:positionH relativeFrom="column">
              <wp:posOffset>0</wp:posOffset>
            </wp:positionH>
            <wp:positionV relativeFrom="paragraph">
              <wp:posOffset>49530</wp:posOffset>
            </wp:positionV>
            <wp:extent cx="6534150" cy="9525"/>
            <wp:effectExtent l="9525" t="9525" r="9525" b="9525"/>
            <wp:wrapNone/>
            <wp:docPr id="4" name="image2.png"/>
            <wp:cNvGraphicFramePr/>
            <a:graphic xmlns:a="http://schemas.openxmlformats.org/drawingml/2006/main">
              <a:graphicData uri="http://schemas.openxmlformats.org/drawingml/2006/picture">
                <pic:pic xmlns:pic="http://schemas.openxmlformats.org/drawingml/2006/picture">
                  <pic:nvPicPr>
                    <pic:cNvPr id="1106437950" name="image2.png"/>
                    <pic:cNvPicPr/>
                  </pic:nvPicPr>
                  <pic:blipFill>
                    <a:blip xmlns:r="http://schemas.openxmlformats.org/officeDocument/2006/relationships" r:embed="rId5"/>
                    <a:stretch>
                      <a:fillRect/>
                    </a:stretch>
                  </pic:blipFill>
                  <pic:spPr>
                    <a:xfrm>
                      <a:off x="0" y="0"/>
                      <a:ext cx="6534150" cy="9525"/>
                    </a:xfrm>
                    <a:prstGeom prst="rect">
                      <a:avLst/>
                    </a:prstGeom>
                    <a:ln w="9525">
                      <a:solidFill>
                        <a:srgbClr val="000000"/>
                      </a:solidFill>
                    </a:ln>
                  </pic:spPr>
                </pic:pic>
              </a:graphicData>
            </a:graphic>
          </wp:anchor>
        </w:drawing>
      </w:r>
    </w:p>
    <w:p w:rsidR="00A6294C" w14:paraId="00000054" w14:textId="77777777">
      <w:pPr>
        <w:widowControl w:val="0"/>
        <w:tabs>
          <w:tab w:val="left" w:pos="4880"/>
        </w:tabs>
        <w:spacing w:after="0" w:line="239" w:lineRule="auto"/>
        <w:rPr>
          <w:rFonts w:ascii="Cambria" w:eastAsia="Cambria" w:hAnsi="Cambria" w:cs="Cambria"/>
          <w:b/>
        </w:rPr>
      </w:pPr>
      <w:r>
        <w:rPr>
          <w:rFonts w:ascii="Cambria" w:eastAsia="Cambria" w:hAnsi="Cambria" w:cs="Cambria"/>
          <w:b/>
        </w:rPr>
        <w:t xml:space="preserve">  </w:t>
      </w:r>
    </w:p>
    <w:p w:rsidR="00A6294C" w14:paraId="00000055" w14:textId="77777777">
      <w:pPr>
        <w:widowControl w:val="0"/>
        <w:tabs>
          <w:tab w:val="left" w:pos="4880"/>
        </w:tabs>
        <w:spacing w:after="0" w:line="239" w:lineRule="auto"/>
        <w:rPr>
          <w:rFonts w:ascii="Times New Roman" w:eastAsia="Times New Roman" w:hAnsi="Times New Roman" w:cs="Times New Roman"/>
          <w:sz w:val="24"/>
          <w:szCs w:val="24"/>
        </w:rPr>
      </w:pPr>
      <w:r>
        <w:rPr>
          <w:rFonts w:ascii="Cambria" w:eastAsia="Cambria" w:hAnsi="Cambria" w:cs="Cambria"/>
          <w:b/>
        </w:rPr>
        <w:t xml:space="preserve"> HDFC Bank LTD</w:t>
      </w:r>
      <w:r>
        <w:rPr>
          <w:rFonts w:ascii="Times New Roman" w:eastAsia="Times New Roman" w:hAnsi="Times New Roman" w:cs="Times New Roman"/>
          <w:sz w:val="24"/>
          <w:szCs w:val="24"/>
        </w:rPr>
        <w:tab/>
      </w:r>
    </w:p>
    <w:p w:rsidR="00A6294C" w14:paraId="00000056" w14:textId="77777777">
      <w:pPr>
        <w:widowControl w:val="0"/>
        <w:spacing w:after="0" w:line="14" w:lineRule="auto"/>
        <w:rPr>
          <w:rFonts w:ascii="Times New Roman" w:eastAsia="Times New Roman" w:hAnsi="Times New Roman" w:cs="Times New Roman"/>
          <w:sz w:val="24"/>
          <w:szCs w:val="24"/>
        </w:rPr>
      </w:pPr>
    </w:p>
    <w:p w:rsidR="00A6294C" w14:paraId="00000057" w14:textId="77777777">
      <w:pPr>
        <w:widowControl w:val="0"/>
        <w:tabs>
          <w:tab w:val="left" w:pos="4880"/>
        </w:tabs>
        <w:spacing w:after="0" w:line="239" w:lineRule="auto"/>
        <w:rPr>
          <w:rFonts w:ascii="Times New Roman" w:eastAsia="Times New Roman" w:hAnsi="Times New Roman" w:cs="Times New Roman"/>
          <w:sz w:val="24"/>
          <w:szCs w:val="24"/>
        </w:rPr>
      </w:pPr>
      <w:r>
        <w:rPr>
          <w:rFonts w:ascii="Cambria" w:eastAsia="Cambria" w:hAnsi="Cambria" w:cs="Cambria"/>
        </w:rPr>
        <w:t>--Banking Sector --</w:t>
      </w:r>
      <w:r>
        <w:rPr>
          <w:rFonts w:ascii="Times New Roman" w:eastAsia="Times New Roman" w:hAnsi="Times New Roman" w:cs="Times New Roman"/>
          <w:sz w:val="24"/>
          <w:szCs w:val="24"/>
        </w:rPr>
        <w:tab/>
      </w:r>
    </w:p>
    <w:p w:rsidR="00A6294C" w14:paraId="00000058" w14:textId="77777777">
      <w:pPr>
        <w:widowControl w:val="0"/>
        <w:tabs>
          <w:tab w:val="left" w:pos="4880"/>
        </w:tabs>
        <w:spacing w:after="0" w:line="239" w:lineRule="auto"/>
        <w:rPr>
          <w:rFonts w:ascii="Times New Roman" w:eastAsia="Times New Roman" w:hAnsi="Times New Roman" w:cs="Times New Roman"/>
          <w:sz w:val="24"/>
          <w:szCs w:val="24"/>
        </w:rPr>
      </w:pPr>
      <w:r>
        <w:rPr>
          <w:rFonts w:ascii="Cambria" w:eastAsia="Cambria" w:hAnsi="Cambria" w:cs="Cambria"/>
        </w:rPr>
        <w:t xml:space="preserve">Functional Analyst </w:t>
      </w:r>
      <w:r>
        <w:rPr>
          <w:rFonts w:ascii="Times New Roman" w:eastAsia="Times New Roman" w:hAnsi="Times New Roman" w:cs="Times New Roman"/>
          <w:sz w:val="24"/>
          <w:szCs w:val="24"/>
        </w:rPr>
        <w:tab/>
      </w:r>
    </w:p>
    <w:p w:rsidR="00A6294C" w14:paraId="00000059" w14:textId="77777777">
      <w:pPr>
        <w:widowControl w:val="0"/>
        <w:spacing w:after="0" w:line="14" w:lineRule="auto"/>
        <w:rPr>
          <w:rFonts w:ascii="Times New Roman" w:eastAsia="Times New Roman" w:hAnsi="Times New Roman" w:cs="Times New Roman"/>
          <w:sz w:val="24"/>
          <w:szCs w:val="24"/>
        </w:rPr>
      </w:pPr>
    </w:p>
    <w:p w:rsidR="00A6294C" w14:paraId="0000005A" w14:textId="77777777">
      <w:pPr>
        <w:widowControl w:val="0"/>
        <w:tabs>
          <w:tab w:val="left" w:pos="4880"/>
        </w:tabs>
        <w:spacing w:after="0" w:line="239" w:lineRule="auto"/>
        <w:rPr>
          <w:rFonts w:ascii="Times New Roman" w:eastAsia="Times New Roman" w:hAnsi="Times New Roman" w:cs="Times New Roman"/>
          <w:sz w:val="24"/>
          <w:szCs w:val="24"/>
        </w:rPr>
      </w:pPr>
      <w:r>
        <w:rPr>
          <w:rFonts w:ascii="Cambria" w:eastAsia="Cambria" w:hAnsi="Cambria" w:cs="Cambria"/>
        </w:rPr>
        <w:t>May 2019 to Present</w:t>
      </w:r>
      <w:r>
        <w:rPr>
          <w:rFonts w:ascii="Times New Roman" w:eastAsia="Times New Roman" w:hAnsi="Times New Roman" w:cs="Times New Roman"/>
          <w:sz w:val="24"/>
          <w:szCs w:val="24"/>
        </w:rPr>
        <w:tab/>
      </w:r>
    </w:p>
    <w:p w:rsidR="00A6294C" w14:paraId="0000005B" w14:textId="77777777">
      <w:pPr>
        <w:widowControl w:val="0"/>
        <w:spacing w:after="0" w:line="14" w:lineRule="auto"/>
        <w:rPr>
          <w:rFonts w:ascii="Times New Roman" w:eastAsia="Times New Roman" w:hAnsi="Times New Roman" w:cs="Times New Roman"/>
          <w:sz w:val="24"/>
          <w:szCs w:val="24"/>
        </w:rPr>
      </w:pPr>
    </w:p>
    <w:p w:rsidR="00A6294C" w14:paraId="0000005C" w14:textId="77777777">
      <w:pPr>
        <w:widowControl w:val="0"/>
        <w:tabs>
          <w:tab w:val="left" w:pos="4880"/>
        </w:tabs>
        <w:spacing w:after="0" w:line="239" w:lineRule="auto"/>
        <w:rPr>
          <w:rFonts w:ascii="Cambria" w:eastAsia="Cambria" w:hAnsi="Cambria" w:cs="Cambria"/>
        </w:rPr>
      </w:pPr>
      <w:r>
        <w:rPr>
          <w:rFonts w:ascii="Cambria" w:eastAsia="Cambria" w:hAnsi="Cambria" w:cs="Cambria"/>
        </w:rPr>
        <w:t xml:space="preserve">Automation process  </w:t>
      </w:r>
    </w:p>
    <w:p w:rsidR="00A6294C" w14:paraId="0000005D" w14:textId="77777777">
      <w:pPr>
        <w:widowControl w:val="0"/>
        <w:tabs>
          <w:tab w:val="left" w:pos="4880"/>
        </w:tabs>
        <w:spacing w:after="0" w:line="239" w:lineRule="auto"/>
        <w:rPr>
          <w:rFonts w:ascii="Cambria" w:eastAsia="Cambria" w:hAnsi="Cambria" w:cs="Cambria"/>
        </w:rPr>
      </w:pPr>
    </w:p>
    <w:p w:rsidR="00A6294C" w14:paraId="0000005E" w14:textId="77777777">
      <w:pPr>
        <w:widowControl w:val="0"/>
        <w:tabs>
          <w:tab w:val="left" w:pos="4880"/>
        </w:tabs>
        <w:spacing w:after="0" w:line="239" w:lineRule="auto"/>
        <w:rPr>
          <w:rFonts w:ascii="Cambria" w:eastAsia="Cambria" w:hAnsi="Cambria" w:cs="Cambria"/>
        </w:rPr>
      </w:pPr>
      <w:r>
        <w:rPr>
          <w:rFonts w:ascii="Cambria" w:eastAsia="Cambria" w:hAnsi="Cambria" w:cs="Cambria"/>
        </w:rPr>
        <w:t xml:space="preserve">Synopsis:  Robotic process automation (also known as RPA) refers to the use of software robots (or similar virtual assistants) which are programmed to complete repetitive and </w:t>
      </w:r>
      <w:r>
        <w:rPr>
          <w:rFonts w:ascii="Cambria" w:eastAsia="Cambria" w:hAnsi="Cambria" w:cs="Cambria"/>
        </w:rPr>
        <w:t>labor-intensive</w:t>
      </w:r>
      <w:r>
        <w:rPr>
          <w:rFonts w:ascii="Cambria" w:eastAsia="Cambria" w:hAnsi="Cambria" w:cs="Cambria"/>
        </w:rPr>
        <w:t xml:space="preserve"> tasks. This makes them ideal for numerous applications in banking</w:t>
      </w:r>
      <w:r>
        <w:rPr>
          <w:rFonts w:ascii="Cambria" w:eastAsia="Cambria" w:hAnsi="Cambria" w:cs="Cambria"/>
        </w:rPr>
        <w:t xml:space="preserve">. “RPA-friendly” tasks include sending emails, opening applications, and copying and pasting information from one banking system to another. Implemented effectively, RPA can drastically reduce manual work, so that human employees can focus on more complex </w:t>
      </w:r>
      <w:r>
        <w:rPr>
          <w:rFonts w:ascii="Cambria" w:eastAsia="Cambria" w:hAnsi="Cambria" w:cs="Cambria"/>
        </w:rPr>
        <w:t>banking operations work, human interaction, and decision-making. In fact, robotic process automation in banking can reduce the need for repetitive manual work tasks, data reconciliation, and transcription.</w:t>
      </w:r>
    </w:p>
    <w:p w:rsidR="00A6294C" w14:paraId="0000005F" w14:textId="77777777">
      <w:pPr>
        <w:widowControl w:val="0"/>
        <w:tabs>
          <w:tab w:val="left" w:pos="4880"/>
        </w:tabs>
        <w:spacing w:after="0" w:line="239" w:lineRule="auto"/>
        <w:rPr>
          <w:rFonts w:ascii="Cambria" w:eastAsia="Cambria" w:hAnsi="Cambria" w:cs="Cambria"/>
        </w:rPr>
      </w:pPr>
    </w:p>
    <w:p w:rsidR="00A6294C" w14:paraId="00000060" w14:textId="77777777">
      <w:pPr>
        <w:widowControl w:val="0"/>
        <w:tabs>
          <w:tab w:val="left" w:pos="4880"/>
        </w:tabs>
        <w:spacing w:after="0" w:line="239" w:lineRule="auto"/>
        <w:rPr>
          <w:rFonts w:ascii="Cambria" w:eastAsia="Cambria" w:hAnsi="Cambria" w:cs="Cambria"/>
          <w:b/>
          <w:color w:val="808080"/>
        </w:rPr>
      </w:pPr>
      <w:r>
        <w:rPr>
          <w:rFonts w:ascii="Cambria" w:eastAsia="Cambria" w:hAnsi="Cambria" w:cs="Cambria"/>
          <w:b/>
          <w:color w:val="808080"/>
        </w:rPr>
        <w:t>Role &amp; Contribution</w:t>
      </w:r>
    </w:p>
    <w:p w:rsidR="00A6294C" w14:paraId="00000061" w14:textId="77777777">
      <w:pPr>
        <w:widowControl w:val="0"/>
        <w:tabs>
          <w:tab w:val="left" w:pos="4880"/>
        </w:tabs>
        <w:spacing w:after="0" w:line="239" w:lineRule="auto"/>
        <w:rPr>
          <w:rFonts w:ascii="Cambria" w:eastAsia="Cambria" w:hAnsi="Cambria" w:cs="Cambria"/>
        </w:rPr>
      </w:pPr>
    </w:p>
    <w:p w:rsidR="00A6294C" w14:paraId="00000062" w14:textId="77777777">
      <w:pPr>
        <w:widowControl w:val="0"/>
        <w:numPr>
          <w:ilvl w:val="0"/>
          <w:numId w:val="3"/>
        </w:numPr>
        <w:spacing w:after="0" w:line="239" w:lineRule="auto"/>
        <w:ind w:left="380" w:hanging="380"/>
        <w:jc w:val="both"/>
        <w:rPr>
          <w:rFonts w:ascii="Cambria" w:eastAsia="Cambria" w:hAnsi="Cambria" w:cs="Cambria"/>
          <w:b/>
          <w:color w:val="808080"/>
        </w:rPr>
      </w:pPr>
      <w:r>
        <w:rPr>
          <w:rFonts w:ascii="Cambria" w:eastAsia="Cambria" w:hAnsi="Cambria" w:cs="Cambria"/>
          <w:b/>
          <w:color w:val="808080"/>
        </w:rPr>
        <w:t>Robotic process automation </w:t>
      </w:r>
    </w:p>
    <w:p w:rsidR="00A6294C" w14:paraId="00000063" w14:textId="77777777">
      <w:pPr>
        <w:widowControl w:val="0"/>
        <w:spacing w:after="0" w:line="239" w:lineRule="auto"/>
        <w:jc w:val="both"/>
        <w:rPr>
          <w:rFonts w:ascii="Cambria" w:eastAsia="Cambria" w:hAnsi="Cambria" w:cs="Cambria"/>
          <w:b/>
          <w:color w:val="808080"/>
        </w:rPr>
      </w:pPr>
    </w:p>
    <w:p w:rsidR="00A6294C" w14:paraId="00000064" w14:textId="77777777">
      <w:pPr>
        <w:widowControl w:val="0"/>
        <w:pBdr>
          <w:top w:val="nil"/>
          <w:left w:val="nil"/>
          <w:bottom w:val="nil"/>
          <w:right w:val="nil"/>
          <w:between w:val="nil"/>
        </w:pBdr>
        <w:spacing w:after="0" w:line="218" w:lineRule="auto"/>
        <w:ind w:left="1440" w:right="1120"/>
        <w:jc w:val="both"/>
        <w:rPr>
          <w:rFonts w:ascii="Cambria" w:eastAsia="Cambria" w:hAnsi="Cambria" w:cs="Cambria"/>
          <w:color w:val="000000"/>
        </w:rPr>
      </w:pPr>
    </w:p>
    <w:p w:rsidR="00A6294C" w14:paraId="00000065" w14:textId="07EB61A2">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Analyse</w:t>
      </w:r>
      <w:r w:rsidR="00EA7E68">
        <w:rPr>
          <w:rFonts w:ascii="Cambria" w:eastAsia="Cambria" w:hAnsi="Cambria" w:cs="Cambria"/>
          <w:color w:val="000000"/>
        </w:rPr>
        <w:t xml:space="preserve"> business processes and identify areas of opportunity to implement RPA</w:t>
      </w:r>
    </w:p>
    <w:p w:rsidR="00A6294C" w14:paraId="00000066" w14:textId="77777777">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Work closely with development team to ensure requirements are accurately mapped and suitable for development.</w:t>
      </w:r>
    </w:p>
    <w:p w:rsidR="00A6294C" w14:paraId="00000067" w14:textId="77777777">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Be involved in all process automation activities from the initial prioritization, development and testing through implementation and continuous im</w:t>
      </w:r>
      <w:r>
        <w:rPr>
          <w:rFonts w:ascii="Cambria" w:eastAsia="Cambria" w:hAnsi="Cambria" w:cs="Cambria"/>
          <w:color w:val="000000"/>
        </w:rPr>
        <w:t>provement. publishing MOM, Requirement Documentation.</w:t>
      </w:r>
    </w:p>
    <w:p w:rsidR="00A6294C" w14:paraId="00000068" w14:textId="7FD9DAF2">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 xml:space="preserve">Project planning    and delivering as per deadline. functional documentation </w:t>
      </w:r>
      <w:r>
        <w:rPr>
          <w:rFonts w:ascii="Cambria" w:eastAsia="Cambria" w:hAnsi="Cambria" w:cs="Cambria"/>
          <w:color w:val="000000"/>
        </w:rPr>
        <w:t>sign</w:t>
      </w:r>
      <w:r>
        <w:rPr>
          <w:rFonts w:ascii="Cambria" w:eastAsia="Cambria" w:hAnsi="Cambria" w:cs="Cambria"/>
          <w:color w:val="000000"/>
        </w:rPr>
        <w:t>off.</w:t>
      </w:r>
    </w:p>
    <w:p w:rsidR="00A6294C" w14:paraId="00000069" w14:textId="63B170B8">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preparation of funding note &amp; PO issuances</w:t>
      </w:r>
      <w:r>
        <w:rPr>
          <w:rFonts w:ascii="Cambria" w:eastAsia="Cambria" w:hAnsi="Cambria" w:cs="Cambria"/>
          <w:color w:val="000000"/>
        </w:rPr>
        <w:t xml:space="preserve">, coordination with IT for Hardware Sizing and explanation of solution </w:t>
      </w:r>
      <w:r>
        <w:rPr>
          <w:rFonts w:ascii="Cambria" w:eastAsia="Cambria" w:hAnsi="Cambria" w:cs="Cambria"/>
          <w:color w:val="000000"/>
        </w:rPr>
        <w:t xml:space="preserve"> </w:t>
      </w:r>
    </w:p>
    <w:p w:rsidR="00A6294C" w14:paraId="0000006A" w14:textId="77777777">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Build, review, and own test plans and test cases, facilitate the gathering of test data.</w:t>
      </w:r>
    </w:p>
    <w:p w:rsidR="00A6294C" w14:paraId="0000006B" w14:textId="293E37F5">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User training, manual preparation rollout, user audit &amp; ISG certification</w:t>
      </w:r>
      <w:r>
        <w:rPr>
          <w:rFonts w:ascii="Cambria" w:eastAsia="Cambria" w:hAnsi="Cambria" w:cs="Cambria"/>
          <w:color w:val="000000"/>
        </w:rPr>
        <w:t>.</w:t>
      </w:r>
    </w:p>
    <w:p w:rsidR="00A6294C" w14:paraId="0000006C" w14:textId="77777777">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documentation of release and change Management process.</w:t>
      </w:r>
    </w:p>
    <w:p w:rsidR="00A6294C" w14:paraId="0000006D" w14:textId="77777777">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coordinate IT for patch deploymen</w:t>
      </w:r>
      <w:r>
        <w:rPr>
          <w:rFonts w:ascii="Cambria" w:eastAsia="Cambria" w:hAnsi="Cambria" w:cs="Cambria"/>
          <w:color w:val="000000"/>
        </w:rPr>
        <w:t>t / SIT, Deployment Patches.</w:t>
      </w:r>
    </w:p>
    <w:p w:rsidR="00A6294C" w14:paraId="0000006E" w14:textId="0BA65CE3">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 xml:space="preserve">Build detailed understanding of </w:t>
      </w:r>
      <w:r w:rsidR="00BB5BAF">
        <w:rPr>
          <w:rFonts w:ascii="Cambria" w:eastAsia="Cambria" w:hAnsi="Cambria" w:cs="Cambria"/>
          <w:color w:val="000000"/>
        </w:rPr>
        <w:t>back-end</w:t>
      </w:r>
      <w:r>
        <w:rPr>
          <w:rFonts w:ascii="Cambria" w:eastAsia="Cambria" w:hAnsi="Cambria" w:cs="Cambria"/>
          <w:color w:val="000000"/>
        </w:rPr>
        <w:t xml:space="preserve"> tables. Running SQL Queries for fetching data from </w:t>
      </w:r>
      <w:r w:rsidR="00BB5BAF">
        <w:rPr>
          <w:rFonts w:ascii="Cambria" w:eastAsia="Cambria" w:hAnsi="Cambria" w:cs="Cambria"/>
          <w:color w:val="000000"/>
        </w:rPr>
        <w:t>database and</w:t>
      </w:r>
      <w:r>
        <w:rPr>
          <w:rFonts w:ascii="Cambria" w:eastAsia="Cambria" w:hAnsi="Cambria" w:cs="Cambria"/>
          <w:color w:val="000000"/>
        </w:rPr>
        <w:t xml:space="preserve"> validating DB impact</w:t>
      </w:r>
    </w:p>
    <w:p w:rsidR="00A6294C" w14:paraId="0000006F" w14:textId="084628F7">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 xml:space="preserve">Documentation for support and change </w:t>
      </w:r>
      <w:r>
        <w:rPr>
          <w:rFonts w:ascii="Cambria" w:eastAsia="Cambria" w:hAnsi="Cambria" w:cs="Cambria"/>
          <w:color w:val="000000"/>
        </w:rPr>
        <w:t>management process, MIS of issues and project List</w:t>
      </w:r>
    </w:p>
    <w:p w:rsidR="00A6294C" w14:paraId="00000070" w14:textId="069E3D90">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 xml:space="preserve">escalation </w:t>
      </w:r>
      <w:r>
        <w:rPr>
          <w:rFonts w:ascii="Cambria" w:eastAsia="Cambria" w:hAnsi="Cambria" w:cs="Cambria"/>
          <w:color w:val="000000"/>
        </w:rPr>
        <w:t>and Mail management</w:t>
      </w:r>
      <w:r>
        <w:rPr>
          <w:rFonts w:ascii="Cambria" w:eastAsia="Cambria" w:hAnsi="Cambria" w:cs="Cambria"/>
          <w:color w:val="000000"/>
        </w:rPr>
        <w:t xml:space="preserve">, involves direct interaction with bank internal user and vendor.  </w:t>
      </w:r>
    </w:p>
    <w:p w:rsidR="00A6294C" w14:paraId="00000071" w14:textId="77777777">
      <w:pPr>
        <w:widowControl w:val="0"/>
        <w:pBdr>
          <w:top w:val="nil"/>
          <w:left w:val="nil"/>
          <w:bottom w:val="nil"/>
          <w:right w:val="nil"/>
          <w:between w:val="nil"/>
        </w:pBdr>
        <w:spacing w:after="0" w:line="218" w:lineRule="auto"/>
        <w:ind w:left="1440" w:right="1120"/>
        <w:jc w:val="both"/>
        <w:rPr>
          <w:rFonts w:ascii="Cambria" w:eastAsia="Cambria" w:hAnsi="Cambria" w:cs="Cambria"/>
          <w:color w:val="000000"/>
        </w:rPr>
      </w:pPr>
    </w:p>
    <w:p w:rsidR="00A6294C" w14:paraId="00000072" w14:textId="77777777">
      <w:pPr>
        <w:widowControl w:val="0"/>
        <w:spacing w:after="0" w:line="218" w:lineRule="auto"/>
        <w:ind w:left="720" w:right="20"/>
        <w:jc w:val="both"/>
        <w:rPr>
          <w:rFonts w:ascii="Noto Sans Symbols" w:eastAsia="Noto Sans Symbols" w:hAnsi="Noto Sans Symbols" w:cs="Noto Sans Symbols"/>
        </w:rPr>
      </w:pPr>
    </w:p>
    <w:p w:rsidR="00A6294C" w14:paraId="00000073" w14:textId="77777777">
      <w:pPr>
        <w:widowControl w:val="0"/>
        <w:spacing w:after="0" w:line="48" w:lineRule="auto"/>
        <w:rPr>
          <w:rFonts w:ascii="Noto Sans Symbols" w:eastAsia="Noto Sans Symbols" w:hAnsi="Noto Sans Symbols" w:cs="Noto Sans Symbols"/>
        </w:rPr>
      </w:pPr>
    </w:p>
    <w:p w:rsidR="00A6294C" w14:paraId="00000074" w14:textId="77777777">
      <w:pPr>
        <w:widowControl w:val="0"/>
        <w:tabs>
          <w:tab w:val="left" w:pos="4880"/>
        </w:tabs>
        <w:spacing w:after="0" w:line="239" w:lineRule="auto"/>
        <w:rPr>
          <w:rFonts w:ascii="Cambria" w:eastAsia="Cambria" w:hAnsi="Cambria" w:cs="Cambria"/>
        </w:rPr>
      </w:pPr>
    </w:p>
    <w:p w:rsidR="00A6294C" w14:paraId="00000075" w14:textId="77777777">
      <w:pPr>
        <w:widowControl w:val="0"/>
        <w:tabs>
          <w:tab w:val="left" w:pos="4880"/>
        </w:tabs>
        <w:spacing w:after="0" w:line="239" w:lineRule="auto"/>
        <w:rPr>
          <w:rFonts w:ascii="Cambria" w:eastAsia="Cambria" w:hAnsi="Cambria" w:cs="Cambria"/>
        </w:rPr>
      </w:pPr>
    </w:p>
    <w:p w:rsidR="00A6294C" w14:paraId="00000076" w14:textId="77777777">
      <w:pPr>
        <w:widowControl w:val="0"/>
        <w:spacing w:after="0" w:line="239" w:lineRule="auto"/>
        <w:jc w:val="both"/>
        <w:rPr>
          <w:rFonts w:ascii="Cambria" w:eastAsia="Cambria" w:hAnsi="Cambria" w:cs="Cambria"/>
        </w:rPr>
      </w:pPr>
      <w:r>
        <w:rPr>
          <w:rFonts w:ascii="Cambria" w:eastAsia="Cambria" w:hAnsi="Cambria" w:cs="Cambria"/>
          <w:b/>
        </w:rPr>
        <w:t>Nucsoft</w:t>
      </w:r>
      <w:r>
        <w:rPr>
          <w:rFonts w:ascii="Cambria" w:eastAsia="Cambria" w:hAnsi="Cambria" w:cs="Cambria"/>
          <w:b/>
        </w:rPr>
        <w:t xml:space="preserve"> ltd.</w:t>
      </w:r>
    </w:p>
    <w:p w:rsidR="00A6294C" w14:paraId="00000077" w14:textId="77777777">
      <w:pPr>
        <w:widowControl w:val="0"/>
        <w:tabs>
          <w:tab w:val="left" w:pos="4880"/>
        </w:tabs>
        <w:spacing w:after="0" w:line="239" w:lineRule="auto"/>
        <w:rPr>
          <w:rFonts w:ascii="Times New Roman" w:eastAsia="Times New Roman" w:hAnsi="Times New Roman" w:cs="Times New Roman"/>
          <w:sz w:val="24"/>
          <w:szCs w:val="24"/>
        </w:rPr>
      </w:pPr>
      <w:r>
        <w:rPr>
          <w:rFonts w:ascii="Cambria" w:eastAsia="Cambria" w:hAnsi="Cambria" w:cs="Cambria"/>
        </w:rPr>
        <w:t>--Banking Sector --</w:t>
      </w:r>
      <w:r>
        <w:rPr>
          <w:rFonts w:ascii="Times New Roman" w:eastAsia="Times New Roman" w:hAnsi="Times New Roman" w:cs="Times New Roman"/>
          <w:sz w:val="24"/>
          <w:szCs w:val="24"/>
        </w:rPr>
        <w:tab/>
      </w:r>
    </w:p>
    <w:p w:rsidR="00A6294C" w14:paraId="00000078" w14:textId="77777777">
      <w:pPr>
        <w:widowControl w:val="0"/>
        <w:tabs>
          <w:tab w:val="left" w:pos="4880"/>
        </w:tabs>
        <w:spacing w:after="0" w:line="239" w:lineRule="auto"/>
        <w:rPr>
          <w:rFonts w:ascii="Times New Roman" w:eastAsia="Times New Roman" w:hAnsi="Times New Roman" w:cs="Times New Roman"/>
          <w:sz w:val="24"/>
          <w:szCs w:val="24"/>
        </w:rPr>
      </w:pPr>
      <w:r>
        <w:rPr>
          <w:rFonts w:ascii="Cambria" w:eastAsia="Cambria" w:hAnsi="Cambria" w:cs="Cambria"/>
        </w:rPr>
        <w:t>Software Engineer</w:t>
      </w:r>
      <w:r>
        <w:rPr>
          <w:rFonts w:ascii="Times New Roman" w:eastAsia="Times New Roman" w:hAnsi="Times New Roman" w:cs="Times New Roman"/>
          <w:sz w:val="24"/>
          <w:szCs w:val="24"/>
        </w:rPr>
        <w:tab/>
      </w:r>
    </w:p>
    <w:p w:rsidR="00A6294C" w14:paraId="00000079" w14:textId="77777777">
      <w:pPr>
        <w:widowControl w:val="0"/>
        <w:spacing w:after="0" w:line="14" w:lineRule="auto"/>
        <w:rPr>
          <w:rFonts w:ascii="Times New Roman" w:eastAsia="Times New Roman" w:hAnsi="Times New Roman" w:cs="Times New Roman"/>
          <w:sz w:val="24"/>
          <w:szCs w:val="24"/>
        </w:rPr>
      </w:pPr>
    </w:p>
    <w:p w:rsidR="00A6294C" w14:paraId="0000007A" w14:textId="77777777">
      <w:pPr>
        <w:widowControl w:val="0"/>
        <w:tabs>
          <w:tab w:val="left" w:pos="4880"/>
        </w:tabs>
        <w:spacing w:after="0" w:line="239" w:lineRule="auto"/>
        <w:rPr>
          <w:rFonts w:ascii="Times New Roman" w:eastAsia="Times New Roman" w:hAnsi="Times New Roman" w:cs="Times New Roman"/>
          <w:sz w:val="24"/>
          <w:szCs w:val="24"/>
        </w:rPr>
      </w:pPr>
      <w:r>
        <w:rPr>
          <w:rFonts w:ascii="Cambria" w:eastAsia="Cambria" w:hAnsi="Cambria" w:cs="Cambria"/>
        </w:rPr>
        <w:t>March 2018 to May 2019</w:t>
      </w:r>
      <w:r>
        <w:rPr>
          <w:rFonts w:ascii="Times New Roman" w:eastAsia="Times New Roman" w:hAnsi="Times New Roman" w:cs="Times New Roman"/>
          <w:sz w:val="24"/>
          <w:szCs w:val="24"/>
        </w:rPr>
        <w:tab/>
      </w:r>
    </w:p>
    <w:p w:rsidR="00A6294C" w14:paraId="0000007B" w14:textId="77777777">
      <w:pPr>
        <w:widowControl w:val="0"/>
        <w:spacing w:after="0" w:line="14" w:lineRule="auto"/>
        <w:rPr>
          <w:rFonts w:ascii="Times New Roman" w:eastAsia="Times New Roman" w:hAnsi="Times New Roman" w:cs="Times New Roman"/>
          <w:sz w:val="24"/>
          <w:szCs w:val="24"/>
        </w:rPr>
      </w:pPr>
    </w:p>
    <w:p w:rsidR="00A6294C" w14:paraId="0000007C" w14:textId="77777777">
      <w:pPr>
        <w:widowControl w:val="0"/>
        <w:tabs>
          <w:tab w:val="left" w:pos="4880"/>
        </w:tabs>
        <w:spacing w:after="0" w:line="240" w:lineRule="auto"/>
        <w:rPr>
          <w:rFonts w:ascii="Times New Roman" w:eastAsia="Times New Roman" w:hAnsi="Times New Roman" w:cs="Times New Roman"/>
          <w:sz w:val="24"/>
          <w:szCs w:val="24"/>
        </w:rPr>
      </w:pPr>
      <w:r>
        <w:rPr>
          <w:rFonts w:ascii="Cambria" w:eastAsia="Cambria" w:hAnsi="Cambria" w:cs="Cambria"/>
        </w:rPr>
        <w:t xml:space="preserve">Blaze Advisor 7.X   </w:t>
      </w:r>
      <w:r>
        <w:rPr>
          <w:rFonts w:ascii="Times New Roman" w:eastAsia="Times New Roman" w:hAnsi="Times New Roman" w:cs="Times New Roman"/>
          <w:sz w:val="24"/>
          <w:szCs w:val="24"/>
        </w:rPr>
        <w:tab/>
      </w:r>
    </w:p>
    <w:p w:rsidR="00A6294C" w14:paraId="0000007D" w14:textId="77777777">
      <w:pPr>
        <w:widowControl w:val="0"/>
        <w:spacing w:after="0" w:line="306" w:lineRule="auto"/>
        <w:rPr>
          <w:rFonts w:ascii="Times New Roman" w:eastAsia="Times New Roman" w:hAnsi="Times New Roman" w:cs="Times New Roman"/>
          <w:sz w:val="24"/>
          <w:szCs w:val="24"/>
        </w:rPr>
      </w:pPr>
    </w:p>
    <w:p w:rsidR="00A6294C" w14:paraId="0000007E" w14:textId="1A4499B9">
      <w:pPr>
        <w:widowControl w:val="0"/>
        <w:spacing w:after="0" w:line="223" w:lineRule="auto"/>
        <w:ind w:right="340"/>
        <w:rPr>
          <w:rFonts w:ascii="Times New Roman" w:eastAsia="Times New Roman" w:hAnsi="Times New Roman" w:cs="Times New Roman"/>
          <w:sz w:val="24"/>
          <w:szCs w:val="24"/>
        </w:rPr>
      </w:pPr>
      <w:r>
        <w:rPr>
          <w:rFonts w:ascii="Cambria" w:eastAsia="Cambria" w:hAnsi="Cambria" w:cs="Cambria"/>
        </w:rPr>
        <w:t xml:space="preserve">Synopsis:  In this project I am looking into Personal Loans, Business Loans, Education Loans, and Credit Cards. My responsibilities </w:t>
      </w:r>
      <w:r w:rsidR="00BB5BAF">
        <w:rPr>
          <w:rFonts w:ascii="Cambria" w:eastAsia="Cambria" w:hAnsi="Cambria" w:cs="Cambria"/>
        </w:rPr>
        <w:t>involve requirement</w:t>
      </w:r>
      <w:r>
        <w:rPr>
          <w:rFonts w:ascii="Cambria" w:eastAsia="Cambria" w:hAnsi="Cambria" w:cs="Cambria"/>
        </w:rPr>
        <w:t xml:space="preserve"> gathering, development of rules, calculation of eligibility, deviations, decisions, FOIR, LTV and othe</w:t>
      </w:r>
      <w:r>
        <w:rPr>
          <w:rFonts w:ascii="Cambria" w:eastAsia="Cambria" w:hAnsi="Cambria" w:cs="Cambria"/>
        </w:rPr>
        <w:t>rs, testing of the application built and deployments.</w:t>
      </w:r>
    </w:p>
    <w:p w:rsidR="00A6294C" w14:paraId="0000007F" w14:textId="77777777">
      <w:pPr>
        <w:widowControl w:val="0"/>
        <w:spacing w:after="0" w:line="239" w:lineRule="auto"/>
        <w:rPr>
          <w:rFonts w:ascii="Times New Roman" w:eastAsia="Times New Roman" w:hAnsi="Times New Roman" w:cs="Times New Roman"/>
          <w:sz w:val="24"/>
          <w:szCs w:val="24"/>
        </w:rPr>
      </w:pPr>
    </w:p>
    <w:p w:rsidR="00A6294C" w14:paraId="00000080" w14:textId="77777777">
      <w:pPr>
        <w:widowControl w:val="0"/>
        <w:spacing w:after="0" w:line="239" w:lineRule="auto"/>
        <w:rPr>
          <w:rFonts w:ascii="Times New Roman" w:eastAsia="Times New Roman" w:hAnsi="Times New Roman" w:cs="Times New Roman"/>
          <w:sz w:val="24"/>
          <w:szCs w:val="24"/>
        </w:rPr>
      </w:pPr>
      <w:r>
        <w:rPr>
          <w:rFonts w:ascii="Cambria" w:eastAsia="Cambria" w:hAnsi="Cambria" w:cs="Cambria"/>
          <w:b/>
          <w:color w:val="808080"/>
        </w:rPr>
        <w:t>Role &amp; Contribution:</w:t>
      </w:r>
    </w:p>
    <w:p w:rsidR="00A6294C" w14:paraId="00000081" w14:textId="77777777">
      <w:pPr>
        <w:widowControl w:val="0"/>
        <w:spacing w:after="0" w:line="259" w:lineRule="auto"/>
        <w:rPr>
          <w:rFonts w:ascii="Times New Roman" w:eastAsia="Times New Roman" w:hAnsi="Times New Roman" w:cs="Times New Roman"/>
          <w:sz w:val="24"/>
          <w:szCs w:val="24"/>
        </w:rPr>
      </w:pPr>
    </w:p>
    <w:p w:rsidR="00A6294C" w14:paraId="00000082" w14:textId="54CA0F05">
      <w:pPr>
        <w:widowControl w:val="0"/>
        <w:numPr>
          <w:ilvl w:val="0"/>
          <w:numId w:val="3"/>
        </w:numPr>
        <w:spacing w:after="0" w:line="239" w:lineRule="auto"/>
        <w:ind w:left="380" w:hanging="380"/>
        <w:jc w:val="both"/>
        <w:rPr>
          <w:rFonts w:ascii="Cambria" w:eastAsia="Cambria" w:hAnsi="Cambria" w:cs="Cambria"/>
          <w:b/>
          <w:color w:val="808080"/>
        </w:rPr>
      </w:pPr>
      <w:r>
        <w:rPr>
          <w:rFonts w:ascii="Cambria" w:eastAsia="Cambria" w:hAnsi="Cambria" w:cs="Cambria"/>
          <w:b/>
          <w:color w:val="808080"/>
        </w:rPr>
        <w:t xml:space="preserve">Blaze Advisor 7.0 X </w:t>
      </w:r>
      <w:r>
        <w:rPr>
          <w:rFonts w:ascii="Cambria" w:eastAsia="Cambria" w:hAnsi="Cambria" w:cs="Cambria"/>
          <w:b/>
          <w:color w:val="808080"/>
        </w:rPr>
        <w:t xml:space="preserve">(Blaze Rules Management System) </w:t>
      </w:r>
    </w:p>
    <w:p w:rsidR="00A6294C" w14:paraId="00000083" w14:textId="77777777">
      <w:pPr>
        <w:widowControl w:val="0"/>
        <w:spacing w:after="0" w:line="239" w:lineRule="auto"/>
        <w:jc w:val="both"/>
        <w:rPr>
          <w:rFonts w:ascii="Cambria" w:eastAsia="Cambria" w:hAnsi="Cambria" w:cs="Cambria"/>
        </w:rPr>
      </w:pPr>
    </w:p>
    <w:p w:rsidR="00A6294C" w14:paraId="00000084" w14:textId="77777777">
      <w:pPr>
        <w:widowControl w:val="0"/>
        <w:numPr>
          <w:ilvl w:val="1"/>
          <w:numId w:val="5"/>
        </w:numPr>
        <w:pBdr>
          <w:top w:val="nil"/>
          <w:left w:val="nil"/>
          <w:bottom w:val="nil"/>
          <w:right w:val="nil"/>
          <w:between w:val="nil"/>
        </w:pBdr>
        <w:spacing w:after="0" w:line="218" w:lineRule="auto"/>
        <w:ind w:right="20"/>
        <w:jc w:val="both"/>
        <w:rPr>
          <w:color w:val="000000"/>
        </w:rPr>
      </w:pPr>
      <w:r>
        <w:rPr>
          <w:rFonts w:ascii="Cambria" w:eastAsia="Cambria" w:hAnsi="Cambria" w:cs="Cambria"/>
          <w:color w:val="000000"/>
        </w:rPr>
        <w:t xml:space="preserve">Development of Deviations, Eligibility, Calculations, Criteria and Functions needed in the application. </w:t>
      </w:r>
    </w:p>
    <w:p w:rsidR="00A6294C" w14:paraId="00000085" w14:textId="77777777">
      <w:pPr>
        <w:widowControl w:val="0"/>
        <w:spacing w:after="0" w:line="48" w:lineRule="auto"/>
        <w:rPr>
          <w:rFonts w:ascii="Cambria" w:eastAsia="Cambria" w:hAnsi="Cambria" w:cs="Cambria"/>
        </w:rPr>
      </w:pPr>
    </w:p>
    <w:p w:rsidR="00A6294C" w14:paraId="00000086" w14:textId="31BCC01D">
      <w:pPr>
        <w:widowControl w:val="0"/>
        <w:numPr>
          <w:ilvl w:val="1"/>
          <w:numId w:val="5"/>
        </w:numPr>
        <w:pBdr>
          <w:top w:val="nil"/>
          <w:left w:val="nil"/>
          <w:bottom w:val="nil"/>
          <w:right w:val="nil"/>
          <w:between w:val="nil"/>
        </w:pBdr>
        <w:spacing w:after="0" w:line="218" w:lineRule="auto"/>
        <w:ind w:right="40"/>
        <w:jc w:val="both"/>
        <w:rPr>
          <w:color w:val="000000"/>
        </w:rPr>
      </w:pPr>
      <w:r>
        <w:rPr>
          <w:rFonts w:ascii="Cambria" w:eastAsia="Cambria" w:hAnsi="Cambria" w:cs="Cambria"/>
          <w:color w:val="000000"/>
        </w:rPr>
        <w:t xml:space="preserve">Creation of Templates, Providers, Ruleset, Rules, </w:t>
      </w:r>
      <w:r w:rsidR="00BB5BAF">
        <w:rPr>
          <w:rFonts w:ascii="Cambria" w:eastAsia="Cambria" w:hAnsi="Cambria" w:cs="Cambria"/>
          <w:color w:val="000000"/>
        </w:rPr>
        <w:t>Rule flow</w:t>
      </w:r>
      <w:r>
        <w:rPr>
          <w:rFonts w:ascii="Cambria" w:eastAsia="Cambria" w:hAnsi="Cambria" w:cs="Cambria"/>
          <w:color w:val="000000"/>
        </w:rPr>
        <w:t xml:space="preserve">, </w:t>
      </w:r>
      <w:r>
        <w:rPr>
          <w:rFonts w:ascii="Cambria" w:eastAsia="Cambria" w:hAnsi="Cambria" w:cs="Cambria"/>
          <w:color w:val="000000"/>
        </w:rPr>
        <w:t>ScoreCards</w:t>
      </w:r>
      <w:r>
        <w:rPr>
          <w:rFonts w:ascii="Cambria" w:eastAsia="Cambria" w:hAnsi="Cambria" w:cs="Cambria"/>
          <w:color w:val="000000"/>
        </w:rPr>
        <w:t xml:space="preserve">, Decision Tables, Decision Trees, Complex Logics, Functions, Object Model, Expressions, etc. </w:t>
      </w:r>
    </w:p>
    <w:p w:rsidR="00A6294C" w14:paraId="00000087" w14:textId="77777777">
      <w:pPr>
        <w:widowControl w:val="0"/>
        <w:spacing w:after="0" w:line="49" w:lineRule="auto"/>
        <w:rPr>
          <w:rFonts w:ascii="Cambria" w:eastAsia="Cambria" w:hAnsi="Cambria" w:cs="Cambria"/>
        </w:rPr>
      </w:pPr>
    </w:p>
    <w:p w:rsidR="00A6294C" w14:paraId="00000088" w14:textId="77777777">
      <w:pPr>
        <w:widowControl w:val="0"/>
        <w:numPr>
          <w:ilvl w:val="1"/>
          <w:numId w:val="5"/>
        </w:numPr>
        <w:pBdr>
          <w:top w:val="nil"/>
          <w:left w:val="nil"/>
          <w:bottom w:val="nil"/>
          <w:right w:val="nil"/>
          <w:between w:val="nil"/>
        </w:pBdr>
        <w:spacing w:after="0" w:line="218" w:lineRule="auto"/>
        <w:ind w:right="1120"/>
        <w:jc w:val="both"/>
        <w:rPr>
          <w:color w:val="000000"/>
        </w:rPr>
      </w:pPr>
      <w:r>
        <w:rPr>
          <w:rFonts w:ascii="Cambria" w:eastAsia="Cambria" w:hAnsi="Cambria" w:cs="Cambria"/>
          <w:color w:val="000000"/>
        </w:rPr>
        <w:t xml:space="preserve">Understanding Business Requirements, Technical Specifications from a </w:t>
      </w:r>
      <w:r>
        <w:rPr>
          <w:rFonts w:ascii="Cambria" w:eastAsia="Cambria" w:hAnsi="Cambria" w:cs="Cambria"/>
          <w:color w:val="000000"/>
        </w:rPr>
        <w:t>rules</w:t>
      </w:r>
      <w:r>
        <w:rPr>
          <w:rFonts w:ascii="Cambria" w:eastAsia="Cambria" w:hAnsi="Cambria" w:cs="Cambria"/>
          <w:color w:val="000000"/>
        </w:rPr>
        <w:t xml:space="preserve"> perspective. </w:t>
      </w:r>
    </w:p>
    <w:p w:rsidR="00A6294C" w14:paraId="00000089" w14:textId="77777777">
      <w:pPr>
        <w:widowControl w:val="0"/>
        <w:spacing w:after="0" w:line="14" w:lineRule="auto"/>
        <w:rPr>
          <w:rFonts w:ascii="Cambria" w:eastAsia="Cambria" w:hAnsi="Cambria" w:cs="Cambria"/>
        </w:rPr>
      </w:pPr>
    </w:p>
    <w:p w:rsidR="00A6294C" w14:paraId="0000008A" w14:textId="77777777">
      <w:pPr>
        <w:widowControl w:val="0"/>
        <w:numPr>
          <w:ilvl w:val="1"/>
          <w:numId w:val="5"/>
        </w:numPr>
        <w:pBdr>
          <w:top w:val="nil"/>
          <w:left w:val="nil"/>
          <w:bottom w:val="nil"/>
          <w:right w:val="nil"/>
          <w:between w:val="nil"/>
        </w:pBdr>
        <w:spacing w:after="0" w:line="238" w:lineRule="auto"/>
        <w:jc w:val="both"/>
        <w:rPr>
          <w:color w:val="000000"/>
        </w:rPr>
      </w:pPr>
      <w:r>
        <w:rPr>
          <w:rFonts w:ascii="Cambria" w:eastAsia="Cambria" w:hAnsi="Cambria" w:cs="Cambria"/>
          <w:color w:val="000000"/>
        </w:rPr>
        <w:t xml:space="preserve">SOAPUI Testing, </w:t>
      </w:r>
      <w:r>
        <w:rPr>
          <w:rFonts w:ascii="Cambria" w:eastAsia="Cambria" w:hAnsi="Cambria" w:cs="Cambria"/>
          <w:color w:val="000000"/>
        </w:rPr>
        <w:t>BRUnits</w:t>
      </w:r>
      <w:r>
        <w:rPr>
          <w:rFonts w:ascii="Cambria" w:eastAsia="Cambria" w:hAnsi="Cambria" w:cs="Cambria"/>
          <w:color w:val="000000"/>
        </w:rPr>
        <w:t xml:space="preserve"> for each functionality. </w:t>
      </w:r>
    </w:p>
    <w:p w:rsidR="00A6294C" w14:paraId="0000008B" w14:textId="77777777">
      <w:pPr>
        <w:widowControl w:val="0"/>
        <w:numPr>
          <w:ilvl w:val="1"/>
          <w:numId w:val="5"/>
        </w:numPr>
        <w:pBdr>
          <w:top w:val="nil"/>
          <w:left w:val="nil"/>
          <w:bottom w:val="nil"/>
          <w:right w:val="nil"/>
          <w:between w:val="nil"/>
        </w:pBdr>
        <w:spacing w:after="0" w:line="239" w:lineRule="auto"/>
        <w:jc w:val="both"/>
        <w:rPr>
          <w:color w:val="000000"/>
        </w:rPr>
      </w:pPr>
      <w:r>
        <w:rPr>
          <w:rFonts w:ascii="Cambria" w:eastAsia="Cambria" w:hAnsi="Cambria" w:cs="Cambria"/>
          <w:color w:val="000000"/>
        </w:rPr>
        <w:t xml:space="preserve">Deployment on different environments and testing the same. </w:t>
      </w:r>
    </w:p>
    <w:p w:rsidR="00A6294C" w14:paraId="0000008C" w14:textId="77777777">
      <w:pPr>
        <w:widowControl w:val="0"/>
        <w:spacing w:after="0" w:line="374" w:lineRule="auto"/>
        <w:rPr>
          <w:rFonts w:ascii="Cambria" w:eastAsia="Cambria" w:hAnsi="Cambria" w:cs="Cambria"/>
        </w:rPr>
      </w:pPr>
    </w:p>
    <w:p w:rsidR="00A6294C" w14:paraId="0000008D" w14:textId="77777777">
      <w:pPr>
        <w:widowControl w:val="0"/>
        <w:tabs>
          <w:tab w:val="left" w:pos="5620"/>
        </w:tabs>
        <w:spacing w:after="0" w:line="240" w:lineRule="auto"/>
        <w:rPr>
          <w:rFonts w:ascii="Cambria" w:eastAsia="Cambria" w:hAnsi="Cambria" w:cs="Cambria"/>
          <w:b/>
        </w:rPr>
      </w:pPr>
      <w:r>
        <w:rPr>
          <w:rFonts w:ascii="Cambria" w:eastAsia="Cambria" w:hAnsi="Cambria" w:cs="Cambria"/>
          <w:b/>
        </w:rPr>
        <w:t xml:space="preserve">   </w:t>
      </w:r>
    </w:p>
    <w:p w:rsidR="00A6294C" w14:paraId="0000008E" w14:textId="77777777">
      <w:pPr>
        <w:widowControl w:val="0"/>
        <w:tabs>
          <w:tab w:val="left" w:pos="5620"/>
        </w:tabs>
        <w:spacing w:after="0" w:line="240" w:lineRule="auto"/>
        <w:rPr>
          <w:rFonts w:ascii="Times New Roman" w:eastAsia="Times New Roman" w:hAnsi="Times New Roman" w:cs="Times New Roman"/>
          <w:sz w:val="24"/>
          <w:szCs w:val="24"/>
        </w:rPr>
      </w:pPr>
      <w:r>
        <w:rPr>
          <w:rFonts w:ascii="Cambria" w:eastAsia="Cambria" w:hAnsi="Cambria" w:cs="Cambria"/>
          <w:b/>
        </w:rPr>
        <w:t xml:space="preserve"> </w:t>
      </w:r>
      <w:r>
        <w:rPr>
          <w:rFonts w:ascii="Cambria" w:eastAsia="Cambria" w:hAnsi="Cambria" w:cs="Cambria"/>
          <w:b/>
        </w:rPr>
        <w:t>Nucsoft</w:t>
      </w:r>
      <w:r>
        <w:rPr>
          <w:rFonts w:ascii="Cambria" w:eastAsia="Cambria" w:hAnsi="Cambria" w:cs="Cambria"/>
          <w:b/>
        </w:rPr>
        <w:t xml:space="preserve"> ltd. </w:t>
      </w:r>
      <w:r>
        <w:rPr>
          <w:rFonts w:ascii="Times New Roman" w:eastAsia="Times New Roman" w:hAnsi="Times New Roman" w:cs="Times New Roman"/>
          <w:sz w:val="24"/>
          <w:szCs w:val="24"/>
        </w:rPr>
        <w:tab/>
      </w:r>
    </w:p>
    <w:p w:rsidR="00A6294C" w14:paraId="0000008F" w14:textId="77777777">
      <w:pPr>
        <w:widowControl w:val="0"/>
        <w:tabs>
          <w:tab w:val="left" w:pos="5620"/>
        </w:tabs>
        <w:spacing w:after="0" w:line="239" w:lineRule="auto"/>
        <w:rPr>
          <w:rFonts w:ascii="Times New Roman" w:eastAsia="Times New Roman" w:hAnsi="Times New Roman" w:cs="Times New Roman"/>
          <w:sz w:val="24"/>
          <w:szCs w:val="24"/>
        </w:rPr>
      </w:pPr>
      <w:r>
        <w:rPr>
          <w:rFonts w:ascii="Cambria" w:eastAsia="Cambria" w:hAnsi="Cambria" w:cs="Cambria"/>
        </w:rPr>
        <w:t>--Banking Sector --</w:t>
      </w:r>
      <w:r>
        <w:rPr>
          <w:rFonts w:ascii="Times New Roman" w:eastAsia="Times New Roman" w:hAnsi="Times New Roman" w:cs="Times New Roman"/>
          <w:sz w:val="24"/>
          <w:szCs w:val="24"/>
        </w:rPr>
        <w:tab/>
      </w:r>
    </w:p>
    <w:p w:rsidR="00A6294C" w14:paraId="00000090" w14:textId="77777777">
      <w:pPr>
        <w:widowControl w:val="0"/>
        <w:spacing w:after="0" w:line="14" w:lineRule="auto"/>
        <w:rPr>
          <w:rFonts w:ascii="Times New Roman" w:eastAsia="Times New Roman" w:hAnsi="Times New Roman" w:cs="Times New Roman"/>
          <w:sz w:val="24"/>
          <w:szCs w:val="24"/>
        </w:rPr>
      </w:pPr>
    </w:p>
    <w:p w:rsidR="00A6294C" w14:paraId="00000091" w14:textId="77777777">
      <w:pPr>
        <w:widowControl w:val="0"/>
        <w:tabs>
          <w:tab w:val="left" w:pos="5620"/>
        </w:tabs>
        <w:spacing w:after="0" w:line="240" w:lineRule="auto"/>
        <w:rPr>
          <w:rFonts w:ascii="Times New Roman" w:eastAsia="Times New Roman" w:hAnsi="Times New Roman" w:cs="Times New Roman"/>
          <w:sz w:val="24"/>
          <w:szCs w:val="24"/>
        </w:rPr>
      </w:pPr>
      <w:r>
        <w:rPr>
          <w:rFonts w:ascii="Cambria" w:eastAsia="Cambria" w:hAnsi="Cambria" w:cs="Cambria"/>
        </w:rPr>
        <w:t>Software Engineer</w:t>
      </w:r>
      <w:r>
        <w:rPr>
          <w:rFonts w:ascii="Times New Roman" w:eastAsia="Times New Roman" w:hAnsi="Times New Roman" w:cs="Times New Roman"/>
          <w:sz w:val="24"/>
          <w:szCs w:val="24"/>
        </w:rPr>
        <w:tab/>
      </w:r>
    </w:p>
    <w:p w:rsidR="00A6294C" w14:paraId="00000092" w14:textId="77777777">
      <w:pPr>
        <w:widowControl w:val="0"/>
        <w:tabs>
          <w:tab w:val="left" w:pos="5620"/>
        </w:tabs>
        <w:spacing w:after="0" w:line="240" w:lineRule="auto"/>
        <w:rPr>
          <w:rFonts w:ascii="Times New Roman" w:eastAsia="Times New Roman" w:hAnsi="Times New Roman" w:cs="Times New Roman"/>
          <w:sz w:val="24"/>
          <w:szCs w:val="24"/>
        </w:rPr>
      </w:pPr>
      <w:r>
        <w:rPr>
          <w:rFonts w:ascii="Cambria" w:eastAsia="Cambria" w:hAnsi="Cambria" w:cs="Cambria"/>
        </w:rPr>
        <w:t>Jan 2018 - March2018</w:t>
      </w:r>
      <w:r>
        <w:rPr>
          <w:rFonts w:ascii="Times New Roman" w:eastAsia="Times New Roman" w:hAnsi="Times New Roman" w:cs="Times New Roman"/>
          <w:sz w:val="24"/>
          <w:szCs w:val="24"/>
        </w:rPr>
        <w:tab/>
      </w:r>
    </w:p>
    <w:p w:rsidR="00A6294C" w14:paraId="00000093" w14:textId="77777777">
      <w:pPr>
        <w:widowControl w:val="0"/>
        <w:tabs>
          <w:tab w:val="left" w:pos="5620"/>
        </w:tabs>
        <w:spacing w:after="0" w:line="239" w:lineRule="auto"/>
        <w:rPr>
          <w:rFonts w:ascii="Times New Roman" w:eastAsia="Times New Roman" w:hAnsi="Times New Roman" w:cs="Times New Roman"/>
          <w:sz w:val="24"/>
          <w:szCs w:val="24"/>
        </w:rPr>
      </w:pPr>
      <w:r>
        <w:rPr>
          <w:rFonts w:ascii="Cambria" w:eastAsia="Cambria" w:hAnsi="Cambria" w:cs="Cambria"/>
        </w:rPr>
        <w:t>Blaze Advisor 6.0 X</w:t>
      </w:r>
      <w:r>
        <w:rPr>
          <w:rFonts w:ascii="Times New Roman" w:eastAsia="Times New Roman" w:hAnsi="Times New Roman" w:cs="Times New Roman"/>
          <w:sz w:val="24"/>
          <w:szCs w:val="24"/>
        </w:rPr>
        <w:tab/>
      </w:r>
    </w:p>
    <w:p w:rsidR="00A6294C" w14:paraId="00000094" w14:textId="77777777">
      <w:pPr>
        <w:widowControl w:val="0"/>
        <w:spacing w:after="0" w:line="329" w:lineRule="auto"/>
        <w:rPr>
          <w:rFonts w:ascii="Times New Roman" w:eastAsia="Times New Roman" w:hAnsi="Times New Roman" w:cs="Times New Roman"/>
          <w:sz w:val="24"/>
          <w:szCs w:val="24"/>
        </w:rPr>
      </w:pPr>
    </w:p>
    <w:p w:rsidR="00A6294C" w14:paraId="00000095" w14:textId="77777777">
      <w:pPr>
        <w:widowControl w:val="0"/>
        <w:spacing w:after="0" w:line="231" w:lineRule="auto"/>
        <w:jc w:val="both"/>
        <w:rPr>
          <w:rFonts w:ascii="Times New Roman" w:eastAsia="Times New Roman" w:hAnsi="Times New Roman" w:cs="Times New Roman"/>
          <w:sz w:val="24"/>
          <w:szCs w:val="24"/>
        </w:rPr>
      </w:pPr>
      <w:r>
        <w:rPr>
          <w:rFonts w:ascii="Cambria" w:eastAsia="Cambria" w:hAnsi="Cambria" w:cs="Cambria"/>
        </w:rPr>
        <w:t>Synopsis: In this project I was looking into Auto Loans, Loan Against Security, and Gold Loans. I was responsible for maintenance and support for these Loan systems. I monitored all the cases for particular loan issues, tried to find out the root cause (RC</w:t>
      </w:r>
      <w:r>
        <w:rPr>
          <w:rFonts w:ascii="Cambria" w:eastAsia="Cambria" w:hAnsi="Cambria" w:cs="Cambria"/>
        </w:rPr>
        <w:t xml:space="preserve">A involved) for the cases with wrong or no eligibility, I also developed new code whenever required for solving production issues. I was also part of changing the existing code whenever required.  </w:t>
      </w:r>
    </w:p>
    <w:p w:rsidR="00A6294C" w14:paraId="00000096" w14:textId="77777777">
      <w:pPr>
        <w:widowControl w:val="0"/>
        <w:spacing w:after="0" w:line="260" w:lineRule="auto"/>
        <w:rPr>
          <w:rFonts w:ascii="Times New Roman" w:eastAsia="Times New Roman" w:hAnsi="Times New Roman" w:cs="Times New Roman"/>
          <w:sz w:val="24"/>
          <w:szCs w:val="24"/>
        </w:rPr>
      </w:pPr>
    </w:p>
    <w:p w:rsidR="00A6294C" w14:paraId="00000097" w14:textId="77777777">
      <w:pPr>
        <w:widowControl w:val="0"/>
        <w:spacing w:after="0" w:line="240" w:lineRule="auto"/>
        <w:rPr>
          <w:rFonts w:ascii="Times New Roman" w:eastAsia="Times New Roman" w:hAnsi="Times New Roman" w:cs="Times New Roman"/>
          <w:sz w:val="24"/>
          <w:szCs w:val="24"/>
        </w:rPr>
      </w:pPr>
      <w:r>
        <w:rPr>
          <w:rFonts w:ascii="Cambria" w:eastAsia="Cambria" w:hAnsi="Cambria" w:cs="Cambria"/>
          <w:b/>
          <w:color w:val="808080"/>
        </w:rPr>
        <w:t>Role &amp; Contribution:</w:t>
      </w:r>
    </w:p>
    <w:p w:rsidR="00A6294C" w14:paraId="00000098" w14:textId="77777777">
      <w:pPr>
        <w:widowControl w:val="0"/>
        <w:spacing w:after="0" w:line="258" w:lineRule="auto"/>
        <w:rPr>
          <w:rFonts w:ascii="Times New Roman" w:eastAsia="Times New Roman" w:hAnsi="Times New Roman" w:cs="Times New Roman"/>
          <w:sz w:val="24"/>
          <w:szCs w:val="24"/>
        </w:rPr>
      </w:pPr>
    </w:p>
    <w:p w:rsidR="00A6294C" w14:paraId="00000099" w14:textId="77777777">
      <w:pPr>
        <w:widowControl w:val="0"/>
        <w:numPr>
          <w:ilvl w:val="0"/>
          <w:numId w:val="2"/>
        </w:numPr>
        <w:spacing w:after="0" w:line="240" w:lineRule="auto"/>
        <w:ind w:left="520" w:hanging="376"/>
        <w:jc w:val="both"/>
        <w:rPr>
          <w:rFonts w:ascii="Cambria" w:eastAsia="Cambria" w:hAnsi="Cambria" w:cs="Cambria"/>
          <w:b/>
          <w:color w:val="808080"/>
        </w:rPr>
      </w:pPr>
      <w:r>
        <w:rPr>
          <w:rFonts w:ascii="Cambria" w:eastAsia="Cambria" w:hAnsi="Cambria" w:cs="Cambria"/>
          <w:b/>
          <w:color w:val="808080"/>
        </w:rPr>
        <w:t xml:space="preserve">Blaze Advisor 6.0 X (Blaze Rules Management System) </w:t>
      </w:r>
    </w:p>
    <w:p w:rsidR="00A6294C" w14:paraId="0000009A" w14:textId="77777777">
      <w:pPr>
        <w:widowControl w:val="0"/>
        <w:numPr>
          <w:ilvl w:val="1"/>
          <w:numId w:val="4"/>
        </w:numPr>
        <w:spacing w:after="0" w:line="239" w:lineRule="auto"/>
        <w:jc w:val="both"/>
      </w:pPr>
      <w:r>
        <w:rPr>
          <w:rFonts w:ascii="Cambria" w:eastAsia="Cambria" w:hAnsi="Cambria" w:cs="Cambria"/>
        </w:rPr>
        <w:t xml:space="preserve">Development of rules needed in the application. </w:t>
      </w:r>
    </w:p>
    <w:p w:rsidR="00A6294C" w14:paraId="0000009B" w14:textId="77777777">
      <w:pPr>
        <w:widowControl w:val="0"/>
        <w:spacing w:after="0" w:line="14" w:lineRule="auto"/>
        <w:rPr>
          <w:rFonts w:ascii="Noto Sans Symbols" w:eastAsia="Noto Sans Symbols" w:hAnsi="Noto Sans Symbols" w:cs="Noto Sans Symbols"/>
        </w:rPr>
      </w:pPr>
    </w:p>
    <w:p w:rsidR="00A6294C" w14:paraId="0000009C" w14:textId="77777777">
      <w:pPr>
        <w:widowControl w:val="0"/>
        <w:numPr>
          <w:ilvl w:val="1"/>
          <w:numId w:val="4"/>
        </w:numPr>
        <w:spacing w:after="0" w:line="239" w:lineRule="auto"/>
        <w:jc w:val="both"/>
      </w:pPr>
      <w:r>
        <w:rPr>
          <w:rFonts w:ascii="Cambria" w:eastAsia="Cambria" w:hAnsi="Cambria" w:cs="Cambria"/>
        </w:rPr>
        <w:t xml:space="preserve">Creation of Rule Sets, Rules, </w:t>
      </w:r>
      <w:r>
        <w:rPr>
          <w:rFonts w:ascii="Cambria" w:eastAsia="Cambria" w:hAnsi="Cambria" w:cs="Cambria"/>
        </w:rPr>
        <w:t>Ruleflows</w:t>
      </w:r>
      <w:r>
        <w:rPr>
          <w:rFonts w:ascii="Cambria" w:eastAsia="Cambria" w:hAnsi="Cambria" w:cs="Cambria"/>
        </w:rPr>
        <w:t xml:space="preserve">, Decision Tables, Decision Trees and Score Models. </w:t>
      </w:r>
    </w:p>
    <w:p w:rsidR="00A6294C" w14:paraId="0000009D" w14:textId="77777777">
      <w:pPr>
        <w:widowControl w:val="0"/>
        <w:spacing w:after="0" w:line="50" w:lineRule="auto"/>
        <w:rPr>
          <w:rFonts w:ascii="Noto Sans Symbols" w:eastAsia="Noto Sans Symbols" w:hAnsi="Noto Sans Symbols" w:cs="Noto Sans Symbols"/>
        </w:rPr>
      </w:pPr>
    </w:p>
    <w:p w:rsidR="00A6294C" w14:paraId="0000009E" w14:textId="77777777">
      <w:pPr>
        <w:widowControl w:val="0"/>
        <w:numPr>
          <w:ilvl w:val="1"/>
          <w:numId w:val="4"/>
        </w:numPr>
        <w:spacing w:after="0" w:line="217" w:lineRule="auto"/>
        <w:ind w:right="1120"/>
        <w:jc w:val="both"/>
      </w:pPr>
      <w:r>
        <w:rPr>
          <w:rFonts w:ascii="Cambria" w:eastAsia="Cambria" w:hAnsi="Cambria" w:cs="Cambria"/>
        </w:rPr>
        <w:t>Understanding Business Requirements, Technical Specification</w:t>
      </w:r>
      <w:r>
        <w:rPr>
          <w:rFonts w:ascii="Cambria" w:eastAsia="Cambria" w:hAnsi="Cambria" w:cs="Cambria"/>
        </w:rPr>
        <w:t xml:space="preserve">s from a </w:t>
      </w:r>
      <w:r>
        <w:rPr>
          <w:rFonts w:ascii="Cambria" w:eastAsia="Cambria" w:hAnsi="Cambria" w:cs="Cambria"/>
        </w:rPr>
        <w:t>rules</w:t>
      </w:r>
      <w:r>
        <w:rPr>
          <w:rFonts w:ascii="Cambria" w:eastAsia="Cambria" w:hAnsi="Cambria" w:cs="Cambria"/>
        </w:rPr>
        <w:t xml:space="preserve"> perspective. </w:t>
      </w:r>
    </w:p>
    <w:p w:rsidR="00A6294C" w14:paraId="0000009F" w14:textId="77777777">
      <w:pPr>
        <w:widowControl w:val="0"/>
        <w:spacing w:after="0" w:line="14" w:lineRule="auto"/>
        <w:rPr>
          <w:rFonts w:ascii="Noto Sans Symbols" w:eastAsia="Noto Sans Symbols" w:hAnsi="Noto Sans Symbols" w:cs="Noto Sans Symbols"/>
        </w:rPr>
      </w:pPr>
    </w:p>
    <w:p w:rsidR="00A6294C" w14:paraId="000000A0" w14:textId="77777777">
      <w:pPr>
        <w:widowControl w:val="0"/>
        <w:numPr>
          <w:ilvl w:val="1"/>
          <w:numId w:val="4"/>
        </w:numPr>
        <w:spacing w:after="0" w:line="238" w:lineRule="auto"/>
        <w:jc w:val="both"/>
      </w:pPr>
      <w:r>
        <w:rPr>
          <w:rFonts w:ascii="Cambria" w:eastAsia="Cambria" w:hAnsi="Cambria" w:cs="Cambria"/>
        </w:rPr>
        <w:t>BRUnits</w:t>
      </w:r>
      <w:r>
        <w:rPr>
          <w:rFonts w:ascii="Cambria" w:eastAsia="Cambria" w:hAnsi="Cambria" w:cs="Cambria"/>
        </w:rPr>
        <w:t xml:space="preserve"> for each functionality. </w:t>
      </w:r>
    </w:p>
    <w:p w:rsidR="00A6294C" w14:paraId="000000A1" w14:textId="77777777">
      <w:pPr>
        <w:widowControl w:val="0"/>
        <w:spacing w:after="0" w:line="50" w:lineRule="auto"/>
        <w:rPr>
          <w:rFonts w:ascii="Noto Sans Symbols" w:eastAsia="Noto Sans Symbols" w:hAnsi="Noto Sans Symbols" w:cs="Noto Sans Symbols"/>
        </w:rPr>
      </w:pPr>
    </w:p>
    <w:p w:rsidR="00A6294C" w14:paraId="000000A2" w14:textId="77777777">
      <w:pPr>
        <w:widowControl w:val="0"/>
        <w:numPr>
          <w:ilvl w:val="1"/>
          <w:numId w:val="4"/>
        </w:numPr>
        <w:spacing w:after="0" w:line="218" w:lineRule="auto"/>
        <w:ind w:right="100"/>
        <w:jc w:val="both"/>
      </w:pPr>
      <w:r>
        <w:rPr>
          <w:rFonts w:ascii="Cambria" w:eastAsia="Cambria" w:hAnsi="Cambria" w:cs="Cambria"/>
        </w:rPr>
        <w:t xml:space="preserve">Data Analysis skills, including, business object model (BOM) and execution model (XML) schema definition. </w:t>
      </w:r>
    </w:p>
    <w:p w:rsidR="00A6294C" w14:paraId="000000A3" w14:textId="77777777">
      <w:pPr>
        <w:widowControl w:val="0"/>
        <w:numPr>
          <w:ilvl w:val="1"/>
          <w:numId w:val="4"/>
        </w:numPr>
        <w:spacing w:after="0" w:line="218" w:lineRule="auto"/>
        <w:ind w:right="100"/>
        <w:jc w:val="both"/>
      </w:pPr>
      <w:r>
        <w:rPr>
          <w:rFonts w:ascii="Cambria" w:eastAsia="Cambria" w:hAnsi="Cambria" w:cs="Cambria"/>
        </w:rPr>
        <w:t>Deployment on different environments and testing the same.</w:t>
      </w:r>
    </w:p>
    <w:p w:rsidR="00A6294C" w14:paraId="000000A4" w14:textId="77777777">
      <w:pPr>
        <w:widowControl w:val="0"/>
        <w:spacing w:after="0" w:line="14" w:lineRule="auto"/>
        <w:rPr>
          <w:rFonts w:ascii="Noto Sans Symbols" w:eastAsia="Noto Sans Symbols" w:hAnsi="Noto Sans Symbols" w:cs="Noto Sans Symbols"/>
        </w:rPr>
      </w:pPr>
    </w:p>
    <w:p w:rsidR="00A6294C" w14:paraId="000000A5" w14:textId="77777777">
      <w:pPr>
        <w:widowControl w:val="0"/>
        <w:spacing w:after="0" w:line="240" w:lineRule="auto"/>
        <w:ind w:left="720"/>
        <w:jc w:val="both"/>
        <w:rPr>
          <w:rFonts w:ascii="Times New Roman" w:eastAsia="Times New Roman" w:hAnsi="Times New Roman" w:cs="Times New Roman"/>
          <w:sz w:val="24"/>
          <w:szCs w:val="24"/>
        </w:rPr>
      </w:pPr>
    </w:p>
    <w:p w:rsidR="00A6294C" w14:paraId="000000A6" w14:textId="77777777">
      <w:pPr>
        <w:rPr>
          <w:rFonts w:ascii="Times New Roman" w:eastAsia="Times New Roman" w:hAnsi="Times New Roman" w:cs="Times New Roman"/>
          <w:sz w:val="24"/>
          <w:szCs w:val="24"/>
        </w:rPr>
      </w:pPr>
    </w:p>
    <w:p w:rsidR="00A6294C" w14:paraId="000000A7" w14:textId="77777777">
      <w:pPr>
        <w:widowControl w:val="0"/>
        <w:tabs>
          <w:tab w:val="left" w:pos="5620"/>
        </w:tabs>
        <w:spacing w:after="0" w:line="240" w:lineRule="auto"/>
        <w:rPr>
          <w:rFonts w:ascii="Times New Roman" w:eastAsia="Times New Roman" w:hAnsi="Times New Roman" w:cs="Times New Roman"/>
          <w:sz w:val="24"/>
          <w:szCs w:val="24"/>
        </w:rPr>
      </w:pPr>
      <w:r>
        <w:rPr>
          <w:rFonts w:ascii="Cambria" w:eastAsia="Cambria" w:hAnsi="Cambria" w:cs="Cambria"/>
          <w:b/>
        </w:rPr>
        <w:t>Nucsoft</w:t>
      </w:r>
      <w:r>
        <w:rPr>
          <w:rFonts w:ascii="Cambria" w:eastAsia="Cambria" w:hAnsi="Cambria" w:cs="Cambria"/>
          <w:b/>
        </w:rPr>
        <w:t xml:space="preserve"> ltd.</w:t>
      </w:r>
      <w:r>
        <w:rPr>
          <w:rFonts w:ascii="Times New Roman" w:eastAsia="Times New Roman" w:hAnsi="Times New Roman" w:cs="Times New Roman"/>
          <w:sz w:val="24"/>
          <w:szCs w:val="24"/>
        </w:rPr>
        <w:tab/>
      </w:r>
    </w:p>
    <w:p w:rsidR="00A6294C" w14:paraId="000000A8" w14:textId="77777777">
      <w:pPr>
        <w:widowControl w:val="0"/>
        <w:tabs>
          <w:tab w:val="left" w:pos="5620"/>
        </w:tabs>
        <w:spacing w:after="0" w:line="239" w:lineRule="auto"/>
        <w:rPr>
          <w:rFonts w:ascii="Times New Roman" w:eastAsia="Times New Roman" w:hAnsi="Times New Roman" w:cs="Times New Roman"/>
          <w:sz w:val="24"/>
          <w:szCs w:val="24"/>
        </w:rPr>
      </w:pPr>
      <w:r>
        <w:rPr>
          <w:rFonts w:ascii="Cambria" w:eastAsia="Cambria" w:hAnsi="Cambria" w:cs="Cambria"/>
        </w:rPr>
        <w:t>--Banking Sector --</w:t>
      </w:r>
      <w:r>
        <w:rPr>
          <w:rFonts w:ascii="Times New Roman" w:eastAsia="Times New Roman" w:hAnsi="Times New Roman" w:cs="Times New Roman"/>
          <w:sz w:val="24"/>
          <w:szCs w:val="24"/>
        </w:rPr>
        <w:tab/>
      </w:r>
    </w:p>
    <w:p w:rsidR="00A6294C" w14:paraId="000000A9" w14:textId="77777777">
      <w:pPr>
        <w:widowControl w:val="0"/>
        <w:spacing w:after="0" w:line="14" w:lineRule="auto"/>
        <w:rPr>
          <w:rFonts w:ascii="Times New Roman" w:eastAsia="Times New Roman" w:hAnsi="Times New Roman" w:cs="Times New Roman"/>
          <w:sz w:val="24"/>
          <w:szCs w:val="24"/>
        </w:rPr>
      </w:pPr>
    </w:p>
    <w:p w:rsidR="00A6294C" w14:paraId="000000AA" w14:textId="77777777">
      <w:pPr>
        <w:widowControl w:val="0"/>
        <w:tabs>
          <w:tab w:val="left" w:pos="5620"/>
        </w:tabs>
        <w:spacing w:after="0" w:line="240" w:lineRule="auto"/>
        <w:rPr>
          <w:rFonts w:ascii="Times New Roman" w:eastAsia="Times New Roman" w:hAnsi="Times New Roman" w:cs="Times New Roman"/>
          <w:sz w:val="24"/>
          <w:szCs w:val="24"/>
        </w:rPr>
      </w:pPr>
      <w:r>
        <w:rPr>
          <w:rFonts w:ascii="Cambria" w:eastAsia="Cambria" w:hAnsi="Cambria" w:cs="Cambria"/>
        </w:rPr>
        <w:t>Software Engineer</w:t>
      </w:r>
      <w:r>
        <w:rPr>
          <w:rFonts w:ascii="Times New Roman" w:eastAsia="Times New Roman" w:hAnsi="Times New Roman" w:cs="Times New Roman"/>
          <w:sz w:val="24"/>
          <w:szCs w:val="24"/>
        </w:rPr>
        <w:tab/>
      </w:r>
    </w:p>
    <w:p w:rsidR="00A6294C" w14:paraId="000000AB" w14:textId="77777777">
      <w:pPr>
        <w:widowControl w:val="0"/>
        <w:tabs>
          <w:tab w:val="left" w:pos="5620"/>
        </w:tabs>
        <w:spacing w:after="0" w:line="240" w:lineRule="auto"/>
        <w:rPr>
          <w:rFonts w:ascii="Times New Roman" w:eastAsia="Times New Roman" w:hAnsi="Times New Roman" w:cs="Times New Roman"/>
          <w:sz w:val="24"/>
          <w:szCs w:val="24"/>
        </w:rPr>
      </w:pPr>
      <w:r>
        <w:rPr>
          <w:rFonts w:ascii="Cambria" w:eastAsia="Cambria" w:hAnsi="Cambria" w:cs="Cambria"/>
        </w:rPr>
        <w:t xml:space="preserve">May </w:t>
      </w:r>
      <w:r>
        <w:rPr>
          <w:rFonts w:ascii="Cambria" w:eastAsia="Cambria" w:hAnsi="Cambria" w:cs="Cambria"/>
        </w:rPr>
        <w:t>2014  -</w:t>
      </w:r>
      <w:r>
        <w:rPr>
          <w:rFonts w:ascii="Cambria" w:eastAsia="Cambria" w:hAnsi="Cambria" w:cs="Cambria"/>
        </w:rPr>
        <w:t xml:space="preserve"> Jan 2018</w:t>
      </w:r>
      <w:r>
        <w:rPr>
          <w:rFonts w:ascii="Times New Roman" w:eastAsia="Times New Roman" w:hAnsi="Times New Roman" w:cs="Times New Roman"/>
          <w:sz w:val="24"/>
          <w:szCs w:val="24"/>
        </w:rPr>
        <w:tab/>
      </w:r>
    </w:p>
    <w:p w:rsidR="00A6294C" w14:paraId="000000AC" w14:textId="77777777">
      <w:pPr>
        <w:ind w:left="720" w:hanging="720"/>
        <w:rPr>
          <w:b/>
          <w:sz w:val="24"/>
          <w:szCs w:val="24"/>
        </w:rPr>
      </w:pPr>
    </w:p>
    <w:p w:rsidR="00A6294C" w14:paraId="000000AD" w14:textId="77777777">
      <w:pPr>
        <w:ind w:left="720" w:hanging="720"/>
        <w:rPr>
          <w:b/>
          <w:sz w:val="24"/>
          <w:szCs w:val="24"/>
        </w:rPr>
      </w:pPr>
      <w:r>
        <w:rPr>
          <w:b/>
          <w:sz w:val="24"/>
          <w:szCs w:val="24"/>
        </w:rPr>
        <w:t>Job Description</w:t>
      </w:r>
    </w:p>
    <w:p w:rsidR="00A6294C" w14:paraId="000000AE" w14:textId="77777777">
      <w:pPr>
        <w:widowControl w:val="0"/>
        <w:spacing w:after="0" w:line="239" w:lineRule="auto"/>
        <w:ind w:left="1440"/>
        <w:jc w:val="both"/>
        <w:rPr>
          <w:rFonts w:ascii="Cambria" w:eastAsia="Cambria" w:hAnsi="Cambria" w:cs="Cambria"/>
        </w:rPr>
      </w:pPr>
    </w:p>
    <w:p w:rsidR="00A6294C" w14:paraId="000000AF" w14:textId="69F043A5">
      <w:pPr>
        <w:widowControl w:val="0"/>
        <w:numPr>
          <w:ilvl w:val="1"/>
          <w:numId w:val="4"/>
        </w:numPr>
        <w:spacing w:after="0" w:line="239" w:lineRule="auto"/>
        <w:jc w:val="both"/>
      </w:pPr>
      <w:r>
        <w:rPr>
          <w:rFonts w:ascii="Cambria" w:eastAsia="Cambria" w:hAnsi="Cambria" w:cs="Cambria"/>
        </w:rPr>
        <w:t xml:space="preserve">L3 Level Technical Support on the Applications like </w:t>
      </w:r>
      <w:r>
        <w:rPr>
          <w:rFonts w:ascii="Cambria" w:eastAsia="Cambria" w:hAnsi="Cambria" w:cs="Cambria"/>
        </w:rPr>
        <w:t xml:space="preserve">BRMFO, </w:t>
      </w:r>
      <w:r>
        <w:rPr>
          <w:rFonts w:ascii="Cambria" w:eastAsia="Cambria" w:hAnsi="Cambria" w:cs="Cambria"/>
        </w:rPr>
        <w:t>BR.NET ,</w:t>
      </w:r>
      <w:r>
        <w:rPr>
          <w:rFonts w:ascii="Cambria" w:eastAsia="Cambria" w:hAnsi="Cambria" w:cs="Cambria"/>
        </w:rPr>
        <w:t>FinnOne</w:t>
      </w:r>
      <w:r>
        <w:rPr>
          <w:rFonts w:ascii="Cambria" w:eastAsia="Cambria" w:hAnsi="Cambria" w:cs="Cambria"/>
        </w:rPr>
        <w:t xml:space="preserve">, Manage Engine, CRM, SAS </w:t>
      </w:r>
      <w:r>
        <w:rPr>
          <w:rFonts w:ascii="Cambria" w:eastAsia="Cambria" w:hAnsi="Cambria" w:cs="Cambria"/>
        </w:rPr>
        <w:t>Dedup</w:t>
      </w:r>
      <w:r>
        <w:rPr>
          <w:rFonts w:ascii="Cambria" w:eastAsia="Cambria" w:hAnsi="Cambria" w:cs="Cambria"/>
        </w:rPr>
        <w:t xml:space="preserve"> procedures.</w:t>
      </w:r>
    </w:p>
    <w:p w:rsidR="00A6294C" w14:paraId="000000B0" w14:textId="77777777">
      <w:pPr>
        <w:widowControl w:val="0"/>
        <w:numPr>
          <w:ilvl w:val="1"/>
          <w:numId w:val="4"/>
        </w:numPr>
        <w:spacing w:after="0" w:line="239" w:lineRule="auto"/>
        <w:jc w:val="both"/>
      </w:pPr>
      <w:r>
        <w:rPr>
          <w:rFonts w:ascii="Cambria" w:eastAsia="Cambria" w:hAnsi="Cambria" w:cs="Cambria"/>
        </w:rPr>
        <w:t>Extensive knowledge in writing stored procedures, functions and views.</w:t>
      </w:r>
    </w:p>
    <w:p w:rsidR="00A6294C" w14:paraId="000000B1" w14:textId="77777777">
      <w:pPr>
        <w:widowControl w:val="0"/>
        <w:numPr>
          <w:ilvl w:val="1"/>
          <w:numId w:val="4"/>
        </w:numPr>
        <w:spacing w:after="0" w:line="239" w:lineRule="auto"/>
        <w:jc w:val="both"/>
      </w:pPr>
      <w:r>
        <w:rPr>
          <w:rFonts w:ascii="Cambria" w:eastAsia="Cambria" w:hAnsi="Cambria" w:cs="Cambria"/>
        </w:rPr>
        <w:t>Experience in requirement analysis, coding and testing various modules in a software development life cycle.</w:t>
      </w:r>
    </w:p>
    <w:p w:rsidR="00A6294C" w14:paraId="000000B2" w14:textId="77777777">
      <w:pPr>
        <w:widowControl w:val="0"/>
        <w:numPr>
          <w:ilvl w:val="1"/>
          <w:numId w:val="4"/>
        </w:numPr>
        <w:spacing w:after="0" w:line="239" w:lineRule="auto"/>
        <w:jc w:val="both"/>
      </w:pPr>
      <w:r>
        <w:rPr>
          <w:rFonts w:ascii="Cambria" w:eastAsia="Cambria" w:hAnsi="Cambria" w:cs="Cambria"/>
        </w:rPr>
        <w:t>Extensive knowledge in writing and tuning complex sub queries</w:t>
      </w:r>
    </w:p>
    <w:p w:rsidR="00A6294C" w14:paraId="000000B3" w14:textId="77777777">
      <w:pPr>
        <w:widowControl w:val="0"/>
        <w:numPr>
          <w:ilvl w:val="1"/>
          <w:numId w:val="4"/>
        </w:numPr>
        <w:spacing w:after="0" w:line="239" w:lineRule="auto"/>
        <w:jc w:val="both"/>
      </w:pPr>
      <w:r>
        <w:rPr>
          <w:rFonts w:ascii="Cambria" w:eastAsia="Cambria" w:hAnsi="Cambria" w:cs="Cambria"/>
        </w:rPr>
        <w:t xml:space="preserve">Taking Backup </w:t>
      </w:r>
      <w:r>
        <w:rPr>
          <w:rFonts w:ascii="Cambria" w:eastAsia="Cambria" w:hAnsi="Cambria" w:cs="Cambria"/>
        </w:rPr>
        <w:t>&amp; purging the database of the application</w:t>
      </w:r>
    </w:p>
    <w:p w:rsidR="00A6294C" w14:paraId="000000B4" w14:textId="4097784C">
      <w:pPr>
        <w:widowControl w:val="0"/>
        <w:numPr>
          <w:ilvl w:val="1"/>
          <w:numId w:val="4"/>
        </w:numPr>
        <w:spacing w:after="0" w:line="239" w:lineRule="auto"/>
        <w:jc w:val="both"/>
      </w:pPr>
      <w:r>
        <w:rPr>
          <w:rFonts w:ascii="Cambria" w:eastAsia="Cambria" w:hAnsi="Cambria" w:cs="Cambria"/>
        </w:rPr>
        <w:t xml:space="preserve">Install, test and troubleshot regular and </w:t>
      </w:r>
      <w:r>
        <w:rPr>
          <w:rFonts w:ascii="Cambria" w:eastAsia="Cambria" w:hAnsi="Cambria" w:cs="Cambria"/>
        </w:rPr>
        <w:t>custom</w:t>
      </w:r>
      <w:r w:rsidR="00074ECA">
        <w:rPr>
          <w:rFonts w:ascii="Cambria" w:eastAsia="Cambria" w:hAnsi="Cambria" w:cs="Cambria"/>
        </w:rPr>
        <w:t xml:space="preserve"> </w:t>
      </w:r>
      <w:r>
        <w:rPr>
          <w:rFonts w:ascii="Cambria" w:eastAsia="Cambria" w:hAnsi="Cambria" w:cs="Cambria"/>
        </w:rPr>
        <w:t>made</w:t>
      </w:r>
      <w:r>
        <w:rPr>
          <w:rFonts w:ascii="Cambria" w:eastAsia="Cambria" w:hAnsi="Cambria" w:cs="Cambria"/>
        </w:rPr>
        <w:t xml:space="preserve"> applications and train clients on different functions of the application.</w:t>
      </w:r>
    </w:p>
    <w:p w:rsidR="00A6294C" w14:paraId="000000B5" w14:textId="77777777">
      <w:pPr>
        <w:widowControl w:val="0"/>
        <w:numPr>
          <w:ilvl w:val="1"/>
          <w:numId w:val="4"/>
        </w:numPr>
        <w:spacing w:after="0" w:line="239" w:lineRule="auto"/>
        <w:jc w:val="both"/>
      </w:pPr>
      <w:r>
        <w:rPr>
          <w:rFonts w:ascii="Cambria" w:eastAsia="Cambria" w:hAnsi="Cambria" w:cs="Cambria"/>
        </w:rPr>
        <w:t>Provided technical support for systems and applications within the organization.</w:t>
      </w:r>
    </w:p>
    <w:p w:rsidR="00A6294C" w14:paraId="000000B6" w14:textId="77777777">
      <w:pPr>
        <w:widowControl w:val="0"/>
        <w:numPr>
          <w:ilvl w:val="1"/>
          <w:numId w:val="4"/>
        </w:numPr>
        <w:spacing w:after="0" w:line="239" w:lineRule="auto"/>
        <w:jc w:val="both"/>
      </w:pPr>
      <w:r>
        <w:rPr>
          <w:rFonts w:ascii="Cambria" w:eastAsia="Cambria" w:hAnsi="Cambria" w:cs="Cambria"/>
        </w:rPr>
        <w:t>Acces</w:t>
      </w:r>
      <w:r>
        <w:rPr>
          <w:rFonts w:ascii="Cambria" w:eastAsia="Cambria" w:hAnsi="Cambria" w:cs="Cambria"/>
        </w:rPr>
        <w:t>s Level Knowledge of the Banking Applications.</w:t>
      </w:r>
    </w:p>
    <w:p w:rsidR="00A6294C" w14:paraId="000000B7" w14:textId="77777777">
      <w:pPr>
        <w:widowControl w:val="0"/>
        <w:numPr>
          <w:ilvl w:val="1"/>
          <w:numId w:val="4"/>
        </w:numPr>
        <w:spacing w:after="0" w:line="239" w:lineRule="auto"/>
        <w:jc w:val="both"/>
      </w:pPr>
      <w:r>
        <w:rPr>
          <w:rFonts w:ascii="Cambria" w:eastAsia="Cambria" w:hAnsi="Cambria" w:cs="Cambria"/>
        </w:rPr>
        <w:t>SQL Development experience in Banking Application</w:t>
      </w:r>
    </w:p>
    <w:p w:rsidR="00A6294C" w14:paraId="000000B8" w14:textId="77777777">
      <w:pPr>
        <w:widowControl w:val="0"/>
        <w:numPr>
          <w:ilvl w:val="1"/>
          <w:numId w:val="4"/>
        </w:numPr>
        <w:spacing w:after="0" w:line="239" w:lineRule="auto"/>
        <w:jc w:val="both"/>
      </w:pPr>
      <w:r>
        <w:rPr>
          <w:rFonts w:ascii="Cambria" w:eastAsia="Cambria" w:hAnsi="Cambria" w:cs="Cambria"/>
        </w:rPr>
        <w:t>Raising Data Fix\Patch Fix for Updating and Fixing the Issue from backend in Application.</w:t>
      </w:r>
    </w:p>
    <w:p w:rsidR="00A6294C" w14:paraId="000000B9" w14:textId="77777777">
      <w:pPr>
        <w:widowControl w:val="0"/>
        <w:numPr>
          <w:ilvl w:val="1"/>
          <w:numId w:val="4"/>
        </w:numPr>
        <w:spacing w:after="0" w:line="239" w:lineRule="auto"/>
        <w:jc w:val="both"/>
      </w:pPr>
      <w:r>
        <w:rPr>
          <w:rFonts w:ascii="Cambria" w:eastAsia="Cambria" w:hAnsi="Cambria" w:cs="Cambria"/>
        </w:rPr>
        <w:t xml:space="preserve">Understanding the Issues Raised in Detail and Provide Temporary work </w:t>
      </w:r>
      <w:r>
        <w:rPr>
          <w:rFonts w:ascii="Cambria" w:eastAsia="Cambria" w:hAnsi="Cambria" w:cs="Cambria"/>
        </w:rPr>
        <w:t>Around and Permanent Solutions to the issues</w:t>
      </w:r>
    </w:p>
    <w:p w:rsidR="00A6294C" w14:paraId="000000BA" w14:textId="77777777">
      <w:pPr>
        <w:widowControl w:val="0"/>
        <w:spacing w:after="0" w:line="240" w:lineRule="auto"/>
        <w:rPr>
          <w:rFonts w:ascii="Cambria" w:eastAsia="Cambria" w:hAnsi="Cambria" w:cs="Cambria"/>
          <w:b/>
          <w:color w:val="808080"/>
        </w:rPr>
      </w:pPr>
    </w:p>
    <w:p w:rsidR="00A6294C" w14:paraId="000000BB" w14:textId="77777777">
      <w:pPr>
        <w:widowControl w:val="0"/>
        <w:spacing w:after="0" w:line="240" w:lineRule="auto"/>
        <w:rPr>
          <w:rFonts w:ascii="Cambria" w:eastAsia="Cambria" w:hAnsi="Cambria" w:cs="Cambria"/>
          <w:b/>
          <w:color w:val="808080"/>
        </w:rPr>
      </w:pPr>
    </w:p>
    <w:p w:rsidR="00A6294C" w14:paraId="000000BC" w14:textId="77777777">
      <w:pPr>
        <w:widowControl w:val="0"/>
        <w:spacing w:after="0" w:line="240" w:lineRule="auto"/>
        <w:rPr>
          <w:rFonts w:ascii="Cambria" w:eastAsia="Cambria" w:hAnsi="Cambria" w:cs="Cambria"/>
          <w:b/>
          <w:color w:val="808080"/>
        </w:rPr>
      </w:pPr>
    </w:p>
    <w:p w:rsidR="00A6294C" w14:paraId="000000BD" w14:textId="77777777">
      <w:pPr>
        <w:widowControl w:val="0"/>
        <w:spacing w:after="0" w:line="240" w:lineRule="auto"/>
        <w:rPr>
          <w:rFonts w:ascii="Cambria" w:eastAsia="Cambria" w:hAnsi="Cambria" w:cs="Cambria"/>
          <w:b/>
          <w:color w:val="808080"/>
        </w:rPr>
      </w:pPr>
    </w:p>
    <w:p w:rsidR="00A6294C" w14:paraId="000000BE" w14:textId="77777777">
      <w:pPr>
        <w:widowControl w:val="0"/>
        <w:spacing w:after="0" w:line="240" w:lineRule="auto"/>
        <w:rPr>
          <w:rFonts w:ascii="Cambria" w:eastAsia="Cambria" w:hAnsi="Cambria" w:cs="Cambria"/>
          <w:b/>
          <w:color w:val="808080"/>
        </w:rPr>
      </w:pPr>
    </w:p>
    <w:p w:rsidR="00A6294C" w14:paraId="000000BF" w14:textId="77777777">
      <w:pPr>
        <w:widowControl w:val="0"/>
        <w:spacing w:after="0" w:line="240" w:lineRule="auto"/>
        <w:rPr>
          <w:rFonts w:ascii="Cambria" w:eastAsia="Cambria" w:hAnsi="Cambria" w:cs="Cambria"/>
          <w:b/>
          <w:color w:val="808080"/>
        </w:rPr>
      </w:pPr>
    </w:p>
    <w:p w:rsidR="00A6294C" w14:paraId="000000C0" w14:textId="77777777">
      <w:pPr>
        <w:widowControl w:val="0"/>
        <w:spacing w:after="0" w:line="240" w:lineRule="auto"/>
        <w:rPr>
          <w:rFonts w:ascii="Cambria" w:eastAsia="Cambria" w:hAnsi="Cambria" w:cs="Cambria"/>
          <w:b/>
          <w:color w:val="808080"/>
        </w:rPr>
      </w:pPr>
    </w:p>
    <w:p w:rsidR="00A6294C" w14:paraId="000000C1" w14:textId="77777777">
      <w:pPr>
        <w:widowControl w:val="0"/>
        <w:spacing w:after="0" w:line="240" w:lineRule="auto"/>
        <w:rPr>
          <w:rFonts w:ascii="Cambria" w:eastAsia="Cambria" w:hAnsi="Cambria" w:cs="Cambria"/>
          <w:b/>
          <w:color w:val="808080"/>
        </w:rPr>
      </w:pPr>
    </w:p>
    <w:p w:rsidR="00A6294C" w14:paraId="000000C2" w14:textId="77777777">
      <w:pPr>
        <w:widowControl w:val="0"/>
        <w:spacing w:after="0" w:line="240" w:lineRule="auto"/>
        <w:rPr>
          <w:rFonts w:ascii="Cambria" w:eastAsia="Cambria" w:hAnsi="Cambria" w:cs="Cambria"/>
          <w:b/>
          <w:color w:val="808080"/>
        </w:rPr>
      </w:pPr>
    </w:p>
    <w:p w:rsidR="00A6294C" w14:paraId="000000C3" w14:textId="77777777">
      <w:pPr>
        <w:widowControl w:val="0"/>
        <w:spacing w:after="0" w:line="258" w:lineRule="auto"/>
        <w:rPr>
          <w:rFonts w:ascii="Cambria" w:eastAsia="Cambria" w:hAnsi="Cambria" w:cs="Cambria"/>
          <w:b/>
          <w:color w:val="808080"/>
        </w:rPr>
      </w:pPr>
      <w:r>
        <w:rPr>
          <w:rFonts w:ascii="Cambria" w:eastAsia="Cambria" w:hAnsi="Cambria" w:cs="Cambria"/>
          <w:b/>
          <w:color w:val="808080"/>
        </w:rPr>
        <w:t>Personal Information:</w:t>
      </w:r>
    </w:p>
    <w:p w:rsidR="00A6294C" w14:paraId="000000C4" w14:textId="77777777">
      <w:pPr>
        <w:widowControl w:val="0"/>
        <w:spacing w:after="0" w:line="258" w:lineRule="auto"/>
        <w:rPr>
          <w:b/>
          <w:sz w:val="24"/>
          <w:szCs w:val="24"/>
        </w:rPr>
      </w:pPr>
    </w:p>
    <w:tbl>
      <w:tblPr>
        <w:tblStyle w:val="a1"/>
        <w:tblW w:w="9118" w:type="dxa"/>
        <w:tblInd w:w="98" w:type="dxa"/>
        <w:tblLayout w:type="fixed"/>
        <w:tblLook w:val="0000"/>
      </w:tblPr>
      <w:tblGrid>
        <w:gridCol w:w="3752"/>
        <w:gridCol w:w="5366"/>
      </w:tblGrid>
      <w:tr w14:paraId="1FBE43FD" w14:textId="77777777">
        <w:tblPrEx>
          <w:tblW w:w="9118" w:type="dxa"/>
          <w:tblInd w:w="98" w:type="dxa"/>
          <w:tblLayout w:type="fixed"/>
          <w:tblLook w:val="0000"/>
        </w:tblPrEx>
        <w:trPr>
          <w:trHeight w:val="1"/>
        </w:trPr>
        <w:tc>
          <w:tcPr>
            <w:tcW w:w="3752" w:type="dxa"/>
            <w:tcBorders>
              <w:top w:val="single" w:sz="4" w:space="0" w:color="BFBFBF"/>
              <w:left w:val="single" w:sz="4" w:space="0" w:color="BFBFBF"/>
              <w:bottom w:val="single" w:sz="4" w:space="0" w:color="BFBFBF"/>
              <w:right w:val="single" w:sz="4" w:space="0" w:color="BFBFBF"/>
            </w:tcBorders>
            <w:shd w:val="clear" w:color="auto" w:fill="F2F2F2"/>
            <w:tcMar>
              <w:left w:w="108" w:type="dxa"/>
              <w:right w:w="108" w:type="dxa"/>
            </w:tcMar>
            <w:vAlign w:val="center"/>
          </w:tcPr>
          <w:p w:rsidR="00A6294C" w14:paraId="000000C5" w14:textId="77777777">
            <w:pPr>
              <w:spacing w:after="0" w:line="240" w:lineRule="auto"/>
              <w:jc w:val="center"/>
            </w:pPr>
            <w:r>
              <w:rPr>
                <w:sz w:val="24"/>
                <w:szCs w:val="24"/>
              </w:rPr>
              <w:t>Name</w:t>
            </w:r>
          </w:p>
        </w:tc>
        <w:tc>
          <w:tcPr>
            <w:tcW w:w="5366"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C6" w14:textId="77777777">
            <w:pPr>
              <w:spacing w:after="0" w:line="240" w:lineRule="auto"/>
            </w:pPr>
            <w:r>
              <w:rPr>
                <w:sz w:val="24"/>
                <w:szCs w:val="24"/>
              </w:rPr>
              <w:t>Vinod Kumar Pandey</w:t>
            </w:r>
          </w:p>
        </w:tc>
      </w:tr>
      <w:tr w14:paraId="61430CA9" w14:textId="77777777">
        <w:tblPrEx>
          <w:tblW w:w="9118" w:type="dxa"/>
          <w:tblInd w:w="98" w:type="dxa"/>
          <w:tblLayout w:type="fixed"/>
          <w:tblLook w:val="0000"/>
        </w:tblPrEx>
        <w:trPr>
          <w:trHeight w:val="1"/>
        </w:trPr>
        <w:tc>
          <w:tcPr>
            <w:tcW w:w="3752" w:type="dxa"/>
            <w:tcBorders>
              <w:top w:val="single" w:sz="4" w:space="0" w:color="BFBFBF"/>
              <w:left w:val="single" w:sz="4" w:space="0" w:color="BFBFBF"/>
              <w:bottom w:val="single" w:sz="4" w:space="0" w:color="BFBFBF"/>
              <w:right w:val="single" w:sz="4" w:space="0" w:color="BFBFBF"/>
            </w:tcBorders>
            <w:shd w:val="clear" w:color="auto" w:fill="F2F2F2"/>
            <w:tcMar>
              <w:left w:w="108" w:type="dxa"/>
              <w:right w:w="108" w:type="dxa"/>
            </w:tcMar>
            <w:vAlign w:val="center"/>
          </w:tcPr>
          <w:p w:rsidR="00A6294C" w14:paraId="000000C7" w14:textId="77777777">
            <w:pPr>
              <w:spacing w:after="0" w:line="240" w:lineRule="auto"/>
              <w:jc w:val="center"/>
            </w:pPr>
            <w:r>
              <w:rPr>
                <w:sz w:val="24"/>
                <w:szCs w:val="24"/>
              </w:rPr>
              <w:t>Date of Birth</w:t>
            </w:r>
          </w:p>
        </w:tc>
        <w:tc>
          <w:tcPr>
            <w:tcW w:w="5366"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C8" w14:textId="77777777">
            <w:pPr>
              <w:spacing w:after="0" w:line="240" w:lineRule="auto"/>
            </w:pPr>
            <w:r>
              <w:rPr>
                <w:sz w:val="24"/>
                <w:szCs w:val="24"/>
              </w:rPr>
              <w:t>30-Jun-1985</w:t>
            </w:r>
          </w:p>
        </w:tc>
      </w:tr>
      <w:tr w14:paraId="6449A1BC" w14:textId="77777777">
        <w:tblPrEx>
          <w:tblW w:w="9118" w:type="dxa"/>
          <w:tblInd w:w="98" w:type="dxa"/>
          <w:tblLayout w:type="fixed"/>
          <w:tblLook w:val="0000"/>
        </w:tblPrEx>
        <w:trPr>
          <w:trHeight w:val="1"/>
        </w:trPr>
        <w:tc>
          <w:tcPr>
            <w:tcW w:w="3752" w:type="dxa"/>
            <w:tcBorders>
              <w:top w:val="single" w:sz="4" w:space="0" w:color="BFBFBF"/>
              <w:left w:val="single" w:sz="4" w:space="0" w:color="BFBFBF"/>
              <w:bottom w:val="single" w:sz="4" w:space="0" w:color="BFBFBF"/>
              <w:right w:val="single" w:sz="4" w:space="0" w:color="BFBFBF"/>
            </w:tcBorders>
            <w:shd w:val="clear" w:color="auto" w:fill="F2F2F2"/>
            <w:tcMar>
              <w:left w:w="108" w:type="dxa"/>
              <w:right w:w="108" w:type="dxa"/>
            </w:tcMar>
            <w:vAlign w:val="center"/>
          </w:tcPr>
          <w:p w:rsidR="00A6294C" w14:paraId="000000C9" w14:textId="77777777">
            <w:pPr>
              <w:spacing w:after="0" w:line="240" w:lineRule="auto"/>
              <w:jc w:val="center"/>
            </w:pPr>
            <w:r>
              <w:rPr>
                <w:sz w:val="24"/>
                <w:szCs w:val="24"/>
              </w:rPr>
              <w:t>Permanent Address</w:t>
            </w:r>
          </w:p>
        </w:tc>
        <w:tc>
          <w:tcPr>
            <w:tcW w:w="5366"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CA" w14:textId="77777777">
            <w:pPr>
              <w:spacing w:after="0" w:line="240" w:lineRule="auto"/>
            </w:pPr>
            <w:r>
              <w:t xml:space="preserve">Behind of Mahadev Timber Vijay </w:t>
            </w:r>
            <w:r>
              <w:t>Nagr</w:t>
            </w:r>
            <w:r>
              <w:t xml:space="preserve"> </w:t>
            </w:r>
            <w:r>
              <w:t>Bhanpuri</w:t>
            </w:r>
            <w:r>
              <w:t xml:space="preserve"> Raipur (C.G.) </w:t>
            </w:r>
          </w:p>
        </w:tc>
      </w:tr>
      <w:tr w14:paraId="77CE8A2D" w14:textId="77777777">
        <w:tblPrEx>
          <w:tblW w:w="9118" w:type="dxa"/>
          <w:tblInd w:w="98" w:type="dxa"/>
          <w:tblLayout w:type="fixed"/>
          <w:tblLook w:val="0000"/>
        </w:tblPrEx>
        <w:trPr>
          <w:trHeight w:val="1"/>
        </w:trPr>
        <w:tc>
          <w:tcPr>
            <w:tcW w:w="3752" w:type="dxa"/>
            <w:tcBorders>
              <w:top w:val="single" w:sz="4" w:space="0" w:color="BFBFBF"/>
              <w:left w:val="single" w:sz="4" w:space="0" w:color="BFBFBF"/>
              <w:bottom w:val="single" w:sz="4" w:space="0" w:color="BFBFBF"/>
              <w:right w:val="single" w:sz="4" w:space="0" w:color="BFBFBF"/>
            </w:tcBorders>
            <w:shd w:val="clear" w:color="auto" w:fill="F2F2F2"/>
            <w:tcMar>
              <w:left w:w="108" w:type="dxa"/>
              <w:right w:w="108" w:type="dxa"/>
            </w:tcMar>
            <w:vAlign w:val="center"/>
          </w:tcPr>
          <w:p w:rsidR="00A6294C" w14:paraId="000000CB" w14:textId="77777777">
            <w:pPr>
              <w:spacing w:after="0" w:line="240" w:lineRule="auto"/>
              <w:jc w:val="center"/>
            </w:pPr>
            <w:r>
              <w:rPr>
                <w:sz w:val="24"/>
                <w:szCs w:val="24"/>
              </w:rPr>
              <w:t xml:space="preserve">Current Address </w:t>
            </w:r>
          </w:p>
        </w:tc>
        <w:tc>
          <w:tcPr>
            <w:tcW w:w="5366"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CC" w14:textId="77777777">
            <w:pPr>
              <w:spacing w:after="0" w:line="240" w:lineRule="auto"/>
              <w:rPr>
                <w:sz w:val="24"/>
                <w:szCs w:val="24"/>
              </w:rPr>
            </w:pPr>
            <w:r>
              <w:rPr>
                <w:sz w:val="24"/>
                <w:szCs w:val="24"/>
              </w:rPr>
              <w:t>Room number 306 plot number 19 sector 21</w:t>
            </w:r>
          </w:p>
          <w:p w:rsidR="00A6294C" w14:paraId="000000CD" w14:textId="77777777">
            <w:pPr>
              <w:spacing w:after="0" w:line="240" w:lineRule="auto"/>
            </w:pPr>
            <w:r>
              <w:t>Kamothe</w:t>
            </w:r>
            <w:r>
              <w:t xml:space="preserve"> Navi Mumbai.</w:t>
            </w:r>
          </w:p>
        </w:tc>
      </w:tr>
      <w:tr w14:paraId="4997DB3B" w14:textId="77777777">
        <w:tblPrEx>
          <w:tblW w:w="9118" w:type="dxa"/>
          <w:tblInd w:w="98" w:type="dxa"/>
          <w:tblLayout w:type="fixed"/>
          <w:tblLook w:val="0000"/>
        </w:tblPrEx>
        <w:trPr>
          <w:trHeight w:val="1"/>
        </w:trPr>
        <w:tc>
          <w:tcPr>
            <w:tcW w:w="3752" w:type="dxa"/>
            <w:tcBorders>
              <w:top w:val="single" w:sz="4" w:space="0" w:color="BFBFBF"/>
              <w:left w:val="single" w:sz="4" w:space="0" w:color="BFBFBF"/>
              <w:bottom w:val="single" w:sz="4" w:space="0" w:color="BFBFBF"/>
              <w:right w:val="single" w:sz="4" w:space="0" w:color="BFBFBF"/>
            </w:tcBorders>
            <w:shd w:val="clear" w:color="auto" w:fill="F2F2F2"/>
            <w:tcMar>
              <w:left w:w="108" w:type="dxa"/>
              <w:right w:w="108" w:type="dxa"/>
            </w:tcMar>
            <w:vAlign w:val="center"/>
          </w:tcPr>
          <w:p w:rsidR="00A6294C" w14:paraId="000000CE" w14:textId="77777777">
            <w:pPr>
              <w:spacing w:after="0" w:line="240" w:lineRule="auto"/>
              <w:jc w:val="center"/>
            </w:pPr>
            <w:r>
              <w:rPr>
                <w:sz w:val="24"/>
                <w:szCs w:val="24"/>
              </w:rPr>
              <w:t>Nationality</w:t>
            </w:r>
          </w:p>
        </w:tc>
        <w:tc>
          <w:tcPr>
            <w:tcW w:w="5366"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CF" w14:textId="77777777">
            <w:pPr>
              <w:spacing w:after="0" w:line="240" w:lineRule="auto"/>
            </w:pPr>
            <w:r>
              <w:rPr>
                <w:sz w:val="24"/>
                <w:szCs w:val="24"/>
              </w:rPr>
              <w:t>Indian</w:t>
            </w:r>
          </w:p>
        </w:tc>
      </w:tr>
      <w:tr w14:paraId="61C23C13" w14:textId="77777777">
        <w:tblPrEx>
          <w:tblW w:w="9118" w:type="dxa"/>
          <w:tblInd w:w="98" w:type="dxa"/>
          <w:tblLayout w:type="fixed"/>
          <w:tblLook w:val="0000"/>
        </w:tblPrEx>
        <w:trPr>
          <w:trHeight w:val="1"/>
        </w:trPr>
        <w:tc>
          <w:tcPr>
            <w:tcW w:w="3752" w:type="dxa"/>
            <w:tcBorders>
              <w:top w:val="single" w:sz="4" w:space="0" w:color="BFBFBF"/>
              <w:left w:val="single" w:sz="4" w:space="0" w:color="BFBFBF"/>
              <w:bottom w:val="single" w:sz="4" w:space="0" w:color="BFBFBF"/>
              <w:right w:val="single" w:sz="4" w:space="0" w:color="BFBFBF"/>
            </w:tcBorders>
            <w:shd w:val="clear" w:color="auto" w:fill="F2F2F2"/>
            <w:tcMar>
              <w:left w:w="108" w:type="dxa"/>
              <w:right w:w="108" w:type="dxa"/>
            </w:tcMar>
            <w:vAlign w:val="center"/>
          </w:tcPr>
          <w:p w:rsidR="00A6294C" w14:paraId="000000D0" w14:textId="77777777">
            <w:pPr>
              <w:spacing w:after="0" w:line="240" w:lineRule="auto"/>
              <w:jc w:val="center"/>
            </w:pPr>
            <w:r>
              <w:rPr>
                <w:sz w:val="24"/>
                <w:szCs w:val="24"/>
              </w:rPr>
              <w:t>Language</w:t>
            </w:r>
          </w:p>
        </w:tc>
        <w:tc>
          <w:tcPr>
            <w:tcW w:w="5366" w:type="dxa"/>
            <w:tcBorders>
              <w:top w:val="single" w:sz="4" w:space="0" w:color="BFBFBF"/>
              <w:left w:val="single" w:sz="4" w:space="0" w:color="BFBFBF"/>
              <w:bottom w:val="single" w:sz="4" w:space="0" w:color="BFBFBF"/>
              <w:right w:val="single" w:sz="4" w:space="0" w:color="BFBFBF"/>
            </w:tcBorders>
            <w:shd w:val="clear" w:color="auto" w:fill="FFFFFF"/>
            <w:tcMar>
              <w:left w:w="108" w:type="dxa"/>
              <w:right w:w="108" w:type="dxa"/>
            </w:tcMar>
            <w:vAlign w:val="center"/>
          </w:tcPr>
          <w:p w:rsidR="00A6294C" w14:paraId="000000D1" w14:textId="77777777">
            <w:pPr>
              <w:spacing w:after="0" w:line="240" w:lineRule="auto"/>
            </w:pPr>
            <w:r>
              <w:rPr>
                <w:sz w:val="24"/>
                <w:szCs w:val="24"/>
              </w:rPr>
              <w:t>English, Hindi</w:t>
            </w:r>
          </w:p>
        </w:tc>
      </w:tr>
    </w:tbl>
    <w:p w:rsidR="00A6294C" w14:paraId="000000D2" w14:textId="77777777">
      <w:pPr>
        <w:rPr>
          <w:rFonts w:ascii="Times New Roman" w:eastAsia="Times New Roman" w:hAnsi="Times New Roman" w:cs="Times New Roman"/>
          <w:sz w:val="24"/>
          <w:szCs w:val="24"/>
        </w:rPr>
      </w:pPr>
    </w:p>
    <w:p w:rsidR="00A6294C" w14:paraId="000000D3" w14:textId="77777777">
      <w:pPr>
        <w:rPr>
          <w:rFonts w:ascii="Times New Roman" w:eastAsia="Times New Roman" w:hAnsi="Times New Roman" w:cs="Times New Roman"/>
          <w:sz w:val="24"/>
          <w:szCs w:val="24"/>
        </w:rPr>
      </w:pPr>
    </w:p>
    <w:p w:rsidR="00A6294C" w14:paraId="000000D4" w14:textId="77777777">
      <w:pPr>
        <w:rPr>
          <w:sz w:val="24"/>
          <w:szCs w:val="24"/>
        </w:rPr>
      </w:pPr>
      <w:r>
        <w:rPr>
          <w:sz w:val="24"/>
          <w:szCs w:val="24"/>
        </w:rPr>
        <w:t>I hereby declare that the above given information is true and correc</w:t>
      </w:r>
      <w:r>
        <w:rPr>
          <w:sz w:val="24"/>
          <w:szCs w:val="24"/>
        </w:rPr>
        <w:t>t to the best of my knowledge.</w:t>
      </w:r>
    </w:p>
    <w:p w:rsidR="00A6294C" w14:paraId="000000D5" w14:textId="77777777">
      <w:pPr>
        <w:rPr>
          <w:sz w:val="24"/>
          <w:szCs w:val="24"/>
        </w:rPr>
      </w:pPr>
    </w:p>
    <w:p w:rsidR="00A6294C" w14:paraId="000000D6" w14:textId="77777777">
      <w:pPr>
        <w:rPr>
          <w:sz w:val="24"/>
          <w:szCs w:val="24"/>
        </w:rPr>
      </w:pPr>
      <w:r>
        <w:rPr>
          <w:sz w:val="24"/>
          <w:szCs w:val="24"/>
        </w:rPr>
        <w:t>Date:                                                                                            Vinod Kumar Pandey</w:t>
      </w:r>
    </w:p>
    <w:p w:rsidR="00A6294C" w14:paraId="000000D7" w14:textId="77777777">
      <w:pPr>
        <w:rPr>
          <w:sz w:val="24"/>
          <w:szCs w:val="24"/>
        </w:rPr>
      </w:pPr>
      <w:r>
        <w:rPr>
          <w:sz w:val="24"/>
          <w:szCs w:val="24"/>
        </w:rPr>
        <w:t>Place:  Mumbai</w:t>
      </w:r>
    </w:p>
    <w:p w:rsidR="00A6294C" w14:paraId="000000D8" w14:textId="77777777">
      <w:pPr>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pgSz w:w="11900" w:h="16838"/>
      <w:pgMar w:top="1421" w:right="1460" w:bottom="4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C60CF8"/>
    <w:multiLevelType w:val="hybridMultilevel"/>
    <w:tmpl w:val="652256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8C33952"/>
    <w:multiLevelType w:val="multilevel"/>
    <w:tmpl w:val="5B3C7E28"/>
    <w:lvl w:ilvl="0">
      <w:start w:val="1"/>
      <w:numFmt w:val="decimal"/>
      <w:lvlText w:val="%1."/>
      <w:lvlJc w:val="left"/>
      <w:pPr>
        <w:ind w:left="720" w:hanging="360"/>
      </w:pPr>
    </w:lvl>
    <w:lvl w:ilvl="1">
      <w:start w:val="1"/>
      <w:numFmt w:val="bullet"/>
      <w:lvlText w:val=""/>
      <w:lvlJc w:val="left"/>
      <w:pPr>
        <w:ind w:left="720" w:hanging="36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2">
    <w:nsid w:val="262F231A"/>
    <w:multiLevelType w:val="multilevel"/>
    <w:tmpl w:val="8CA0590E"/>
    <w:lvl w:ilvl="0">
      <w:start w:val="1"/>
      <w:numFmt w:val="bullet"/>
      <w:lvlText w:val=""/>
      <w:lvlJc w:val="left"/>
      <w:pPr>
        <w:ind w:left="720" w:hanging="36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3">
    <w:nsid w:val="2F260FE2"/>
    <w:multiLevelType w:val="multilevel"/>
    <w:tmpl w:val="01A2E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D324713"/>
    <w:multiLevelType w:val="multilevel"/>
    <w:tmpl w:val="A93033C4"/>
    <w:lvl w:ilvl="0">
      <w:start w:val="1"/>
      <w:numFmt w:val="bullet"/>
      <w:lvlText w:val=""/>
      <w:lvlJc w:val="left"/>
      <w:pPr>
        <w:ind w:left="720" w:hanging="36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5">
    <w:nsid w:val="7F84495E"/>
    <w:multiLevelType w:val="multilevel"/>
    <w:tmpl w:val="DC486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94C"/>
    <w:rsid w:val="00074ECA"/>
    <w:rsid w:val="0015422E"/>
    <w:rsid w:val="002F6059"/>
    <w:rsid w:val="003E6D87"/>
    <w:rsid w:val="0043346D"/>
    <w:rsid w:val="00472650"/>
    <w:rsid w:val="00490CCC"/>
    <w:rsid w:val="00622FD0"/>
    <w:rsid w:val="006B10DB"/>
    <w:rsid w:val="00917420"/>
    <w:rsid w:val="009307A1"/>
    <w:rsid w:val="00960B06"/>
    <w:rsid w:val="00A6294C"/>
    <w:rsid w:val="00A80E77"/>
    <w:rsid w:val="00AF3BA5"/>
    <w:rsid w:val="00BB5BAF"/>
    <w:rsid w:val="00D67F2D"/>
    <w:rsid w:val="00EA7E6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2DFDF8AF-3C25-4845-A8ED-9EDEFBD7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0" w:type="dxa"/>
        <w:right w:w="10" w:type="dxa"/>
      </w:tblCellMar>
    </w:tblPr>
  </w:style>
  <w:style w:type="table" w:customStyle="1" w:styleId="a0">
    <w:name w:val="a0"/>
    <w:basedOn w:val="TableNormal"/>
    <w:tblPr>
      <w:tblStyleRowBandSize w:val="1"/>
      <w:tblStyleColBandSize w:val="1"/>
      <w:tblCellMar>
        <w:left w:w="10" w:type="dxa"/>
        <w:right w:w="10" w:type="dxa"/>
      </w:tblCellMar>
    </w:tblPr>
  </w:style>
  <w:style w:type="table" w:customStyle="1" w:styleId="a1">
    <w:name w:val="a1"/>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2F6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http://footmark.infoedge.com/apply/cvtracking?dtyp=docx_n&amp;userId=3361589aa84503478b172dc59677c1601748c41c5f0ea137fcc93b141dd0abb8&amp;jobId=180320500525&amp;uid=1569188171803205005251646214131&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1190</Words>
  <Characters>6787</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 Pandey</cp:lastModifiedBy>
  <cp:revision>18</cp:revision>
  <dcterms:created xsi:type="dcterms:W3CDTF">2021-07-28T15:47:00Z</dcterms:created>
  <dcterms:modified xsi:type="dcterms:W3CDTF">2021-07-28T15:55:00Z</dcterms:modified>
</cp:coreProperties>
</file>