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524771" w:rsidRPr="00954EBB" w:rsidP="00524771">
      <w:pPr>
        <w:pStyle w:val="NormalWeb"/>
        <w:spacing w:before="240" w:after="240" w:line="288" w:lineRule="atLeast"/>
        <w:jc w:val="center"/>
        <w:rPr>
          <w:rFonts w:ascii="Times New Roman" w:hAnsi="Times New Roman" w:cs="Times New Roman"/>
          <w:b/>
          <w:bCs/>
          <w:color w:val="333333"/>
          <w:sz w:val="40"/>
          <w:szCs w:val="20"/>
          <w:u w:val="single"/>
        </w:rPr>
      </w:pPr>
      <w:r w:rsidRPr="00954EBB">
        <w:rPr>
          <w:rFonts w:ascii="Times New Roman" w:hAnsi="Times New Roman" w:cs="Times New Roman"/>
          <w:b/>
          <w:bCs/>
          <w:color w:val="333333"/>
          <w:sz w:val="40"/>
          <w:szCs w:val="20"/>
          <w:u w:val="single"/>
        </w:rPr>
        <w:t xml:space="preserve">CURRICULLAM VITAE </w:t>
      </w:r>
    </w:p>
    <w:p w:rsidR="00524771" w:rsidP="00524771">
      <w:pPr>
        <w:pStyle w:val="Heading1"/>
        <w:numPr>
          <w:ilvl w:val="0"/>
          <w:numId w:val="0"/>
        </w:numPr>
        <w:spacing w:line="288" w:lineRule="atLeast"/>
        <w:rPr>
          <w:rFonts w:ascii="Lucida Handwriting" w:hAnsi="Lucida Handwriting"/>
          <w:sz w:val="28"/>
        </w:rPr>
      </w:pPr>
      <w:r>
        <w:rPr>
          <w:rFonts w:ascii="Lucida Handwriting" w:hAnsi="Lucida Handwriting"/>
          <w:noProof/>
          <w:sz w:val="20"/>
          <w:lang w:eastAsia="en-US"/>
        </w:rPr>
        <w:pict>
          <v:shapetype id="_x0000_t202" coordsize="21600,21600" o:spt="202" path="m,l,21600r21600,l21600,xe">
            <v:stroke joinstyle="miter"/>
            <v:path gradientshapeok="t" o:connecttype="rect"/>
          </v:shapetype>
          <v:shape id="Text Box 2" o:spid="_x0000_s1025" type="#_x0000_t202" style="width:100.5pt;height:103.5pt;margin-top:8.5pt;margin-left:312pt;position:absolute;visibility:visible;z-index:251658240">
            <v:textbox>
              <w:txbxContent>
                <w:p w:rsidR="00524771" w:rsidRPr="00931FC3" w:rsidP="00524771">
                  <w:r>
                    <w:rPr>
                      <w:noProof/>
                      <w:lang w:val="en-IN" w:eastAsia="en-IN"/>
                    </w:rPr>
                    <w:drawing>
                      <wp:inline distT="0" distB="0" distL="0" distR="0">
                        <wp:extent cx="1171575" cy="1426469"/>
                        <wp:effectExtent l="0" t="0" r="0" b="2540"/>
                        <wp:docPr id="1" name="Picture 1" descr="Jyo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5199" name="Picture 1" descr="Jyoti"/>
                                <pic:cNvPicPr>
                                  <a:picLocks noChangeAspect="1" noChangeArrowheads="1"/>
                                </pic:cNvPicPr>
                              </pic:nvPicPr>
                              <pic:blipFill>
                                <a:blip xmlns:r="http://schemas.openxmlformats.org/officeDocument/2006/relationships" r:embed="rId4"/>
                                <a:stretch>
                                  <a:fillRect/>
                                </a:stretch>
                              </pic:blipFill>
                              <pic:spPr bwMode="auto">
                                <a:xfrm>
                                  <a:off x="0" y="0"/>
                                  <a:ext cx="1173629" cy="1428970"/>
                                </a:xfrm>
                                <a:prstGeom prst="rect">
                                  <a:avLst/>
                                </a:prstGeom>
                                <a:noFill/>
                                <a:ln w="9525">
                                  <a:noFill/>
                                  <a:miter lim="800000"/>
                                  <a:headEnd/>
                                  <a:tailEnd/>
                                </a:ln>
                              </pic:spPr>
                            </pic:pic>
                          </a:graphicData>
                        </a:graphic>
                      </wp:inline>
                    </w:drawing>
                  </w:r>
                </w:p>
              </w:txbxContent>
            </v:textbox>
          </v:shape>
        </w:pict>
      </w:r>
      <w:r>
        <w:rPr>
          <w:rFonts w:ascii="Lucida Handwriting" w:hAnsi="Lucida Handwriting"/>
          <w:sz w:val="28"/>
        </w:rPr>
        <w:t xml:space="preserve">Name: </w:t>
      </w:r>
      <w:r>
        <w:rPr>
          <w:rFonts w:ascii="Monotype Corsiva" w:hAnsi="Monotype Corsiva"/>
          <w:sz w:val="36"/>
        </w:rPr>
        <w:t>Jyoti Mohan Khuntia.</w:t>
      </w:r>
    </w:p>
    <w:p w:rsidR="00524771" w:rsidRPr="00486CCD" w:rsidP="00524771">
      <w:pPr>
        <w:pStyle w:val="NormalWeb"/>
        <w:spacing w:before="0" w:after="0" w:line="288" w:lineRule="atLeast"/>
        <w:rPr>
          <w:rFonts w:asciiTheme="minorHAnsi" w:hAnsiTheme="minorHAnsi" w:cs="Arial"/>
          <w:color w:val="333333"/>
          <w:sz w:val="20"/>
          <w:szCs w:val="20"/>
        </w:rPr>
      </w:pPr>
      <w:r w:rsidRPr="00486CCD">
        <w:rPr>
          <w:rFonts w:asciiTheme="minorHAnsi" w:hAnsiTheme="minorHAnsi" w:cs="Arial"/>
          <w:b/>
          <w:bCs/>
          <w:color w:val="333333"/>
          <w:sz w:val="20"/>
          <w:szCs w:val="20"/>
        </w:rPr>
        <w:t>Email: jyoti_khuntia@yahoo.com</w:t>
      </w:r>
    </w:p>
    <w:p w:rsidR="00524771" w:rsidRPr="00486CCD" w:rsidP="00524771">
      <w:pPr>
        <w:pStyle w:val="NormalWeb"/>
        <w:spacing w:before="0" w:after="0" w:line="288" w:lineRule="atLeast"/>
        <w:rPr>
          <w:rFonts w:asciiTheme="minorHAnsi" w:hAnsiTheme="minorHAnsi" w:cs="Arial"/>
          <w:b/>
          <w:bCs/>
          <w:color w:val="333333"/>
          <w:sz w:val="20"/>
          <w:szCs w:val="20"/>
        </w:rPr>
      </w:pPr>
      <w:r w:rsidRPr="00486CCD">
        <w:rPr>
          <w:rFonts w:asciiTheme="minorHAnsi" w:hAnsiTheme="minorHAnsi" w:cs="Arial"/>
          <w:b/>
          <w:bCs/>
          <w:color w:val="333333"/>
          <w:sz w:val="20"/>
          <w:szCs w:val="20"/>
        </w:rPr>
        <w:t xml:space="preserve">            jyotimohan@yahoo.com</w:t>
      </w:r>
    </w:p>
    <w:p w:rsidR="00524771" w:rsidRPr="00486CCD" w:rsidP="00524771">
      <w:pPr>
        <w:pStyle w:val="NormalWeb"/>
        <w:spacing w:before="0" w:after="0" w:line="288" w:lineRule="atLeast"/>
        <w:rPr>
          <w:rFonts w:asciiTheme="minorHAnsi" w:hAnsiTheme="minorHAnsi" w:cs="Arial"/>
          <w:b/>
          <w:bCs/>
          <w:color w:val="333333"/>
          <w:sz w:val="20"/>
          <w:szCs w:val="20"/>
        </w:rPr>
      </w:pPr>
      <w:r w:rsidRPr="00486CCD">
        <w:rPr>
          <w:rFonts w:asciiTheme="minorHAnsi" w:hAnsiTheme="minorHAnsi" w:cs="Arial"/>
          <w:b/>
          <w:bCs/>
          <w:color w:val="333333"/>
          <w:sz w:val="20"/>
          <w:szCs w:val="20"/>
        </w:rPr>
        <w:t>Mobile: +919938266677</w:t>
      </w:r>
    </w:p>
    <w:p w:rsidR="00524771" w:rsidP="00524771">
      <w:pPr>
        <w:pStyle w:val="NormalWeb"/>
        <w:spacing w:before="0" w:after="0" w:line="288" w:lineRule="atLeast"/>
        <w:rPr>
          <w:rFonts w:asciiTheme="minorHAnsi" w:hAnsiTheme="minorHAnsi" w:cs="Arial"/>
          <w:b/>
          <w:bCs/>
          <w:color w:val="333333"/>
          <w:sz w:val="20"/>
          <w:szCs w:val="20"/>
        </w:rPr>
      </w:pPr>
      <w:r>
        <w:rPr>
          <w:rFonts w:asciiTheme="minorHAnsi" w:hAnsiTheme="minorHAnsi" w:cs="Arial"/>
          <w:b/>
          <w:bCs/>
          <w:color w:val="333333"/>
          <w:sz w:val="20"/>
          <w:szCs w:val="20"/>
        </w:rPr>
        <w:t xml:space="preserve">               +919938638622</w:t>
      </w:r>
    </w:p>
    <w:p w:rsidR="00524771" w:rsidRPr="00486CCD" w:rsidP="00524771">
      <w:pPr>
        <w:pStyle w:val="NormalWeb"/>
        <w:spacing w:before="0" w:after="0" w:line="288" w:lineRule="atLeast"/>
        <w:rPr>
          <w:rFonts w:asciiTheme="minorHAnsi" w:hAnsiTheme="minorHAnsi" w:cs="Arial"/>
          <w:b/>
          <w:bCs/>
          <w:color w:val="333333"/>
          <w:sz w:val="20"/>
          <w:szCs w:val="20"/>
        </w:rPr>
      </w:pPr>
      <w:r>
        <w:rPr>
          <w:rFonts w:asciiTheme="minorHAnsi" w:hAnsiTheme="minorHAnsi" w:cs="Arial"/>
          <w:b/>
          <w:bCs/>
          <w:color w:val="333333"/>
          <w:sz w:val="20"/>
          <w:szCs w:val="20"/>
        </w:rPr>
        <w:t xml:space="preserve">               +919437409112</w:t>
      </w:r>
      <w:r>
        <w:rPr>
          <w:rFonts w:ascii="Arial" w:hAnsi="Arial" w:cs="Arial"/>
          <w:color w:val="333333"/>
          <w:sz w:val="20"/>
          <w:szCs w:val="20"/>
        </w:rPr>
        <w:t xml:space="preserve">      </w:t>
      </w:r>
    </w:p>
    <w:p w:rsidR="00524771" w:rsidRPr="004106C3" w:rsidP="00524771">
      <w:pPr>
        <w:pStyle w:val="NormalWeb"/>
        <w:spacing w:before="0" w:after="0" w:line="288" w:lineRule="atLeast"/>
        <w:rPr>
          <w:rFonts w:ascii="Calibri" w:hAnsi="Calibri" w:cs="Calibri"/>
          <w:b/>
          <w:bCs/>
          <w:color w:val="333333"/>
        </w:rPr>
      </w:pPr>
      <w:r w:rsidRPr="00486CCD">
        <w:rPr>
          <w:rFonts w:ascii="Calibri" w:hAnsi="Calibri" w:cs="Calibri"/>
          <w:b/>
          <w:bCs/>
          <w:color w:val="333333"/>
          <w:sz w:val="22"/>
          <w:szCs w:val="22"/>
          <w:u w:val="single"/>
        </w:rPr>
        <w:t>Present Address</w:t>
      </w:r>
      <w:r w:rsidRPr="004106C3">
        <w:rPr>
          <w:rFonts w:ascii="Calibri" w:hAnsi="Calibri" w:cs="Calibri"/>
          <w:b/>
          <w:bCs/>
          <w:color w:val="333333"/>
        </w:rPr>
        <w:t>:        </w:t>
      </w:r>
    </w:p>
    <w:p w:rsidR="00524771" w:rsidRPr="00486CCD" w:rsidP="00524771">
      <w:pPr>
        <w:pStyle w:val="NormalWeb"/>
        <w:spacing w:before="0" w:after="0" w:line="288" w:lineRule="atLeast"/>
        <w:rPr>
          <w:rFonts w:ascii="Calibri" w:hAnsi="Calibri" w:cs="Calibri"/>
          <w:bCs/>
          <w:color w:val="333333"/>
          <w:sz w:val="20"/>
          <w:szCs w:val="20"/>
        </w:rPr>
      </w:pPr>
      <w:r>
        <w:rPr>
          <w:rFonts w:ascii="Calibri" w:hAnsi="Calibri" w:cs="Calibri"/>
          <w:bCs/>
          <w:color w:val="333333"/>
          <w:sz w:val="20"/>
          <w:szCs w:val="20"/>
        </w:rPr>
        <w:t>LP-280</w:t>
      </w:r>
      <w:r w:rsidRPr="00486CCD">
        <w:rPr>
          <w:rFonts w:ascii="Calibri" w:hAnsi="Calibri" w:cs="Calibri"/>
          <w:bCs/>
          <w:color w:val="333333"/>
          <w:sz w:val="20"/>
          <w:szCs w:val="20"/>
        </w:rPr>
        <w:t>, Prasantivihar,</w:t>
      </w:r>
    </w:p>
    <w:p w:rsidR="00524771" w:rsidRPr="00486CCD" w:rsidP="00524771">
      <w:pPr>
        <w:pStyle w:val="NormalWeb"/>
        <w:spacing w:before="0" w:after="0" w:line="288" w:lineRule="atLeast"/>
        <w:rPr>
          <w:rFonts w:ascii="Calibri" w:hAnsi="Calibri" w:cs="Calibri"/>
          <w:bCs/>
          <w:color w:val="333333"/>
          <w:sz w:val="20"/>
          <w:szCs w:val="20"/>
        </w:rPr>
      </w:pPr>
      <w:r w:rsidRPr="00486CCD">
        <w:rPr>
          <w:rFonts w:ascii="Calibri" w:hAnsi="Calibri" w:cs="Calibri"/>
          <w:bCs/>
          <w:color w:val="333333"/>
          <w:sz w:val="20"/>
          <w:szCs w:val="20"/>
        </w:rPr>
        <w:t>Near Kitt College, Patia,</w:t>
      </w:r>
    </w:p>
    <w:p w:rsidR="00524771" w:rsidRPr="00486CCD" w:rsidP="00524771">
      <w:pPr>
        <w:pStyle w:val="NormalWeb"/>
        <w:spacing w:before="0" w:after="0" w:line="288" w:lineRule="atLeast"/>
        <w:rPr>
          <w:rFonts w:ascii="Calibri" w:hAnsi="Calibri" w:cs="Calibri"/>
          <w:bCs/>
          <w:color w:val="333333"/>
          <w:sz w:val="20"/>
          <w:szCs w:val="20"/>
        </w:rPr>
      </w:pPr>
      <w:r w:rsidRPr="00486CCD">
        <w:rPr>
          <w:rFonts w:ascii="Calibri" w:hAnsi="Calibri" w:cs="Calibri"/>
          <w:bCs/>
          <w:color w:val="333333"/>
          <w:sz w:val="20"/>
          <w:szCs w:val="20"/>
        </w:rPr>
        <w:t>Bhubaneswar,</w:t>
      </w:r>
    </w:p>
    <w:p w:rsidR="00524771" w:rsidRPr="00486CCD" w:rsidP="00524771">
      <w:pPr>
        <w:pStyle w:val="NormalWeb"/>
        <w:spacing w:before="0" w:after="0" w:line="288" w:lineRule="atLeast"/>
        <w:rPr>
          <w:rFonts w:ascii="Calibri" w:hAnsi="Calibri" w:cs="Calibri"/>
          <w:bCs/>
          <w:color w:val="333333"/>
          <w:sz w:val="20"/>
          <w:szCs w:val="20"/>
        </w:rPr>
      </w:pPr>
      <w:r w:rsidRPr="00486CCD">
        <w:rPr>
          <w:rFonts w:ascii="Calibri" w:hAnsi="Calibri" w:cs="Calibri"/>
          <w:bCs/>
          <w:color w:val="333333"/>
          <w:sz w:val="20"/>
          <w:szCs w:val="20"/>
        </w:rPr>
        <w:t>Dist-Khurda-751024</w:t>
      </w:r>
    </w:p>
    <w:p w:rsidR="00524771" w:rsidRPr="00486CCD" w:rsidP="00524771">
      <w:pPr>
        <w:pStyle w:val="NormalWeb"/>
        <w:pBdr>
          <w:bottom w:val="single" w:sz="4" w:space="1" w:color="000000"/>
        </w:pBdr>
        <w:spacing w:before="0" w:after="0" w:line="288" w:lineRule="atLeast"/>
        <w:rPr>
          <w:rFonts w:ascii="Calibri" w:hAnsi="Calibri" w:cs="Calibri"/>
          <w:color w:val="333333"/>
          <w:sz w:val="20"/>
          <w:szCs w:val="20"/>
        </w:rPr>
      </w:pPr>
    </w:p>
    <w:p w:rsidR="00524771" w:rsidRPr="007D3CA6" w:rsidP="00524771">
      <w:pPr>
        <w:pStyle w:val="NormalWeb"/>
        <w:spacing w:before="0" w:after="0" w:line="288" w:lineRule="atLeast"/>
        <w:rPr>
          <w:rFonts w:ascii="Calibri" w:hAnsi="Calibri" w:cs="Calibri"/>
          <w:b/>
          <w:bCs/>
          <w:color w:val="333333"/>
          <w:sz w:val="22"/>
          <w:szCs w:val="22"/>
          <w:u w:val="single"/>
        </w:rPr>
      </w:pPr>
      <w:r w:rsidRPr="007D3CA6">
        <w:rPr>
          <w:rFonts w:ascii="Calibri" w:hAnsi="Calibri" w:cs="Calibri"/>
          <w:b/>
          <w:bCs/>
          <w:color w:val="333333"/>
          <w:sz w:val="22"/>
          <w:szCs w:val="22"/>
          <w:u w:val="single"/>
        </w:rPr>
        <w:t>OBJECTIVE:</w:t>
      </w:r>
    </w:p>
    <w:p w:rsidR="00524771" w:rsidRPr="00486CCD" w:rsidP="00524771">
      <w:pPr>
        <w:numPr>
          <w:ilvl w:val="0"/>
          <w:numId w:val="4"/>
        </w:numPr>
        <w:shd w:val="clear" w:color="auto" w:fill="FFFFFF"/>
        <w:spacing w:before="100" w:beforeAutospacing="1" w:after="80"/>
        <w:ind w:left="360"/>
        <w:jc w:val="both"/>
        <w:rPr>
          <w:rFonts w:eastAsia="Times New Roman" w:cs="Times New Roman"/>
          <w:b/>
          <w:color w:val="0D0D0D" w:themeColor="text1" w:themeTint="F2"/>
          <w:sz w:val="20"/>
          <w:szCs w:val="20"/>
          <w:lang w:val="en-IN" w:eastAsia="en-IN"/>
        </w:rPr>
      </w:pPr>
      <w:r w:rsidRPr="00486CCD">
        <w:rPr>
          <w:rFonts w:eastAsia="Times New Roman" w:cs="Times New Roman"/>
          <w:color w:val="0D0D0D" w:themeColor="text1" w:themeTint="F2"/>
          <w:sz w:val="20"/>
          <w:szCs w:val="20"/>
          <w:lang w:val="en-IN" w:eastAsia="en-IN"/>
        </w:rPr>
        <w:t xml:space="preserve">A dynamic and result driven professional with </w:t>
      </w:r>
      <w:r w:rsidR="009D7F0E">
        <w:rPr>
          <w:rFonts w:eastAsia="Times New Roman" w:cs="Times New Roman"/>
          <w:b/>
          <w:color w:val="0D0D0D" w:themeColor="text1" w:themeTint="F2"/>
          <w:sz w:val="20"/>
          <w:szCs w:val="20"/>
          <w:lang w:val="en-IN" w:eastAsia="en-IN"/>
        </w:rPr>
        <w:t>over 14</w:t>
      </w:r>
      <w:r w:rsidRPr="00486CCD">
        <w:rPr>
          <w:rFonts w:eastAsia="Times New Roman" w:cs="Times New Roman"/>
          <w:b/>
          <w:color w:val="0D0D0D" w:themeColor="text1" w:themeTint="F2"/>
          <w:sz w:val="20"/>
          <w:szCs w:val="20"/>
          <w:lang w:val="en-IN" w:eastAsia="en-IN"/>
        </w:rPr>
        <w:t>+ years</w:t>
      </w:r>
      <w:r w:rsidRPr="00486CCD">
        <w:rPr>
          <w:rFonts w:eastAsia="Times New Roman" w:cs="Times New Roman"/>
          <w:color w:val="0D0D0D" w:themeColor="text1" w:themeTint="F2"/>
          <w:sz w:val="20"/>
          <w:szCs w:val="20"/>
          <w:lang w:val="en-IN" w:eastAsia="en-IN"/>
        </w:rPr>
        <w:t xml:space="preserve"> of post-qualification experience and has comprehensive knowledge in the areas of operations, development and execution of strategies and plans within the </w:t>
      </w:r>
      <w:r w:rsidRPr="00486CCD">
        <w:rPr>
          <w:rFonts w:eastAsia="Times New Roman" w:cs="Times New Roman"/>
          <w:b/>
          <w:color w:val="0D0D0D" w:themeColor="text1" w:themeTint="F2"/>
          <w:sz w:val="20"/>
          <w:szCs w:val="20"/>
          <w:lang w:val="en-IN" w:eastAsia="en-IN"/>
        </w:rPr>
        <w:t>logistics/procurement/supply chain arena.</w:t>
      </w:r>
    </w:p>
    <w:p w:rsidR="00524771" w:rsidRPr="00486CCD" w:rsidP="00524771">
      <w:pPr>
        <w:numPr>
          <w:ilvl w:val="0"/>
          <w:numId w:val="4"/>
        </w:numPr>
        <w:shd w:val="clear" w:color="auto" w:fill="FFFFFF"/>
        <w:spacing w:before="100" w:beforeAutospacing="1" w:after="80"/>
        <w:ind w:left="360"/>
        <w:jc w:val="both"/>
        <w:rPr>
          <w:rFonts w:eastAsia="Times New Roman" w:cs="Times New Roman"/>
          <w:b/>
          <w:color w:val="0D0D0D" w:themeColor="text1" w:themeTint="F2"/>
          <w:sz w:val="20"/>
          <w:szCs w:val="20"/>
          <w:lang w:val="en-IN" w:eastAsia="en-IN"/>
        </w:rPr>
      </w:pPr>
      <w:r w:rsidRPr="00486CCD">
        <w:rPr>
          <w:rFonts w:eastAsia="Times New Roman" w:cs="Times New Roman"/>
          <w:b/>
          <w:color w:val="0D0D0D" w:themeColor="text1" w:themeTint="F2"/>
          <w:sz w:val="20"/>
          <w:szCs w:val="20"/>
          <w:lang w:val="en-IN" w:eastAsia="en-IN"/>
        </w:rPr>
        <w:t>Currently</w:t>
      </w:r>
      <w:r>
        <w:rPr>
          <w:rFonts w:eastAsia="Times New Roman" w:cs="Times New Roman"/>
          <w:b/>
          <w:color w:val="0D0D0D" w:themeColor="text1" w:themeTint="F2"/>
          <w:sz w:val="20"/>
          <w:szCs w:val="20"/>
          <w:lang w:val="en-IN" w:eastAsia="en-IN"/>
        </w:rPr>
        <w:t xml:space="preserve"> associated with Printlink Computer And Communication Pvt Ltd in Logistics/Warehouse</w:t>
      </w:r>
      <w:r w:rsidRPr="00486CCD">
        <w:rPr>
          <w:rFonts w:eastAsia="Times New Roman" w:cs="Times New Roman"/>
          <w:b/>
          <w:color w:val="0D0D0D" w:themeColor="text1" w:themeTint="F2"/>
          <w:sz w:val="20"/>
          <w:szCs w:val="20"/>
          <w:lang w:val="en-IN" w:eastAsia="en-IN"/>
        </w:rPr>
        <w:t>.</w:t>
      </w:r>
    </w:p>
    <w:p w:rsidR="00524771" w:rsidRPr="00486CCD" w:rsidP="00524771">
      <w:pPr>
        <w:numPr>
          <w:ilvl w:val="0"/>
          <w:numId w:val="4"/>
        </w:numPr>
        <w:shd w:val="clear" w:color="auto" w:fill="FFFFFF"/>
        <w:spacing w:before="100" w:beforeAutospacing="1" w:after="80"/>
        <w:ind w:left="360"/>
        <w:jc w:val="both"/>
        <w:rPr>
          <w:rFonts w:eastAsia="Times New Roman" w:cs="Times New Roman"/>
          <w:color w:val="0D0D0D" w:themeColor="text1" w:themeTint="F2"/>
          <w:sz w:val="20"/>
          <w:szCs w:val="20"/>
          <w:lang w:val="en-IN" w:eastAsia="en-IN"/>
        </w:rPr>
      </w:pPr>
      <w:r w:rsidRPr="00486CCD">
        <w:rPr>
          <w:rFonts w:eastAsia="Times New Roman" w:cs="Times New Roman"/>
          <w:color w:val="0D0D0D" w:themeColor="text1" w:themeTint="F2"/>
          <w:sz w:val="20"/>
          <w:szCs w:val="20"/>
          <w:lang w:val="en-IN" w:eastAsia="en-IN"/>
        </w:rPr>
        <w:t>Comprehensive understanding &amp; experience of purchasing strategies, transportation, warehousing, cost estimation and inventory management.</w:t>
      </w:r>
    </w:p>
    <w:p w:rsidR="00524771" w:rsidRPr="00486CCD" w:rsidP="00524771">
      <w:pPr>
        <w:numPr>
          <w:ilvl w:val="0"/>
          <w:numId w:val="4"/>
        </w:numPr>
        <w:shd w:val="clear" w:color="auto" w:fill="FFFFFF"/>
        <w:spacing w:before="100" w:beforeAutospacing="1" w:after="80"/>
        <w:ind w:left="360"/>
        <w:jc w:val="both"/>
        <w:rPr>
          <w:rFonts w:eastAsia="Times New Roman" w:cs="Times New Roman"/>
          <w:color w:val="0D0D0D" w:themeColor="text1" w:themeTint="F2"/>
          <w:sz w:val="20"/>
          <w:szCs w:val="20"/>
          <w:lang w:val="en-IN" w:eastAsia="en-IN"/>
        </w:rPr>
      </w:pPr>
      <w:r w:rsidRPr="00486CCD">
        <w:rPr>
          <w:rFonts w:eastAsia="Times New Roman" w:cs="Times New Roman"/>
          <w:color w:val="0D0D0D" w:themeColor="text1" w:themeTint="F2"/>
          <w:sz w:val="20"/>
          <w:szCs w:val="20"/>
          <w:lang w:val="en-IN" w:eastAsia="en-IN"/>
        </w:rPr>
        <w:t>Deep understanding of the principles of vendor management and contract negotiations.</w:t>
      </w:r>
    </w:p>
    <w:p w:rsidR="00524771" w:rsidRPr="00486CCD" w:rsidP="00524771">
      <w:pPr>
        <w:pStyle w:val="ListParagraph"/>
        <w:numPr>
          <w:ilvl w:val="0"/>
          <w:numId w:val="4"/>
        </w:numPr>
        <w:spacing w:after="0"/>
        <w:ind w:left="360"/>
        <w:jc w:val="both"/>
        <w:rPr>
          <w:rFonts w:eastAsia="Times New Roman" w:cs="Times New Roman"/>
          <w:color w:val="0D0D0D" w:themeColor="text1" w:themeTint="F2"/>
          <w:sz w:val="20"/>
          <w:szCs w:val="20"/>
          <w:lang w:val="en-IN" w:eastAsia="en-IN"/>
        </w:rPr>
      </w:pPr>
      <w:r w:rsidRPr="00486CCD">
        <w:rPr>
          <w:color w:val="0D0D0D" w:themeColor="text1" w:themeTint="F2"/>
          <w:sz w:val="20"/>
          <w:szCs w:val="20"/>
        </w:rPr>
        <w:t>Demonstrated ability to</w:t>
      </w:r>
      <w:r w:rsidRPr="00486CCD">
        <w:rPr>
          <w:rFonts w:cs="Tahoma"/>
          <w:color w:val="0D0D0D" w:themeColor="text1" w:themeTint="F2"/>
          <w:sz w:val="20"/>
          <w:szCs w:val="20"/>
        </w:rPr>
        <w:t xml:space="preserve"> successfully employ the best business practices that improve efficiency, reduce operating costs whilst increasing performance, well within timelines and budgets.</w:t>
      </w:r>
    </w:p>
    <w:p w:rsidR="00524771" w:rsidRPr="00486CCD" w:rsidP="00524771">
      <w:pPr>
        <w:pStyle w:val="ListParagraph"/>
        <w:numPr>
          <w:ilvl w:val="0"/>
          <w:numId w:val="4"/>
        </w:numPr>
        <w:spacing w:after="0"/>
        <w:ind w:left="360"/>
        <w:jc w:val="both"/>
        <w:rPr>
          <w:rFonts w:eastAsia="Times New Roman" w:cs="Times New Roman"/>
          <w:color w:val="0D0D0D" w:themeColor="text1" w:themeTint="F2"/>
          <w:sz w:val="20"/>
          <w:szCs w:val="20"/>
          <w:lang w:val="en-IN" w:eastAsia="en-IN"/>
        </w:rPr>
      </w:pPr>
      <w:r w:rsidRPr="00486CCD">
        <w:rPr>
          <w:rFonts w:eastAsia="Times New Roman" w:cs="Times New Roman"/>
          <w:color w:val="0D0D0D" w:themeColor="text1" w:themeTint="F2"/>
          <w:sz w:val="20"/>
          <w:szCs w:val="20"/>
          <w:lang w:val="en-IN" w:eastAsia="en-IN"/>
        </w:rPr>
        <w:t>Proven track record of delivering results against strategic objectives, whilst working within the organisations core values and beliefs.</w:t>
      </w:r>
    </w:p>
    <w:p w:rsidR="00524771" w:rsidRPr="00486CCD" w:rsidP="00524771">
      <w:pPr>
        <w:pStyle w:val="ListParagraph"/>
        <w:numPr>
          <w:ilvl w:val="0"/>
          <w:numId w:val="4"/>
        </w:numPr>
        <w:spacing w:after="0"/>
        <w:ind w:left="360"/>
        <w:jc w:val="both"/>
        <w:rPr>
          <w:sz w:val="20"/>
          <w:szCs w:val="20"/>
        </w:rPr>
      </w:pPr>
      <w:r w:rsidRPr="00486CCD">
        <w:rPr>
          <w:rFonts w:cs="Lucida Sans Unicode"/>
          <w:color w:val="000000" w:themeColor="text1"/>
          <w:sz w:val="20"/>
          <w:szCs w:val="20"/>
          <w:shd w:val="clear" w:color="auto" w:fill="FFFFFF"/>
        </w:rPr>
        <w:t>Possess strong time management skills, highly organized, self-directed, and efficient, consistently meet stringent deadlines.</w:t>
      </w:r>
    </w:p>
    <w:p w:rsidR="00524771" w:rsidRPr="00AB6936" w:rsidP="00524771">
      <w:pPr>
        <w:jc w:val="center"/>
        <w:rPr>
          <w:rFonts w:ascii="Trebuchet MS" w:hAnsi="Trebuchet MS"/>
          <w:b/>
          <w:sz w:val="20"/>
          <w:szCs w:val="20"/>
          <w:u w:val="single"/>
        </w:rPr>
      </w:pPr>
      <w:r w:rsidRPr="00AB6936">
        <w:rPr>
          <w:rFonts w:ascii="Trebuchet MS" w:hAnsi="Trebuchet MS"/>
          <w:b/>
          <w:sz w:val="20"/>
          <w:szCs w:val="20"/>
          <w:u w:val="single"/>
        </w:rPr>
        <w:t>Areas of Expertise Include:</w:t>
      </w:r>
    </w:p>
    <w:p w:rsidR="00524771" w:rsidRPr="00486CCD" w:rsidP="00524771">
      <w:pPr>
        <w:spacing w:after="0"/>
        <w:ind w:left="360"/>
        <w:rPr>
          <w:rFonts w:cs="Tahoma"/>
        </w:rPr>
      </w:pPr>
      <w:r w:rsidRPr="00486CCD">
        <w:rPr>
          <w:rFonts w:ascii="Wingdings" w:hAnsi="Wingdings" w:cs="Tahoma"/>
        </w:rPr>
        <w:sym w:font="Wingdings" w:char="F0A7"/>
      </w:r>
      <w:r w:rsidRPr="00486CCD">
        <w:rPr>
          <w:rFonts w:cs="Calibri"/>
        </w:rPr>
        <w:t>Logistics control</w:t>
      </w:r>
      <w:r w:rsidRPr="00486CCD">
        <w:rPr>
          <w:rFonts w:cs="Calibri"/>
        </w:rPr>
        <w:tab/>
      </w:r>
      <w:r w:rsidRPr="00486CCD">
        <w:rPr>
          <w:rFonts w:cs="Calibri"/>
        </w:rPr>
        <w:tab/>
      </w:r>
      <w:r w:rsidRPr="00486CCD">
        <w:rPr>
          <w:rFonts w:ascii="Wingdings" w:hAnsi="Wingdings" w:cs="Tahoma"/>
        </w:rPr>
        <w:sym w:font="Wingdings" w:char="F0A7"/>
      </w:r>
      <w:r w:rsidRPr="00486CCD">
        <w:rPr>
          <w:rFonts w:cs="Tahoma"/>
        </w:rPr>
        <w:t xml:space="preserve">   Supply Chain Solutions</w:t>
      </w:r>
      <w:r w:rsidRPr="00486CCD">
        <w:rPr>
          <w:rFonts w:cs="Tahoma"/>
        </w:rPr>
        <w:tab/>
      </w:r>
      <w:r w:rsidRPr="00486CCD">
        <w:rPr>
          <w:rFonts w:ascii="Wingdings" w:hAnsi="Wingdings" w:cs="Tahoma"/>
        </w:rPr>
        <w:sym w:font="Wingdings" w:char="F0A7"/>
      </w:r>
      <w:r w:rsidRPr="00486CCD">
        <w:rPr>
          <w:rFonts w:cs="Tahoma"/>
        </w:rPr>
        <w:t xml:space="preserve">   Project Based logistics</w:t>
      </w:r>
    </w:p>
    <w:p w:rsidR="00524771" w:rsidRPr="00486CCD" w:rsidP="00524771">
      <w:pPr>
        <w:spacing w:after="0"/>
        <w:ind w:left="360"/>
        <w:rPr>
          <w:rFonts w:cs="Tahoma"/>
        </w:rPr>
      </w:pPr>
      <w:r w:rsidRPr="00486CCD">
        <w:rPr>
          <w:rFonts w:ascii="Wingdings" w:hAnsi="Wingdings" w:cs="Tahoma"/>
        </w:rPr>
        <w:sym w:font="Wingdings" w:char="F0A7"/>
      </w:r>
      <w:r w:rsidRPr="00486CCD">
        <w:rPr>
          <w:rFonts w:cs="Tahoma"/>
        </w:rPr>
        <w:t xml:space="preserve">   Warehousing &amp; Storage</w:t>
      </w:r>
      <w:r w:rsidRPr="00486CCD">
        <w:rPr>
          <w:rFonts w:cs="Tahoma"/>
        </w:rPr>
        <w:tab/>
      </w:r>
      <w:r w:rsidRPr="00486CCD">
        <w:rPr>
          <w:rFonts w:ascii="Wingdings" w:hAnsi="Wingdings" w:cs="Tahoma"/>
        </w:rPr>
        <w:sym w:font="Wingdings" w:char="F0A7"/>
      </w:r>
      <w:r w:rsidRPr="00486CCD">
        <w:rPr>
          <w:rFonts w:cs="Tahoma"/>
        </w:rPr>
        <w:t xml:space="preserve">   Budgeting &amp; Cost Control</w:t>
      </w:r>
      <w:r w:rsidRPr="00486CCD">
        <w:rPr>
          <w:rFonts w:cs="Tahoma"/>
        </w:rPr>
        <w:tab/>
      </w:r>
      <w:r w:rsidRPr="00486CCD">
        <w:rPr>
          <w:rFonts w:ascii="Wingdings" w:hAnsi="Wingdings" w:cs="Tahoma"/>
        </w:rPr>
        <w:sym w:font="Wingdings" w:char="F0A7"/>
      </w:r>
      <w:r w:rsidRPr="00486CCD">
        <w:rPr>
          <w:rFonts w:cs="Tahoma"/>
        </w:rPr>
        <w:t xml:space="preserve">   Strategic Planning</w:t>
      </w:r>
    </w:p>
    <w:p w:rsidR="00524771" w:rsidRPr="00486CCD" w:rsidP="00524771">
      <w:pPr>
        <w:ind w:left="360"/>
        <w:rPr>
          <w:rFonts w:cs="Tahoma"/>
        </w:rPr>
      </w:pPr>
      <w:r w:rsidRPr="00486CCD">
        <w:rPr>
          <w:rFonts w:ascii="Wingdings" w:hAnsi="Wingdings" w:cs="Tahoma"/>
        </w:rPr>
        <w:sym w:font="Wingdings" w:char="F0A7"/>
      </w:r>
      <w:r w:rsidRPr="00486CCD">
        <w:rPr>
          <w:rFonts w:cs="Tahoma"/>
        </w:rPr>
        <w:t xml:space="preserve">   Vendor Management</w:t>
      </w:r>
      <w:r w:rsidRPr="00486CCD">
        <w:rPr>
          <w:rFonts w:cs="Tahoma"/>
        </w:rPr>
        <w:tab/>
      </w:r>
      <w:r w:rsidRPr="00486CCD">
        <w:rPr>
          <w:rFonts w:ascii="Wingdings" w:hAnsi="Wingdings" w:cs="Tahoma"/>
        </w:rPr>
        <w:sym w:font="Wingdings" w:char="F0A7"/>
      </w:r>
      <w:r w:rsidRPr="00486CCD">
        <w:rPr>
          <w:rFonts w:cs="Tahoma"/>
        </w:rPr>
        <w:t xml:space="preserve">   Process Improvement</w:t>
      </w:r>
      <w:r w:rsidRPr="00486CCD">
        <w:rPr>
          <w:rFonts w:cs="Tahoma"/>
        </w:rPr>
        <w:tab/>
      </w:r>
      <w:r w:rsidRPr="00486CCD">
        <w:rPr>
          <w:rFonts w:ascii="Wingdings" w:hAnsi="Wingdings" w:cs="Tahoma"/>
        </w:rPr>
        <w:sym w:font="Wingdings" w:char="F0A7"/>
      </w:r>
      <w:r w:rsidRPr="00486CCD">
        <w:rPr>
          <w:rFonts w:cs="Tahoma"/>
        </w:rPr>
        <w:t xml:space="preserve">   Contract Negotiations</w:t>
      </w:r>
    </w:p>
    <w:p w:rsidR="00524771" w:rsidP="00524771">
      <w:pPr>
        <w:pStyle w:val="NormalWeb"/>
        <w:spacing w:before="0" w:after="0" w:line="288" w:lineRule="atLeast"/>
        <w:rPr>
          <w:rFonts w:ascii="Calibri" w:hAnsi="Calibri" w:cs="Calibri"/>
          <w:b/>
          <w:bCs/>
          <w:color w:val="333333"/>
          <w:sz w:val="22"/>
          <w:szCs w:val="22"/>
          <w:u w:val="single"/>
        </w:rPr>
      </w:pPr>
      <w:r w:rsidRPr="00486CCD">
        <w:rPr>
          <w:rFonts w:ascii="Calibri" w:hAnsi="Calibri" w:cs="Calibri"/>
          <w:b/>
          <w:bCs/>
          <w:color w:val="333333"/>
          <w:sz w:val="22"/>
          <w:szCs w:val="22"/>
          <w:u w:val="single"/>
        </w:rPr>
        <w:t xml:space="preserve">Education Qualifications: </w:t>
      </w:r>
    </w:p>
    <w:p w:rsidR="00524771" w:rsidRPr="00486CCD" w:rsidP="00524771">
      <w:pPr>
        <w:pStyle w:val="NormalWeb"/>
        <w:numPr>
          <w:ilvl w:val="0"/>
          <w:numId w:val="2"/>
        </w:numPr>
        <w:spacing w:before="0" w:after="0" w:line="288" w:lineRule="atLeast"/>
        <w:ind w:left="1065" w:hanging="360"/>
        <w:rPr>
          <w:rFonts w:ascii="Calibri" w:hAnsi="Calibri" w:cs="Calibri"/>
          <w:color w:val="333333"/>
          <w:sz w:val="20"/>
          <w:szCs w:val="20"/>
        </w:rPr>
      </w:pPr>
      <w:r w:rsidRPr="00486CCD">
        <w:rPr>
          <w:rFonts w:ascii="Calibri" w:hAnsi="Calibri" w:cs="Calibri"/>
          <w:color w:val="333333"/>
          <w:sz w:val="20"/>
          <w:szCs w:val="20"/>
        </w:rPr>
        <w:t>Passed Matriculation in 2001.</w:t>
      </w:r>
    </w:p>
    <w:p w:rsidR="00524771" w:rsidRPr="00486CCD" w:rsidP="00524771">
      <w:pPr>
        <w:pStyle w:val="NormalWeb"/>
        <w:numPr>
          <w:ilvl w:val="0"/>
          <w:numId w:val="2"/>
        </w:numPr>
        <w:spacing w:before="0" w:after="0" w:line="288" w:lineRule="atLeast"/>
        <w:ind w:left="1065" w:hanging="360"/>
        <w:rPr>
          <w:rFonts w:ascii="Calibri" w:hAnsi="Calibri" w:cs="Calibri"/>
          <w:color w:val="333333"/>
          <w:sz w:val="20"/>
          <w:szCs w:val="20"/>
        </w:rPr>
      </w:pPr>
      <w:r w:rsidRPr="00486CCD">
        <w:rPr>
          <w:rFonts w:ascii="Calibri" w:hAnsi="Calibri" w:cs="Calibri"/>
          <w:color w:val="333333"/>
          <w:sz w:val="20"/>
          <w:szCs w:val="20"/>
        </w:rPr>
        <w:t>Passed +2 sc. in 2003.</w:t>
      </w:r>
    </w:p>
    <w:p w:rsidR="00524771" w:rsidRPr="00486CCD" w:rsidP="00524771">
      <w:pPr>
        <w:pStyle w:val="NormalWeb"/>
        <w:numPr>
          <w:ilvl w:val="0"/>
          <w:numId w:val="2"/>
        </w:numPr>
        <w:spacing w:before="0" w:after="0" w:line="288" w:lineRule="atLeast"/>
        <w:ind w:left="1065" w:hanging="360"/>
        <w:rPr>
          <w:rFonts w:ascii="Calibri" w:hAnsi="Calibri" w:cs="Calibri"/>
          <w:color w:val="333333"/>
          <w:sz w:val="20"/>
          <w:szCs w:val="20"/>
        </w:rPr>
      </w:pPr>
      <w:r w:rsidRPr="00486CCD">
        <w:rPr>
          <w:rFonts w:ascii="Calibri" w:hAnsi="Calibri" w:cs="Calibri"/>
          <w:color w:val="333333"/>
          <w:sz w:val="20"/>
          <w:szCs w:val="20"/>
        </w:rPr>
        <w:t>Passed BCA (Bachelor in computer application) in 2006.</w:t>
      </w:r>
    </w:p>
    <w:p w:rsidR="00524771" w:rsidP="00524771">
      <w:pPr>
        <w:pStyle w:val="NormalWeb"/>
        <w:numPr>
          <w:ilvl w:val="0"/>
          <w:numId w:val="2"/>
        </w:numPr>
        <w:spacing w:before="0" w:after="0" w:line="288" w:lineRule="atLeast"/>
        <w:ind w:left="1065" w:hanging="360"/>
        <w:rPr>
          <w:rFonts w:ascii="Calibri" w:hAnsi="Calibri" w:cs="Calibri"/>
          <w:color w:val="333333"/>
          <w:sz w:val="20"/>
          <w:szCs w:val="20"/>
        </w:rPr>
      </w:pPr>
      <w:r w:rsidRPr="00486CCD">
        <w:rPr>
          <w:rFonts w:ascii="Calibri" w:hAnsi="Calibri" w:cs="Calibri"/>
          <w:color w:val="333333"/>
          <w:sz w:val="20"/>
          <w:szCs w:val="20"/>
        </w:rPr>
        <w:t>Passed MBA in 2013.</w:t>
      </w:r>
    </w:p>
    <w:p w:rsidR="00524771" w:rsidP="00524771">
      <w:pPr>
        <w:rPr>
          <w:rFonts w:ascii="Calibri" w:hAnsi="Calibri" w:cs="Calibri"/>
          <w:sz w:val="20"/>
          <w:szCs w:val="20"/>
        </w:rPr>
      </w:pPr>
      <w:r w:rsidRPr="007D3CA6">
        <w:rPr>
          <w:rFonts w:ascii="Calibri" w:hAnsi="Calibri" w:cs="Calibri"/>
          <w:b/>
          <w:u w:val="single"/>
        </w:rPr>
        <w:t>IT Skills:</w:t>
      </w:r>
      <w:r w:rsidRPr="00486CCD">
        <w:rPr>
          <w:rFonts w:ascii="Calibri" w:hAnsi="Calibri" w:cs="Calibri"/>
          <w:sz w:val="20"/>
          <w:szCs w:val="20"/>
        </w:rPr>
        <w:t>Wor</w:t>
      </w:r>
      <w:r>
        <w:rPr>
          <w:rFonts w:ascii="Calibri" w:hAnsi="Calibri" w:cs="Calibri"/>
          <w:sz w:val="20"/>
          <w:szCs w:val="20"/>
        </w:rPr>
        <w:t>king in SAP SD &amp; SAP MM,</w:t>
      </w:r>
      <w:r w:rsidRPr="00486CCD">
        <w:rPr>
          <w:rFonts w:ascii="Calibri" w:hAnsi="Calibri" w:cs="Calibri"/>
          <w:sz w:val="20"/>
          <w:szCs w:val="20"/>
        </w:rPr>
        <w:t xml:space="preserve"> ERP, FoxPro, Microsoft office, Tally, VB &amp; VB.NET.</w:t>
      </w:r>
    </w:p>
    <w:p w:rsidR="00524771" w:rsidRPr="00855DB8" w:rsidP="00524771">
      <w:pPr>
        <w:pStyle w:val="ListParagraph"/>
        <w:shd w:val="clear" w:color="auto" w:fill="F2F2F2" w:themeFill="background1" w:themeFillShade="F2"/>
        <w:spacing w:after="0"/>
        <w:ind w:left="0"/>
        <w:rPr>
          <w:b/>
          <w:i/>
          <w:sz w:val="20"/>
          <w:szCs w:val="20"/>
        </w:rPr>
      </w:pPr>
      <w:r>
        <w:rPr>
          <w:rFonts w:ascii="Trebuchet MS" w:hAnsi="Trebuchet MS"/>
          <w:b/>
          <w:i/>
          <w:sz w:val="20"/>
          <w:szCs w:val="20"/>
        </w:rPr>
        <w:t xml:space="preserve">Printlink Computer &amp; Communication Private </w:t>
      </w:r>
      <w:r w:rsidRPr="005A0F54">
        <w:rPr>
          <w:rFonts w:ascii="Trebuchet MS" w:hAnsi="Trebuchet MS"/>
          <w:b/>
          <w:i/>
          <w:sz w:val="20"/>
          <w:szCs w:val="20"/>
        </w:rPr>
        <w:t xml:space="preserve">Limited  </w:t>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855DB8">
        <w:rPr>
          <w:b/>
          <w:i/>
          <w:sz w:val="20"/>
          <w:szCs w:val="20"/>
        </w:rPr>
        <w:tab/>
      </w:r>
      <w:r w:rsidRPr="00855DB8">
        <w:rPr>
          <w:b/>
          <w:i/>
          <w:sz w:val="20"/>
          <w:szCs w:val="20"/>
        </w:rPr>
        <w:tab/>
      </w:r>
      <w:r>
        <w:rPr>
          <w:b/>
          <w:i/>
          <w:sz w:val="20"/>
          <w:szCs w:val="20"/>
        </w:rPr>
        <w:tab/>
        <w:t xml:space="preserve">                                                      from July’2018 to till date</w:t>
      </w:r>
    </w:p>
    <w:p w:rsidR="00524771" w:rsidP="00524771">
      <w:pPr>
        <w:spacing w:after="0" w:line="240" w:lineRule="auto"/>
        <w:jc w:val="both"/>
        <w:rPr>
          <w:rFonts w:ascii="Trebuchet MS" w:hAnsi="Trebuchet MS"/>
          <w:b/>
          <w:sz w:val="20"/>
          <w:szCs w:val="20"/>
          <w:u w:val="single"/>
        </w:rPr>
      </w:pPr>
      <w:r w:rsidRPr="00E4472A">
        <w:rPr>
          <w:rFonts w:ascii="Trebuchet MS" w:hAnsi="Trebuchet MS"/>
          <w:b/>
          <w:sz w:val="20"/>
          <w:szCs w:val="20"/>
          <w:u w:val="single"/>
        </w:rPr>
        <w:t xml:space="preserve">Logistics </w:t>
      </w:r>
      <w:r>
        <w:rPr>
          <w:rFonts w:ascii="Trebuchet MS" w:hAnsi="Trebuchet MS"/>
          <w:b/>
          <w:sz w:val="20"/>
          <w:szCs w:val="20"/>
          <w:u w:val="single"/>
        </w:rPr>
        <w:t>&amp; Warehouse M</w:t>
      </w:r>
      <w:r w:rsidRPr="00E4472A">
        <w:rPr>
          <w:rFonts w:ascii="Trebuchet MS" w:hAnsi="Trebuchet MS"/>
          <w:b/>
          <w:sz w:val="20"/>
          <w:szCs w:val="20"/>
          <w:u w:val="single"/>
        </w:rPr>
        <w:t>anager</w:t>
      </w:r>
    </w:p>
    <w:p w:rsidR="00524771" w:rsidRPr="00855DB8" w:rsidP="00524771">
      <w:pPr>
        <w:spacing w:after="0"/>
        <w:rPr>
          <w:rFonts w:eastAsia="Times New Roman" w:cs="Times New Roman"/>
          <w:color w:val="0D0D0D" w:themeColor="text1" w:themeTint="F2"/>
          <w:sz w:val="20"/>
          <w:szCs w:val="20"/>
          <w:lang w:val="en-IN" w:eastAsia="en-IN"/>
        </w:rPr>
      </w:pPr>
      <w:r w:rsidRPr="00855DB8">
        <w:rPr>
          <w:rFonts w:cs="Arial"/>
          <w:b/>
          <w:sz w:val="20"/>
          <w:szCs w:val="20"/>
          <w:shd w:val="clear" w:color="auto" w:fill="FFFFFF"/>
        </w:rPr>
        <w:t>Key Assignments Handled</w:t>
      </w:r>
      <w:r w:rsidRPr="00855DB8">
        <w:rPr>
          <w:b/>
          <w:i/>
          <w:sz w:val="20"/>
          <w:szCs w:val="20"/>
        </w:rPr>
        <w:t>Role:</w:t>
      </w:r>
    </w:p>
    <w:p w:rsidR="00524771" w:rsidRPr="00E4472A" w:rsidP="00524771">
      <w:pPr>
        <w:spacing w:after="0" w:line="240" w:lineRule="auto"/>
        <w:jc w:val="both"/>
        <w:rPr>
          <w:rFonts w:ascii="Calibri" w:hAnsi="Calibri" w:cs="Calibri"/>
          <w:sz w:val="20"/>
          <w:szCs w:val="20"/>
          <w:u w:val="single"/>
        </w:rPr>
      </w:pP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Responsible for formulation of department strategies &amp; implementation, procedures &amp; policies to manage Logistics related activities in a smooth way.</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Responsible for department budgeting &amp; P&amp;L.</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 xml:space="preserve">Best possible space </w:t>
      </w:r>
      <w:r>
        <w:rPr>
          <w:rFonts w:ascii="Calibri" w:hAnsi="Calibri" w:cs="Calibri"/>
          <w:sz w:val="20"/>
          <w:szCs w:val="20"/>
        </w:rPr>
        <w:t>utilization and bin utilization at warehouse/store.</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 xml:space="preserve">Monitoring of fill rate and hit ratio of </w:t>
      </w:r>
      <w:r w:rsidRPr="00855DB8">
        <w:rPr>
          <w:rStyle w:val="hl"/>
          <w:rFonts w:ascii="Calibri" w:hAnsi="Calibri" w:cs="Calibri"/>
          <w:sz w:val="20"/>
          <w:szCs w:val="20"/>
        </w:rPr>
        <w:t>warehouse</w:t>
      </w:r>
      <w:r w:rsidRPr="00855DB8">
        <w:rPr>
          <w:rFonts w:ascii="Calibri" w:hAnsi="Calibri" w:cs="Calibri"/>
          <w:sz w:val="20"/>
          <w:szCs w:val="20"/>
        </w:rPr>
        <w:t>.</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Visibility into the operations for senior management through MIS reporting &amp;            communications.</w:t>
      </w:r>
    </w:p>
    <w:p w:rsidR="00524771"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Vehicles utilization to the best possible manner by implementation of back-to-back vendor pickups.</w:t>
      </w:r>
    </w:p>
    <w:p w:rsidR="00524771" w:rsidP="00524771">
      <w:pPr>
        <w:numPr>
          <w:ilvl w:val="0"/>
          <w:numId w:val="5"/>
        </w:numPr>
        <w:spacing w:after="0" w:line="240" w:lineRule="auto"/>
        <w:jc w:val="both"/>
        <w:rPr>
          <w:rFonts w:ascii="Calibri" w:hAnsi="Calibri" w:cs="Calibri"/>
          <w:sz w:val="20"/>
          <w:szCs w:val="20"/>
        </w:rPr>
      </w:pPr>
      <w:r>
        <w:rPr>
          <w:rFonts w:ascii="Calibri" w:hAnsi="Calibri" w:cs="Calibri"/>
          <w:sz w:val="20"/>
          <w:szCs w:val="20"/>
        </w:rPr>
        <w:t xml:space="preserve">Maintains 2570 SKU. </w:t>
      </w:r>
    </w:p>
    <w:p w:rsidR="00524771" w:rsidP="00524771">
      <w:pPr>
        <w:numPr>
          <w:ilvl w:val="0"/>
          <w:numId w:val="5"/>
        </w:numPr>
        <w:spacing w:after="0" w:line="240" w:lineRule="auto"/>
        <w:jc w:val="both"/>
        <w:rPr>
          <w:rFonts w:ascii="Calibri" w:hAnsi="Calibri" w:cs="Calibri"/>
          <w:sz w:val="20"/>
          <w:szCs w:val="20"/>
        </w:rPr>
      </w:pPr>
      <w:r>
        <w:rPr>
          <w:rFonts w:ascii="Calibri" w:hAnsi="Calibri" w:cs="Calibri"/>
          <w:sz w:val="20"/>
          <w:szCs w:val="20"/>
        </w:rPr>
        <w:t>Operation all over Odisha/India</w:t>
      </w:r>
    </w:p>
    <w:p w:rsidR="00524771" w:rsidRPr="00855DB8" w:rsidP="00524771">
      <w:pPr>
        <w:spacing w:after="0" w:line="240" w:lineRule="auto"/>
        <w:ind w:left="360"/>
        <w:jc w:val="both"/>
        <w:rPr>
          <w:rFonts w:ascii="Calibri" w:hAnsi="Calibri" w:cs="Calibri"/>
          <w:sz w:val="20"/>
          <w:szCs w:val="20"/>
        </w:rPr>
      </w:pPr>
    </w:p>
    <w:p w:rsidR="00524771" w:rsidRPr="00855DB8" w:rsidP="00524771">
      <w:pPr>
        <w:pStyle w:val="ListParagraph"/>
        <w:shd w:val="clear" w:color="auto" w:fill="F2F2F2" w:themeFill="background1" w:themeFillShade="F2"/>
        <w:spacing w:after="0"/>
        <w:ind w:left="0"/>
        <w:rPr>
          <w:b/>
          <w:i/>
          <w:sz w:val="20"/>
          <w:szCs w:val="20"/>
        </w:rPr>
      </w:pPr>
      <w:r>
        <w:rPr>
          <w:rFonts w:ascii="Trebuchet MS" w:hAnsi="Trebuchet MS"/>
          <w:b/>
          <w:i/>
          <w:sz w:val="20"/>
          <w:szCs w:val="20"/>
        </w:rPr>
        <w:t>Future Group</w:t>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t xml:space="preserve">from June’17 </w:t>
      </w:r>
      <w:r>
        <w:rPr>
          <w:b/>
          <w:i/>
          <w:sz w:val="20"/>
          <w:szCs w:val="20"/>
        </w:rPr>
        <w:t>to June 2018</w:t>
      </w:r>
    </w:p>
    <w:p w:rsidR="00524771" w:rsidRPr="00855DB8" w:rsidP="00524771">
      <w:pPr>
        <w:spacing w:after="0"/>
        <w:rPr>
          <w:rFonts w:cs="Arial"/>
          <w:b/>
          <w:sz w:val="20"/>
          <w:szCs w:val="20"/>
          <w:u w:val="single"/>
          <w:shd w:val="clear" w:color="auto" w:fill="FFFFFF"/>
        </w:rPr>
      </w:pPr>
      <w:r>
        <w:rPr>
          <w:rFonts w:cs="Arial"/>
          <w:b/>
          <w:sz w:val="20"/>
          <w:szCs w:val="20"/>
          <w:u w:val="single"/>
          <w:shd w:val="clear" w:color="auto" w:fill="FFFFFF"/>
        </w:rPr>
        <w:t>Distribution &amp; Center</w:t>
      </w:r>
      <w:r w:rsidRPr="00855DB8">
        <w:rPr>
          <w:rFonts w:cs="Arial"/>
          <w:b/>
          <w:sz w:val="20"/>
          <w:szCs w:val="20"/>
          <w:u w:val="single"/>
          <w:shd w:val="clear" w:color="auto" w:fill="FFFFFF"/>
        </w:rPr>
        <w:t xml:space="preserve"> Manager</w:t>
      </w:r>
    </w:p>
    <w:p w:rsidR="00524771" w:rsidP="00524771">
      <w:pPr>
        <w:spacing w:after="0"/>
        <w:rPr>
          <w:rFonts w:cs="Arial"/>
          <w:b/>
          <w:sz w:val="20"/>
          <w:szCs w:val="20"/>
          <w:shd w:val="clear" w:color="auto" w:fill="FFFFFF"/>
        </w:rPr>
      </w:pPr>
    </w:p>
    <w:p w:rsidR="00524771" w:rsidRPr="00855DB8" w:rsidP="00524771">
      <w:pPr>
        <w:spacing w:after="0"/>
        <w:rPr>
          <w:rFonts w:eastAsia="Times New Roman" w:cs="Times New Roman"/>
          <w:color w:val="0D0D0D" w:themeColor="text1" w:themeTint="F2"/>
          <w:sz w:val="20"/>
          <w:szCs w:val="20"/>
          <w:lang w:val="en-IN" w:eastAsia="en-IN"/>
        </w:rPr>
      </w:pPr>
      <w:r w:rsidRPr="00855DB8">
        <w:rPr>
          <w:rFonts w:cs="Arial"/>
          <w:b/>
          <w:sz w:val="20"/>
          <w:szCs w:val="20"/>
          <w:shd w:val="clear" w:color="auto" w:fill="FFFFFF"/>
        </w:rPr>
        <w:t>Key Assignments Handled</w:t>
      </w:r>
      <w:r w:rsidRPr="00855DB8">
        <w:rPr>
          <w:b/>
          <w:i/>
          <w:sz w:val="20"/>
          <w:szCs w:val="20"/>
        </w:rPr>
        <w:t>Role:</w:t>
      </w:r>
    </w:p>
    <w:p w:rsidR="00524771" w:rsidRPr="002D07C0" w:rsidP="00524771">
      <w:pPr>
        <w:shd w:val="clear" w:color="auto" w:fill="FFFFFF"/>
        <w:spacing w:after="375" w:line="315" w:lineRule="atLeast"/>
        <w:jc w:val="both"/>
        <w:rPr>
          <w:rFonts w:eastAsia="Times New Roman" w:cstheme="minorHAnsi"/>
          <w:color w:val="181717"/>
          <w:sz w:val="20"/>
          <w:szCs w:val="20"/>
        </w:rPr>
      </w:pPr>
      <w:r>
        <w:rPr>
          <w:rFonts w:eastAsia="Times New Roman" w:cstheme="minorHAnsi"/>
          <w:iCs/>
          <w:color w:val="181717"/>
          <w:sz w:val="20"/>
          <w:szCs w:val="20"/>
        </w:rPr>
        <w:t>Manage one</w:t>
      </w:r>
      <w:r w:rsidRPr="001A12E7">
        <w:rPr>
          <w:rFonts w:eastAsia="Times New Roman" w:cstheme="minorHAnsi"/>
          <w:iCs/>
          <w:color w:val="181717"/>
          <w:sz w:val="20"/>
          <w:szCs w:val="20"/>
        </w:rPr>
        <w:t xml:space="preserve"> distribution facilities and all warehouse operations </w:t>
      </w:r>
      <w:r>
        <w:rPr>
          <w:rFonts w:eastAsia="Times New Roman" w:cstheme="minorHAnsi"/>
          <w:iCs/>
          <w:color w:val="181717"/>
          <w:sz w:val="20"/>
          <w:szCs w:val="20"/>
        </w:rPr>
        <w:t>for a multi-channel running FMCG</w:t>
      </w:r>
      <w:r w:rsidRPr="001A12E7">
        <w:rPr>
          <w:rFonts w:eastAsia="Times New Roman" w:cstheme="minorHAnsi"/>
          <w:iCs/>
          <w:color w:val="181717"/>
          <w:sz w:val="20"/>
          <w:szCs w:val="20"/>
        </w:rPr>
        <w:t xml:space="preserve"> company. Hire, develop and evaluate all warehouse managers and employees (10 departments, 90-150 personnel with 6 direct reports). Create policies and procedures to ensure a continuous improvement environment measured by key performance indicators including labor and productivity metrics. Drive cost savings for fulfillment division each year by streamlining processes and negotiating vendor contracts. </w:t>
      </w:r>
      <w:r>
        <w:rPr>
          <w:rFonts w:eastAsia="Times New Roman" w:cstheme="minorHAnsi"/>
          <w:iCs/>
          <w:color w:val="181717"/>
          <w:sz w:val="20"/>
          <w:szCs w:val="20"/>
        </w:rPr>
        <w:t xml:space="preserve">Maintain </w:t>
      </w:r>
      <w:r w:rsidRPr="001A12E7">
        <w:rPr>
          <w:rFonts w:eastAsia="Times New Roman" w:cstheme="minorHAnsi"/>
          <w:iCs/>
          <w:color w:val="181717"/>
          <w:sz w:val="20"/>
          <w:szCs w:val="20"/>
        </w:rPr>
        <w:t>over 10K skus.</w:t>
      </w:r>
    </w:p>
    <w:p w:rsidR="00524771" w:rsidRPr="002D07C0" w:rsidP="00524771">
      <w:pPr>
        <w:numPr>
          <w:ilvl w:val="0"/>
          <w:numId w:val="6"/>
        </w:numPr>
        <w:shd w:val="clear" w:color="auto" w:fill="FFFFFF"/>
        <w:spacing w:before="100" w:beforeAutospacing="1" w:after="100" w:afterAutospacing="1"/>
        <w:jc w:val="both"/>
        <w:rPr>
          <w:rFonts w:eastAsia="Times New Roman" w:cstheme="minorHAnsi"/>
          <w:color w:val="181717"/>
          <w:sz w:val="20"/>
          <w:szCs w:val="20"/>
        </w:rPr>
      </w:pPr>
      <w:r w:rsidRPr="002D07C0">
        <w:rPr>
          <w:rFonts w:eastAsia="Times New Roman" w:cstheme="minorHAnsi"/>
          <w:color w:val="181717"/>
          <w:sz w:val="20"/>
          <w:szCs w:val="20"/>
        </w:rPr>
        <w:t>Implemented productivity, cost and performance management programs to meet on-time delivery requirements increasing service levels.</w:t>
      </w:r>
    </w:p>
    <w:p w:rsidR="00524771" w:rsidRPr="002D07C0" w:rsidP="00524771">
      <w:pPr>
        <w:numPr>
          <w:ilvl w:val="0"/>
          <w:numId w:val="6"/>
        </w:numPr>
        <w:shd w:val="clear" w:color="auto" w:fill="FFFFFF"/>
        <w:spacing w:before="100" w:beforeAutospacing="1" w:after="100" w:afterAutospacing="1"/>
        <w:jc w:val="both"/>
        <w:rPr>
          <w:rFonts w:eastAsia="Times New Roman" w:cstheme="minorHAnsi"/>
          <w:color w:val="181717"/>
          <w:sz w:val="20"/>
          <w:szCs w:val="20"/>
        </w:rPr>
      </w:pPr>
      <w:r w:rsidRPr="002D07C0">
        <w:rPr>
          <w:rFonts w:eastAsia="Times New Roman" w:cstheme="minorHAnsi"/>
          <w:color w:val="181717"/>
          <w:sz w:val="20"/>
          <w:szCs w:val="20"/>
        </w:rPr>
        <w:t>Developed and implemented a new barcode system including shipping, receiving, and cycle count transactions reducing indirect labor and produced operational improvements, organizational change, increased customer satisfaction and enhanced profitability.</w:t>
      </w:r>
    </w:p>
    <w:p w:rsidR="00524771" w:rsidRPr="002D07C0" w:rsidP="00524771">
      <w:pPr>
        <w:numPr>
          <w:ilvl w:val="0"/>
          <w:numId w:val="6"/>
        </w:numPr>
        <w:shd w:val="clear" w:color="auto" w:fill="FFFFFF"/>
        <w:spacing w:before="100" w:beforeAutospacing="1" w:after="100" w:afterAutospacing="1"/>
        <w:jc w:val="both"/>
        <w:rPr>
          <w:rFonts w:eastAsia="Times New Roman" w:cstheme="minorHAnsi"/>
          <w:color w:val="181717"/>
          <w:sz w:val="20"/>
          <w:szCs w:val="20"/>
        </w:rPr>
      </w:pPr>
      <w:r w:rsidRPr="002D07C0">
        <w:rPr>
          <w:rFonts w:eastAsia="Times New Roman" w:cstheme="minorHAnsi"/>
          <w:color w:val="181717"/>
          <w:sz w:val="20"/>
          <w:szCs w:val="20"/>
        </w:rPr>
        <w:t>Provided ongoing operational process analysis, communicated project status and identified and resolved operational issues and constrains.</w:t>
      </w:r>
    </w:p>
    <w:p w:rsidR="00524771" w:rsidP="00524771">
      <w:pPr>
        <w:numPr>
          <w:ilvl w:val="0"/>
          <w:numId w:val="6"/>
        </w:numPr>
        <w:shd w:val="clear" w:color="auto" w:fill="FFFFFF"/>
        <w:spacing w:before="100" w:beforeAutospacing="1" w:after="100" w:afterAutospacing="1"/>
        <w:jc w:val="both"/>
        <w:rPr>
          <w:rFonts w:eastAsia="Times New Roman" w:cstheme="minorHAnsi"/>
          <w:color w:val="181717"/>
          <w:sz w:val="20"/>
          <w:szCs w:val="20"/>
        </w:rPr>
      </w:pPr>
      <w:r w:rsidRPr="002D07C0">
        <w:rPr>
          <w:rFonts w:eastAsia="Times New Roman" w:cstheme="minorHAnsi"/>
          <w:color w:val="181717"/>
          <w:sz w:val="20"/>
          <w:szCs w:val="20"/>
        </w:rPr>
        <w:t>Designed and implemented an Audit Locations Programs reducing inventory discrepancy in less than 1% and capable of eliminating annual physical inventory</w:t>
      </w:r>
      <w:r>
        <w:rPr>
          <w:rFonts w:eastAsia="Times New Roman" w:cstheme="minorHAnsi"/>
          <w:color w:val="181717"/>
          <w:sz w:val="20"/>
          <w:szCs w:val="20"/>
        </w:rPr>
        <w:t>.</w:t>
      </w:r>
    </w:p>
    <w:p w:rsidR="00524771" w:rsidRPr="002D07C0" w:rsidP="00524771">
      <w:pPr>
        <w:numPr>
          <w:ilvl w:val="0"/>
          <w:numId w:val="6"/>
        </w:numPr>
        <w:shd w:val="clear" w:color="auto" w:fill="FFFFFF"/>
        <w:spacing w:before="100" w:beforeAutospacing="1" w:after="100" w:afterAutospacing="1"/>
        <w:jc w:val="both"/>
        <w:rPr>
          <w:rFonts w:eastAsia="Times New Roman" w:cstheme="minorHAnsi"/>
          <w:color w:val="181717"/>
          <w:sz w:val="20"/>
          <w:szCs w:val="20"/>
        </w:rPr>
      </w:pPr>
      <w:r>
        <w:rPr>
          <w:rFonts w:eastAsia="Times New Roman" w:cstheme="minorHAnsi"/>
          <w:color w:val="181717"/>
          <w:sz w:val="20"/>
          <w:szCs w:val="20"/>
        </w:rPr>
        <w:t>99 % dispatch efficiency.(On Time Delivery)</w:t>
      </w:r>
    </w:p>
    <w:p w:rsidR="00524771" w:rsidP="00524771">
      <w:pPr>
        <w:numPr>
          <w:ilvl w:val="0"/>
          <w:numId w:val="6"/>
        </w:numPr>
        <w:shd w:val="clear" w:color="auto" w:fill="FFFFFF"/>
        <w:spacing w:before="100" w:beforeAutospacing="1" w:after="100" w:afterAutospacing="1" w:line="315" w:lineRule="atLeast"/>
        <w:jc w:val="both"/>
        <w:rPr>
          <w:rFonts w:eastAsia="Times New Roman" w:cstheme="minorHAnsi"/>
          <w:color w:val="181717"/>
          <w:sz w:val="20"/>
          <w:szCs w:val="20"/>
        </w:rPr>
      </w:pPr>
      <w:r w:rsidRPr="002D07C0">
        <w:rPr>
          <w:rFonts w:eastAsia="Times New Roman" w:cstheme="minorHAnsi"/>
          <w:color w:val="181717"/>
          <w:sz w:val="20"/>
          <w:szCs w:val="20"/>
        </w:rPr>
        <w:t>Effectively developed and implemented a Loss Prevention Program.</w:t>
      </w:r>
    </w:p>
    <w:p w:rsidR="00524771" w:rsidP="00524771">
      <w:pPr>
        <w:numPr>
          <w:ilvl w:val="0"/>
          <w:numId w:val="6"/>
        </w:numPr>
        <w:shd w:val="clear" w:color="auto" w:fill="FFFFFF"/>
        <w:spacing w:before="100" w:beforeAutospacing="1" w:after="100" w:afterAutospacing="1" w:line="315" w:lineRule="atLeast"/>
        <w:jc w:val="both"/>
        <w:rPr>
          <w:rFonts w:eastAsia="Times New Roman" w:cstheme="minorHAnsi"/>
          <w:color w:val="181717"/>
          <w:sz w:val="20"/>
          <w:szCs w:val="20"/>
        </w:rPr>
      </w:pPr>
      <w:r w:rsidRPr="002D07C0">
        <w:rPr>
          <w:rFonts w:eastAsia="Times New Roman" w:cstheme="minorHAnsi"/>
          <w:color w:val="181717"/>
          <w:sz w:val="20"/>
          <w:szCs w:val="20"/>
        </w:rPr>
        <w:t>Designed and implemented a new warehouse layout utilizing random slotting techniques which increased actual storage capacity by 33% for the facility and allowed for increased productivity</w:t>
      </w:r>
      <w:r>
        <w:rPr>
          <w:rFonts w:eastAsia="Times New Roman" w:cstheme="minorHAnsi"/>
          <w:color w:val="181717"/>
          <w:sz w:val="20"/>
          <w:szCs w:val="20"/>
        </w:rPr>
        <w:t>.</w:t>
      </w:r>
    </w:p>
    <w:p w:rsidR="00524771" w:rsidP="00524771">
      <w:pPr>
        <w:numPr>
          <w:ilvl w:val="0"/>
          <w:numId w:val="6"/>
        </w:numPr>
        <w:shd w:val="clear" w:color="auto" w:fill="FFFFFF"/>
        <w:spacing w:before="100" w:beforeAutospacing="1" w:after="100" w:afterAutospacing="1" w:line="315" w:lineRule="atLeast"/>
        <w:jc w:val="both"/>
        <w:rPr>
          <w:rFonts w:eastAsia="Times New Roman" w:cstheme="minorHAnsi"/>
          <w:color w:val="181717"/>
          <w:sz w:val="20"/>
          <w:szCs w:val="20"/>
        </w:rPr>
      </w:pPr>
      <w:r>
        <w:rPr>
          <w:rFonts w:eastAsia="Times New Roman" w:cstheme="minorHAnsi"/>
          <w:color w:val="181717"/>
          <w:sz w:val="20"/>
          <w:szCs w:val="20"/>
        </w:rPr>
        <w:t>Managing 42 numbers of vendor.</w:t>
      </w:r>
    </w:p>
    <w:p w:rsidR="00524771" w:rsidP="00524771">
      <w:pPr>
        <w:shd w:val="clear" w:color="auto" w:fill="FFFFFF"/>
        <w:spacing w:before="100" w:beforeAutospacing="1" w:after="100" w:afterAutospacing="1" w:line="315" w:lineRule="atLeast"/>
        <w:ind w:left="720"/>
        <w:jc w:val="both"/>
        <w:rPr>
          <w:rFonts w:eastAsia="Times New Roman" w:cstheme="minorHAnsi"/>
          <w:color w:val="181717"/>
          <w:sz w:val="20"/>
          <w:szCs w:val="20"/>
        </w:rPr>
      </w:pPr>
    </w:p>
    <w:p w:rsidR="00524771" w:rsidRPr="00855DB8" w:rsidP="00524771">
      <w:pPr>
        <w:pStyle w:val="ListParagraph"/>
        <w:shd w:val="clear" w:color="auto" w:fill="F2F2F2" w:themeFill="background1" w:themeFillShade="F2"/>
        <w:spacing w:after="0"/>
        <w:ind w:left="0"/>
        <w:rPr>
          <w:b/>
          <w:i/>
          <w:sz w:val="20"/>
          <w:szCs w:val="20"/>
        </w:rPr>
      </w:pPr>
      <w:r w:rsidRPr="005A0F54">
        <w:rPr>
          <w:rFonts w:ascii="Trebuchet MS" w:hAnsi="Trebuchet MS"/>
          <w:b/>
          <w:i/>
          <w:sz w:val="20"/>
          <w:szCs w:val="20"/>
        </w:rPr>
        <w:t xml:space="preserve">Kandoi Transport Limited  </w:t>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sidRPr="00855DB8">
        <w:rPr>
          <w:b/>
          <w:i/>
          <w:sz w:val="20"/>
          <w:szCs w:val="20"/>
        </w:rPr>
        <w:tab/>
      </w:r>
      <w:r>
        <w:rPr>
          <w:b/>
          <w:i/>
          <w:sz w:val="20"/>
          <w:szCs w:val="20"/>
        </w:rPr>
        <w:t xml:space="preserve">     from June’16to June 2017</w:t>
      </w:r>
    </w:p>
    <w:p w:rsidR="00524771" w:rsidRPr="00855DB8" w:rsidP="00524771">
      <w:pPr>
        <w:spacing w:after="0"/>
        <w:rPr>
          <w:rFonts w:cs="Arial"/>
          <w:b/>
          <w:sz w:val="20"/>
          <w:szCs w:val="20"/>
          <w:u w:val="single"/>
          <w:shd w:val="clear" w:color="auto" w:fill="FFFFFF"/>
        </w:rPr>
      </w:pPr>
      <w:r w:rsidRPr="00855DB8">
        <w:rPr>
          <w:rFonts w:cs="Arial"/>
          <w:b/>
          <w:sz w:val="20"/>
          <w:szCs w:val="20"/>
          <w:u w:val="single"/>
          <w:shd w:val="clear" w:color="auto" w:fill="FFFFFF"/>
        </w:rPr>
        <w:t>Commercial Manager</w:t>
      </w:r>
    </w:p>
    <w:p w:rsidR="00524771" w:rsidRPr="00855DB8" w:rsidP="00524771">
      <w:pPr>
        <w:spacing w:after="0"/>
        <w:rPr>
          <w:rFonts w:eastAsia="Times New Roman" w:cs="Times New Roman"/>
          <w:color w:val="0D0D0D" w:themeColor="text1" w:themeTint="F2"/>
          <w:sz w:val="20"/>
          <w:szCs w:val="20"/>
          <w:lang w:val="en-IN" w:eastAsia="en-IN"/>
        </w:rPr>
      </w:pPr>
      <w:r w:rsidRPr="00855DB8">
        <w:rPr>
          <w:rFonts w:cs="Arial"/>
          <w:b/>
          <w:sz w:val="20"/>
          <w:szCs w:val="20"/>
          <w:shd w:val="clear" w:color="auto" w:fill="FFFFFF"/>
        </w:rPr>
        <w:t>Key Assignments Handled</w:t>
      </w:r>
      <w:r w:rsidRPr="00855DB8">
        <w:rPr>
          <w:b/>
          <w:i/>
          <w:sz w:val="20"/>
          <w:szCs w:val="20"/>
        </w:rPr>
        <w:t>Role:</w:t>
      </w:r>
    </w:p>
    <w:p w:rsidR="00524771" w:rsidRPr="00855DB8" w:rsidP="00524771">
      <w:pPr>
        <w:pStyle w:val="ListParagraph"/>
        <w:widowControl w:val="0"/>
        <w:numPr>
          <w:ilvl w:val="0"/>
          <w:numId w:val="7"/>
        </w:numPr>
        <w:overflowPunct w:val="0"/>
        <w:autoSpaceDE w:val="0"/>
        <w:autoSpaceDN w:val="0"/>
        <w:adjustRightInd w:val="0"/>
        <w:spacing w:after="0" w:line="238"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Maintaining regular contact with major customers accounts. </w:t>
      </w:r>
    </w:p>
    <w:p w:rsidR="00524771" w:rsidRPr="00855DB8" w:rsidP="00524771">
      <w:pPr>
        <w:widowControl w:val="0"/>
        <w:autoSpaceDE w:val="0"/>
        <w:autoSpaceDN w:val="0"/>
        <w:adjustRightInd w:val="0"/>
        <w:spacing w:after="0" w:line="3"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40"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Managing a diverse transportation team. </w:t>
      </w:r>
    </w:p>
    <w:p w:rsidR="00524771" w:rsidRPr="00855DB8" w:rsidP="00524771">
      <w:pPr>
        <w:widowControl w:val="0"/>
        <w:autoSpaceDE w:val="0"/>
        <w:autoSpaceDN w:val="0"/>
        <w:adjustRightInd w:val="0"/>
        <w:spacing w:after="0" w:line="76"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04" w:lineRule="auto"/>
        <w:ind w:right="480"/>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Negotiating with local, national and international freight forwarders and couriers. </w:t>
      </w:r>
    </w:p>
    <w:p w:rsidR="00524771" w:rsidRPr="00855DB8" w:rsidP="00524771">
      <w:pPr>
        <w:widowControl w:val="0"/>
        <w:autoSpaceDE w:val="0"/>
        <w:autoSpaceDN w:val="0"/>
        <w:adjustRightInd w:val="0"/>
        <w:spacing w:after="0" w:line="1"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38"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Managing a large and distributed work force. </w:t>
      </w:r>
    </w:p>
    <w:p w:rsidR="00524771" w:rsidRPr="00855DB8" w:rsidP="00524771">
      <w:pPr>
        <w:widowControl w:val="0"/>
        <w:autoSpaceDE w:val="0"/>
        <w:autoSpaceDN w:val="0"/>
        <w:adjustRightInd w:val="0"/>
        <w:spacing w:after="0" w:line="2"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40"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Participating in the recruitment and selection of staff. </w:t>
      </w:r>
    </w:p>
    <w:p w:rsidR="00524771" w:rsidRPr="00855DB8" w:rsidP="00524771">
      <w:pPr>
        <w:pStyle w:val="ListParagraph"/>
        <w:widowControl w:val="0"/>
        <w:numPr>
          <w:ilvl w:val="0"/>
          <w:numId w:val="7"/>
        </w:numPr>
        <w:overflowPunct w:val="0"/>
        <w:autoSpaceDE w:val="0"/>
        <w:autoSpaceDN w:val="0"/>
        <w:adjustRightInd w:val="0"/>
        <w:spacing w:after="0" w:line="238"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Defining &amp; developing compliance strategies. </w:t>
      </w:r>
    </w:p>
    <w:p w:rsidR="00524771" w:rsidRPr="00855DB8" w:rsidP="00524771">
      <w:pPr>
        <w:widowControl w:val="0"/>
        <w:autoSpaceDE w:val="0"/>
        <w:autoSpaceDN w:val="0"/>
        <w:adjustRightInd w:val="0"/>
        <w:spacing w:after="0" w:line="79"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04" w:lineRule="auto"/>
        <w:ind w:right="320"/>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Effectively managing vehicle and fleet resources to ensure deliveries reach customers on time. </w:t>
      </w:r>
    </w:p>
    <w:p w:rsidR="00524771" w:rsidRPr="00855DB8" w:rsidP="00524771">
      <w:pPr>
        <w:widowControl w:val="0"/>
        <w:autoSpaceDE w:val="0"/>
        <w:autoSpaceDN w:val="0"/>
        <w:adjustRightInd w:val="0"/>
        <w:spacing w:after="0" w:line="1"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Providing technical direction and support to customers. </w:t>
      </w:r>
    </w:p>
    <w:p w:rsidR="00524771" w:rsidRPr="00855DB8" w:rsidP="00524771">
      <w:pPr>
        <w:widowControl w:val="0"/>
        <w:autoSpaceDE w:val="0"/>
        <w:autoSpaceDN w:val="0"/>
        <w:adjustRightInd w:val="0"/>
        <w:spacing w:after="0" w:line="1"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7"/>
        </w:numPr>
        <w:overflowPunct w:val="0"/>
        <w:autoSpaceDE w:val="0"/>
        <w:autoSpaceDN w:val="0"/>
        <w:adjustRightInd w:val="0"/>
        <w:spacing w:after="0" w:line="236" w:lineRule="exact"/>
        <w:jc w:val="both"/>
        <w:rPr>
          <w:rFonts w:cs="Times New Roman"/>
          <w:sz w:val="24"/>
          <w:szCs w:val="24"/>
        </w:rPr>
      </w:pPr>
      <w:r w:rsidRPr="00855DB8">
        <w:rPr>
          <w:rFonts w:eastAsia="Times New Roman" w:cs="Times New Roman"/>
          <w:color w:val="0D0D0D" w:themeColor="text1" w:themeTint="F2"/>
          <w:sz w:val="20"/>
          <w:szCs w:val="20"/>
          <w:lang w:val="en-IN" w:eastAsia="en-IN"/>
        </w:rPr>
        <w:t>Receiving and overseeing the unloading of goods.</w:t>
      </w:r>
    </w:p>
    <w:p w:rsidR="00524771" w:rsidRPr="00855DB8" w:rsidP="00524771">
      <w:pPr>
        <w:pStyle w:val="ListParagraph"/>
        <w:widowControl w:val="0"/>
        <w:numPr>
          <w:ilvl w:val="0"/>
          <w:numId w:val="9"/>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Scheduling and planning delivery routes. </w:t>
      </w:r>
    </w:p>
    <w:p w:rsidR="00524771" w:rsidRPr="00855DB8" w:rsidP="00524771">
      <w:pPr>
        <w:widowControl w:val="0"/>
        <w:autoSpaceDE w:val="0"/>
        <w:autoSpaceDN w:val="0"/>
        <w:adjustRightInd w:val="0"/>
        <w:spacing w:after="0" w:line="1"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9"/>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Analytical and organised in approach. </w:t>
      </w:r>
    </w:p>
    <w:p w:rsidR="00524771" w:rsidRPr="00855DB8" w:rsidP="00524771">
      <w:pPr>
        <w:widowControl w:val="0"/>
        <w:autoSpaceDE w:val="0"/>
        <w:autoSpaceDN w:val="0"/>
        <w:adjustRightInd w:val="0"/>
        <w:spacing w:after="0" w:line="1" w:lineRule="exact"/>
        <w:rPr>
          <w:rFonts w:eastAsia="Times New Roman" w:cs="Times New Roman"/>
          <w:color w:val="0D0D0D" w:themeColor="text1" w:themeTint="F2"/>
          <w:sz w:val="20"/>
          <w:szCs w:val="20"/>
          <w:lang w:val="en-IN" w:eastAsia="en-IN"/>
        </w:rPr>
      </w:pPr>
    </w:p>
    <w:p w:rsidR="00524771" w:rsidRPr="00855DB8" w:rsidP="00524771">
      <w:pPr>
        <w:pStyle w:val="ListParagraph"/>
        <w:widowControl w:val="0"/>
        <w:numPr>
          <w:ilvl w:val="0"/>
          <w:numId w:val="9"/>
        </w:numPr>
        <w:overflowPunct w:val="0"/>
        <w:autoSpaceDE w:val="0"/>
        <w:autoSpaceDN w:val="0"/>
        <w:adjustRightInd w:val="0"/>
        <w:spacing w:after="0" w:line="204" w:lineRule="auto"/>
        <w:ind w:right="220"/>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Using Root Cause analysis to identify problems.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Effectively dealing with conflicting demands.</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Managing client expectations.</w:t>
      </w:r>
    </w:p>
    <w:p w:rsidR="00524771" w:rsidRPr="00855DB8" w:rsidP="00524771">
      <w:pPr>
        <w:pStyle w:val="ListParagraph"/>
        <w:widowControl w:val="0"/>
        <w:numPr>
          <w:ilvl w:val="0"/>
          <w:numId w:val="8"/>
        </w:numPr>
        <w:tabs>
          <w:tab w:val="num" w:pos="380"/>
        </w:tabs>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Having excellent standards of numeracy.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Carrying out quality control audits. </w:t>
      </w:r>
    </w:p>
    <w:p w:rsidR="00524771" w:rsidRPr="00855DB8" w:rsidP="00524771">
      <w:pPr>
        <w:pStyle w:val="ListParagraph"/>
        <w:widowControl w:val="0"/>
        <w:numPr>
          <w:ilvl w:val="0"/>
          <w:numId w:val="8"/>
        </w:numPr>
        <w:tabs>
          <w:tab w:val="num" w:pos="380"/>
        </w:tabs>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Ability to form, train and develop a logistics team. </w:t>
      </w:r>
    </w:p>
    <w:p w:rsidR="00524771" w:rsidRPr="00855DB8" w:rsidP="00524771">
      <w:pPr>
        <w:pStyle w:val="ListParagraph"/>
        <w:widowControl w:val="0"/>
        <w:numPr>
          <w:ilvl w:val="0"/>
          <w:numId w:val="8"/>
        </w:numPr>
        <w:tabs>
          <w:tab w:val="num" w:pos="380"/>
        </w:tabs>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Knowledge of international and domestic shipping programs.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Strong, proven negotiation skills.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Managing and prioritising a busy workload.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Able to handle customer facing situations.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Overseeing the planned maintenance of vehicles. </w:t>
      </w:r>
    </w:p>
    <w:p w:rsidR="00524771" w:rsidRPr="00855DB8"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Handling stock control processes. </w:t>
      </w:r>
    </w:p>
    <w:p w:rsidR="00524771" w:rsidRPr="00855DB8" w:rsidP="00524771">
      <w:pPr>
        <w:pStyle w:val="ListParagraph"/>
        <w:widowControl w:val="0"/>
        <w:numPr>
          <w:ilvl w:val="0"/>
          <w:numId w:val="8"/>
        </w:numPr>
        <w:tabs>
          <w:tab w:val="num" w:pos="380"/>
        </w:tabs>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Coordinating the storage of goods. </w:t>
      </w:r>
    </w:p>
    <w:p w:rsidR="00524771" w:rsidRPr="00855DB8" w:rsidP="00524771">
      <w:pPr>
        <w:pStyle w:val="ListParagraph"/>
        <w:widowControl w:val="0"/>
        <w:numPr>
          <w:ilvl w:val="0"/>
          <w:numId w:val="8"/>
        </w:numPr>
        <w:tabs>
          <w:tab w:val="num" w:pos="380"/>
        </w:tabs>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Analysing networks and systems &amp; implementing new ones. </w:t>
      </w:r>
    </w:p>
    <w:p w:rsidR="00524771" w:rsidP="00524771">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sidRPr="00855DB8">
        <w:rPr>
          <w:rFonts w:eastAsia="Times New Roman" w:cs="Times New Roman"/>
          <w:color w:val="0D0D0D" w:themeColor="text1" w:themeTint="F2"/>
          <w:sz w:val="20"/>
          <w:szCs w:val="20"/>
          <w:lang w:val="en-IN" w:eastAsia="en-IN"/>
        </w:rPr>
        <w:t xml:space="preserve">Ability to influence key decision makers and stakeholders. </w:t>
      </w:r>
    </w:p>
    <w:p w:rsidR="00524771" w:rsidP="00FF7F8F">
      <w:pPr>
        <w:pStyle w:val="ListParagraph"/>
        <w:widowControl w:val="0"/>
        <w:numPr>
          <w:ilvl w:val="0"/>
          <w:numId w:val="8"/>
        </w:numPr>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r>
        <w:rPr>
          <w:rFonts w:eastAsia="Times New Roman" w:cs="Times New Roman"/>
          <w:color w:val="0D0D0D" w:themeColor="text1" w:themeTint="F2"/>
          <w:sz w:val="20"/>
          <w:szCs w:val="20"/>
          <w:lang w:val="en-IN" w:eastAsia="en-IN"/>
        </w:rPr>
        <w:t>Loads from Paradeep port to various destination in India.</w:t>
      </w:r>
    </w:p>
    <w:p w:rsidR="00FF7F8F" w:rsidRPr="00FF7F8F" w:rsidP="00FF7F8F">
      <w:pPr>
        <w:pStyle w:val="ListParagraph"/>
        <w:widowControl w:val="0"/>
        <w:overflowPunct w:val="0"/>
        <w:autoSpaceDE w:val="0"/>
        <w:autoSpaceDN w:val="0"/>
        <w:adjustRightInd w:val="0"/>
        <w:spacing w:after="0" w:line="239" w:lineRule="auto"/>
        <w:jc w:val="both"/>
        <w:rPr>
          <w:rFonts w:eastAsia="Times New Roman" w:cs="Times New Roman"/>
          <w:color w:val="0D0D0D" w:themeColor="text1" w:themeTint="F2"/>
          <w:sz w:val="20"/>
          <w:szCs w:val="20"/>
          <w:lang w:val="en-IN" w:eastAsia="en-IN"/>
        </w:rPr>
      </w:pPr>
    </w:p>
    <w:p w:rsidR="00524771" w:rsidRPr="005A0F54" w:rsidP="00524771">
      <w:pPr>
        <w:pStyle w:val="ListParagraph"/>
        <w:shd w:val="clear" w:color="auto" w:fill="F2F2F2" w:themeFill="background1" w:themeFillShade="F2"/>
        <w:spacing w:after="0"/>
        <w:ind w:left="0"/>
        <w:rPr>
          <w:rFonts w:ascii="Trebuchet MS" w:hAnsi="Trebuchet MS"/>
          <w:b/>
          <w:i/>
          <w:sz w:val="20"/>
          <w:szCs w:val="20"/>
        </w:rPr>
      </w:pPr>
      <w:r>
        <w:rPr>
          <w:rFonts w:ascii="Trebuchet MS" w:hAnsi="Trebuchet MS"/>
          <w:b/>
          <w:i/>
          <w:sz w:val="20"/>
          <w:szCs w:val="20"/>
        </w:rPr>
        <w:t>Kurlon Enterprise</w:t>
      </w:r>
      <w:r w:rsidRPr="005A0F54" w:rsidR="00FF7F8F">
        <w:rPr>
          <w:rFonts w:ascii="Trebuchet MS" w:hAnsi="Trebuchet MS"/>
          <w:b/>
          <w:i/>
          <w:sz w:val="20"/>
          <w:szCs w:val="20"/>
        </w:rPr>
        <w:t>Limited</w:t>
      </w:r>
      <w:r w:rsidR="00FF7F8F">
        <w:rPr>
          <w:rFonts w:ascii="Trebuchet MS" w:hAnsi="Trebuchet MS"/>
          <w:b/>
          <w:i/>
          <w:sz w:val="20"/>
          <w:szCs w:val="20"/>
        </w:rPr>
        <w:t>, Bhubaneswar</w:t>
      </w:r>
      <w:r>
        <w:rPr>
          <w:rFonts w:ascii="Trebuchet MS" w:hAnsi="Trebuchet MS"/>
          <w:b/>
          <w:i/>
          <w:sz w:val="20"/>
          <w:szCs w:val="20"/>
        </w:rPr>
        <w:t xml:space="preserve"> Plant.</w:t>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sidRPr="005A0F54">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Pr>
          <w:rFonts w:ascii="Trebuchet MS" w:hAnsi="Trebuchet MS"/>
          <w:b/>
          <w:i/>
          <w:sz w:val="20"/>
          <w:szCs w:val="20"/>
        </w:rPr>
        <w:tab/>
      </w:r>
      <w:r w:rsidR="00FF7F8F">
        <w:rPr>
          <w:rFonts w:ascii="Trebuchet MS" w:hAnsi="Trebuchet MS"/>
          <w:b/>
          <w:i/>
          <w:sz w:val="20"/>
          <w:szCs w:val="20"/>
        </w:rPr>
        <w:t>From</w:t>
      </w:r>
      <w:r>
        <w:rPr>
          <w:rFonts w:ascii="Trebuchet MS" w:hAnsi="Trebuchet MS"/>
          <w:b/>
          <w:i/>
          <w:sz w:val="20"/>
          <w:szCs w:val="20"/>
        </w:rPr>
        <w:t xml:space="preserve"> May’</w:t>
      </w:r>
      <w:r w:rsidR="00FF7F8F">
        <w:rPr>
          <w:rFonts w:ascii="Trebuchet MS" w:hAnsi="Trebuchet MS"/>
          <w:b/>
          <w:i/>
          <w:sz w:val="20"/>
          <w:szCs w:val="20"/>
        </w:rPr>
        <w:t>20</w:t>
      </w:r>
      <w:r>
        <w:rPr>
          <w:rFonts w:ascii="Trebuchet MS" w:hAnsi="Trebuchet MS"/>
          <w:b/>
          <w:i/>
          <w:sz w:val="20"/>
          <w:szCs w:val="20"/>
        </w:rPr>
        <w:t xml:space="preserve">06 </w:t>
      </w:r>
      <w:r w:rsidR="00FF7F8F">
        <w:rPr>
          <w:rFonts w:ascii="Trebuchet MS" w:hAnsi="Trebuchet MS"/>
          <w:b/>
          <w:i/>
          <w:sz w:val="20"/>
          <w:szCs w:val="20"/>
        </w:rPr>
        <w:t>to May’2016</w:t>
      </w:r>
    </w:p>
    <w:p w:rsidR="00524771" w:rsidRPr="007D3CA6" w:rsidP="00524771">
      <w:pPr>
        <w:spacing w:after="0"/>
        <w:rPr>
          <w:rFonts w:ascii="Calibri" w:hAnsi="Calibri" w:cs="Calibri"/>
          <w:b/>
          <w:sz w:val="20"/>
          <w:szCs w:val="20"/>
        </w:rPr>
      </w:pPr>
      <w:r w:rsidRPr="007D3CA6">
        <w:rPr>
          <w:rFonts w:ascii="Calibri" w:hAnsi="Calibri" w:cs="Calibri"/>
          <w:b/>
          <w:sz w:val="20"/>
          <w:szCs w:val="20"/>
        </w:rPr>
        <w:t xml:space="preserve">Designation: - </w:t>
      </w:r>
      <w:r>
        <w:rPr>
          <w:rFonts w:ascii="Calibri" w:hAnsi="Calibri" w:cs="Calibri"/>
          <w:b/>
          <w:sz w:val="20"/>
          <w:szCs w:val="20"/>
        </w:rPr>
        <w:t xml:space="preserve">  4 years asAsst. </w:t>
      </w:r>
      <w:r w:rsidRPr="007D3CA6">
        <w:rPr>
          <w:rFonts w:ascii="Calibri" w:hAnsi="Calibri" w:cs="Calibri"/>
          <w:b/>
          <w:sz w:val="20"/>
          <w:szCs w:val="20"/>
        </w:rPr>
        <w:t>Manager Logistics &amp; Warehouse.</w:t>
      </w:r>
    </w:p>
    <w:p w:rsidR="00524771" w:rsidRPr="007D3CA6" w:rsidP="00524771">
      <w:pPr>
        <w:spacing w:after="0"/>
        <w:rPr>
          <w:rFonts w:ascii="Calibri" w:hAnsi="Calibri" w:cs="Calibri"/>
          <w:b/>
          <w:sz w:val="20"/>
          <w:szCs w:val="20"/>
        </w:rPr>
      </w:pPr>
      <w:r>
        <w:rPr>
          <w:rFonts w:ascii="Calibri" w:hAnsi="Calibri" w:cs="Calibri"/>
          <w:b/>
          <w:sz w:val="20"/>
          <w:szCs w:val="20"/>
        </w:rPr>
        <w:t xml:space="preserve">                   3 years as aDispatch Superintendent</w:t>
      </w:r>
      <w:r w:rsidRPr="007D3CA6">
        <w:rPr>
          <w:rFonts w:ascii="Calibri" w:hAnsi="Calibri" w:cs="Calibri"/>
          <w:b/>
          <w:sz w:val="20"/>
          <w:szCs w:val="20"/>
        </w:rPr>
        <w:t>.</w:t>
      </w:r>
    </w:p>
    <w:p w:rsidR="00524771" w:rsidRPr="007D3CA6" w:rsidP="00524771">
      <w:pPr>
        <w:spacing w:after="0"/>
        <w:rPr>
          <w:rFonts w:ascii="Calibri" w:hAnsi="Calibri" w:cs="Calibri"/>
          <w:b/>
          <w:sz w:val="20"/>
          <w:szCs w:val="20"/>
        </w:rPr>
      </w:pPr>
      <w:r>
        <w:rPr>
          <w:rFonts w:ascii="Calibri" w:hAnsi="Calibri" w:cs="Calibri"/>
          <w:b/>
          <w:sz w:val="20"/>
          <w:szCs w:val="20"/>
        </w:rPr>
        <w:t xml:space="preserve">                            3</w:t>
      </w:r>
      <w:r w:rsidRPr="007D3CA6">
        <w:rPr>
          <w:rFonts w:ascii="Calibri" w:hAnsi="Calibri" w:cs="Calibri"/>
          <w:b/>
          <w:sz w:val="20"/>
          <w:szCs w:val="20"/>
        </w:rPr>
        <w:t xml:space="preserve"> years as a commercial officer in Dispatch Section.  </w:t>
      </w:r>
    </w:p>
    <w:p w:rsidR="00524771" w:rsidP="00524771">
      <w:pPr>
        <w:spacing w:after="0"/>
        <w:rPr>
          <w:b/>
          <w:i/>
          <w:sz w:val="20"/>
          <w:szCs w:val="20"/>
        </w:rPr>
      </w:pPr>
      <w:r w:rsidRPr="00855DB8">
        <w:rPr>
          <w:rFonts w:cs="Arial"/>
          <w:b/>
          <w:sz w:val="20"/>
          <w:szCs w:val="20"/>
          <w:shd w:val="clear" w:color="auto" w:fill="FFFFFF"/>
        </w:rPr>
        <w:t>Key Assignments Handled</w:t>
      </w:r>
      <w:r w:rsidRPr="00855DB8">
        <w:rPr>
          <w:b/>
          <w:i/>
          <w:sz w:val="20"/>
          <w:szCs w:val="20"/>
        </w:rPr>
        <w:t>Role:</w:t>
      </w:r>
    </w:p>
    <w:p w:rsidR="00524771" w:rsidRPr="00E4472A" w:rsidP="00524771">
      <w:pPr>
        <w:numPr>
          <w:ilvl w:val="0"/>
          <w:numId w:val="5"/>
        </w:numPr>
        <w:spacing w:after="0" w:line="240" w:lineRule="auto"/>
        <w:jc w:val="both"/>
        <w:rPr>
          <w:rFonts w:ascii="Calibri" w:hAnsi="Calibri" w:cs="Calibri"/>
          <w:sz w:val="20"/>
          <w:szCs w:val="20"/>
        </w:rPr>
      </w:pPr>
      <w:r w:rsidRPr="00855DB8">
        <w:rPr>
          <w:rFonts w:ascii="Calibri" w:hAnsi="Calibri" w:cs="Calibri"/>
          <w:color w:val="000000"/>
          <w:sz w:val="20"/>
          <w:szCs w:val="20"/>
        </w:rPr>
        <w:t>Responsible for all on site aspects of the logistics, supply chain, and customer delivery operations. In charge of making sure that each stage of the distribution process is progressing on time, on budget and to the right quality standards</w:t>
      </w:r>
      <w:r>
        <w:rPr>
          <w:rFonts w:ascii="Calibri" w:hAnsi="Calibri" w:cs="Calibri"/>
          <w:color w:val="000000"/>
          <w:sz w:val="20"/>
          <w:szCs w:val="20"/>
        </w:rPr>
        <w:t>.</w:t>
      </w:r>
    </w:p>
    <w:p w:rsidR="00524771" w:rsidP="00524771">
      <w:pPr>
        <w:numPr>
          <w:ilvl w:val="0"/>
          <w:numId w:val="5"/>
        </w:numPr>
        <w:spacing w:after="0" w:line="288" w:lineRule="atLeast"/>
        <w:jc w:val="both"/>
        <w:rPr>
          <w:rFonts w:ascii="Calibri" w:hAnsi="Calibri" w:cs="Calibri"/>
          <w:color w:val="000000"/>
          <w:sz w:val="20"/>
          <w:szCs w:val="20"/>
        </w:rPr>
      </w:pPr>
      <w:r>
        <w:rPr>
          <w:rFonts w:ascii="Calibri" w:hAnsi="Calibri" w:cs="Calibri"/>
          <w:color w:val="000000"/>
          <w:sz w:val="20"/>
          <w:szCs w:val="20"/>
        </w:rPr>
        <w:t>Dispatch 1.5 to 2 Cr per day.</w:t>
      </w:r>
    </w:p>
    <w:p w:rsidR="00524771" w:rsidRPr="00E4472A" w:rsidP="00524771">
      <w:pPr>
        <w:numPr>
          <w:ilvl w:val="0"/>
          <w:numId w:val="5"/>
        </w:numPr>
        <w:spacing w:after="0" w:line="288" w:lineRule="atLeast"/>
        <w:jc w:val="both"/>
        <w:rPr>
          <w:rFonts w:ascii="Calibri" w:hAnsi="Calibri" w:cs="Calibri"/>
          <w:color w:val="000000"/>
          <w:sz w:val="20"/>
          <w:szCs w:val="20"/>
        </w:rPr>
      </w:pPr>
      <w:r>
        <w:rPr>
          <w:rFonts w:ascii="Calibri" w:hAnsi="Calibri" w:cs="Calibri"/>
          <w:color w:val="000000"/>
          <w:sz w:val="20"/>
          <w:szCs w:val="20"/>
        </w:rPr>
        <w:t>Per day minimum 100 to 150 Containers load.</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Responsible for formulation of department strategies &amp; implementation, procedures &amp; policies to manage Logistics related activities in a smooth way.</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Responsible for department budgeting &amp; P&amp;L.</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Best possible space utilization and bin utilization.</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 xml:space="preserve">Monitoring of fill rate and hit ratio of </w:t>
      </w:r>
      <w:r w:rsidRPr="00855DB8">
        <w:rPr>
          <w:rStyle w:val="hl"/>
          <w:rFonts w:ascii="Calibri" w:hAnsi="Calibri" w:cs="Calibri"/>
          <w:sz w:val="20"/>
          <w:szCs w:val="20"/>
        </w:rPr>
        <w:t>warehouse</w:t>
      </w:r>
      <w:r w:rsidRPr="00855DB8">
        <w:rPr>
          <w:rFonts w:ascii="Calibri" w:hAnsi="Calibri" w:cs="Calibri"/>
          <w:sz w:val="20"/>
          <w:szCs w:val="20"/>
        </w:rPr>
        <w:t>.</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Visibility into the operations for senior management through MIS reporting &amp;            communications.</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Vehicles utilization to the best possible manner by implementation of back-to-back vendor pickups.</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Freight negotiations and coordinating with Transporters and Brokers and looking forward for new Lorry owners.</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 xml:space="preserve">Headed 4 </w:t>
      </w:r>
      <w:r w:rsidRPr="00855DB8">
        <w:rPr>
          <w:rStyle w:val="hl"/>
          <w:rFonts w:ascii="Calibri" w:hAnsi="Calibri" w:cs="Calibri"/>
          <w:sz w:val="20"/>
          <w:szCs w:val="20"/>
        </w:rPr>
        <w:t>warehouses</w:t>
      </w:r>
      <w:r w:rsidRPr="00855DB8">
        <w:rPr>
          <w:rFonts w:ascii="Calibri" w:hAnsi="Calibri" w:cs="Calibri"/>
          <w:sz w:val="20"/>
          <w:szCs w:val="20"/>
        </w:rPr>
        <w:t xml:space="preserve"> with a team of 48 Members for dispatching and receiving materials from our various Plants.</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Successfully achieved lowest manpower by ensuring that each individual is ambidextrous in at least 2/3 functions.</w:t>
      </w:r>
    </w:p>
    <w:p w:rsidR="00524771" w:rsidRPr="00855DB8" w:rsidP="00524771">
      <w:pPr>
        <w:numPr>
          <w:ilvl w:val="0"/>
          <w:numId w:val="5"/>
        </w:numPr>
        <w:spacing w:after="0" w:line="240" w:lineRule="auto"/>
        <w:jc w:val="both"/>
        <w:rPr>
          <w:rFonts w:ascii="Calibri" w:hAnsi="Calibri" w:cs="Calibri"/>
          <w:sz w:val="20"/>
          <w:szCs w:val="20"/>
        </w:rPr>
      </w:pPr>
      <w:r w:rsidRPr="00855DB8">
        <w:rPr>
          <w:rFonts w:ascii="Calibri" w:hAnsi="Calibri" w:cs="Calibri"/>
          <w:sz w:val="20"/>
          <w:szCs w:val="20"/>
        </w:rPr>
        <w:t xml:space="preserve">Efficiently increased delivery efficiency </w:t>
      </w:r>
      <w:r w:rsidRPr="00855DB8">
        <w:rPr>
          <w:rFonts w:ascii="Calibri" w:hAnsi="Calibri" w:cs="Calibri"/>
          <w:b/>
          <w:bCs/>
          <w:sz w:val="20"/>
          <w:szCs w:val="20"/>
        </w:rPr>
        <w:t>(95% within 2 days of receiving indents</w:t>
      </w:r>
      <w:r w:rsidRPr="00855DB8">
        <w:rPr>
          <w:rFonts w:ascii="Calibri" w:hAnsi="Calibri" w:cs="Calibri"/>
          <w:sz w:val="20"/>
          <w:szCs w:val="20"/>
        </w:rPr>
        <w:t>) and lower costs by effectively rationalizing number of deliveries to stores.</w:t>
      </w:r>
    </w:p>
    <w:p w:rsidR="00524771" w:rsidRPr="004D32FC" w:rsidP="00524771">
      <w:pPr>
        <w:pStyle w:val="Heading2"/>
        <w:numPr>
          <w:ilvl w:val="0"/>
          <w:numId w:val="0"/>
        </w:numPr>
        <w:spacing w:line="288" w:lineRule="atLeast"/>
        <w:rPr>
          <w:rFonts w:ascii="Calibri" w:hAnsi="Calibri" w:cs="Calibri"/>
          <w:color w:val="000000"/>
          <w:sz w:val="24"/>
          <w:szCs w:val="24"/>
          <w:u w:val="single"/>
        </w:rPr>
      </w:pPr>
      <w:r w:rsidRPr="004D32FC">
        <w:rPr>
          <w:rFonts w:ascii="Calibri" w:hAnsi="Calibri" w:cs="Calibri"/>
          <w:color w:val="000000"/>
          <w:sz w:val="24"/>
          <w:szCs w:val="24"/>
          <w:u w:val="single"/>
        </w:rPr>
        <w:t>Personal Profile:</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Name: </w:t>
      </w:r>
      <w:r w:rsidRPr="007D3CA6">
        <w:rPr>
          <w:rFonts w:ascii="Calibri" w:hAnsi="Calibri" w:cs="Calibri"/>
          <w:color w:val="333333"/>
          <w:sz w:val="20"/>
          <w:szCs w:val="20"/>
        </w:rPr>
        <w:tab/>
      </w:r>
      <w:r w:rsidRPr="007D3CA6">
        <w:rPr>
          <w:rFonts w:ascii="Calibri" w:hAnsi="Calibri" w:cs="Calibri"/>
          <w:color w:val="333333"/>
          <w:sz w:val="20"/>
          <w:szCs w:val="20"/>
        </w:rPr>
        <w:tab/>
      </w:r>
      <w:r w:rsidRPr="007D3CA6">
        <w:rPr>
          <w:rFonts w:ascii="Calibri" w:hAnsi="Calibri" w:cs="Calibri"/>
          <w:color w:val="333333"/>
          <w:sz w:val="20"/>
          <w:szCs w:val="20"/>
        </w:rPr>
        <w:tab/>
        <w:t>Mr. Jyoti Mohan Khuntia.</w:t>
      </w:r>
    </w:p>
    <w:p w:rsidR="00524771" w:rsidRPr="007D3CA6" w:rsidP="00524771">
      <w:pPr>
        <w:pStyle w:val="NormalWeb"/>
        <w:tabs>
          <w:tab w:val="left" w:pos="2160"/>
        </w:tabs>
        <w:spacing w:before="0" w:after="0" w:line="288" w:lineRule="atLeast"/>
        <w:rPr>
          <w:rFonts w:ascii="Calibri" w:hAnsi="Calibri" w:cs="Calibri"/>
          <w:color w:val="333333"/>
          <w:sz w:val="20"/>
          <w:szCs w:val="20"/>
        </w:rPr>
      </w:pPr>
      <w:r w:rsidRPr="007D3CA6">
        <w:rPr>
          <w:rFonts w:ascii="Calibri" w:hAnsi="Calibri" w:cs="Calibri"/>
          <w:color w:val="333333"/>
          <w:sz w:val="20"/>
          <w:szCs w:val="20"/>
        </w:rPr>
        <w:t>Father’s Name:</w:t>
      </w:r>
      <w:r w:rsidRPr="007D3CA6">
        <w:rPr>
          <w:rFonts w:ascii="Calibri" w:hAnsi="Calibri" w:cs="Calibri"/>
          <w:color w:val="333333"/>
          <w:sz w:val="20"/>
          <w:szCs w:val="20"/>
        </w:rPr>
        <w:tab/>
        <w:t>Mr. Mohan CharanKhuntia.</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Date of Birth: </w:t>
      </w:r>
      <w:r w:rsidRPr="007D3CA6">
        <w:rPr>
          <w:rFonts w:ascii="Calibri" w:hAnsi="Calibri" w:cs="Calibri"/>
          <w:color w:val="333333"/>
          <w:sz w:val="20"/>
          <w:szCs w:val="20"/>
        </w:rPr>
        <w:tab/>
      </w:r>
      <w:r w:rsidRPr="007D3CA6">
        <w:rPr>
          <w:rFonts w:ascii="Calibri" w:hAnsi="Calibri" w:cs="Calibri"/>
          <w:color w:val="333333"/>
          <w:sz w:val="20"/>
          <w:szCs w:val="20"/>
        </w:rPr>
        <w:tab/>
        <w:t>25/05/1986</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Sex: </w:t>
      </w:r>
      <w:r w:rsidRPr="007D3CA6">
        <w:rPr>
          <w:rFonts w:ascii="Calibri" w:hAnsi="Calibri" w:cs="Calibri"/>
          <w:color w:val="333333"/>
          <w:sz w:val="20"/>
          <w:szCs w:val="20"/>
        </w:rPr>
        <w:tab/>
      </w:r>
      <w:r w:rsidRPr="007D3CA6">
        <w:rPr>
          <w:rFonts w:ascii="Calibri" w:hAnsi="Calibri" w:cs="Calibri"/>
          <w:color w:val="333333"/>
          <w:sz w:val="20"/>
          <w:szCs w:val="20"/>
        </w:rPr>
        <w:tab/>
      </w:r>
      <w:r w:rsidRPr="007D3CA6">
        <w:rPr>
          <w:rFonts w:ascii="Calibri" w:hAnsi="Calibri" w:cs="Calibri"/>
          <w:color w:val="333333"/>
          <w:sz w:val="20"/>
          <w:szCs w:val="20"/>
        </w:rPr>
        <w:tab/>
        <w:t>Male.</w:t>
      </w:r>
    </w:p>
    <w:p w:rsidR="00524771" w:rsidRPr="007D3CA6" w:rsidP="00524771">
      <w:pPr>
        <w:pStyle w:val="NormalWeb"/>
        <w:tabs>
          <w:tab w:val="left" w:pos="2160"/>
        </w:tabs>
        <w:spacing w:before="0" w:after="0" w:line="288" w:lineRule="atLeast"/>
        <w:rPr>
          <w:rFonts w:ascii="Calibri" w:hAnsi="Calibri" w:cs="Calibri"/>
          <w:color w:val="333333"/>
          <w:sz w:val="20"/>
          <w:szCs w:val="20"/>
        </w:rPr>
      </w:pPr>
      <w:r w:rsidRPr="007D3CA6">
        <w:rPr>
          <w:rFonts w:ascii="Calibri" w:hAnsi="Calibri" w:cs="Calibri"/>
          <w:color w:val="333333"/>
          <w:sz w:val="20"/>
          <w:szCs w:val="20"/>
        </w:rPr>
        <w:t>Marital Status:</w:t>
      </w:r>
      <w:r w:rsidRPr="007D3CA6">
        <w:rPr>
          <w:rFonts w:ascii="Calibri" w:hAnsi="Calibri" w:cs="Calibri"/>
          <w:color w:val="333333"/>
          <w:sz w:val="20"/>
          <w:szCs w:val="20"/>
        </w:rPr>
        <w:tab/>
        <w:t>Married.</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Permanent Address:</w:t>
      </w:r>
      <w:r w:rsidRPr="007D3CA6">
        <w:rPr>
          <w:rFonts w:ascii="Calibri" w:hAnsi="Calibri" w:cs="Calibri"/>
          <w:color w:val="333333"/>
          <w:sz w:val="20"/>
          <w:szCs w:val="20"/>
        </w:rPr>
        <w:tab/>
        <w:t>At/Po-Nuapada, Via-Tarapur,</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w:t>
      </w:r>
      <w:r w:rsidRPr="007D3CA6">
        <w:rPr>
          <w:rFonts w:ascii="Calibri" w:hAnsi="Calibri" w:cs="Calibri"/>
          <w:color w:val="333333"/>
          <w:sz w:val="20"/>
          <w:szCs w:val="20"/>
        </w:rPr>
        <w:tab/>
      </w:r>
      <w:r w:rsidRPr="007D3CA6">
        <w:rPr>
          <w:rFonts w:ascii="Calibri" w:hAnsi="Calibri" w:cs="Calibri"/>
          <w:color w:val="333333"/>
          <w:sz w:val="20"/>
          <w:szCs w:val="20"/>
        </w:rPr>
        <w:tab/>
        <w:t xml:space="preserve">       </w:t>
      </w:r>
      <w:r w:rsidRPr="007D3CA6">
        <w:rPr>
          <w:rFonts w:ascii="Calibri" w:hAnsi="Calibri" w:cs="Calibri"/>
          <w:color w:val="333333"/>
          <w:sz w:val="20"/>
          <w:szCs w:val="20"/>
        </w:rPr>
        <w:tab/>
        <w:t>Dist-Jagatsinghpur.</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                                 </w:t>
      </w:r>
      <w:r w:rsidRPr="007D3CA6">
        <w:rPr>
          <w:rFonts w:ascii="Calibri" w:hAnsi="Calibri" w:cs="Calibri"/>
          <w:color w:val="333333"/>
          <w:sz w:val="20"/>
          <w:szCs w:val="20"/>
        </w:rPr>
        <w:tab/>
        <w:t>Orissa-754133</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Nationality: </w:t>
      </w:r>
      <w:r w:rsidRPr="007D3CA6">
        <w:rPr>
          <w:rFonts w:ascii="Calibri" w:hAnsi="Calibri" w:cs="Calibri"/>
          <w:color w:val="333333"/>
          <w:sz w:val="20"/>
          <w:szCs w:val="20"/>
        </w:rPr>
        <w:tab/>
      </w:r>
      <w:r w:rsidRPr="007D3CA6">
        <w:rPr>
          <w:rFonts w:ascii="Calibri" w:hAnsi="Calibri" w:cs="Calibri"/>
          <w:color w:val="333333"/>
          <w:sz w:val="20"/>
          <w:szCs w:val="20"/>
        </w:rPr>
        <w:tab/>
        <w:t>Indian</w:t>
      </w:r>
    </w:p>
    <w:p w:rsidR="00524771" w:rsidRPr="007D3CA6" w:rsidP="00524771">
      <w:pPr>
        <w:pStyle w:val="NormalWeb"/>
        <w:tabs>
          <w:tab w:val="left" w:pos="2160"/>
        </w:tabs>
        <w:spacing w:before="0" w:after="0" w:line="288" w:lineRule="atLeast"/>
        <w:rPr>
          <w:rFonts w:ascii="Calibri" w:hAnsi="Calibri" w:cs="Calibri"/>
          <w:color w:val="333333"/>
          <w:sz w:val="20"/>
          <w:szCs w:val="20"/>
        </w:rPr>
      </w:pPr>
      <w:r w:rsidRPr="007D3CA6">
        <w:rPr>
          <w:rFonts w:ascii="Calibri" w:hAnsi="Calibri" w:cs="Calibri"/>
          <w:color w:val="333333"/>
          <w:sz w:val="20"/>
          <w:szCs w:val="20"/>
        </w:rPr>
        <w:t xml:space="preserve">Languages Known: </w:t>
      </w:r>
      <w:r w:rsidRPr="007D3CA6">
        <w:rPr>
          <w:rFonts w:ascii="Calibri" w:hAnsi="Calibri" w:cs="Calibri"/>
          <w:color w:val="333333"/>
          <w:sz w:val="20"/>
          <w:szCs w:val="20"/>
        </w:rPr>
        <w:tab/>
        <w:t>English, Hindi and Oriya.</w:t>
      </w:r>
    </w:p>
    <w:p w:rsidR="00524771" w:rsidRPr="007D3CA6" w:rsidP="00524771">
      <w:pPr>
        <w:pStyle w:val="NormalWeb"/>
        <w:spacing w:before="0" w:after="0" w:line="288" w:lineRule="atLeast"/>
        <w:rPr>
          <w:rFonts w:ascii="Calibri" w:hAnsi="Calibri" w:cs="Calibri"/>
          <w:color w:val="333333"/>
          <w:sz w:val="20"/>
          <w:szCs w:val="20"/>
        </w:rPr>
      </w:pPr>
      <w:r w:rsidRPr="007D3CA6">
        <w:rPr>
          <w:rFonts w:ascii="Calibri" w:hAnsi="Calibri" w:cs="Calibri"/>
          <w:b/>
          <w:bCs/>
          <w:color w:val="333333"/>
          <w:sz w:val="20"/>
          <w:szCs w:val="20"/>
        </w:rPr>
        <w:t>Skills:</w:t>
      </w:r>
      <w:r w:rsidRPr="007D3CA6">
        <w:rPr>
          <w:rFonts w:ascii="Calibri" w:hAnsi="Calibri" w:cs="Calibri"/>
          <w:color w:val="333333"/>
          <w:sz w:val="20"/>
          <w:szCs w:val="20"/>
        </w:rPr>
        <w:t> </w:t>
      </w:r>
    </w:p>
    <w:p w:rsidR="00524771" w:rsidRPr="007D3CA6" w:rsidP="00524771">
      <w:pPr>
        <w:pStyle w:val="NormalWeb"/>
        <w:numPr>
          <w:ilvl w:val="0"/>
          <w:numId w:val="3"/>
        </w:numPr>
        <w:spacing w:before="0" w:after="0" w:line="288" w:lineRule="atLeast"/>
        <w:ind w:left="720" w:hanging="360"/>
        <w:rPr>
          <w:rFonts w:ascii="Calibri" w:hAnsi="Calibri" w:cs="Calibri"/>
          <w:color w:val="333333"/>
          <w:sz w:val="20"/>
          <w:szCs w:val="20"/>
        </w:rPr>
      </w:pPr>
      <w:r w:rsidRPr="007D3CA6">
        <w:rPr>
          <w:rFonts w:ascii="Calibri" w:hAnsi="Calibri" w:cs="Calibri"/>
          <w:color w:val="333333"/>
          <w:sz w:val="20"/>
          <w:szCs w:val="20"/>
        </w:rPr>
        <w:t>Concentration in my job</w:t>
      </w:r>
    </w:p>
    <w:p w:rsidR="00524771" w:rsidRPr="007D3CA6" w:rsidP="00524771">
      <w:pPr>
        <w:pStyle w:val="NormalWeb"/>
        <w:numPr>
          <w:ilvl w:val="0"/>
          <w:numId w:val="3"/>
        </w:numPr>
        <w:spacing w:before="0" w:after="0" w:line="288" w:lineRule="atLeast"/>
        <w:ind w:left="720" w:hanging="360"/>
        <w:rPr>
          <w:rFonts w:ascii="Calibri" w:hAnsi="Calibri" w:cs="Calibri"/>
          <w:color w:val="333333"/>
          <w:sz w:val="20"/>
          <w:szCs w:val="20"/>
        </w:rPr>
      </w:pPr>
      <w:r w:rsidRPr="007D3CA6">
        <w:rPr>
          <w:rFonts w:ascii="Calibri" w:hAnsi="Calibri" w:cs="Calibri"/>
          <w:color w:val="333333"/>
          <w:sz w:val="20"/>
          <w:szCs w:val="20"/>
        </w:rPr>
        <w:t>Hard working.</w:t>
      </w:r>
    </w:p>
    <w:p w:rsidR="00524771" w:rsidRPr="007D3CA6" w:rsidP="00524771">
      <w:pPr>
        <w:pStyle w:val="NormalWeb"/>
        <w:numPr>
          <w:ilvl w:val="0"/>
          <w:numId w:val="3"/>
        </w:numPr>
        <w:spacing w:before="0" w:after="0" w:line="288" w:lineRule="atLeast"/>
        <w:ind w:left="720" w:hanging="360"/>
        <w:rPr>
          <w:rFonts w:ascii="Calibri" w:hAnsi="Calibri" w:cs="Calibri"/>
          <w:color w:val="333333"/>
          <w:sz w:val="20"/>
          <w:szCs w:val="20"/>
        </w:rPr>
      </w:pPr>
      <w:r w:rsidRPr="007D3CA6">
        <w:rPr>
          <w:rFonts w:ascii="Calibri" w:hAnsi="Calibri" w:cs="Calibri"/>
          <w:color w:val="333333"/>
          <w:sz w:val="20"/>
          <w:szCs w:val="20"/>
        </w:rPr>
        <w:t>Quick response towards any new topic.</w:t>
      </w:r>
    </w:p>
    <w:p w:rsidR="00524771" w:rsidRPr="007D3CA6" w:rsidP="00524771">
      <w:pPr>
        <w:pStyle w:val="NormalWeb"/>
        <w:numPr>
          <w:ilvl w:val="0"/>
          <w:numId w:val="3"/>
        </w:numPr>
        <w:spacing w:before="0" w:after="0" w:line="288" w:lineRule="atLeast"/>
        <w:ind w:left="720" w:hanging="360"/>
        <w:rPr>
          <w:rFonts w:ascii="Calibri" w:hAnsi="Calibri" w:cs="Calibri"/>
          <w:color w:val="333333"/>
          <w:sz w:val="20"/>
          <w:szCs w:val="20"/>
        </w:rPr>
      </w:pPr>
      <w:r w:rsidRPr="007D3CA6">
        <w:rPr>
          <w:rFonts w:ascii="Calibri" w:hAnsi="Calibri" w:cs="Calibri"/>
          <w:color w:val="333333"/>
          <w:sz w:val="20"/>
          <w:szCs w:val="20"/>
        </w:rPr>
        <w:t>Create new innovative ideas on the topic on which I work.</w:t>
      </w:r>
    </w:p>
    <w:p w:rsidR="00524771" w:rsidP="00524771">
      <w:pPr>
        <w:pStyle w:val="NormalWeb"/>
        <w:spacing w:before="0" w:after="0" w:line="288" w:lineRule="atLeast"/>
        <w:jc w:val="both"/>
        <w:rPr>
          <w:rFonts w:ascii="Calibri" w:hAnsi="Calibri" w:cs="Calibri"/>
          <w:b/>
          <w:bCs/>
          <w:color w:val="333333"/>
          <w:sz w:val="20"/>
          <w:szCs w:val="20"/>
          <w:u w:val="single"/>
        </w:rPr>
      </w:pPr>
    </w:p>
    <w:p w:rsidR="00524771" w:rsidP="00524771">
      <w:pPr>
        <w:pStyle w:val="NormalWeb"/>
        <w:spacing w:before="0" w:after="0" w:line="288" w:lineRule="atLeast"/>
        <w:jc w:val="both"/>
        <w:rPr>
          <w:rFonts w:ascii="Calibri" w:hAnsi="Calibri" w:cs="Calibri"/>
          <w:b/>
          <w:bCs/>
          <w:color w:val="333333"/>
          <w:sz w:val="20"/>
          <w:szCs w:val="20"/>
          <w:u w:val="single"/>
        </w:rPr>
      </w:pPr>
    </w:p>
    <w:p w:rsidR="00524771" w:rsidRPr="007D3CA6" w:rsidP="00524771">
      <w:pPr>
        <w:pStyle w:val="NormalWeb"/>
        <w:spacing w:before="0" w:after="0" w:line="288" w:lineRule="atLeast"/>
        <w:jc w:val="both"/>
        <w:rPr>
          <w:rFonts w:ascii="Calibri" w:hAnsi="Calibri" w:cs="Calibri"/>
          <w:b/>
          <w:bCs/>
          <w:color w:val="333333"/>
          <w:sz w:val="20"/>
          <w:szCs w:val="20"/>
          <w:u w:val="single"/>
        </w:rPr>
      </w:pPr>
      <w:r w:rsidRPr="007D3CA6">
        <w:rPr>
          <w:rFonts w:ascii="Calibri" w:hAnsi="Calibri" w:cs="Calibri"/>
          <w:b/>
          <w:bCs/>
          <w:color w:val="333333"/>
          <w:sz w:val="20"/>
          <w:szCs w:val="20"/>
          <w:u w:val="single"/>
        </w:rPr>
        <w:t>STRENGTH:</w:t>
      </w:r>
    </w:p>
    <w:p w:rsidR="00524771" w:rsidRPr="007D3CA6" w:rsidP="00524771">
      <w:pPr>
        <w:pStyle w:val="NormalWeb"/>
        <w:spacing w:before="0" w:after="0" w:line="288" w:lineRule="atLeast"/>
        <w:jc w:val="both"/>
        <w:rPr>
          <w:rFonts w:ascii="Calibri" w:hAnsi="Calibri" w:cs="Calibri"/>
          <w:color w:val="333333"/>
          <w:sz w:val="20"/>
          <w:szCs w:val="20"/>
        </w:rPr>
      </w:pPr>
      <w:r w:rsidRPr="007D3CA6">
        <w:rPr>
          <w:rFonts w:ascii="Calibri" w:hAnsi="Calibri" w:cs="Calibri"/>
          <w:color w:val="333333"/>
          <w:sz w:val="20"/>
          <w:szCs w:val="20"/>
        </w:rPr>
        <w:t>To work with a team spirit and with personal best ideas for any project to reach the destination making our results better than the best.</w:t>
      </w:r>
    </w:p>
    <w:p w:rsidR="00524771" w:rsidRPr="007D3CA6" w:rsidP="00524771">
      <w:pPr>
        <w:pStyle w:val="NormalWeb"/>
        <w:spacing w:before="0" w:after="0" w:line="288" w:lineRule="atLeast"/>
        <w:jc w:val="both"/>
        <w:rPr>
          <w:rFonts w:ascii="Calibri" w:hAnsi="Calibri" w:cs="Calibri"/>
          <w:color w:val="333333"/>
          <w:sz w:val="20"/>
          <w:szCs w:val="20"/>
        </w:rPr>
      </w:pPr>
    </w:p>
    <w:p w:rsidR="00524771" w:rsidRPr="007D3CA6" w:rsidP="00524771">
      <w:pPr>
        <w:pStyle w:val="NormalWeb"/>
        <w:spacing w:before="0" w:after="0" w:line="288" w:lineRule="atLeast"/>
        <w:jc w:val="both"/>
        <w:rPr>
          <w:rFonts w:ascii="Calibri" w:hAnsi="Calibri" w:cs="Calibri"/>
          <w:color w:val="333333"/>
          <w:sz w:val="20"/>
          <w:szCs w:val="20"/>
          <w:u w:val="single"/>
        </w:rPr>
      </w:pPr>
      <w:r w:rsidRPr="007D3CA6">
        <w:rPr>
          <w:rFonts w:ascii="Calibri" w:hAnsi="Calibri" w:cs="Calibri"/>
          <w:b/>
          <w:bCs/>
          <w:color w:val="333333"/>
          <w:sz w:val="20"/>
          <w:szCs w:val="20"/>
          <w:u w:val="single"/>
        </w:rPr>
        <w:t>SPECIAL CLAIM</w:t>
      </w:r>
      <w:r w:rsidRPr="007D3CA6">
        <w:rPr>
          <w:rFonts w:ascii="Calibri" w:hAnsi="Calibri" w:cs="Calibri"/>
          <w:color w:val="333333"/>
          <w:sz w:val="20"/>
          <w:szCs w:val="20"/>
          <w:u w:val="single"/>
        </w:rPr>
        <w:t>:</w:t>
      </w:r>
    </w:p>
    <w:p w:rsidR="00524771" w:rsidRPr="007D3CA6" w:rsidP="00524771">
      <w:pPr>
        <w:pStyle w:val="NormalWeb"/>
        <w:spacing w:before="0" w:after="0" w:line="288" w:lineRule="atLeast"/>
        <w:jc w:val="both"/>
        <w:rPr>
          <w:rFonts w:ascii="Calibri" w:hAnsi="Calibri" w:cs="Calibri"/>
          <w:color w:val="333333"/>
          <w:sz w:val="20"/>
          <w:szCs w:val="20"/>
        </w:rPr>
      </w:pPr>
      <w:r w:rsidRPr="007D3CA6">
        <w:rPr>
          <w:rFonts w:ascii="Calibri" w:hAnsi="Calibri" w:cs="Calibri"/>
          <w:color w:val="333333"/>
          <w:sz w:val="20"/>
          <w:szCs w:val="20"/>
        </w:rPr>
        <w:t>I believe in the fact that no one born as a master. Every one develops him by Self-learning from the surrounding. What I can assure is that I am a quick learner and I do haves the guts to turn on the key towards success by working hard.</w:t>
      </w:r>
    </w:p>
    <w:p w:rsidR="00524771" w:rsidP="00524771">
      <w:pPr>
        <w:pStyle w:val="NormalWeb"/>
        <w:spacing w:before="0" w:after="0" w:line="288" w:lineRule="atLeast"/>
        <w:jc w:val="both"/>
        <w:rPr>
          <w:rFonts w:ascii="Calibri" w:hAnsi="Calibri" w:cs="Calibri"/>
          <w:b/>
          <w:bCs/>
          <w:color w:val="333333"/>
          <w:sz w:val="20"/>
          <w:szCs w:val="20"/>
          <w:u w:val="single"/>
        </w:rPr>
      </w:pPr>
    </w:p>
    <w:p w:rsidR="00524771" w:rsidRPr="007D3CA6" w:rsidP="00524771">
      <w:pPr>
        <w:pStyle w:val="NormalWeb"/>
        <w:spacing w:before="0" w:after="0" w:line="288" w:lineRule="atLeast"/>
        <w:jc w:val="both"/>
        <w:rPr>
          <w:rFonts w:ascii="Calibri" w:hAnsi="Calibri" w:cs="Calibri"/>
          <w:b/>
          <w:bCs/>
          <w:color w:val="333333"/>
          <w:sz w:val="20"/>
          <w:szCs w:val="20"/>
          <w:u w:val="single"/>
        </w:rPr>
      </w:pPr>
      <w:r w:rsidRPr="007D3CA6">
        <w:rPr>
          <w:rFonts w:ascii="Calibri" w:hAnsi="Calibri" w:cs="Calibri"/>
          <w:b/>
          <w:bCs/>
          <w:color w:val="333333"/>
          <w:sz w:val="20"/>
          <w:szCs w:val="20"/>
          <w:u w:val="single"/>
        </w:rPr>
        <w:t>DECLARATION:</w:t>
      </w:r>
    </w:p>
    <w:p w:rsidR="00524771" w:rsidRPr="007D3CA6" w:rsidP="00524771">
      <w:pPr>
        <w:pStyle w:val="NormalWeb"/>
        <w:spacing w:before="0" w:after="0" w:line="288" w:lineRule="atLeast"/>
        <w:jc w:val="both"/>
        <w:rPr>
          <w:rFonts w:ascii="Calibri" w:hAnsi="Calibri" w:cs="Calibri"/>
          <w:color w:val="333333"/>
          <w:sz w:val="20"/>
          <w:szCs w:val="20"/>
        </w:rPr>
      </w:pPr>
      <w:r w:rsidRPr="007D3CA6">
        <w:rPr>
          <w:rFonts w:ascii="Calibri" w:hAnsi="Calibri" w:cs="Calibri"/>
          <w:color w:val="333333"/>
          <w:sz w:val="20"/>
          <w:szCs w:val="20"/>
        </w:rPr>
        <w:t> I hereby declare that the information furnished above is true to the best of my knowledge.</w:t>
      </w:r>
    </w:p>
    <w:p w:rsidR="00524771" w:rsidP="00524771">
      <w:pPr>
        <w:pStyle w:val="NormalWeb"/>
        <w:spacing w:before="0" w:after="0" w:line="288" w:lineRule="atLeast"/>
        <w:rPr>
          <w:rFonts w:ascii="Calibri" w:hAnsi="Calibri" w:cs="Calibri"/>
          <w:color w:val="333333"/>
          <w:sz w:val="20"/>
          <w:szCs w:val="20"/>
        </w:rPr>
      </w:pPr>
    </w:p>
    <w:p w:rsidR="00524771" w:rsidP="00524771">
      <w:pPr>
        <w:pStyle w:val="NormalWeb"/>
        <w:spacing w:before="0" w:after="0" w:line="288" w:lineRule="atLeast"/>
        <w:rPr>
          <w:rFonts w:ascii="Calibri" w:hAnsi="Calibri" w:cs="Calibri"/>
          <w:color w:val="333333"/>
          <w:sz w:val="20"/>
          <w:szCs w:val="20"/>
        </w:rPr>
      </w:pPr>
    </w:p>
    <w:p w:rsidR="00524771" w:rsidP="00524771">
      <w:pPr>
        <w:pStyle w:val="NormalWeb"/>
        <w:spacing w:before="0" w:after="0" w:line="288" w:lineRule="atLeast"/>
        <w:rPr>
          <w:rFonts w:ascii="Calibri" w:hAnsi="Calibri" w:cs="Calibri"/>
          <w:color w:val="333333"/>
          <w:sz w:val="20"/>
          <w:szCs w:val="20"/>
        </w:rPr>
      </w:pPr>
    </w:p>
    <w:p w:rsidR="00524771" w:rsidP="00524771">
      <w:pPr>
        <w:pStyle w:val="NormalWeb"/>
        <w:spacing w:before="0" w:after="0" w:line="288" w:lineRule="atLeast"/>
        <w:rPr>
          <w:rFonts w:ascii="Calibri" w:hAnsi="Calibri" w:cs="Calibri"/>
          <w:color w:val="333333"/>
          <w:sz w:val="20"/>
          <w:szCs w:val="20"/>
        </w:rPr>
      </w:pPr>
    </w:p>
    <w:p w:rsidR="00557580" w:rsidP="00524771">
      <w:pPr>
        <w:pStyle w:val="NormalWeb"/>
        <w:spacing w:before="0" w:after="0" w:line="288" w:lineRule="atLeast"/>
      </w:pPr>
      <w:r w:rsidRPr="007D3CA6">
        <w:rPr>
          <w:rFonts w:ascii="Calibri" w:hAnsi="Calibri" w:cs="Calibri"/>
          <w:color w:val="333333"/>
          <w:sz w:val="20"/>
          <w:szCs w:val="20"/>
        </w:rPr>
        <w:t>Dt-</w:t>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bookmarkStart w:id="0" w:name="_GoBack"/>
      <w:bookmarkEnd w:id="0"/>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t>J</w:t>
      </w:r>
      <w:r w:rsidRPr="007D3CA6">
        <w:rPr>
          <w:rFonts w:ascii="Calibri" w:hAnsi="Calibri" w:cs="Calibri"/>
          <w:color w:val="333333"/>
          <w:sz w:val="20"/>
          <w:szCs w:val="20"/>
        </w:rPr>
        <w:t>yoti Mohan Khuntia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2D4D3F">
      <w:headerReference w:type="default" r:id="rId6"/>
      <w:footerReference w:type="default" r:id="rId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739501"/>
      <w:docPartObj>
        <w:docPartGallery w:val="Page Numbers (Bottom of Page)"/>
        <w:docPartUnique/>
      </w:docPartObj>
    </w:sdtPr>
    <w:sdtEndPr>
      <w:rPr>
        <w:color w:val="7F7F7F" w:themeColor="background1" w:themeShade="7F"/>
        <w:spacing w:val="60"/>
      </w:rPr>
    </w:sdtEndPr>
    <w:sdtContent>
      <w:p w:rsidR="007D0DAC">
        <w:pPr>
          <w:pStyle w:val="Footer"/>
          <w:pBdr>
            <w:top w:val="single" w:sz="4" w:space="1" w:color="D9D9D9" w:themeColor="background1" w:themeShade="D9"/>
          </w:pBdr>
          <w:rPr>
            <w:b/>
          </w:rPr>
        </w:pPr>
        <w:r w:rsidRPr="00C114CB">
          <w:fldChar w:fldCharType="begin"/>
        </w:r>
        <w:r w:rsidR="009F3C26">
          <w:instrText xml:space="preserve"> PAGE   \* MERGEFORMAT </w:instrText>
        </w:r>
        <w:r w:rsidRPr="00C114CB">
          <w:fldChar w:fldCharType="separate"/>
        </w:r>
        <w:r w:rsidRPr="001A1BCF" w:rsidR="001A1BCF">
          <w:rPr>
            <w:b/>
            <w:noProof/>
          </w:rPr>
          <w:t>3</w:t>
        </w:r>
        <w:r>
          <w:rPr>
            <w:b/>
            <w:noProof/>
          </w:rPr>
          <w:fldChar w:fldCharType="end"/>
        </w:r>
        <w:r w:rsidR="009F3C26">
          <w:rPr>
            <w:b/>
          </w:rPr>
          <w:t xml:space="preserve"> | </w:t>
        </w:r>
        <w:r w:rsidR="009F3C26">
          <w:rPr>
            <w:color w:val="7F7F7F" w:themeColor="background1" w:themeShade="7F"/>
            <w:spacing w:val="60"/>
          </w:rPr>
          <w:t>Page</w:t>
        </w:r>
      </w:p>
    </w:sdtContent>
  </w:sdt>
  <w:p w:rsidR="007D0DA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7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Jc w:val="left"/>
      <w:pPr>
        <w:tabs>
          <w:tab w:val="num" w:pos="432"/>
        </w:tabs>
      </w:pPr>
    </w:lvl>
    <w:lvl w:ilvl="1">
      <w:start w:val="1"/>
      <w:numFmt w:val="none"/>
      <w:pStyle w:val="Heading2"/>
      <w:lvlJc w:val="left"/>
      <w:pPr>
        <w:tabs>
          <w:tab w:val="num" w:pos="576"/>
        </w:tabs>
      </w:pPr>
    </w:lvl>
    <w:lvl w:ilvl="2">
      <w:start w:val="1"/>
      <w:numFmt w:val="none"/>
      <w:lvlJc w:val="left"/>
      <w:pPr>
        <w:tabs>
          <w:tab w:val="num" w:pos="720"/>
        </w:tabs>
      </w:pPr>
    </w:lvl>
    <w:lvl w:ilvl="3">
      <w:start w:val="1"/>
      <w:numFmt w:val="none"/>
      <w:lvlJc w:val="left"/>
      <w:pPr>
        <w:tabs>
          <w:tab w:val="num" w:pos="864"/>
        </w:tabs>
      </w:pPr>
    </w:lvl>
    <w:lvl w:ilvl="4">
      <w:start w:val="1"/>
      <w:numFmt w:val="none"/>
      <w:lvlJc w:val="left"/>
      <w:pPr>
        <w:tabs>
          <w:tab w:val="num" w:pos="1008"/>
        </w:tabs>
      </w:pPr>
    </w:lvl>
    <w:lvl w:ilvl="5">
      <w:start w:val="1"/>
      <w:numFmt w:val="none"/>
      <w:lvlJc w:val="left"/>
      <w:pPr>
        <w:tabs>
          <w:tab w:val="num" w:pos="1152"/>
        </w:tabs>
      </w:pPr>
    </w:lvl>
    <w:lvl w:ilvl="6">
      <w:start w:val="1"/>
      <w:numFmt w:val="none"/>
      <w:lvlJc w:val="left"/>
      <w:pPr>
        <w:tabs>
          <w:tab w:val="num" w:pos="1296"/>
        </w:tabs>
      </w:pPr>
    </w:lvl>
    <w:lvl w:ilvl="7">
      <w:start w:val="1"/>
      <w:numFmt w:val="none"/>
      <w:lvlJc w:val="left"/>
      <w:pPr>
        <w:tabs>
          <w:tab w:val="num" w:pos="1440"/>
        </w:tabs>
      </w:pPr>
    </w:lvl>
    <w:lvl w:ilvl="8">
      <w:start w:val="1"/>
      <w:numFmt w:val="none"/>
      <w:lvlJc w:val="left"/>
      <w:pPr>
        <w:tabs>
          <w:tab w:val="num" w:pos="1584"/>
        </w:tabs>
      </w:pPr>
    </w:lvl>
  </w:abstractNum>
  <w:abstractNum w:abstractNumId="1">
    <w:nsid w:val="00000002"/>
    <w:multiLevelType w:val="singleLevel"/>
    <w:tmpl w:val="00000002"/>
    <w:name w:val="WW8Num2"/>
    <w:lvl w:ilvl="0">
      <w:start w:val="1"/>
      <w:numFmt w:val="bullet"/>
      <w:lvlText w:val=""/>
      <w:lvlJc w:val="left"/>
      <w:pPr>
        <w:tabs>
          <w:tab w:val="num" w:pos="1065"/>
        </w:tabs>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pPr>
      <w:rPr>
        <w:rFonts w:ascii="Wingdings" w:hAnsi="Wingdings"/>
      </w:rPr>
    </w:lvl>
  </w:abstractNum>
  <w:abstractNum w:abstractNumId="3">
    <w:nsid w:val="1F2A3725"/>
    <w:multiLevelType w:val="hybridMultilevel"/>
    <w:tmpl w:val="A4EA43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4340EF2"/>
    <w:multiLevelType w:val="hybridMultilevel"/>
    <w:tmpl w:val="20941D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F25944"/>
    <w:multiLevelType w:val="hybridMultilevel"/>
    <w:tmpl w:val="B23C42B6"/>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41687632"/>
    <w:multiLevelType w:val="multilevel"/>
    <w:tmpl w:val="4B1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F41BC"/>
    <w:multiLevelType w:val="hybridMultilevel"/>
    <w:tmpl w:val="3822DD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1CF68E9"/>
    <w:multiLevelType w:val="hybridMultilevel"/>
    <w:tmpl w:val="255477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746BDE"/>
    <w:rsid w:val="001A12E7"/>
    <w:rsid w:val="001A1BCF"/>
    <w:rsid w:val="00215F54"/>
    <w:rsid w:val="002D07C0"/>
    <w:rsid w:val="004106C3"/>
    <w:rsid w:val="00425F71"/>
    <w:rsid w:val="00486CCD"/>
    <w:rsid w:val="004D32FC"/>
    <w:rsid w:val="005176F3"/>
    <w:rsid w:val="00524771"/>
    <w:rsid w:val="00557580"/>
    <w:rsid w:val="005A0F54"/>
    <w:rsid w:val="00746BDE"/>
    <w:rsid w:val="007D0DAC"/>
    <w:rsid w:val="007D3CA6"/>
    <w:rsid w:val="00855DB8"/>
    <w:rsid w:val="00931FC3"/>
    <w:rsid w:val="00954EBB"/>
    <w:rsid w:val="009D7F0E"/>
    <w:rsid w:val="009F3C26"/>
    <w:rsid w:val="00AB6936"/>
    <w:rsid w:val="00BD37B4"/>
    <w:rsid w:val="00C02E17"/>
    <w:rsid w:val="00C114CB"/>
    <w:rsid w:val="00E3476F"/>
    <w:rsid w:val="00E4472A"/>
    <w:rsid w:val="00FF7F8F"/>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71"/>
    <w:pPr>
      <w:spacing w:after="200" w:line="276" w:lineRule="auto"/>
    </w:pPr>
    <w:rPr>
      <w:rFonts w:eastAsiaTheme="minorEastAsia"/>
    </w:rPr>
  </w:style>
  <w:style w:type="paragraph" w:styleId="Heading1">
    <w:name w:val="heading 1"/>
    <w:basedOn w:val="Normal"/>
    <w:next w:val="BodyText"/>
    <w:link w:val="Heading1Char"/>
    <w:qFormat/>
    <w:rsid w:val="00524771"/>
    <w:pPr>
      <w:numPr>
        <w:numId w:val="1"/>
      </w:numPr>
      <w:suppressAutoHyphens/>
      <w:spacing w:before="280" w:after="280" w:line="240" w:lineRule="auto"/>
      <w:outlineLvl w:val="0"/>
    </w:pPr>
    <w:rPr>
      <w:rFonts w:ascii="Arial Unicode MS" w:eastAsia="Arial Unicode MS" w:hAnsi="Arial Unicode MS" w:cs="Arial Unicode MS"/>
      <w:b/>
      <w:bCs/>
      <w:kern w:val="1"/>
      <w:sz w:val="48"/>
      <w:szCs w:val="48"/>
      <w:lang w:eastAsia="ar-SA"/>
    </w:rPr>
  </w:style>
  <w:style w:type="paragraph" w:styleId="Heading2">
    <w:name w:val="heading 2"/>
    <w:basedOn w:val="Normal"/>
    <w:next w:val="BodyText"/>
    <w:link w:val="Heading2Char"/>
    <w:qFormat/>
    <w:rsid w:val="00524771"/>
    <w:pPr>
      <w:numPr>
        <w:ilvl w:val="1"/>
        <w:numId w:val="1"/>
      </w:numPr>
      <w:suppressAutoHyphens/>
      <w:spacing w:after="120" w:line="240" w:lineRule="auto"/>
      <w:outlineLvl w:val="1"/>
    </w:pPr>
    <w:rPr>
      <w:rFonts w:ascii="Arial Unicode MS" w:eastAsia="Arial Unicode MS" w:hAnsi="Arial Unicode MS" w:cs="Arial Unicode MS"/>
      <w:b/>
      <w:bCs/>
      <w:color w:val="3162A6"/>
      <w:sz w:val="34"/>
      <w:szCs w:val="3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771"/>
    <w:rPr>
      <w:rFonts w:ascii="Arial Unicode MS" w:eastAsia="Arial Unicode MS" w:hAnsi="Arial Unicode MS" w:cs="Arial Unicode MS"/>
      <w:b/>
      <w:bCs/>
      <w:kern w:val="1"/>
      <w:sz w:val="48"/>
      <w:szCs w:val="48"/>
      <w:lang w:eastAsia="ar-SA"/>
    </w:rPr>
  </w:style>
  <w:style w:type="character" w:customStyle="1" w:styleId="Heading2Char">
    <w:name w:val="Heading 2 Char"/>
    <w:basedOn w:val="DefaultParagraphFont"/>
    <w:link w:val="Heading2"/>
    <w:rsid w:val="00524771"/>
    <w:rPr>
      <w:rFonts w:ascii="Arial Unicode MS" w:eastAsia="Arial Unicode MS" w:hAnsi="Arial Unicode MS" w:cs="Arial Unicode MS"/>
      <w:b/>
      <w:bCs/>
      <w:color w:val="3162A6"/>
      <w:sz w:val="34"/>
      <w:szCs w:val="34"/>
      <w:lang w:eastAsia="ar-SA"/>
    </w:rPr>
  </w:style>
  <w:style w:type="paragraph" w:styleId="NormalWeb">
    <w:name w:val="Normal (Web)"/>
    <w:basedOn w:val="Normal"/>
    <w:uiPriority w:val="99"/>
    <w:rsid w:val="00524771"/>
    <w:pPr>
      <w:suppressAutoHyphens/>
      <w:spacing w:before="280" w:after="280" w:line="240" w:lineRule="auto"/>
    </w:pPr>
    <w:rPr>
      <w:rFonts w:ascii="Arial Unicode MS" w:eastAsia="Arial Unicode MS" w:hAnsi="Arial Unicode MS" w:cs="Arial Unicode MS"/>
      <w:sz w:val="24"/>
      <w:szCs w:val="24"/>
      <w:lang w:eastAsia="ar-SA"/>
    </w:rPr>
  </w:style>
  <w:style w:type="character" w:customStyle="1" w:styleId="hl">
    <w:name w:val="h_l"/>
    <w:basedOn w:val="DefaultParagraphFont"/>
    <w:rsid w:val="00524771"/>
  </w:style>
  <w:style w:type="paragraph" w:styleId="ListParagraph">
    <w:name w:val="List Paragraph"/>
    <w:basedOn w:val="Normal"/>
    <w:uiPriority w:val="34"/>
    <w:qFormat/>
    <w:rsid w:val="00524771"/>
    <w:pPr>
      <w:ind w:left="720"/>
      <w:contextualSpacing/>
    </w:pPr>
    <w:rPr>
      <w:rFonts w:eastAsiaTheme="minorHAnsi"/>
    </w:rPr>
  </w:style>
  <w:style w:type="paragraph" w:styleId="Footer">
    <w:name w:val="footer"/>
    <w:basedOn w:val="Normal"/>
    <w:link w:val="FooterChar"/>
    <w:uiPriority w:val="99"/>
    <w:unhideWhenUsed/>
    <w:rsid w:val="00524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771"/>
    <w:rPr>
      <w:rFonts w:eastAsiaTheme="minorEastAsia"/>
    </w:rPr>
  </w:style>
  <w:style w:type="paragraph" w:styleId="Header">
    <w:name w:val="header"/>
    <w:basedOn w:val="Normal"/>
    <w:link w:val="HeaderChar"/>
    <w:uiPriority w:val="99"/>
    <w:unhideWhenUsed/>
    <w:rsid w:val="00524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771"/>
    <w:rPr>
      <w:rFonts w:eastAsiaTheme="minorEastAsia"/>
    </w:rPr>
  </w:style>
  <w:style w:type="paragraph" w:styleId="BodyText">
    <w:name w:val="Body Text"/>
    <w:basedOn w:val="Normal"/>
    <w:link w:val="BodyTextChar"/>
    <w:uiPriority w:val="99"/>
    <w:semiHidden/>
    <w:unhideWhenUsed/>
    <w:rsid w:val="00524771"/>
    <w:pPr>
      <w:spacing w:after="120"/>
    </w:pPr>
  </w:style>
  <w:style w:type="character" w:customStyle="1" w:styleId="BodyTextChar">
    <w:name w:val="Body Text Char"/>
    <w:basedOn w:val="DefaultParagraphFont"/>
    <w:link w:val="BodyText"/>
    <w:uiPriority w:val="99"/>
    <w:semiHidden/>
    <w:rsid w:val="00524771"/>
    <w:rPr>
      <w:rFonts w:eastAsiaTheme="minorEastAsia"/>
    </w:rPr>
  </w:style>
  <w:style w:type="paragraph" w:styleId="BalloonText">
    <w:name w:val="Balloon Text"/>
    <w:basedOn w:val="Normal"/>
    <w:link w:val="BalloonTextChar"/>
    <w:uiPriority w:val="99"/>
    <w:semiHidden/>
    <w:unhideWhenUsed/>
    <w:rsid w:val="001A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CF"/>
    <w:rPr>
      <w:rFonts w:ascii="Tahoma" w:hAnsi="Tahoma" w:eastAsiaTheme="minorEastAsi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fb6843762dd2ca4eef6031d304b0d6f1cb9ecd4b558061a2&amp;jobId=040322501630&amp;uid=42822904040322501630164663881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srifal</cp:lastModifiedBy>
  <cp:revision>2</cp:revision>
  <dcterms:created xsi:type="dcterms:W3CDTF">2020-12-21T08:07:00Z</dcterms:created>
  <dcterms:modified xsi:type="dcterms:W3CDTF">2020-12-21T08:07:00Z</dcterms:modified>
</cp:coreProperties>
</file>