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b w:val="0"/>
          <w:sz w:val="22"/>
          <w:szCs w:val="22"/>
          <w:vertAlign w:val="baseline"/>
        </w:rPr>
      </w:pPr>
    </w:p>
    <w:p w:rsidR="00000000" w:rsidRPr="00000000" w:rsidP="00000000" w14:paraId="00000002">
      <w:pPr>
        <w:rPr>
          <w:vertAlign w:val="baseline"/>
        </w:rPr>
      </w:pPr>
    </w:p>
    <w:p w:rsidR="00000000" w:rsidRPr="00000000" w:rsidP="00000000" w14:paraId="00000003">
      <w:pPr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SHASHANKA SEKHAR DAS</w:t>
      </w:r>
    </w:p>
    <w:p w:rsidR="00000000" w:rsidRPr="00000000" w:rsidP="00000000" w14:paraId="00000004">
      <w:pPr>
        <w:rPr>
          <w:rFonts w:ascii="Cambria" w:eastAsia="Cambria" w:hAnsi="Cambria" w:cs="Cambria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>Contact: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+91-9439881378</w:t>
      </w:r>
    </w:p>
    <w:p w:rsidR="00000000" w:rsidRPr="00000000" w:rsidP="00000000" w14:paraId="00000005">
      <w:pPr>
        <w:rPr>
          <w:rFonts w:ascii="Cambria" w:eastAsia="Cambria" w:hAnsi="Cambria" w:cs="Cambria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 xml:space="preserve">E-mail: </w:t>
      </w:r>
      <w:r w:rsidRPr="00000000">
        <w:rPr>
          <w:vertAlign w:val="baseline"/>
          <w:rtl w:val="0"/>
        </w:rPr>
        <w:t>shashanka.sekhar2014@gmail.com</w:t>
      </w:r>
    </w:p>
    <w:p w:rsidR="00000000" w:rsidRPr="00000000" w:rsidP="00000000" w14:paraId="00000006">
      <w:pPr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07">
      <w:pPr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08">
      <w:pPr>
        <w:jc w:val="both"/>
        <w:rPr>
          <w:rFonts w:ascii="Cambria" w:eastAsia="Cambria" w:hAnsi="Cambria" w:cs="Cambria"/>
          <w:b w:val="0"/>
          <w:sz w:val="26"/>
          <w:szCs w:val="26"/>
          <w:vertAlign w:val="baseline"/>
        </w:rPr>
      </w:pPr>
      <w:r w:rsidRPr="00000000">
        <w:rPr>
          <w:rFonts w:ascii="Cambria" w:eastAsia="Cambria" w:hAnsi="Cambria" w:cs="Cambria"/>
          <w:b/>
          <w:sz w:val="26"/>
          <w:szCs w:val="26"/>
          <w:vertAlign w:val="baseline"/>
          <w:rtl w:val="0"/>
        </w:rPr>
        <w:t>SALES</w:t>
      </w:r>
      <w:r w:rsidRPr="00000000">
        <w:rPr>
          <w:rFonts w:ascii="Cambria" w:eastAsia="Cambria" w:hAnsi="Cambria" w:cs="Cambria"/>
          <w:b/>
          <w:sz w:val="26"/>
          <w:szCs w:val="26"/>
          <w:rtl w:val="0"/>
        </w:rPr>
        <w:t>,</w:t>
      </w:r>
      <w:r w:rsidRPr="00000000">
        <w:rPr>
          <w:rFonts w:ascii="Cambria" w:eastAsia="Cambria" w:hAnsi="Cambria" w:cs="Cambria"/>
          <w:b/>
          <w:sz w:val="26"/>
          <w:szCs w:val="26"/>
          <w:vertAlign w:val="baseline"/>
          <w:rtl w:val="0"/>
        </w:rPr>
        <w:t xml:space="preserve">  MARKETING AND COLLECTION </w:t>
      </w:r>
    </w:p>
    <w:p w:rsidR="00000000" w:rsidRPr="00000000" w:rsidP="00000000" w14:paraId="00000009">
      <w:pPr>
        <w:jc w:val="both"/>
        <w:rPr>
          <w:rFonts w:ascii="Cambria" w:eastAsia="Cambria" w:hAnsi="Cambria" w:cs="Cambria"/>
          <w:b w:val="0"/>
          <w:color w:val="FF0000"/>
          <w:sz w:val="4"/>
          <w:szCs w:val="4"/>
          <w:vertAlign w:val="baseline"/>
        </w:rPr>
      </w:pPr>
    </w:p>
    <w:p w:rsidR="00000000" w:rsidRPr="00000000" w:rsidP="00000000" w14:paraId="0000000A">
      <w:pPr>
        <w:shd w:val="clear" w:color="auto" w:fill="FFFFFF"/>
        <w:jc w:val="both"/>
        <w:rPr>
          <w:rFonts w:ascii="Cambria" w:eastAsia="Cambria" w:hAnsi="Cambria" w:cs="Cambria"/>
          <w:i w:val="0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i/>
          <w:sz w:val="22"/>
          <w:szCs w:val="22"/>
          <w:vertAlign w:val="baseline"/>
          <w:rtl w:val="0"/>
        </w:rPr>
        <w:t xml:space="preserve">Seeking challenging assignments with a growth-oriented organization across </w:t>
      </w:r>
      <w:r w:rsidRPr="00000000">
        <w:rPr>
          <w:rFonts w:ascii="Cambria" w:eastAsia="Cambria" w:hAnsi="Cambria" w:cs="Cambria"/>
          <w:b/>
          <w:i/>
          <w:sz w:val="22"/>
          <w:szCs w:val="22"/>
          <w:vertAlign w:val="baseline"/>
          <w:rtl w:val="0"/>
        </w:rPr>
        <w:t>Financial / Insurance / Banking</w:t>
      </w:r>
      <w:r w:rsidRPr="00000000">
        <w:rPr>
          <w:rFonts w:ascii="Cambria" w:eastAsia="Cambria" w:hAnsi="Cambria" w:cs="Cambria"/>
          <w:i/>
          <w:sz w:val="22"/>
          <w:szCs w:val="22"/>
          <w:vertAlign w:val="baseline"/>
          <w:rtl w:val="0"/>
        </w:rPr>
        <w:t xml:space="preserve"> etc. Industry.</w:t>
      </w:r>
    </w:p>
    <w:p w:rsidR="00000000" w:rsidRPr="00000000" w:rsidP="00000000" w14:paraId="0000000B">
      <w:pPr>
        <w:shd w:val="clear" w:color="auto" w:fill="FFFFFF"/>
        <w:jc w:val="both"/>
        <w:rPr>
          <w:rFonts w:ascii="Cambria" w:eastAsia="Cambria" w:hAnsi="Cambria" w:cs="Cambria"/>
          <w:color w:val="000000"/>
          <w:sz w:val="22"/>
          <w:szCs w:val="22"/>
          <w:vertAlign w:val="baseline"/>
        </w:rPr>
      </w:pPr>
    </w:p>
    <w:p w:rsidR="00000000" w:rsidRPr="00000000" w:rsidP="00000000" w14:paraId="0000000C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2"/>
          <w:szCs w:val="22"/>
          <w:vertAlign w:val="baseline"/>
          <w:rtl w:val="0"/>
        </w:rPr>
        <w:t>PROFILE</w:t>
      </w:r>
    </w:p>
    <w:p w:rsidR="00000000" w:rsidRPr="00000000" w:rsidP="00000000" w14:paraId="0000000D">
      <w:pPr>
        <w:shd w:val="clear" w:color="auto" w:fill="FFFFFF"/>
        <w:jc w:val="both"/>
        <w:rPr>
          <w:rFonts w:ascii="Cambria" w:eastAsia="Cambria" w:hAnsi="Cambria" w:cs="Cambria"/>
          <w:b w:val="0"/>
          <w:color w:val="FF0000"/>
          <w:sz w:val="8"/>
          <w:szCs w:val="8"/>
          <w:vertAlign w:val="baseline"/>
        </w:rPr>
      </w:pPr>
    </w:p>
    <w:p w:rsidR="00000000" w:rsidRPr="00000000" w:rsidP="00000000" w14:paraId="0000000E">
      <w:pPr>
        <w:numPr>
          <w:ilvl w:val="0"/>
          <w:numId w:val="3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Result-oriented </w:t>
      </w: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>Sales &amp; Marketing professional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with around </w:t>
      </w: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>3.5years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of experience across </w:t>
      </w: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 xml:space="preserve">Sales, Business Development and Marketing; 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currently working with</w:t>
      </w:r>
      <w:r w:rsidRPr="00000000">
        <w:rPr>
          <w:rFonts w:ascii="Cambria" w:eastAsia="Cambria" w:hAnsi="Cambria" w:cs="Cambria"/>
          <w:b/>
          <w:color w:val="000000"/>
          <w:sz w:val="22"/>
          <w:szCs w:val="22"/>
          <w:vertAlign w:val="baseline"/>
          <w:rtl w:val="0"/>
        </w:rPr>
        <w:t xml:space="preserve">Bajaj Finserv,Balasore,Odisha                                                         </w:t>
      </w:r>
    </w:p>
    <w:p w:rsidR="00000000" w:rsidRPr="00000000" w:rsidP="00000000" w14:paraId="0000000F">
      <w:pPr>
        <w:numPr>
          <w:ilvl w:val="0"/>
          <w:numId w:val="3"/>
        </w:numPr>
        <w:ind w:left="360" w:hanging="360"/>
        <w:jc w:val="both"/>
        <w:rPr>
          <w:b w:val="0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Contributing to the success by managing, reviewing and undertaking appropriate </w:t>
      </w: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>Sales &amp; Marketing Strategies, Brand Management, and Client Relationship.</w:t>
      </w:r>
    </w:p>
    <w:p w:rsidR="00000000" w:rsidRPr="00000000" w:rsidP="00000000" w14:paraId="00000010">
      <w:pPr>
        <w:numPr>
          <w:ilvl w:val="0"/>
          <w:numId w:val="3"/>
        </w:numPr>
        <w:ind w:left="360" w:hanging="360"/>
        <w:jc w:val="both"/>
        <w:rPr>
          <w:rFonts w:ascii="Cambria" w:eastAsia="Cambria" w:hAnsi="Cambria" w:cs="Cambria"/>
          <w:b/>
          <w:sz w:val="22"/>
          <w:szCs w:val="22"/>
          <w:u w:val="none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 xml:space="preserve">1.1years experience in Collection as a executives Collection at Talcher, Odisha. </w:t>
      </w:r>
    </w:p>
    <w:p w:rsidR="00000000" w:rsidRPr="00000000" w:rsidP="00000000" w14:paraId="00000011">
      <w:pPr>
        <w:ind w:left="720" w:firstLine="0"/>
        <w:jc w:val="both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12">
      <w:pPr>
        <w:numPr>
          <w:ilvl w:val="0"/>
          <w:numId w:val="3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Adept at formulating &amp; implementing strategies to enhance clients/customer relations through formal and informal channels, building cordial relationship through regular interactions &amp; apprising them with company’s value propositions, thereby ensuring strict adherence to quality standards whilst achieving pre-set target.</w:t>
      </w:r>
    </w:p>
    <w:p w:rsidR="00000000" w:rsidRPr="00000000" w:rsidP="00000000" w14:paraId="00000013">
      <w:pPr>
        <w:numPr>
          <w:ilvl w:val="0"/>
          <w:numId w:val="3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Designed innovative sales strategies to ensure deeper penetration, customer loyalty and brand presence, thereby bringing in substantial growth in revenues.  </w:t>
      </w:r>
    </w:p>
    <w:p w:rsidR="00000000" w:rsidRPr="00000000" w:rsidP="00000000" w14:paraId="00000014">
      <w:pPr>
        <w:numPr>
          <w:ilvl w:val="0"/>
          <w:numId w:val="3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Active team leader with demonstrated ability to mentor and motivate sales teams, enhance performance and contribution levels; hold significant experience of managing a sales &amp; marketing team</w:t>
      </w: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>.</w:t>
      </w:r>
    </w:p>
    <w:p w:rsidR="00000000" w:rsidRPr="00000000" w:rsidP="00000000" w14:paraId="00000015">
      <w:pPr>
        <w:shd w:val="clear" w:color="auto" w:fill="FFFFFF"/>
        <w:jc w:val="both"/>
        <w:rPr>
          <w:rFonts w:ascii="Cambria" w:eastAsia="Cambria" w:hAnsi="Cambria" w:cs="Cambria"/>
          <w:color w:val="FF0000"/>
          <w:sz w:val="10"/>
          <w:szCs w:val="10"/>
          <w:vertAlign w:val="baseline"/>
        </w:rPr>
      </w:pPr>
    </w:p>
    <w:p w:rsidR="00000000" w:rsidRPr="00000000" w:rsidP="00000000" w14:paraId="00000016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17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2"/>
          <w:szCs w:val="22"/>
          <w:vertAlign w:val="baseline"/>
          <w:rtl w:val="0"/>
        </w:rPr>
        <w:t>PROFESSIONAL EXPERIENCE</w:t>
      </w:r>
    </w:p>
    <w:p w:rsidR="00000000" w:rsidRPr="00000000" w:rsidP="00000000" w14:paraId="00000018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</w:p>
    <w:p w:rsidR="00000000" w:rsidRPr="00000000" w:rsidP="00000000" w14:paraId="00000019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8"/>
          <w:szCs w:val="28"/>
          <w:u w:val="single"/>
          <w:vertAlign w:val="baseline"/>
          <w:rtl w:val="0"/>
        </w:rPr>
        <w:t xml:space="preserve">Bajaj Finserv Ltd,Balasore,Odisha </w:t>
      </w:r>
      <w:r w:rsidRPr="00000000">
        <w:rPr>
          <w:rFonts w:ascii="Cambria" w:eastAsia="Cambria" w:hAnsi="Cambria" w:cs="Cambria"/>
          <w:b/>
          <w:color w:val="000000"/>
          <w:sz w:val="22"/>
          <w:szCs w:val="22"/>
          <w:u w:val="single"/>
          <w:vertAlign w:val="baseline"/>
          <w:rtl w:val="0"/>
        </w:rPr>
        <w:t>April 2016 TO TILL DATE</w:t>
      </w:r>
    </w:p>
    <w:p w:rsidR="00000000" w:rsidRPr="00000000" w:rsidP="00000000" w14:paraId="0000001A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  <w:bookmarkStart w:id="0" w:name="_gjdgxs" w:colFirst="0" w:colLast="0"/>
      <w:bookmarkEnd w:id="0"/>
      <w:r w:rsidRPr="00000000">
        <w:rPr>
          <w:rFonts w:ascii="Cambria" w:eastAsia="Cambria" w:hAnsi="Cambria" w:cs="Cambria"/>
          <w:b/>
          <w:color w:val="000000"/>
          <w:sz w:val="22"/>
          <w:szCs w:val="22"/>
          <w:vertAlign w:val="baseline"/>
          <w:rtl w:val="0"/>
        </w:rPr>
        <w:t>Sales Executive (CD)</w:t>
      </w:r>
    </w:p>
    <w:p w:rsidR="00000000" w:rsidRPr="00000000" w:rsidP="00000000" w14:paraId="0000001B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</w:p>
    <w:p w:rsidR="00000000" w:rsidRPr="00000000" w:rsidP="00000000" w14:paraId="0000001C">
      <w:pPr>
        <w:rPr>
          <w:rFonts w:ascii="Cambria" w:eastAsia="Cambria" w:hAnsi="Cambria" w:cs="Cambria"/>
          <w:sz w:val="22"/>
          <w:szCs w:val="22"/>
          <w:u w:val="single"/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u w:val="single"/>
          <w:vertAlign w:val="baseline"/>
          <w:rtl w:val="0"/>
        </w:rPr>
        <w:t>Key responsibilities:</w:t>
      </w:r>
    </w:p>
    <w:p w:rsidR="00000000" w:rsidRPr="00000000" w:rsidP="00000000" w14:paraId="0000001D">
      <w:pPr>
        <w:shd w:val="clear" w:color="auto" w:fill="FFFFFF"/>
        <w:jc w:val="both"/>
        <w:rPr>
          <w:rFonts w:ascii="Cambria" w:eastAsia="Cambria" w:hAnsi="Cambria" w:cs="Cambria"/>
          <w:b w:val="0"/>
          <w:color w:val="000000"/>
          <w:sz w:val="22"/>
          <w:szCs w:val="22"/>
          <w:vertAlign w:val="baseline"/>
        </w:rPr>
      </w:pPr>
    </w:p>
    <w:p w:rsidR="00000000" w:rsidRPr="00000000" w:rsidP="00000000" w14:paraId="0000001E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Assigned team in different way to perform and outcome in a good way</w:t>
      </w:r>
    </w:p>
    <w:p w:rsidR="00000000" w:rsidRPr="00000000" w:rsidP="00000000" w14:paraId="0000001F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Supervised customer service operations for rendering quality services; provided first line customer support by answering queries and resolving their issues, ensuring minimum TAT</w:t>
      </w:r>
    </w:p>
    <w:p w:rsidR="00000000" w:rsidRPr="00000000" w:rsidP="00000000" w14:paraId="00000020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Mapped client’s requirements &amp; provided them with the expert advisory services. Created healthy relationship with the customer.</w:t>
      </w:r>
    </w:p>
    <w:p w:rsidR="00000000" w:rsidRPr="00000000" w:rsidP="00000000" w14:paraId="00000021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Involved in feedback assessment, evaluation &amp; provided critical feedback on areas of improvements.</w:t>
      </w:r>
    </w:p>
    <w:p w:rsidR="00000000" w:rsidRPr="00000000" w:rsidP="00000000" w14:paraId="0000002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Managing the Collection and Sales in the Location.</w:t>
      </w:r>
    </w:p>
    <w:p w:rsidR="00000000" w:rsidRPr="00000000" w:rsidP="00000000" w14:paraId="0000002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u w:val="single"/>
          <w:rtl w:val="0"/>
        </w:rPr>
        <w:t>Bajaj Finserv ltd Talcher, Odisha</w:t>
      </w:r>
      <w:r w:rsidRPr="00000000">
        <w:rPr>
          <w:rFonts w:ascii="Cambria" w:eastAsia="Cambria" w:hAnsi="Cambria" w:cs="Cambria"/>
          <w:sz w:val="22"/>
          <w:szCs w:val="22"/>
          <w:u w:val="single"/>
          <w:rtl w:val="0"/>
        </w:rPr>
        <w:t xml:space="preserve"> </w:t>
      </w:r>
    </w:p>
    <w:p w:rsidR="00000000" w:rsidRPr="00000000" w:rsidP="00000000" w14:paraId="0000002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 xml:space="preserve">Executive Collection </w:t>
      </w:r>
    </w:p>
    <w:p w:rsidR="00000000" w:rsidRPr="00000000" w:rsidP="00000000" w14:paraId="00000025">
      <w:pPr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26">
      <w:pPr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27">
      <w:pPr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28">
      <w:pPr>
        <w:jc w:val="both"/>
        <w:rPr>
          <w:rFonts w:ascii="Cambria" w:eastAsia="Cambria" w:hAnsi="Cambria" w:cs="Cambria"/>
          <w:smallCaps w:val="0"/>
          <w:sz w:val="22"/>
          <w:szCs w:val="22"/>
          <w:u w:val="single"/>
          <w:vertAlign w:val="baseline"/>
        </w:rPr>
      </w:pPr>
      <w:r w:rsidRPr="00000000">
        <w:rPr>
          <w:rFonts w:ascii="Cambria" w:eastAsia="Cambria" w:hAnsi="Cambria" w:cs="Cambria"/>
          <w:b/>
          <w:sz w:val="22"/>
          <w:szCs w:val="22"/>
          <w:u w:val="single"/>
          <w:vertAlign w:val="baseline"/>
          <w:rtl w:val="0"/>
        </w:rPr>
        <w:t>Achievements:</w:t>
      </w:r>
    </w:p>
    <w:p w:rsidR="00000000" w:rsidRPr="00000000" w:rsidP="00000000" w14:paraId="00000029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Highest penetration and achievement in  EW cross sale </w:t>
      </w: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Decreased the delinquency level and improvised sale in Rural belts</w:t>
      </w: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Won Pattaya,Thailand trip  in  Festive season</w:t>
      </w:r>
    </w:p>
    <w:p w:rsidR="00000000" w:rsidRPr="00000000" w:rsidP="00000000" w14:paraId="0000002C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2D">
      <w:pPr>
        <w:shd w:val="clear" w:color="auto" w:fill="FFFFFF"/>
        <w:jc w:val="both"/>
        <w:rPr>
          <w:rFonts w:ascii="Cambria" w:eastAsia="Cambria" w:hAnsi="Cambria" w:cs="Cambria"/>
          <w:b w:val="0"/>
          <w:sz w:val="22"/>
          <w:szCs w:val="22"/>
          <w:vertAlign w:val="baseline"/>
        </w:rPr>
      </w:pPr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>EDUCATIONAL &amp; PROFESSIONAL CREDENTIALS</w:t>
      </w:r>
    </w:p>
    <w:p w:rsidR="00000000" w:rsidRPr="00000000" w:rsidP="00000000" w14:paraId="0000002E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2F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tbl>
      <w:tblPr>
        <w:tblStyle w:val="Table1"/>
        <w:tblW w:w="1016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24"/>
        <w:gridCol w:w="856"/>
        <w:gridCol w:w="7345"/>
        <w:gridCol w:w="741"/>
      </w:tblGrid>
      <w:tr>
        <w:tblPrEx>
          <w:tblW w:w="1016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0"/>
          <w:jc w:val="lef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3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hanging="72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ACADEMIC QUALIFICATION</w:t>
            </w:r>
          </w:p>
        </w:tc>
      </w:tr>
      <w:tr>
        <w:tblPrEx>
          <w:tblW w:w="10166" w:type="dxa"/>
          <w:jc w:val="left"/>
          <w:tblInd w:w="0" w:type="dxa"/>
          <w:tblLayout w:type="fixed"/>
          <w:tblLook w:val="0000"/>
        </w:tblPrEx>
        <w:trPr>
          <w:trHeight w:val="5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4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BTECH</w:t>
            </w:r>
          </w:p>
        </w:tc>
        <w:tc>
          <w:tcPr>
            <w:tcBorders>
              <w:left w:val="single" w:sz="4" w:space="0" w:color="000000"/>
            </w:tcBorders>
            <w:vAlign w:val="top"/>
          </w:tcPr>
          <w:p w:rsidR="00000000" w:rsidRPr="00000000" w:rsidP="00000000" w14:paraId="00000035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 xml:space="preserve"> 2019</w:t>
            </w:r>
          </w:p>
        </w:tc>
        <w:tc>
          <w:tcPr>
            <w:vAlign w:val="top"/>
          </w:tcPr>
          <w:p w:rsidR="00000000" w:rsidRPr="00000000" w:rsidP="00000000" w14:paraId="00000036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Bhubaneswar Collage of Engineering Junkia,Khurda, BPUT</w:t>
            </w:r>
          </w:p>
        </w:tc>
        <w:tc>
          <w:tcPr>
            <w:vAlign w:val="top"/>
          </w:tcPr>
          <w:p w:rsidR="00000000" w:rsidRPr="00000000" w:rsidP="00000000" w14:paraId="00000037">
            <w:pPr>
              <w:jc w:val="center"/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72%</w:t>
            </w:r>
          </w:p>
        </w:tc>
      </w:tr>
      <w:tr>
        <w:tblPrEx>
          <w:tblW w:w="10166" w:type="dxa"/>
          <w:jc w:val="left"/>
          <w:tblInd w:w="0" w:type="dxa"/>
          <w:tblLayout w:type="fixed"/>
          <w:tblLook w:val="0000"/>
        </w:tblPrEx>
        <w:trPr>
          <w:trHeight w:val="380"/>
          <w:jc w:val="left"/>
        </w:trPr>
        <w:tc>
          <w:tcPr>
            <w:tcBorders>
              <w:top w:val="single" w:sz="4" w:space="0" w:color="000000"/>
            </w:tcBorders>
            <w:vAlign w:val="top"/>
          </w:tcPr>
          <w:p w:rsidR="00000000" w:rsidRPr="00000000" w:rsidP="00000000" w14:paraId="00000038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DIPLOMA</w:t>
            </w:r>
          </w:p>
        </w:tc>
        <w:tc>
          <w:tcPr>
            <w:vAlign w:val="top"/>
          </w:tcPr>
          <w:p w:rsidR="00000000" w:rsidRPr="00000000" w:rsidP="00000000" w14:paraId="00000039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2015</w:t>
            </w:r>
          </w:p>
        </w:tc>
        <w:tc>
          <w:tcPr>
            <w:vAlign w:val="top"/>
          </w:tcPr>
          <w:p w:rsidR="00000000" w:rsidRPr="00000000" w:rsidP="00000000" w14:paraId="0000003A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SSB Regional Institute Of Scince &amp; Technology,Chitrada,Mayubhanj</w:t>
            </w:r>
          </w:p>
        </w:tc>
        <w:tc>
          <w:tcPr>
            <w:vAlign w:val="top"/>
          </w:tcPr>
          <w:p w:rsidR="00000000" w:rsidRPr="00000000" w:rsidP="00000000" w14:paraId="0000003B">
            <w:pPr>
              <w:jc w:val="center"/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67%</w:t>
            </w:r>
          </w:p>
        </w:tc>
      </w:tr>
      <w:tr>
        <w:tblPrEx>
          <w:tblW w:w="10166" w:type="dxa"/>
          <w:jc w:val="left"/>
          <w:tblInd w:w="0" w:type="dxa"/>
          <w:tblLayout w:type="fixed"/>
          <w:tblLook w:val="0000"/>
        </w:tblPrEx>
        <w:trPr>
          <w:trHeight w:val="60"/>
          <w:jc w:val="left"/>
        </w:trPr>
        <w:tc>
          <w:tcPr>
            <w:vAlign w:val="top"/>
          </w:tcPr>
          <w:p w:rsidR="00000000" w:rsidRPr="00000000" w:rsidP="00000000" w14:paraId="0000003C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3D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3E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3F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</w:p>
        </w:tc>
      </w:tr>
      <w:tr>
        <w:tblPrEx>
          <w:tblW w:w="10166" w:type="dxa"/>
          <w:jc w:val="left"/>
          <w:tblInd w:w="0" w:type="dxa"/>
          <w:tblLayout w:type="fixed"/>
          <w:tblLook w:val="0000"/>
        </w:tblPrEx>
        <w:trPr>
          <w:trHeight w:val="520"/>
          <w:jc w:val="left"/>
        </w:trPr>
        <w:tc>
          <w:tcPr>
            <w:vAlign w:val="top"/>
          </w:tcPr>
          <w:p w:rsidR="00000000" w:rsidRPr="00000000" w:rsidP="00000000" w14:paraId="00000040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Class X</w:t>
            </w:r>
          </w:p>
        </w:tc>
        <w:tc>
          <w:tcPr>
            <w:vAlign w:val="top"/>
          </w:tcPr>
          <w:p w:rsidR="00000000" w:rsidRPr="00000000" w:rsidP="00000000" w14:paraId="00000041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2011</w:t>
            </w:r>
          </w:p>
        </w:tc>
        <w:tc>
          <w:tcPr>
            <w:vAlign w:val="top"/>
          </w:tcPr>
          <w:p w:rsidR="00000000" w:rsidRPr="00000000" w:rsidP="00000000" w14:paraId="00000042"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Hara Prasad Academy Auha High School, BSE</w:t>
            </w:r>
          </w:p>
        </w:tc>
        <w:tc>
          <w:tcPr>
            <w:vAlign w:val="top"/>
          </w:tcPr>
          <w:p w:rsidR="00000000" w:rsidRPr="00000000" w:rsidP="00000000" w14:paraId="00000043">
            <w:pPr>
              <w:jc w:val="center"/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vertAlign w:val="baseline"/>
                <w:rtl w:val="0"/>
              </w:rPr>
              <w:t>56%</w:t>
            </w:r>
          </w:p>
        </w:tc>
      </w:tr>
    </w:tbl>
    <w:p w:rsidR="00000000" w:rsidRPr="00000000" w:rsidP="00000000" w14:paraId="00000044">
      <w:pPr>
        <w:rPr>
          <w:sz w:val="25"/>
          <w:szCs w:val="25"/>
          <w:vertAlign w:val="baseline"/>
        </w:rPr>
      </w:pPr>
      <w:r w:rsidRPr="00000000">
        <w:rPr>
          <w:b/>
          <w:u w:val="single"/>
          <w:vertAlign w:val="baseline"/>
          <w:rtl w:val="0"/>
        </w:rPr>
        <w:t>PERSONAL DETAILS</w:t>
      </w:r>
      <w:r w:rsidRPr="00000000">
        <w:rPr>
          <w:b/>
          <w:vertAlign w:val="baseline"/>
          <w:rtl w:val="0"/>
        </w:rPr>
        <w:t xml:space="preserve"> :</w:t>
      </w:r>
    </w:p>
    <w:p w:rsidR="00000000" w:rsidRPr="00000000" w:rsidP="00000000" w14:paraId="00000045">
      <w:pPr>
        <w:spacing w:after="40"/>
        <w:ind w:right="-350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Father’s Name       : Ajay Kumar Das</w:t>
      </w:r>
    </w:p>
    <w:p w:rsidR="00000000" w:rsidRPr="00000000" w:rsidP="00000000" w14:paraId="00000046">
      <w:pPr>
        <w:spacing w:after="40"/>
        <w:ind w:right="-350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Mother’s Name      :Mina Rani Das</w:t>
      </w:r>
    </w:p>
    <w:p w:rsidR="00000000" w:rsidRPr="00000000" w:rsidP="00000000" w14:paraId="00000047">
      <w:pPr>
        <w:tabs>
          <w:tab w:val="left" w:pos="1335"/>
          <w:tab w:val="left" w:pos="1425"/>
        </w:tabs>
        <w:spacing w:after="40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Date of Birth          : 20/05/1996</w:t>
      </w:r>
    </w:p>
    <w:p w:rsidR="00000000" w:rsidRPr="00000000" w:rsidP="00000000" w14:paraId="00000048">
      <w:pPr>
        <w:tabs>
          <w:tab w:val="left" w:pos="1335"/>
        </w:tabs>
        <w:spacing w:after="40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Sex                         : MALE</w:t>
      </w:r>
    </w:p>
    <w:p w:rsidR="00000000" w:rsidRPr="00000000" w:rsidP="00000000" w14:paraId="00000049">
      <w:pPr>
        <w:tabs>
          <w:tab w:val="left" w:pos="1245"/>
        </w:tabs>
        <w:spacing w:after="40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Nationality             : INDIAN</w:t>
      </w:r>
    </w:p>
    <w:p w:rsidR="00000000" w:rsidRPr="00000000" w:rsidP="00000000" w14:paraId="0000004A">
      <w:pPr>
        <w:pStyle w:val="Heading60"/>
        <w:spacing w:after="40"/>
        <w:rPr>
          <w:rFonts w:ascii="Times New Roman" w:eastAsia="Times New Roman" w:hAnsi="Times New Roman" w:cs="Times New Roman"/>
          <w:i w:val="0"/>
          <w:color w:val="000000"/>
          <w:sz w:val="25"/>
          <w:szCs w:val="25"/>
          <w:vertAlign w:val="baseline"/>
        </w:rPr>
      </w:pPr>
      <w:r w:rsidRPr="00000000">
        <w:rPr>
          <w:rFonts w:ascii="Times New Roman" w:eastAsia="Times New Roman" w:hAnsi="Times New Roman" w:cs="Times New Roman"/>
          <w:i w:val="0"/>
          <w:color w:val="000000"/>
          <w:sz w:val="25"/>
          <w:szCs w:val="25"/>
          <w:vertAlign w:val="baseline"/>
          <w:rtl w:val="0"/>
        </w:rPr>
        <w:t>Marital Status         : SINGLE</w:t>
      </w:r>
    </w:p>
    <w:p w:rsidR="00000000" w:rsidRPr="00000000" w:rsidP="00000000" w14:paraId="0000004B">
      <w:pPr>
        <w:tabs>
          <w:tab w:val="left" w:pos="1245"/>
        </w:tabs>
        <w:spacing w:after="40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Strength                  : Quick Learner, Optimistic, Adaptive and Confident</w:t>
      </w:r>
    </w:p>
    <w:p w:rsidR="00000000" w:rsidRPr="00000000" w:rsidP="00000000" w14:paraId="0000004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40" w:line="276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  <w:t>Languages known: English, Hindi, Oriya, Bengali</w:t>
      </w:r>
    </w:p>
    <w:p w:rsidR="00000000" w:rsidRPr="00000000" w:rsidP="00000000" w14:paraId="0000004D">
      <w:pPr>
        <w:spacing w:after="40"/>
        <w:jc w:val="both"/>
        <w:rPr>
          <w:sz w:val="25"/>
          <w:szCs w:val="25"/>
          <w:vertAlign w:val="baseline"/>
        </w:rPr>
      </w:pPr>
      <w:r w:rsidRPr="00000000">
        <w:rPr>
          <w:sz w:val="25"/>
          <w:szCs w:val="25"/>
          <w:vertAlign w:val="baseline"/>
          <w:rtl w:val="0"/>
        </w:rPr>
        <w:t>Hobbies                 : Listening Music, Meeting new people.</w:t>
      </w:r>
    </w:p>
    <w:p w:rsidR="00000000" w:rsidRPr="00000000" w:rsidP="00000000" w14:paraId="0000004E">
      <w:pPr>
        <w:spacing w:after="40"/>
        <w:jc w:val="both"/>
        <w:rPr>
          <w:sz w:val="25"/>
          <w:szCs w:val="25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/>
      <w:pgMar w:top="864" w:right="864" w:bottom="864" w:left="864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F6F254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2125E2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C53391E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jc w:val="both"/>
      <w:outlineLvl w:val="0"/>
    </w:pPr>
    <w:rPr>
      <w:rFonts w:ascii="Arial" w:eastAsia="Arial" w:hAnsi="Arial" w:cs="Arial"/>
      <w:b/>
      <w:smallCaps/>
      <w:sz w:val="24"/>
      <w:szCs w:val="24"/>
      <w:vertAlign w:val="baseline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line="276" w:lineRule="auto"/>
      <w:outlineLvl w:val="5"/>
    </w:pPr>
    <w:rPr>
      <w:rFonts w:ascii="Cambria" w:eastAsia="Cambria" w:hAnsi="Cambria" w:cs="Cambria"/>
      <w:i/>
      <w:color w:val="243F60"/>
      <w:sz w:val="22"/>
      <w:szCs w:val="22"/>
      <w:vertAlign w:val="baseline"/>
    </w:rPr>
  </w:style>
  <w:style w:type="character" w:default="1" w:styleId="DefaultParagraphFont">
    <w:name w:val="Default Paragraph Font"/>
    <w:qFormat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paragraph" w:customStyle="1" w:styleId="Heading10">
    <w:name w:val="Heading 1_0"/>
    <w:basedOn w:val="Normal0"/>
    <w:next w:val="Normal0"/>
    <w:pPr>
      <w:keepNext/>
      <w:suppressAutoHyphens/>
      <w:spacing w:line="400" w:lineRule="atLeast"/>
      <w:ind w:leftChars="-1" w:rightChars="0" w:hangingChars="1"/>
      <w:jc w:val="both"/>
      <w:textDirection w:val="btLr"/>
      <w:textAlignment w:val="top"/>
      <w:outlineLvl w:val="0"/>
    </w:pPr>
    <w:rPr>
      <w:rFonts w:ascii="Arial" w:hAnsi="Arial"/>
      <w:b/>
      <w:caps/>
      <w:snapToGrid w:val="0"/>
      <w:w w:val="100"/>
      <w:position w:val="-1"/>
      <w:sz w:val="24"/>
      <w:szCs w:val="20"/>
      <w:effect w:val="none"/>
      <w:vertAlign w:val="baseline"/>
      <w:cs w:val="0"/>
      <w:lang w:val="en-US" w:eastAsia="en-US" w:bidi="ar-SA"/>
    </w:rPr>
  </w:style>
  <w:style w:type="paragraph" w:customStyle="1" w:styleId="Heading60">
    <w:name w:val="Heading 6_0"/>
    <w:basedOn w:val="Normal0"/>
    <w:next w:val="Normal0"/>
    <w:pPr>
      <w:keepNext/>
      <w:keepLines/>
      <w:suppressAutoHyphens/>
      <w:spacing w:before="200" w:line="276" w:lineRule="auto"/>
      <w:ind w:leftChars="-1" w:rightChars="0" w:hangingChars="1"/>
      <w:textDirection w:val="btLr"/>
      <w:textAlignment w:val="top"/>
      <w:outlineLvl w:val="5"/>
    </w:pPr>
    <w:rPr>
      <w:rFonts w:ascii="Cambria" w:eastAsia="SimSun" w:hAnsi="Cambria" w:cs="SimSun"/>
      <w:i/>
      <w:iCs/>
      <w:color w:val="243F60"/>
      <w:w w:val="100"/>
      <w:position w:val="-1"/>
      <w:sz w:val="22"/>
      <w:szCs w:val="22"/>
      <w:effect w:val="none"/>
      <w:vertAlign w:val="baseline"/>
      <w:cs w:val="0"/>
      <w:lang w:val="en-IN" w:eastAsia="en-US" w:bidi="ar-SA"/>
    </w:rPr>
  </w:style>
  <w:style w:type="paragraph" w:customStyle="1" w:styleId="Heading8">
    <w:name w:val="Heading 8"/>
    <w:basedOn w:val="Normal0"/>
    <w:next w:val="Normal0"/>
    <w:pPr>
      <w:keepNext/>
      <w:keepLines/>
      <w:suppressAutoHyphens/>
      <w:spacing w:before="200" w:line="1" w:lineRule="atLeast"/>
      <w:ind w:leftChars="-1" w:rightChars="0" w:hangingChars="1"/>
      <w:textDirection w:val="btLr"/>
      <w:textAlignment w:val="top"/>
      <w:outlineLvl w:val="7"/>
    </w:pPr>
    <w:rPr>
      <w:rFonts w:ascii="Cambria" w:eastAsia="SimSun" w:hAnsi="Cambria" w:cs="SimSun"/>
      <w:color w:val="404040"/>
      <w:w w:val="100"/>
      <w:position w:val="-1"/>
      <w:sz w:val="20"/>
      <w:szCs w:val="20"/>
      <w:effect w:val="none"/>
      <w:vertAlign w:val="baseline"/>
      <w:cs w:val="0"/>
      <w:lang w:val="en-GB" w:eastAsia="en-US" w:bidi="ar-SA"/>
    </w:rPr>
  </w:style>
  <w:style w:type="table" w:customStyle="1" w:styleId="TableNormal0">
    <w:name w:val="Table Normal_0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">
    <w:name w:val="Header"/>
    <w:basedOn w:val="Normal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paragraph" w:styleId="BodyTextIndent">
    <w:name w:val="Body Text Indent"/>
    <w:basedOn w:val="Normal0"/>
    <w:pPr>
      <w:suppressAutoHyphens/>
      <w:spacing w:line="400" w:lineRule="atLeast"/>
      <w:ind w:left="720" w:leftChars="-1" w:rightChars="0" w:hangingChars="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2"/>
      <w:szCs w:val="20"/>
      <w:effect w:val="none"/>
      <w:vertAlign w:val="baseline"/>
      <w:cs w:val="0"/>
      <w:lang w:val="en-US" w:eastAsia="en-US" w:bidi="ar-SA"/>
    </w:rPr>
  </w:style>
  <w:style w:type="character" w:customStyle="1" w:styleId="CommentReference">
    <w:name w:val="Comment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lang w:val="x-none"/>
    </w:rPr>
  </w:style>
  <w:style w:type="paragraph" w:customStyle="1" w:styleId="CommentText">
    <w:name w:val="Comment Text"/>
    <w:basedOn w:val="Normal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lang w:val="en-GB" w:eastAsia="en-US" w:bidi="ar-SA"/>
    </w:rPr>
  </w:style>
  <w:style w:type="paragraph" w:customStyle="1" w:styleId="CommentSubject">
    <w:name w:val="Comment Subject"/>
    <w:basedOn w:val="CommentText"/>
    <w:next w:val="CommentTex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b/>
      <w:bCs/>
      <w:w w:val="100"/>
      <w:position w:val="-1"/>
      <w:sz w:val="20"/>
      <w:szCs w:val="20"/>
      <w:effect w:val="none"/>
      <w:vertAlign w:val="baseline"/>
      <w:cs w:val="0"/>
      <w:lang w:val="en-GB" w:eastAsia="en-US" w:bidi="ar-SA"/>
    </w:rPr>
  </w:style>
  <w:style w:type="paragraph" w:styleId="BalloonText">
    <w:name w:val="Balloon Text"/>
    <w:basedOn w:val="Normal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lang w:val="en-GB" w:eastAsia="en-US" w:bidi="ar-SA"/>
    </w:rPr>
  </w:style>
  <w:style w:type="paragraph" w:customStyle="1" w:styleId="Footer">
    <w:name w:val="Footer"/>
    <w:basedOn w:val="Normal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paragraph" w:styleId="ListParagraph">
    <w:name w:val="List Paragraph"/>
    <w:basedOn w:val="Normal0"/>
    <w:pPr>
      <w:suppressAutoHyphens/>
      <w:spacing w:line="1" w:lineRule="atLeast"/>
      <w:ind w:left="720" w:leftChars="-1" w:rightChars="0" w:hangingChars="1"/>
      <w:contextualSpacing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paragraph" w:styleId="NoSpacing">
    <w:name w:val="No Spacing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lang w:val="x-none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table" w:styleId="TableGrid">
    <w:name w:val="Table Grid"/>
    <w:basedOn w:val="TableNormal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tblStyle w:val="TableNormal"/>
      <w:jc w:val="lef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effect w:val="none"/>
      <w:vertAlign w:val="baseline"/>
      <w:cs w:val="0"/>
      <w:lang w:val="en-GB" w:eastAsia="en-US"/>
    </w:rPr>
  </w:style>
  <w:style w:type="character" w:styleId="Emphasis">
    <w:name w:val="Emphasis"/>
    <w:basedOn w:val="DefaultParagraphFont"/>
    <w:rPr>
      <w:i/>
      <w:iCs/>
      <w:w w:val="100"/>
      <w:position w:val="-1"/>
      <w:effect w:val="none"/>
      <w:vertAlign w:val="baseline"/>
      <w:cs w:val="0"/>
      <w:lang w:val="x-none"/>
    </w:rPr>
  </w:style>
  <w:style w:type="character" w:customStyle="1" w:styleId="Heading8Char">
    <w:name w:val="Heading 8 Char"/>
    <w:basedOn w:val="DefaultParagraphFont"/>
    <w:rPr>
      <w:rFonts w:ascii="Cambria" w:eastAsia="SimSun" w:hAnsi="Cambria" w:cs="SimSun"/>
      <w:color w:val="404040"/>
      <w:w w:val="100"/>
      <w:position w:val="-1"/>
      <w:effect w:val="none"/>
      <w:vertAlign w:val="baseline"/>
      <w:cs w:val="0"/>
      <w:lang w:val="en-GB" w:eastAsia="en-US"/>
    </w:rPr>
  </w:style>
  <w:style w:type="character" w:customStyle="1" w:styleId="Heading6Char">
    <w:name w:val="Heading 6 Char"/>
    <w:basedOn w:val="DefaultParagraphFont"/>
    <w:rPr>
      <w:rFonts w:ascii="Cambria" w:eastAsia="SimSun" w:hAnsi="Cambria" w:cs="SimSun"/>
      <w:i/>
      <w:iCs/>
      <w:color w:val="243F60"/>
      <w:w w:val="100"/>
      <w:position w:val="-1"/>
      <w:sz w:val="22"/>
      <w:szCs w:val="22"/>
      <w:effect w:val="none"/>
      <w:vertAlign w:val="baseline"/>
      <w:cs w:val="0"/>
      <w:lang w:eastAsia="en-US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ec4c92ac19a06f57a40549de2705323d5d474004dccae2bcdf3e35370f49177&amp;jobId=040322501630&amp;uid=177055161040322501630164677148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revision>0</cp:revision>
  <dcterms:created xsi:type="dcterms:W3CDTF">2019-07-25T07:32:00Z</dcterms:created>
</cp:coreProperties>
</file>