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48" w:after="0" w:line="264" w:lineRule="exact"/>
        <w:ind w:left="567" w:right="567" w:firstLine="0"/>
        <w:rPr>
          <w:sz w:val="28"/>
        </w:rPr>
      </w:pPr>
    </w:p>
    <w:p>
      <w:pPr>
        <w:pStyle w:val="Heading1"/>
        <w:spacing w:before="48" w:after="0" w:line="264" w:lineRule="exact"/>
        <w:ind w:left="567" w:right="567" w:firstLine="0"/>
        <w:rPr>
          <w:sz w:val="28"/>
        </w:rPr>
      </w:pPr>
    </w:p>
    <w:p>
      <w:pPr>
        <w:pStyle w:val="Heading1"/>
        <w:spacing w:before="48" w:after="0" w:line="264" w:lineRule="exact"/>
        <w:ind w:left="567" w:right="567" w:firstLine="0"/>
        <w:rPr>
          <w:sz w:val="28"/>
        </w:rPr>
      </w:pPr>
    </w:p>
    <w:p>
      <w:pPr>
        <w:pStyle w:val="Heading1"/>
        <w:spacing w:before="48" w:after="0" w:line="264" w:lineRule="exact"/>
        <w:ind w:left="567" w:right="567" w:firstLine="0"/>
        <w:jc w:val="center"/>
        <w:rPr>
          <w:sz w:val="24"/>
        </w:rPr>
      </w:pPr>
      <w:r>
        <w:rPr>
          <w:sz w:val="28"/>
        </w:rPr>
        <w:t>VATSAL SHARMA</w:t>
      </w:r>
    </w:p>
    <w:p>
      <w:pPr>
        <w:spacing w:before="12" w:after="0" w:line="218" w:lineRule="auto"/>
        <w:ind w:left="567" w:right="567" w:firstLine="0"/>
        <w:jc w:val="center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 xml:space="preserve">Email-ID : </w:t>
      </w:r>
      <w:hyperlink r:id="rId4" w:history="1">
        <w:r>
          <w:rPr>
            <w:rStyle w:val="Hyperlink"/>
            <w:rFonts w:ascii="Palatino Linotype" w:hAnsi="Palatino Linotype"/>
            <w:b/>
            <w:sz w:val="20"/>
          </w:rPr>
          <w:t>vatsal.s1701@gmail.com</w:t>
        </w:r>
      </w:hyperlink>
    </w:p>
    <w:p>
      <w:pPr>
        <w:pStyle w:val="Default"/>
        <w:ind w:left="567" w:right="567" w:firstLine="0"/>
        <w:jc w:val="center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LinkedIN :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  <w:bCs/>
          <w:color w:val="0000FF"/>
          <w:sz w:val="20"/>
          <w:szCs w:val="20"/>
        </w:rPr>
        <w:t>linkedin.com/in/vatsal-sharma-97b036240</w:t>
      </w:r>
    </w:p>
    <w:p>
      <w:pPr>
        <w:spacing w:before="12" w:after="0" w:line="218" w:lineRule="auto"/>
        <w:ind w:left="567" w:right="567" w:firstLine="0"/>
        <w:jc w:val="center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Mobile No</w:t>
      </w:r>
      <w:r>
        <w:rPr>
          <w:rFonts w:ascii="Palatino Linotype" w:hAnsi="Palatino Linotype"/>
          <w:sz w:val="20"/>
        </w:rPr>
        <w:t>.: 8791625541</w:t>
      </w:r>
    </w:p>
    <w:p>
      <w:pPr>
        <w:pStyle w:val="IntenseQuote"/>
        <w:jc w:val="center"/>
        <w:rPr>
          <w:rFonts w:ascii="Palatino Linotype" w:hAnsi="Palatino Linotype"/>
          <w:i w:val="0"/>
          <w:color w:val="000000" w:themeColor="text1"/>
          <w:lang w:val="en-IN"/>
        </w:rPr>
      </w:pPr>
      <w:r>
        <w:rPr>
          <w:rFonts w:ascii="Palatino Linotype" w:hAnsi="Palatino Linotype"/>
          <w:i w:val="0"/>
          <w:color w:val="000000" w:themeColor="text1"/>
          <w:lang w:val="en-IN"/>
        </w:rPr>
        <w:t>SUMMARY</w:t>
      </w:r>
    </w:p>
    <w:p>
      <w:pPr>
        <w:spacing w:before="12" w:after="0" w:line="218" w:lineRule="auto"/>
        <w:ind w:left="567" w:right="567" w:firstLine="0"/>
        <w:rPr>
          <w:rFonts w:ascii="Palatino Linotype" w:hAnsi="Palatino Linotype" w:eastAsiaTheme="minorHAnsi" w:cs="Calisto MT"/>
          <w:color w:val="000000"/>
          <w:szCs w:val="23"/>
          <w:lang w:val="en-IN"/>
        </w:rPr>
      </w:pPr>
      <w:r>
        <w:rPr>
          <w:rFonts w:ascii="Palatino Linotype" w:hAnsi="Palatino Linotype" w:eastAsiaTheme="minorHAnsi" w:cs="Calisto MT"/>
          <w:color w:val="000000"/>
          <w:szCs w:val="23"/>
          <w:lang w:val="en-IN"/>
        </w:rPr>
        <w:t>Seeing for an entry-level position in a growing financial organization where I can utilize my knowledge about the area gained during my BBA degree. Passionate about Business Concepts and proficient in Communication skills. Flexible to work in any environment as required.</w:t>
      </w:r>
    </w:p>
    <w:p>
      <w:pPr>
        <w:pStyle w:val="IntenseQuote"/>
        <w:ind w:left="720" w:right="936" w:firstLine="0"/>
        <w:jc w:val="center"/>
        <w:rPr>
          <w:i w:val="0"/>
          <w:color w:val="000000" w:themeColor="text1"/>
          <w:lang w:val="en-IN"/>
        </w:rPr>
      </w:pPr>
      <w:r>
        <w:rPr>
          <w:i w:val="0"/>
          <w:color w:val="000000" w:themeColor="text1"/>
          <w:lang w:val="en-IN"/>
        </w:rPr>
        <w:t>EXPERIENCE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 w:line="254" w:lineRule="exact"/>
        <w:ind w:left="789" w:right="567" w:hanging="222"/>
        <w:rPr>
          <w:rFonts w:ascii="Palatino Linotype" w:hAnsi="Palatino Linotype"/>
          <w:sz w:val="20"/>
          <w:szCs w:val="24"/>
        </w:rPr>
      </w:pPr>
      <w:r>
        <w:rPr>
          <w:rFonts w:ascii="Palatino Linotype" w:hAnsi="Palatino Linotype"/>
          <w:sz w:val="20"/>
          <w:szCs w:val="24"/>
        </w:rPr>
        <w:t>Customer Service Advisor (Concentrix Daksh Pvt. Ltd.)</w:t>
      </w:r>
    </w:p>
    <w:p>
      <w:pPr>
        <w:spacing w:before="120" w:after="0" w:line="254" w:lineRule="exact"/>
        <w:ind w:left="567" w:right="567" w:firstLine="0"/>
        <w:rPr>
          <w:rFonts w:ascii="Palatino Linotype" w:hAnsi="Palatino Linotype"/>
          <w:i/>
          <w:sz w:val="20"/>
          <w:szCs w:val="24"/>
        </w:rPr>
      </w:pPr>
      <w:r>
        <w:rPr>
          <w:rFonts w:ascii="Palatino Linotype" w:hAnsi="Palatino Linotype"/>
          <w:i/>
          <w:sz w:val="20"/>
          <w:szCs w:val="24"/>
        </w:rPr>
        <w:t xml:space="preserve">     </w:t>
      </w:r>
      <w:r>
        <w:rPr>
          <w:rFonts w:ascii="Palatino Linotype" w:hAnsi="Palatino Linotype"/>
          <w:i/>
          <w:sz w:val="20"/>
          <w:szCs w:val="24"/>
        </w:rPr>
        <w:t>28 June 2022 – Present</w:t>
      </w:r>
    </w:p>
    <w:p>
      <w:pPr>
        <w:spacing w:before="120" w:after="0" w:line="254" w:lineRule="exact"/>
        <w:ind w:left="567" w:right="567" w:firstLine="0"/>
        <w:rPr>
          <w:rFonts w:ascii="Palatino Linotype" w:hAnsi="Palatino Linotype"/>
          <w:sz w:val="20"/>
          <w:szCs w:val="24"/>
        </w:rPr>
      </w:pPr>
      <w:r>
        <w:rPr>
          <w:rFonts w:ascii="Palatino Linotype" w:hAnsi="Palatino Linotype"/>
          <w:sz w:val="20"/>
          <w:szCs w:val="24"/>
        </w:rPr>
        <w:t xml:space="preserve">Managing and handling problems for Customers living abroad in Germany through Voice Inbound Calling. </w:t>
      </w:r>
    </w:p>
    <w:p>
      <w:pPr>
        <w:pStyle w:val="IntenseQuote"/>
        <w:jc w:val="center"/>
        <w:rPr>
          <w:rFonts w:ascii="Palatino Linotype" w:hAnsi="Palatino Linotype"/>
          <w:b w:val="0"/>
          <w:color w:val="000000" w:themeColor="text1"/>
          <w:sz w:val="14"/>
        </w:rPr>
      </w:pPr>
      <w:r>
        <w:rPr>
          <w:rFonts w:ascii="Palatino Linotype" w:hAnsi="Palatino Linotype"/>
          <w:i w:val="0"/>
          <w:color w:val="000000" w:themeColor="text1"/>
        </w:rPr>
        <w:t>ACADEMIC DETAILS</w:t>
      </w:r>
    </w:p>
    <w:tbl>
      <w:tblPr>
        <w:tblStyle w:val="LightShading"/>
        <w:tblW w:w="10218" w:type="dxa"/>
        <w:jc w:val="left"/>
        <w:tblInd w:w="1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57"/>
        <w:gridCol w:w="2403"/>
        <w:gridCol w:w="2551"/>
        <w:gridCol w:w="2607"/>
      </w:tblGrid>
      <w:tr>
        <w:tblPrEx>
          <w:tblW w:w="10218" w:type="dxa"/>
          <w:jc w:val="left"/>
          <w:tblInd w:w="16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93"/>
          <w:jc w:val="left"/>
        </w:trPr>
        <w:tc>
          <w:tcPr>
            <w:tcW w:w="2656" w:type="dxa"/>
            <w:shd w:val="clear" w:color="auto" w:fill="BFBFBF" w:themeFill="background1" w:themeFillShade="bf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0"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University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Degree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Year</w:t>
            </w:r>
          </w:p>
        </w:tc>
        <w:tc>
          <w:tcPr>
            <w:tcW w:w="2607" w:type="dxa"/>
            <w:shd w:val="clear" w:color="auto" w:fill="BFBFBF" w:themeFill="background1" w:themeFillShade="bf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CGPA/%</w:t>
            </w:r>
          </w:p>
        </w:tc>
      </w:tr>
      <w:tr>
        <w:tblPrEx>
          <w:tblW w:w="10218" w:type="dxa"/>
          <w:jc w:val="left"/>
          <w:tblInd w:w="16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09"/>
          <w:jc w:val="left"/>
        </w:trPr>
        <w:tc>
          <w:tcPr>
            <w:tcW w:w="2656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b w:val="0"/>
                <w:sz w:val="20"/>
              </w:rPr>
            </w:pPr>
            <w:r>
              <w:rPr>
                <w:rFonts w:ascii="Palatino Linotype" w:hAnsi="Palatino Linotype"/>
                <w:b w:val="0"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Graphic Era Deemed to be University, Dehradun</w:t>
            </w:r>
          </w:p>
        </w:tc>
        <w:tc>
          <w:tcPr>
            <w:tcW w:w="2403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Bachelors of Business Administration (Finance)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2019-2022</w:t>
            </w:r>
          </w:p>
        </w:tc>
        <w:tc>
          <w:tcPr>
            <w:tcW w:w="260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8.03</w:t>
            </w:r>
          </w:p>
        </w:tc>
      </w:tr>
      <w:tr>
        <w:tblPrEx>
          <w:tblW w:w="10218" w:type="dxa"/>
          <w:jc w:val="left"/>
          <w:tblInd w:w="16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09"/>
          <w:jc w:val="left"/>
        </w:trPr>
        <w:tc>
          <w:tcPr>
            <w:tcW w:w="2656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b w:val="0"/>
                <w:sz w:val="20"/>
              </w:rPr>
            </w:pPr>
            <w:r>
              <w:rPr>
                <w:rFonts w:ascii="Palatino Linotype" w:hAnsi="Palatino Linotype"/>
                <w:b w:val="0"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Amenity Public School, Rudrapur</w:t>
            </w:r>
          </w:p>
        </w:tc>
        <w:tc>
          <w:tcPr>
            <w:tcW w:w="2403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S.S.C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2018-19</w:t>
            </w:r>
          </w:p>
        </w:tc>
        <w:tc>
          <w:tcPr>
            <w:tcW w:w="260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81.2%</w:t>
            </w:r>
          </w:p>
        </w:tc>
      </w:tr>
      <w:tr>
        <w:tblPrEx>
          <w:tblW w:w="10218" w:type="dxa"/>
          <w:jc w:val="left"/>
          <w:tblInd w:w="16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58"/>
          <w:jc w:val="left"/>
        </w:trPr>
        <w:tc>
          <w:tcPr>
            <w:tcW w:w="265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b w:val="0"/>
                <w:sz w:val="20"/>
              </w:rPr>
            </w:pPr>
            <w:r>
              <w:rPr>
                <w:rFonts w:ascii="Palatino Linotype" w:hAnsi="Palatino Linotype"/>
                <w:b w:val="0"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R.A.N Public School, Rudrapur</w:t>
            </w:r>
          </w:p>
        </w:tc>
        <w:tc>
          <w:tcPr>
            <w:tcW w:w="240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H.S.C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2016-17</w:t>
            </w:r>
          </w:p>
        </w:tc>
        <w:tc>
          <w:tcPr>
            <w:tcW w:w="260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tabs>
                <w:tab w:val="clear" w:pos="720"/>
                <w:tab w:val="left" w:pos="10172"/>
              </w:tabs>
              <w:spacing w:before="79" w:after="0"/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0"/>
                <w:szCs w:val="22"/>
                <w:lang w:val="en-US" w:eastAsia="en-US" w:bidi="ar-SA"/>
              </w:rPr>
              <w:t>8.6</w:t>
            </w:r>
          </w:p>
        </w:tc>
      </w:tr>
    </w:tbl>
    <w:p>
      <w:pPr>
        <w:pStyle w:val="IntenseQuote"/>
        <w:jc w:val="center"/>
        <w:rPr>
          <w:rFonts w:ascii="Palatino Linotype" w:hAnsi="Palatino Linotype"/>
          <w:i w:val="0"/>
          <w:color w:val="000000" w:themeColor="text1"/>
        </w:rPr>
      </w:pPr>
      <w:r>
        <w:rPr>
          <w:rFonts w:ascii="Palatino Linotype" w:hAnsi="Palatino Linotype"/>
          <w:i w:val="0"/>
          <w:color w:val="000000" w:themeColor="text1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/>
        <w:ind w:left="789" w:right="567" w:hanging="22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/>
        <w:ind w:left="789" w:right="567" w:hanging="22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MS Office (Excel, Word, Powerpoint)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/>
        <w:ind w:left="789" w:right="567" w:hanging="22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Business/ Finance Concepts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/>
        <w:ind w:left="789" w:right="567" w:hanging="22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Private Equity</w:t>
      </w:r>
    </w:p>
    <w:p>
      <w:pPr>
        <w:pStyle w:val="ListParagraph"/>
        <w:numPr>
          <w:ilvl w:val="0"/>
          <w:numId w:val="1"/>
        </w:numPr>
        <w:tabs>
          <w:tab w:val="left" w:pos="611"/>
          <w:tab w:val="clear" w:pos="720"/>
        </w:tabs>
        <w:spacing w:before="120" w:after="0"/>
        <w:ind w:left="789" w:right="567" w:hanging="22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Book Keeping/ Auditing</w:t>
      </w:r>
      <w:bookmarkStart w:id="0" w:name="_GoBack"/>
      <w:bookmarkEnd w:id="0"/>
    </w:p>
    <w:p>
      <w:pPr>
        <w:pStyle w:val="IntenseQuote"/>
        <w:jc w:val="center"/>
        <w:rPr>
          <w:rFonts w:ascii="Palatino Linotype" w:hAnsi="Palatino Linotype"/>
          <w:i w:val="0"/>
          <w:color w:val="000000" w:themeColor="text1"/>
        </w:rPr>
      </w:pPr>
      <w:r>
        <w:rPr>
          <w:rFonts w:ascii="Palatino Linotype" w:hAnsi="Palatino Linotype"/>
          <w:i w:val="0"/>
          <w:color w:val="000000" w:themeColor="text1"/>
        </w:rPr>
        <w:t>COURSES</w:t>
      </w:r>
    </w:p>
    <w:p>
      <w:pPr>
        <w:pStyle w:val="Default"/>
        <w:numPr>
          <w:ilvl w:val="0"/>
          <w:numId w:val="1"/>
        </w:numPr>
        <w:spacing w:before="120" w:after="0"/>
        <w:ind w:left="788" w:right="567" w:hanging="22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The Complete Finance Manager Course (Udemy)  </w:t>
      </w:r>
    </w:p>
    <w:p>
      <w:pPr>
        <w:pStyle w:val="Default"/>
        <w:numPr>
          <w:ilvl w:val="0"/>
          <w:numId w:val="1"/>
        </w:numPr>
        <w:spacing w:before="120" w:after="0"/>
        <w:ind w:left="788" w:right="567" w:hanging="22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Beginner to Pro in Excel: Financial Modelling and Valuation (Udemy)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nextPage"/>
      <w:pgSz w:w="11906" w:h="16838"/>
      <w:pgMar w:top="340" w:right="940" w:bottom="280" w:left="679" w:header="0" w:footer="0" w:gutter="0"/>
      <w:pgBorders w:display="allPages" w:offsetFrom="text">
        <w:top w:val="thinThickMediumGap" w:sz="24" w:space="0" w:color="000000"/>
        <w:left w:val="thinThickMediumGap" w:sz="24" w:space="3" w:color="000000"/>
        <w:bottom w:val="thickThinMediumGap" w:sz="24" w:space="0" w:color="000000"/>
        <w:right w:val="thickThinMediumGap" w:sz="24" w:space="17" w:color="000000"/>
      </w:pgBorders>
      <w:pgNumType w:fmt="decimal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1"/>
    <w:family w:val="roman"/>
    <w:pitch w:val="variable"/>
    <w:sig w:usb0="00000000" w:usb1="00000000" w:usb2="00000000" w:usb3="00000000" w:csb0="00000000" w:csb1="00000000"/>
  </w:font>
  <w:font w:name="Palatino Linotyp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sto MT"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C5F517"/>
    <w:multiLevelType w:val="hybridMultilevel"/>
    <w:tmpl w:val="00000000"/>
    <w:lvl w:ilvl="0">
      <w:start w:val="0"/>
      <w:numFmt w:val="bullet"/>
      <w:lvlText w:val="•"/>
      <w:lvlJc w:val="left"/>
      <w:pPr>
        <w:tabs>
          <w:tab w:val="num" w:pos="0"/>
        </w:tabs>
        <w:ind w:left="610" w:hanging="221"/>
      </w:pPr>
      <w:rPr>
        <w:rFonts w:ascii="Cambria" w:hAnsi="Cambria" w:cs="Cambria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48" w:hanging="200"/>
      </w:pPr>
      <w:rPr>
        <w:rFonts w:ascii="Arial" w:hAnsi="Arial" w:cs="Aria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00" w:hanging="2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48" w:hanging="2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96" w:hanging="2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4" w:hanging="2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2" w:hanging="2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0" w:hanging="2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9" w:hanging="200"/>
      </w:pPr>
      <w:rPr>
        <w:rFonts w:ascii="Symbol" w:hAnsi="Symbol" w:cs="Symbol" w:hint="default"/>
      </w:rPr>
    </w:lvl>
  </w:abstractNum>
  <w:abstractNum w:abstractNumId="1">
    <w:nsid w:val="73C2B9EB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bidi w:val="0"/>
      <w:spacing w:before="0" w:after="0"/>
      <w:jc w:val="left"/>
    </w:pPr>
    <w:rPr>
      <w:rFonts w:ascii="Cambria" w:eastAsia="Cambria" w:hAnsi="Cambria" w:cs="Cambria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uiPriority w:val="1"/>
    <w:qFormat/>
    <w:pPr>
      <w:ind w:left="610" w:hanging="22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5D0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A2E6A"/>
    <w:rPr>
      <w:rFonts w:ascii="Cambria" w:eastAsia="Cambria" w:hAnsi="Cambria" w:cs="Cambria"/>
      <w:b/>
      <w:bCs/>
      <w:i/>
      <w:i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4" w:after="0"/>
      <w:ind w:left="1108" w:hanging="200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44" w:after="0"/>
      <w:ind w:left="110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qFormat/>
    <w:rsid w:val="006725D0"/>
    <w:pPr>
      <w:widowControl/>
      <w:bidi w:val="0"/>
      <w:spacing w:before="0" w:after="0"/>
      <w:jc w:val="left"/>
    </w:pPr>
    <w:rPr>
      <w:rFonts w:ascii="Calisto MT" w:eastAsia="Calibri" w:hAnsi="Calisto MT" w:cs="Calisto MT"/>
      <w:color w:val="000000"/>
      <w:kern w:val="0"/>
      <w:sz w:val="24"/>
      <w:szCs w:val="24"/>
      <w:lang w:val="en-IN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6A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7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725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6725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6725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tsal.s1701@gmail.com" TargetMode="External" /><Relationship Id="rId5" Type="http://schemas.openxmlformats.org/officeDocument/2006/relationships/image" Target="http://footmark.infoedge.com/apply/cvtracking?dtyp=docx_n&amp;userId=39601f5df93e57143f5722367b4eb3895109c07b1dda7ca5113f03cb115cb3db&amp;jobId=180320500526&amp;uid=223036148180320500526166828884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940</Characters>
  <Application>Microsoft Office Word</Application>
  <DocSecurity>0</DocSecurity>
  <Lines>0</Lines>
  <Paragraphs>36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 Sharma</dc:creator>
  <cp:lastModifiedBy>ASUS</cp:lastModifiedBy>
  <cp:revision>2</cp:revision>
  <cp:lastPrinted>2022-09-07T16:04:00Z</cp:lastPrinted>
  <dcterms:created xsi:type="dcterms:W3CDTF">2022-11-09T10:17:00Z</dcterms:created>
  <dcterms:modified xsi:type="dcterms:W3CDTF">2022-11-09T10:17:00Z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2022-05-18T00:00:00Z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2022-09-06T00:00:00Z</vt:filetime>
  </property>
  <property fmtid="{D5CDD505-2E9C-101B-9397-08002B2CF9AE}" pid="8" name="LinksUpToDate">
    <vt:bool>false</vt:bool>
  </property>
  <property fmtid="{D5CDD505-2E9C-101B-9397-08002B2CF9AE}" pid="9" name="Producer">
    <vt:lpwstr>pdfTeX-1.40.21</vt:lpwstr>
  </property>
  <property fmtid="{D5CDD505-2E9C-101B-9397-08002B2CF9AE}" pid="10" name="PTEX.Fullbanner">
    <vt:lpwstr>This is pdfTeX, Version 3.14159265-2.6-1.40.21 (TeX Live 2020) kpathsea version 6.3.2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