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  <w:spacing w:line="192" w:lineRule="auto"/>
        <w:rPr>
          <w:b/>
          <w:bCs/>
          <w:spacing w:val="1"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-30480</wp:posOffset>
                </wp:positionH>
                <wp:positionV relativeFrom="page">
                  <wp:posOffset>0</wp:posOffset>
                </wp:positionV>
                <wp:extent cx="7585075" cy="10661015"/>
                <wp:effectExtent l="0" t="0" r="15875" b="6985"/>
                <wp:wrapNone/>
                <wp:docPr id="1026" name="Group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85075" cy="10661015"/>
                          <a:chOff x="0" y="0"/>
                          <a:chExt cx="11912" cy="16788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14004"/>
                            <a:ext cx="3996" cy="278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784" w="3996" stroke="1">
                                <a:moveTo>
                                  <a:pt x="3996" y="1643"/>
                                </a:moveTo>
                                <a:lnTo>
                                  <a:pt x="0" y="1643"/>
                                </a:lnTo>
                                <a:lnTo>
                                  <a:pt x="0" y="2784"/>
                                </a:lnTo>
                                <a:lnTo>
                                  <a:pt x="3996" y="2784"/>
                                </a:lnTo>
                                <a:lnTo>
                                  <a:pt x="3996" y="1643"/>
                                </a:lnTo>
                                <a:close/>
                                <a:moveTo>
                                  <a:pt x="3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5"/>
                                </a:lnTo>
                                <a:lnTo>
                                  <a:pt x="3996" y="1505"/>
                                </a:lnTo>
                                <a:lnTo>
                                  <a:pt x="3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</wps:spPr>
                        <wps:txbx id="1027">
                          <w:txbxContent>
                            <w:p/>
                          </w:txbxContent>
                        </wps:txbx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4028" y="14923"/>
                            <a:ext cx="7884" cy="2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0" y="5271"/>
                            <a:ext cx="3996" cy="8596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8596" w="3996" stroke="1">
                                <a:moveTo>
                                  <a:pt x="3996" y="6731"/>
                                </a:moveTo>
                                <a:lnTo>
                                  <a:pt x="0" y="6731"/>
                                </a:lnTo>
                                <a:lnTo>
                                  <a:pt x="0" y="8596"/>
                                </a:lnTo>
                                <a:lnTo>
                                  <a:pt x="3996" y="8596"/>
                                </a:lnTo>
                                <a:lnTo>
                                  <a:pt x="3996" y="6731"/>
                                </a:lnTo>
                                <a:close/>
                                <a:moveTo>
                                  <a:pt x="3996" y="3906"/>
                                </a:moveTo>
                                <a:lnTo>
                                  <a:pt x="0" y="3906"/>
                                </a:lnTo>
                                <a:lnTo>
                                  <a:pt x="0" y="6593"/>
                                </a:lnTo>
                                <a:lnTo>
                                  <a:pt x="3996" y="6593"/>
                                </a:lnTo>
                                <a:lnTo>
                                  <a:pt x="3996" y="3906"/>
                                </a:lnTo>
                                <a:close/>
                                <a:moveTo>
                                  <a:pt x="3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8"/>
                                </a:lnTo>
                                <a:lnTo>
                                  <a:pt x="3996" y="3768"/>
                                </a:lnTo>
                                <a:lnTo>
                                  <a:pt x="3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4028" y="7724"/>
                            <a:ext cx="7884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0" y="1935"/>
                            <a:ext cx="3996" cy="3199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35624262" name="Image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" y="2442"/>
                            <a:ext cx="457" cy="4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" y="3229"/>
                            <a:ext cx="457" cy="4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" y="4048"/>
                            <a:ext cx="457" cy="401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SpPr/>
                        <wps:spPr>
                          <a:xfrm>
                            <a:off x="4028" y="3284"/>
                            <a:ext cx="7584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3996" cy="1797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4028" y="918"/>
                            <a:ext cx="7656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24" y="1842"/>
                            <a:ext cx="3960" cy="338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385" w="3960" stroke="1">
                                <a:moveTo>
                                  <a:pt x="12" y="48"/>
                                </a:moveTo>
                                <a:lnTo>
                                  <a:pt x="3960" y="0"/>
                                </a:lnTo>
                                <a:moveTo>
                                  <a:pt x="0" y="3384"/>
                                </a:moveTo>
                                <a:lnTo>
                                  <a:pt x="3948" y="3336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2" y="9083"/>
                            <a:ext cx="3960" cy="652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6520" w="3960" stroke="1">
                                <a:moveTo>
                                  <a:pt x="8" y="48"/>
                                </a:moveTo>
                                <a:lnTo>
                                  <a:pt x="3956" y="0"/>
                                </a:lnTo>
                                <a:moveTo>
                                  <a:pt x="0" y="2873"/>
                                </a:moveTo>
                                <a:lnTo>
                                  <a:pt x="3948" y="2825"/>
                                </a:lnTo>
                                <a:moveTo>
                                  <a:pt x="12" y="4876"/>
                                </a:moveTo>
                                <a:lnTo>
                                  <a:pt x="3960" y="4828"/>
                                </a:lnTo>
                                <a:moveTo>
                                  <a:pt x="0" y="6519"/>
                                </a:moveTo>
                                <a:lnTo>
                                  <a:pt x="3948" y="6471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25" style="width:597.25pt;height:839.45pt;margin-top:0;margin-left:-2.4pt;mso-height-percent:0;mso-height-relative:page;mso-position-horizontal-relative:page;mso-position-vertical-relative:page;mso-width-percent:0;mso-width-relative:page;mso-wrap-distance-left:0;mso-wrap-distance-right:0;position:absolute;visibility:visible;z-index:-251658240" coordsize="11912,16788" filled="f" stroked="f">
                <v:shape id="_x0000_s1026" style="width:3996;height:2784;mso-height-relative:page;mso-position-horizontal-relative:page;mso-position-vertical-relative:page;mso-width-relative:page;position:absolute;top:14004;visibility:visible" coordsize="3996,2784" path="m3996,1643l,1643l,2784l3996,2784l3996,1643xm3996,l,l,1505l3996,1505l3996,xe" fillcolor="#00afef" stroked="f">
                  <v:path textboxrect="0,0,3996,2784"/>
                  <v:textbox>
                    <w:txbxContent>
                      <w:p/>
                    </w:txbxContent>
                  </v:textbox>
                </v:shape>
                <v:rect id="_x0000_s1027" style="width:7884;height:25;left:4028;mso-height-relative:page;mso-position-horizontal-relative:page;mso-position-vertical-relative:page;mso-width-relative:page;position:absolute;top:14923;visibility:visible" fillcolor="#dfdfdf" stroked="f"/>
                <v:shape id="_x0000_s1028" style="width:3996;height:8596;mso-height-relative:page;mso-position-horizontal-relative:page;mso-position-vertical-relative:page;mso-width-relative:page;position:absolute;top:5271;visibility:visible" coordsize="3996,8596" path="m3996,6731l,6731l,8596l3996,8596l3996,6731xm3996,3906l,3906l,6593l3996,6593l3996,3906xm3996,l,l,3768l3996,3768l3996,xe" fillcolor="#00afef" stroked="f">
                  <v:path textboxrect="0,0,3996,8596"/>
                </v:shape>
                <v:line id="_x0000_s1029" style="mso-height-relative:page;mso-position-horizontal-relative:page;mso-position-vertical-relative:page;mso-width-relative:page;position:absolute;visibility:visible" from="4028,7724" to="11912,7724" stroked="t" strokecolor="#dfdfdf"/>
                <v:rect id="_x0000_s1030" style="width:3996;height:3199;mso-height-relative:page;mso-position-horizontal-relative:page;mso-position-vertical-relative:page;mso-width-relative:page;position:absolute;top:1935;visibility:visible" fillcolor="#00afe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width:457;height:401;left:171;mso-height-relative:page;mso-position-horizontal-relative:page;mso-position-vertical-relative:page;mso-width-relative:page;position:absolute;top:2442;visibility:visible" filled="f" stroked="f">
                  <v:imagedata r:id="rId4" o:title="" embosscolor="white"/>
                </v:shape>
                <v:shape id="_x0000_s1032" type="#_x0000_t75" style="width:457;height:401;left:156;mso-height-relative:page;mso-position-horizontal-relative:page;mso-position-vertical-relative:page;mso-width-relative:page;position:absolute;top:3229;visibility:visible" filled="f" stroked="f">
                  <v:imagedata r:id="rId5" o:title="" embosscolor="white"/>
                </v:shape>
                <v:shape id="_x0000_s1033" type="#_x0000_t75" style="width:457;height:401;left:171;mso-height-relative:page;mso-position-horizontal-relative:page;mso-position-vertical-relative:page;mso-width-relative:page;position:absolute;top:4048;visibility:visible" filled="f" stroked="f">
                  <v:imagedata r:id="rId6" o:title="" embosscolor="white"/>
                </v:shape>
                <v:line id="_x0000_s1034" style="mso-height-relative:page;mso-position-horizontal-relative:page;mso-position-vertical-relative:page;mso-width-relative:page;position:absolute;visibility:visible" from="4028,3284" to="11612,3284" stroked="t" strokecolor="#dfdfdf"/>
                <v:rect id="_x0000_s1035" style="width:3996;height:1797;mso-height-relative:page;mso-position-horizontal-relative:page;mso-position-vertical-relative:page;mso-width-relative:page;position:absolute;visibility:visible" fillcolor="#00afef" stroked="f"/>
                <v:line id="_x0000_s1036" style="mso-height-relative:page;mso-position-horizontal-relative:page;mso-position-vertical-relative:page;mso-width-relative:page;position:absolute;visibility:visible" from="4028,918" to="11684,918" stroked="t" strokecolor="#dfdfdf"/>
                <v:shape id="_x0000_s1037" style="width:3960;height:3385;left:24;mso-height-relative:page;mso-position-horizontal-relative:page;mso-position-vertical-relative:page;mso-width-relative:page;position:absolute;top:1842;visibility:visible" coordsize="3960,3385" path="m12,48l3960,m,3384l3948,3336e" filled="f" stroked="t" strokecolor="#497dba">
                  <v:path textboxrect="0,0,3960,3385"/>
                </v:shape>
                <v:shape id="_x0000_s1038" style="width:3960;height:6520;left:12;mso-height-relative:page;mso-position-horizontal-relative:page;mso-position-vertical-relative:page;mso-width-relative:page;position:absolute;top:9083;visibility:visible" coordsize="3960,6520" path="m8,48l3956,m,2873l3948,2825m12,4876l3960,4828m,6519l3948,6471e" filled="f" stroked="t" strokecolor="#497dba">
                  <v:path textboxrect="0,0,3960,6520"/>
                </v:shape>
              </v:group>
            </w:pict>
          </mc:Fallback>
        </mc:AlternateContent>
      </w:r>
      <w:r>
        <w:rPr>
          <w:b/>
          <w:bCs/>
          <w:spacing w:val="1"/>
        </w:rPr>
        <w:t>Ekalavya</w:t>
      </w:r>
      <w:r>
        <w:rPr>
          <w:b/>
          <w:bCs/>
          <w:spacing w:val="1"/>
        </w:rPr>
        <w:t xml:space="preserve"> Mahar</w:t>
      </w:r>
    </w:p>
    <w:p>
      <w:pPr>
        <w:spacing w:before="49"/>
        <w:ind w:left="79"/>
        <w:rPr>
          <w:rFonts w:ascii="Arial MT"/>
          <w:sz w:val="28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9"/>
        <w:rPr>
          <w:rFonts w:ascii="Arial MT"/>
          <w:sz w:val="42"/>
        </w:rPr>
      </w:pPr>
    </w:p>
    <w:p>
      <w:pPr>
        <w:pStyle w:val="BodyText"/>
        <w:ind w:left="979"/>
      </w:pPr>
      <w:r>
        <w:t>ekalavyamahar@gmail.com</w:t>
      </w:r>
    </w:p>
    <w:p>
      <w:pPr>
        <w:pStyle w:val="BodyText"/>
        <w:spacing w:before="5"/>
        <w:rPr>
          <w:sz w:val="29"/>
        </w:rPr>
      </w:pPr>
    </w:p>
    <w:p>
      <w:pPr>
        <w:ind w:left="979"/>
        <w:rPr>
          <w:sz w:val="20"/>
        </w:rPr>
      </w:pPr>
      <w:r>
        <w:rPr>
          <w:sz w:val="20"/>
        </w:rPr>
        <w:t>+917077878011</w:t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ind w:left="996"/>
        <w:rPr>
          <w:sz w:val="20"/>
        </w:rPr>
      </w:pPr>
      <w:r>
        <w:rPr>
          <w:sz w:val="20"/>
        </w:rPr>
        <w:t xml:space="preserve">http://www.linkedin.com/in/ekalavya1997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ind w:left="0"/>
      </w:pPr>
      <w:r>
        <w:t>SKILLS</w:t>
      </w:r>
    </w:p>
    <w:p>
      <w:pPr>
        <w:pStyle w:val="ListParagraph"/>
        <w:numPr>
          <w:ilvl w:val="0"/>
          <w:numId w:val="1"/>
        </w:numPr>
        <w:tabs>
          <w:tab w:val="left" w:pos="782"/>
          <w:tab w:val="left" w:pos="783"/>
        </w:tabs>
        <w:spacing w:before="148" w:line="276" w:lineRule="auto"/>
        <w:ind w:right="559"/>
      </w:pPr>
      <w:r>
        <w:rPr>
          <w:b/>
        </w:rPr>
        <w:t xml:space="preserve">Data Visualization: </w:t>
      </w:r>
      <w:r>
        <w:t>-</w:t>
      </w:r>
      <w:r>
        <w:rPr>
          <w:w w:val="95"/>
        </w:rPr>
        <w:t xml:space="preserve"> Microsoft Excel</w:t>
      </w:r>
      <w:r>
        <w:rPr>
          <w:spacing w:val="1"/>
          <w:w w:val="95"/>
        </w:rPr>
        <w:t xml:space="preserve"> &amp; Microsoft Office.</w:t>
      </w:r>
    </w:p>
    <w:p>
      <w:pPr>
        <w:tabs>
          <w:tab w:val="left" w:pos="782"/>
          <w:tab w:val="left" w:pos="783"/>
        </w:tabs>
        <w:spacing w:before="3"/>
        <w:ind w:right="392"/>
      </w:pPr>
    </w:p>
    <w:p>
      <w:pPr>
        <w:pStyle w:val="Heading2"/>
        <w:ind w:left="0"/>
        <w:rPr>
          <w:b w:val="0"/>
        </w:rPr>
      </w:pPr>
      <w:r>
        <w:rPr>
          <w:w w:val="104"/>
        </w:rPr>
        <w:t>EDUCATION</w:t>
      </w:r>
      <w:r>
        <w:rPr>
          <w:spacing w:val="-2"/>
          <w:w w:val="104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ind w:right="76"/>
      </w:pPr>
      <w:r>
        <w:t>MBA In</w:t>
      </w:r>
      <w:r>
        <w:rPr>
          <w:spacing w:val="1"/>
        </w:rPr>
        <w:t xml:space="preserve"> </w:t>
      </w:r>
      <w:r>
        <w:t xml:space="preserve">Logistic &amp; Supply chain management </w:t>
      </w:r>
      <w:r>
        <w:t xml:space="preserve">At ISBM University </w:t>
      </w:r>
      <w:r>
        <w:t>(Pursuing)</w:t>
      </w:r>
    </w:p>
    <w:p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94"/>
      </w:pPr>
      <w:r>
        <w:t>BSc.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Botany Hons</w:t>
      </w:r>
      <w:r>
        <w:t xml:space="preserve"> At Sambalpur University</w:t>
      </w:r>
      <w:r>
        <w:rPr>
          <w:spacing w:val="-3"/>
        </w:rPr>
        <w:t xml:space="preserve"> </w:t>
      </w:r>
      <w:r>
        <w:t>(2015</w:t>
      </w:r>
      <w:r>
        <w:rPr>
          <w:spacing w:val="-1"/>
        </w:rPr>
        <w:t xml:space="preserve"> </w:t>
      </w:r>
      <w:r>
        <w:t>– 2018)</w:t>
      </w:r>
    </w:p>
    <w:p>
      <w:pPr>
        <w:pStyle w:val="ListParagraph"/>
        <w:tabs>
          <w:tab w:val="left" w:pos="739"/>
          <w:tab w:val="left" w:pos="740"/>
        </w:tabs>
        <w:spacing w:before="94"/>
        <w:ind w:left="739" w:firstLine="0"/>
      </w:pPr>
    </w:p>
    <w:p>
      <w:pPr>
        <w:pStyle w:val="ListParagraph"/>
        <w:numPr>
          <w:ilvl w:val="0"/>
          <w:numId w:val="2"/>
        </w:numPr>
        <w:tabs>
          <w:tab w:val="left" w:pos="739"/>
          <w:tab w:val="left" w:pos="740"/>
        </w:tabs>
        <w:spacing w:before="94"/>
        <w:ind w:left="739" w:hanging="364"/>
      </w:pPr>
      <w:r>
        <w:rPr>
          <w:spacing w:val="-2"/>
        </w:rPr>
        <w:t>+2 Science</w:t>
      </w:r>
      <w:r>
        <w:rPr>
          <w:spacing w:val="-2"/>
        </w:rPr>
        <w:t xml:space="preserve"> At Pragati +2 Science College</w:t>
      </w:r>
      <w:r>
        <w:rPr>
          <w:spacing w:val="-2"/>
        </w:rPr>
        <w:t xml:space="preserve"> </w:t>
      </w:r>
      <w:r>
        <w:t>(2013-2015)</w:t>
      </w:r>
    </w:p>
    <w:p>
      <w:pPr>
        <w:pStyle w:val="ListParagraph"/>
        <w:numPr>
          <w:ilvl w:val="0"/>
          <w:numId w:val="2"/>
        </w:numPr>
        <w:tabs>
          <w:tab w:val="left" w:pos="739"/>
          <w:tab w:val="left" w:pos="740"/>
        </w:tabs>
        <w:spacing w:before="97"/>
        <w:ind w:left="739" w:hanging="364"/>
      </w:pPr>
      <w:r>
        <w:t>10</w:t>
      </w:r>
      <w:r>
        <w:rPr>
          <w:vertAlign w:val="superscript"/>
        </w:rPr>
        <w:t>th</w:t>
      </w:r>
      <w:r>
        <w:t xml:space="preserve"> </w:t>
      </w:r>
      <w:r>
        <w:t>HSC</w:t>
      </w:r>
      <w:r>
        <w:rPr>
          <w:spacing w:val="-2"/>
        </w:rPr>
        <w:t xml:space="preserve"> </w:t>
      </w:r>
      <w:r>
        <w:rPr>
          <w:spacing w:val="-2"/>
        </w:rPr>
        <w:t xml:space="preserve">At SSVM, </w:t>
      </w:r>
      <w:r>
        <w:rPr>
          <w:spacing w:val="-2"/>
        </w:rPr>
        <w:t>Bhawanipatna</w:t>
      </w:r>
      <w:r>
        <w:t>(2013)</w:t>
      </w:r>
    </w:p>
    <w:p>
      <w:pPr>
        <w:pStyle w:val="Heading2"/>
        <w:ind w:left="0"/>
        <w:rPr>
          <w:b w:val="0"/>
          <w:bCs w:val="0"/>
          <w:sz w:val="26"/>
        </w:rPr>
      </w:pPr>
    </w:p>
    <w:p>
      <w:pPr>
        <w:pStyle w:val="Heading2"/>
        <w:ind w:left="0"/>
        <w:rPr>
          <w:sz w:val="24"/>
        </w:rPr>
      </w:pPr>
      <w:r>
        <w:t>CERTIFICATION</w:t>
      </w:r>
      <w:r>
        <w:rPr>
          <w:spacing w:val="2"/>
        </w:rPr>
        <w:t xml:space="preserve"> </w:t>
      </w:r>
    </w:p>
    <w:p>
      <w:pPr>
        <w:pStyle w:val="ListParagraph"/>
        <w:numPr>
          <w:ilvl w:val="0"/>
          <w:numId w:val="11"/>
        </w:numPr>
        <w:tabs>
          <w:tab w:val="left" w:pos="799"/>
          <w:tab w:val="left" w:pos="800"/>
        </w:tabs>
        <w:spacing w:before="1"/>
        <w:ind w:right="223"/>
      </w:pPr>
      <w:r>
        <w:t>Certified of Odisha State- certificate in information Technology (OS-CIT)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2"/>
        <w:rPr>
          <w:sz w:val="24"/>
        </w:rPr>
      </w:pPr>
      <w:r>
        <w:t>LANGUAGES</w:t>
      </w:r>
      <w:r>
        <w:rPr>
          <w:spacing w:val="3"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left" w:pos="799"/>
          <w:tab w:val="left" w:pos="800"/>
        </w:tabs>
        <w:spacing w:before="2" w:line="269" w:lineRule="exact"/>
        <w:ind w:hanging="361"/>
      </w:pPr>
      <w:r>
        <w:t>English</w:t>
      </w:r>
    </w:p>
    <w:p>
      <w:pPr>
        <w:pStyle w:val="ListParagraph"/>
        <w:numPr>
          <w:ilvl w:val="0"/>
          <w:numId w:val="2"/>
        </w:numPr>
        <w:tabs>
          <w:tab w:val="left" w:pos="799"/>
          <w:tab w:val="left" w:pos="800"/>
        </w:tabs>
        <w:spacing w:line="269" w:lineRule="exact"/>
        <w:ind w:hanging="361"/>
      </w:pPr>
      <w:r>
        <w:t>Hindi</w:t>
      </w:r>
    </w:p>
    <w:p>
      <w:pPr>
        <w:pStyle w:val="ListParagraph"/>
        <w:numPr>
          <w:ilvl w:val="0"/>
          <w:numId w:val="2"/>
        </w:numPr>
        <w:tabs>
          <w:tab w:val="left" w:pos="799"/>
          <w:tab w:val="left" w:pos="800"/>
        </w:tabs>
        <w:spacing w:before="1"/>
        <w:ind w:hanging="361"/>
      </w:pPr>
      <w:r>
        <w:t>Odia</w:t>
      </w:r>
    </w:p>
    <w:p>
      <w:pPr>
        <w:pStyle w:val="BodyText"/>
        <w:rPr>
          <w:sz w:val="26"/>
        </w:rPr>
      </w:pPr>
    </w:p>
    <w:p>
      <w:pPr>
        <w:pStyle w:val="Heading1"/>
        <w:spacing w:before="209" w:line="278" w:lineRule="exact"/>
        <w:ind w:left="0"/>
        <w:rPr>
          <w:rFonts w:ascii="Trebuchet MS"/>
        </w:rPr>
      </w:pPr>
    </w:p>
    <w:p>
      <w:pPr>
        <w:pStyle w:val="Heading1"/>
        <w:spacing w:before="209" w:line="278" w:lineRule="exact"/>
        <w:ind w:left="0"/>
        <w:rPr>
          <w:rFonts w:ascii="Trebuchet MS"/>
        </w:rPr>
      </w:pPr>
      <w:r>
        <w:rPr>
          <w:rFonts w:ascii="Trebuchet MS"/>
        </w:rPr>
        <w:t>Address:-</w:t>
      </w:r>
    </w:p>
    <w:p>
      <w:pPr>
        <w:pStyle w:val="BodyText"/>
        <w:ind w:left="79" w:right="-18"/>
        <w:rPr>
          <w:spacing w:val="-4"/>
        </w:rPr>
      </w:pPr>
      <w:r>
        <w:rPr>
          <w:spacing w:val="-4"/>
        </w:rPr>
        <w:t xml:space="preserve">Bahadur </w:t>
      </w:r>
      <w:r>
        <w:rPr>
          <w:spacing w:val="-4"/>
        </w:rPr>
        <w:t>Bagicha</w:t>
      </w:r>
      <w:r>
        <w:rPr>
          <w:spacing w:val="-4"/>
        </w:rPr>
        <w:t xml:space="preserve"> Pada, </w:t>
      </w:r>
      <w:r>
        <w:rPr>
          <w:spacing w:val="-4"/>
        </w:rPr>
        <w:t>Bhawanipatna</w:t>
      </w:r>
      <w:r>
        <w:rPr>
          <w:spacing w:val="-4"/>
        </w:rPr>
        <w:t>, Kalahandi (Odisha)</w:t>
      </w:r>
    </w:p>
    <w:p>
      <w:pPr>
        <w:pStyle w:val="Heading1"/>
        <w:spacing w:before="84"/>
        <w:ind w:left="0"/>
        <w:jc w:val="center"/>
        <w:rPr>
          <w:b w:val="0"/>
        </w:rPr>
      </w:pPr>
      <w:r>
        <w:rPr>
          <w:b w:val="0"/>
        </w:rPr>
        <w:br w:type="column"/>
      </w:r>
      <w:bookmarkStart w:id="0" w:name="_GoBack"/>
      <w:r>
        <w:rPr>
          <w:sz w:val="32"/>
          <w:szCs w:val="32"/>
        </w:rPr>
        <w:t>Curriculum Vitae</w:t>
      </w:r>
    </w:p>
    <w:p>
      <w:pPr>
        <w:pStyle w:val="Heading1"/>
        <w:ind w:left="0"/>
        <w:jc w:val="center"/>
        <w:rPr>
          <w:rFonts w:ascii="Trebuchet MS" w:eastAsia="Trebuchet MS" w:hAnsi="Trebuchet MS" w:cs="Trebuchet MS"/>
          <w:b w:val="0"/>
          <w:bCs w:val="0"/>
          <w:sz w:val="26"/>
          <w:szCs w:val="22"/>
        </w:rPr>
      </w:pPr>
    </w:p>
    <w:bookmarkEnd w:id="0"/>
    <w:p>
      <w:pPr>
        <w:pStyle w:val="Heading1"/>
        <w:ind w:left="0"/>
        <w:rPr>
          <w:rFonts w:ascii="Trebuchet MS" w:eastAsia="Trebuchet MS" w:hAnsi="Trebuchet MS" w:cs="Trebuchet MS"/>
          <w:b w:val="0"/>
          <w:bCs w:val="0"/>
          <w:sz w:val="20"/>
          <w:szCs w:val="20"/>
        </w:rPr>
      </w:pPr>
      <w:r>
        <w:rPr>
          <w:rFonts w:ascii="Trebuchet MS" w:eastAsia="Trebuchet MS" w:hAnsi="Trebuchet MS" w:cs="Trebuchet MS"/>
          <w:b w:val="0"/>
          <w:bCs w:val="0"/>
          <w:sz w:val="20"/>
          <w:szCs w:val="20"/>
        </w:rPr>
        <w:t xml:space="preserve">I </w:t>
      </w:r>
      <w:r>
        <w:rPr>
          <w:rFonts w:ascii="Trebuchet MS" w:eastAsia="Trebuchet MS" w:hAnsi="Trebuchet MS" w:cs="Trebuchet MS"/>
          <w:sz w:val="20"/>
          <w:szCs w:val="20"/>
        </w:rPr>
        <w:t>Ekalavya</w:t>
      </w:r>
      <w:r>
        <w:rPr>
          <w:rFonts w:ascii="Trebuchet MS" w:eastAsia="Trebuchet MS" w:hAnsi="Trebuchet MS" w:cs="Trebuchet MS"/>
          <w:sz w:val="20"/>
          <w:szCs w:val="20"/>
        </w:rPr>
        <w:t xml:space="preserve"> Mahar</w:t>
      </w:r>
      <w:r>
        <w:rPr>
          <w:rFonts w:ascii="Trebuchet MS" w:eastAsia="Trebuchet MS" w:hAnsi="Trebuchet MS" w:cs="Trebuchet MS"/>
          <w:b w:val="0"/>
          <w:bCs w:val="0"/>
          <w:sz w:val="20"/>
          <w:szCs w:val="20"/>
        </w:rPr>
        <w:t>, Graduate in B.Sc. with honors in Botany,</w:t>
      </w:r>
      <w:r>
        <w:rPr>
          <w:rFonts w:ascii="Trebuchet MS" w:eastAsia="Trebuchet MS" w:hAnsi="Trebuchet MS" w:cs="Trebuchet MS"/>
          <w:b w:val="0"/>
          <w:bCs w:val="0"/>
          <w:sz w:val="20"/>
          <w:szCs w:val="20"/>
        </w:rPr>
        <w:t xml:space="preserve"> I have </w:t>
      </w:r>
      <w:r>
        <w:rPr>
          <w:rFonts w:eastAsia="Trebuchet MS" w:hAnsi="Trebuchet MS" w:cs="Trebuchet MS"/>
          <w:b w:val="0"/>
          <w:bCs w:val="0"/>
          <w:sz w:val="20"/>
          <w:szCs w:val="20"/>
          <w:lang w:val="en-US"/>
        </w:rPr>
        <w:t>4</w:t>
      </w:r>
      <w:r>
        <w:rPr>
          <w:rFonts w:ascii="Trebuchet MS" w:eastAsia="Trebuchet MS" w:hAnsi="Trebuchet MS" w:cs="Trebuchet MS"/>
          <w:b w:val="0"/>
          <w:bCs w:val="0"/>
          <w:sz w:val="20"/>
          <w:szCs w:val="20"/>
        </w:rPr>
        <w:t>year</w:t>
      </w:r>
      <w:r>
        <w:rPr>
          <w:rFonts w:eastAsia="Trebuchet MS" w:hAnsi="Trebuchet MS" w:cs="Trebuchet MS"/>
          <w:b w:val="0"/>
          <w:bCs w:val="0"/>
          <w:sz w:val="20"/>
          <w:szCs w:val="20"/>
          <w:lang w:val="en-US"/>
        </w:rPr>
        <w:t xml:space="preserve">s </w:t>
      </w:r>
      <w:r>
        <w:rPr>
          <w:rFonts w:ascii="Trebuchet MS" w:eastAsia="Trebuchet MS" w:hAnsi="Trebuchet MS" w:cs="Trebuchet MS"/>
          <w:b w:val="0"/>
          <w:bCs w:val="0"/>
          <w:sz w:val="20"/>
          <w:szCs w:val="20"/>
        </w:rPr>
        <w:t>of work experience in Logistics and supply chain management. I</w:t>
      </w:r>
      <w:r>
        <w:rPr>
          <w:rFonts w:ascii="Trebuchet MS" w:eastAsia="Trebuchet MS" w:hAnsi="Trebuchet MS" w:cs="Trebuchet MS"/>
          <w:b w:val="0"/>
          <w:bCs w:val="0"/>
          <w:sz w:val="20"/>
          <w:szCs w:val="20"/>
        </w:rPr>
        <w:t xml:space="preserve"> am looking for opportunities to implement my knowledge and ideas effectively to achieve continues personal development and make high contributions for organizational excellence. </w:t>
      </w:r>
    </w:p>
    <w:p>
      <w:pPr>
        <w:pStyle w:val="Heading1"/>
        <w:ind w:left="0"/>
        <w:rPr>
          <w:w w:val="104"/>
          <w:sz w:val="20"/>
          <w:szCs w:val="20"/>
        </w:rPr>
      </w:pPr>
      <w:r>
        <w:rPr>
          <w:w w:val="104"/>
          <w:sz w:val="20"/>
          <w:szCs w:val="20"/>
        </w:rPr>
        <w:t xml:space="preserve"> </w:t>
      </w:r>
      <w:r>
        <w:rPr>
          <w:w w:val="104"/>
        </w:rPr>
        <w:t>Work</w:t>
      </w:r>
      <w:r>
        <w:rPr>
          <w:spacing w:val="15"/>
          <w:w w:val="104"/>
        </w:rPr>
        <w:t xml:space="preserve"> </w:t>
      </w:r>
      <w:r>
        <w:rPr>
          <w:w w:val="104"/>
        </w:rPr>
        <w:t>Experience</w:t>
      </w:r>
    </w:p>
    <w:p>
      <w:pPr>
        <w:pStyle w:val="ListParagraph"/>
        <w:numPr>
          <w:ilvl w:val="0"/>
          <w:numId w:val="7"/>
        </w:numPr>
        <w:tabs>
          <w:tab w:val="left" w:pos="771"/>
        </w:tabs>
        <w:spacing w:before="110"/>
        <w:ind w:right="164" w:hanging="360"/>
        <w:rPr>
          <w:rFonts w:ascii="Wingdings" w:hAnsi="Wingdings"/>
          <w:b/>
          <w:sz w:val="20"/>
        </w:rPr>
      </w:pPr>
      <w:r>
        <w:rPr>
          <w:b/>
          <w:sz w:val="20"/>
        </w:rPr>
        <w:t>Oct 2021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</w:rPr>
        <w:t>till date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NTEx Transportation Service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Pvt.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Ltd.      </w:t>
      </w:r>
      <w:r>
        <w:rPr>
          <w:b/>
          <w:spacing w:val="-3"/>
          <w:sz w:val="20"/>
        </w:rPr>
        <w:t xml:space="preserve"> Elastic Run, </w:t>
      </w:r>
      <w:r>
        <w:rPr>
          <w:b/>
          <w:sz w:val="20"/>
        </w:rPr>
        <w:t>Bhawanipatna Location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Team Lead- Warehouse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Manager</w:t>
      </w:r>
      <w:r>
        <w:rPr>
          <w:rFonts w:ascii="Cambria" w:hAnsi="Cambria"/>
          <w:b/>
          <w:sz w:val="20"/>
        </w:rPr>
        <w:t xml:space="preserve">. </w:t>
      </w:r>
      <w:r>
        <w:rPr>
          <w:b/>
          <w:sz w:val="20"/>
        </w:rPr>
        <w:t>B2B BUSINESS (1</w:t>
      </w:r>
      <w:r>
        <w:rPr>
          <w:b/>
          <w:sz w:val="20"/>
          <w:vertAlign w:val="superscript"/>
        </w:rPr>
        <w:t>ST</w:t>
      </w:r>
      <w:r>
        <w:rPr>
          <w:b/>
          <w:sz w:val="20"/>
        </w:rPr>
        <w:t xml:space="preserve"> MILE DELIVERY)</w:t>
      </w:r>
    </w:p>
    <w:p>
      <w:pPr>
        <w:pStyle w:val="BodyText"/>
        <w:rPr>
          <w:rFonts w:ascii="Cambria"/>
          <w:b/>
          <w:sz w:val="27"/>
        </w:rPr>
      </w:pP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ind w:hanging="361"/>
        <w:rPr>
          <w:sz w:val="20"/>
        </w:rPr>
      </w:pPr>
      <w:r>
        <w:rPr>
          <w:sz w:val="20"/>
        </w:rPr>
        <w:t>Ensure Warehouse opening &amp; closing is done as per operational standard and requirements.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17"/>
        <w:ind w:hanging="361"/>
        <w:rPr>
          <w:sz w:val="20"/>
        </w:rPr>
      </w:pPr>
      <w:r>
        <w:rPr>
          <w:sz w:val="20"/>
        </w:rPr>
        <w:t>Lead the partner who receive the shipments, also planning as per available resources &amp; allocating shipments for bike and van deliveries.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20"/>
        <w:ind w:hanging="361"/>
        <w:rPr>
          <w:sz w:val="20"/>
        </w:rPr>
      </w:pPr>
      <w:r>
        <w:rPr>
          <w:sz w:val="20"/>
        </w:rPr>
        <w:t>Ensue all team members are trained and aware of operational.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17" w:line="261" w:lineRule="auto"/>
        <w:ind w:right="382"/>
        <w:rPr>
          <w:sz w:val="20"/>
        </w:rPr>
      </w:pPr>
      <w:r>
        <w:rPr>
          <w:sz w:val="20"/>
        </w:rPr>
        <w:t xml:space="preserve">Standards sorting shipments as per defined routes, create the </w:t>
      </w:r>
      <w:r>
        <w:rPr>
          <w:sz w:val="20"/>
        </w:rPr>
        <w:t>runsheet</w:t>
      </w:r>
      <w:r>
        <w:rPr>
          <w:sz w:val="20"/>
        </w:rPr>
        <w:t xml:space="preserve"> also assign all invoices to DA’S applications, also do</w:t>
      </w:r>
      <w:r>
        <w:rPr>
          <w:sz w:val="20"/>
        </w:rPr>
        <w:t xml:space="preserve"> </w:t>
      </w:r>
      <w:r>
        <w:rPr>
          <w:sz w:val="20"/>
        </w:rPr>
        <w:t>daily works</w:t>
      </w:r>
      <w:r>
        <w:rPr>
          <w:sz w:val="20"/>
        </w:rPr>
        <w:t xml:space="preserve"> like prepare reports, check and revert on mails. 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17" w:line="261" w:lineRule="auto"/>
        <w:ind w:right="382"/>
        <w:rPr>
          <w:sz w:val="20"/>
        </w:rPr>
      </w:pPr>
      <w:r>
        <w:rPr>
          <w:sz w:val="20"/>
        </w:rPr>
        <w:t>Prepare &amp; share End of the Day reports to reporting Managers.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line="228" w:lineRule="exact"/>
        <w:ind w:hanging="361"/>
        <w:rPr>
          <w:sz w:val="20"/>
        </w:rPr>
      </w:pPr>
      <w:r>
        <w:rPr>
          <w:sz w:val="20"/>
        </w:rPr>
        <w:t xml:space="preserve">Take ownership of the team assigned to him of motivation, control attrition, handle grievance, grooming, zero customers escalations, training, coaching as per OKR. 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18"/>
        <w:ind w:hanging="361"/>
        <w:rPr>
          <w:sz w:val="20"/>
        </w:rPr>
      </w:pPr>
      <w:r>
        <w:rPr>
          <w:sz w:val="20"/>
        </w:rPr>
        <w:t>Track undelivered shipment in ERP &amp; call customers to identify reasons for non-delivery. Also track wish master’s performance at a real time basis to ensue all deliveries are completed as per plan.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20" w:line="256" w:lineRule="auto"/>
        <w:ind w:right="767"/>
        <w:rPr>
          <w:sz w:val="20"/>
        </w:rPr>
      </w:pPr>
      <w:r>
        <w:rPr>
          <w:sz w:val="20"/>
        </w:rPr>
        <w:t xml:space="preserve">Ensue unexplained </w:t>
      </w:r>
      <w:r>
        <w:rPr>
          <w:sz w:val="20"/>
        </w:rPr>
        <w:t xml:space="preserve">Zero stock variance at the hubs on a daily </w:t>
      </w:r>
      <w:r>
        <w:rPr>
          <w:sz w:val="20"/>
        </w:rPr>
        <w:t>basis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4" w:line="256" w:lineRule="auto"/>
        <w:ind w:right="411"/>
        <w:rPr>
          <w:sz w:val="20"/>
        </w:rPr>
      </w:pPr>
      <w:r>
        <w:rPr>
          <w:sz w:val="20"/>
        </w:rPr>
        <w:t>Achievement of Key Performance Indications of TL as per company’s goal</w:t>
      </w:r>
    </w:p>
    <w:p>
      <w:pPr>
        <w:pStyle w:val="ListParagraph"/>
        <w:numPr>
          <w:ilvl w:val="0"/>
          <w:numId w:val="10"/>
        </w:numPr>
        <w:tabs>
          <w:tab w:val="left" w:pos="771"/>
        </w:tabs>
        <w:spacing w:before="110"/>
        <w:ind w:right="164"/>
        <w:rPr>
          <w:rFonts w:ascii="Wingdings" w:hAnsi="Wingdings"/>
          <w:b/>
          <w:sz w:val="20"/>
        </w:rPr>
      </w:pPr>
      <w:r>
        <w:rPr>
          <w:b/>
          <w:bCs/>
        </w:rPr>
        <w:t>June 2019 to October 2021 with Vishi Electronics (India) Pvt. Ltd. Bhawanipatna location as Hub Incharge.</w:t>
      </w:r>
      <w:r>
        <w:rPr>
          <w:b/>
          <w:bCs/>
          <w:sz w:val="20"/>
        </w:rPr>
        <w:t xml:space="preserve"> B2C BUSINESS (LAST MILE DELIVERY</w:t>
      </w:r>
      <w:r>
        <w:rPr>
          <w:b/>
          <w:sz w:val="20"/>
        </w:rPr>
        <w:t>)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38"/>
        <w:ind w:hanging="361"/>
        <w:rPr>
          <w:sz w:val="20"/>
        </w:rPr>
      </w:pPr>
      <w:r>
        <w:rPr>
          <w:sz w:val="20"/>
        </w:rPr>
        <w:t>Proper monitoring of materials.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38"/>
        <w:ind w:hanging="361"/>
        <w:rPr>
          <w:sz w:val="20"/>
        </w:rPr>
      </w:pPr>
      <w:r>
        <w:rPr>
          <w:sz w:val="20"/>
        </w:rPr>
        <w:t>Ensure that no zero stock-outs against customer orders.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38"/>
        <w:ind w:hanging="361"/>
        <w:rPr>
          <w:sz w:val="20"/>
        </w:rPr>
      </w:pPr>
      <w:r>
        <w:rPr>
          <w:sz w:val="20"/>
        </w:rPr>
        <w:t>Total logistics operation taking care of storage transportation, stock warehouse, management, costing etc.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38"/>
        <w:ind w:hanging="361"/>
        <w:rPr>
          <w:sz w:val="20"/>
        </w:rPr>
      </w:pPr>
      <w:r>
        <w:rPr>
          <w:sz w:val="20"/>
        </w:rPr>
        <w:t>Responsible for the overall logistics &amp; transport.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38"/>
        <w:ind w:hanging="361"/>
        <w:rPr>
          <w:sz w:val="20"/>
        </w:rPr>
      </w:pPr>
      <w:r>
        <w:rPr>
          <w:sz w:val="20"/>
        </w:rPr>
        <w:t>Managing day to day transaction from order receipt from customer &amp; delivery.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38"/>
        <w:ind w:hanging="361"/>
        <w:rPr>
          <w:sz w:val="20"/>
        </w:rPr>
      </w:pPr>
      <w:r>
        <w:rPr>
          <w:sz w:val="20"/>
        </w:rPr>
        <w:t>Coordination merchandising team to complete required stocking/ stock movement.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38"/>
        <w:ind w:hanging="361"/>
        <w:rPr>
          <w:sz w:val="20"/>
        </w:rPr>
      </w:pPr>
      <w:r>
        <w:rPr>
          <w:sz w:val="20"/>
        </w:rPr>
        <w:t>Route planning vehicle arrangement.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38"/>
        <w:ind w:hanging="361"/>
        <w:rPr>
          <w:sz w:val="20"/>
        </w:rPr>
      </w:pPr>
      <w:r>
        <w:rPr>
          <w:sz w:val="20"/>
        </w:rPr>
        <w:t>Monitor the distribution of goods.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38"/>
        <w:ind w:hanging="361"/>
        <w:rPr>
          <w:sz w:val="20"/>
        </w:rPr>
      </w:pPr>
      <w:r>
        <w:rPr>
          <w:sz w:val="20"/>
        </w:rPr>
        <w:t>Follow-up of delivery up dation &amp; handing customer complained.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38"/>
        <w:ind w:hanging="361"/>
        <w:rPr>
          <w:sz w:val="20"/>
        </w:rPr>
      </w:pPr>
      <w:r>
        <w:rPr>
          <w:sz w:val="20"/>
        </w:rPr>
        <w:t>Daily stock maintains with daily wise.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75"/>
        <w:ind w:hanging="361"/>
        <w:rPr>
          <w:sz w:val="20"/>
        </w:rPr>
      </w:pPr>
      <w:r>
        <w:rPr>
          <w:sz w:val="20"/>
        </w:rPr>
        <w:t>Inventory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management.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stock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requirement.</w:t>
      </w:r>
    </w:p>
    <w:p>
      <w:pPr>
        <w:pStyle w:val="ListParagraph"/>
        <w:numPr>
          <w:ilvl w:val="1"/>
          <w:numId w:val="7"/>
        </w:numPr>
        <w:tabs>
          <w:tab w:val="left" w:pos="1159"/>
          <w:tab w:val="left" w:pos="1160"/>
        </w:tabs>
        <w:spacing w:before="75"/>
        <w:ind w:hanging="361"/>
        <w:rPr>
          <w:sz w:val="20"/>
        </w:rPr>
      </w:pPr>
      <w:r>
        <w:rPr>
          <w:sz w:val="20"/>
        </w:rPr>
        <w:t>Checking</w:t>
      </w:r>
      <w:r>
        <w:rPr>
          <w:spacing w:val="5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inward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outward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products</w:t>
      </w:r>
    </w:p>
    <w:p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75" w:line="276" w:lineRule="auto"/>
        <w:ind w:right="69"/>
        <w:rPr>
          <w:rFonts w:ascii="Cambria" w:hAnsi="Cambria"/>
          <w:sz w:val="20"/>
        </w:rPr>
      </w:pPr>
      <w:r>
        <w:rPr>
          <w:spacing w:val="-1"/>
          <w:sz w:val="20"/>
        </w:rPr>
        <w:t>Monitoring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operational</w:t>
      </w:r>
      <w:r>
        <w:rPr>
          <w:spacing w:val="-12"/>
          <w:sz w:val="20"/>
        </w:rPr>
        <w:t xml:space="preserve"> </w:t>
      </w:r>
      <w:r>
        <w:rPr>
          <w:sz w:val="20"/>
        </w:rPr>
        <w:t>process</w:t>
      </w:r>
      <w:r>
        <w:rPr>
          <w:spacing w:val="-1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suggesting</w:t>
      </w:r>
      <w:r>
        <w:rPr>
          <w:spacing w:val="-12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58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wherever</w:t>
      </w:r>
      <w:r>
        <w:rPr>
          <w:spacing w:val="1"/>
          <w:sz w:val="20"/>
        </w:rPr>
        <w:t xml:space="preserve"> </w:t>
      </w:r>
      <w:r>
        <w:rPr>
          <w:sz w:val="20"/>
        </w:rPr>
        <w:t>necessary</w:t>
      </w:r>
      <w:r>
        <w:rPr>
          <w:rFonts w:ascii="Cambria" w:hAnsi="Cambria"/>
          <w:sz w:val="20"/>
        </w:rPr>
        <w:t>.</w:t>
      </w:r>
    </w:p>
    <w:p>
      <w:pPr>
        <w:pStyle w:val="ListParagraph"/>
        <w:numPr>
          <w:ilvl w:val="0"/>
          <w:numId w:val="7"/>
        </w:numPr>
        <w:tabs>
          <w:tab w:val="left" w:pos="771"/>
        </w:tabs>
        <w:spacing w:before="110"/>
        <w:ind w:right="164" w:hanging="360"/>
        <w:rPr>
          <w:rFonts w:ascii="Wingdings" w:hAnsi="Wingdings"/>
          <w:b/>
          <w:bCs/>
          <w:sz w:val="20"/>
        </w:rPr>
      </w:pPr>
      <w:r>
        <w:rPr>
          <w:b/>
          <w:bCs/>
          <w:lang w:val="en-US"/>
        </w:rPr>
        <w:t>October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2018</w:t>
      </w:r>
      <w:r>
        <w:rPr>
          <w:b/>
          <w:bCs/>
        </w:rPr>
        <w:t>to June 201</w:t>
      </w:r>
      <w:r>
        <w:rPr>
          <w:b/>
          <w:bCs/>
          <w:lang w:val="en-US"/>
        </w:rPr>
        <w:t>9</w:t>
      </w:r>
      <w:r>
        <w:rPr>
          <w:b/>
          <w:bCs/>
        </w:rPr>
        <w:t xml:space="preserve"> with </w:t>
      </w:r>
      <w:r>
        <w:rPr>
          <w:b/>
          <w:bCs/>
        </w:rPr>
        <w:t>Ehaat</w:t>
      </w:r>
      <w:r>
        <w:rPr>
          <w:b/>
          <w:bCs/>
        </w:rPr>
        <w:t xml:space="preserve">. Ltd. </w:t>
      </w:r>
      <w:r>
        <w:rPr>
          <w:b/>
          <w:bCs/>
          <w:sz w:val="20"/>
        </w:rPr>
        <w:t>B2C BUSINESS (LAST MILE DELIVERY)</w:t>
      </w:r>
    </w:p>
    <w:p>
      <w:pPr>
        <w:pStyle w:val="ListParagraph"/>
        <w:tabs>
          <w:tab w:val="left" w:pos="771"/>
        </w:tabs>
        <w:spacing w:before="110"/>
        <w:ind w:left="799" w:right="164" w:firstLine="0"/>
        <w:rPr>
          <w:rFonts w:ascii="Wingdings" w:hAnsi="Wingdings"/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75" w:line="276" w:lineRule="auto"/>
        <w:ind w:right="69"/>
        <w:rPr>
          <w:rFonts w:ascii="Cambria" w:hAnsi="Cambria"/>
          <w:sz w:val="20"/>
        </w:rPr>
      </w:pPr>
      <w:r>
        <w:rPr>
          <w:sz w:val="20"/>
        </w:rPr>
        <w:t>Proper monitoring of materials.</w:t>
      </w:r>
    </w:p>
    <w:p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75" w:line="276" w:lineRule="auto"/>
        <w:ind w:right="69"/>
        <w:rPr>
          <w:sz w:val="20"/>
        </w:rPr>
      </w:pPr>
      <w:r>
        <w:rPr>
          <w:sz w:val="20"/>
        </w:rPr>
        <w:t>Order allocation &amp; invoice making.</w:t>
      </w:r>
    </w:p>
    <w:p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75" w:line="276" w:lineRule="auto"/>
        <w:ind w:right="69"/>
        <w:rPr>
          <w:sz w:val="20"/>
        </w:rPr>
      </w:pPr>
      <w:r>
        <w:rPr>
          <w:sz w:val="20"/>
        </w:rPr>
        <w:t>Follow up of delivery up dation.</w:t>
      </w:r>
    </w:p>
    <w:p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75" w:line="276" w:lineRule="auto"/>
        <w:ind w:right="69"/>
        <w:rPr>
          <w:sz w:val="20"/>
        </w:rPr>
      </w:pPr>
      <w:r>
        <w:rPr>
          <w:sz w:val="20"/>
        </w:rPr>
        <w:t xml:space="preserve">POD </w:t>
      </w:r>
      <w:r>
        <w:rPr>
          <w:sz w:val="20"/>
        </w:rPr>
        <w:t>updation</w:t>
      </w:r>
      <w:r>
        <w:rPr>
          <w:sz w:val="20"/>
        </w:rPr>
        <w:t>.</w:t>
      </w:r>
    </w:p>
    <w:p>
      <w:pPr>
        <w:pStyle w:val="BodyText"/>
        <w:ind w:right="-18"/>
        <w:rPr>
          <w:b/>
          <w:bCs/>
          <w:spacing w:val="-4"/>
        </w:rPr>
      </w:pPr>
      <w:r>
        <w:rPr>
          <w:b/>
          <w:bCs/>
          <w:spacing w:val="-4"/>
        </w:rPr>
        <w:t>Note</w:t>
      </w:r>
    </w:p>
    <w:p>
      <w:pPr>
        <w:pStyle w:val="BodyText"/>
        <w:ind w:left="79" w:right="-18"/>
        <w:rPr>
          <w:spacing w:val="-4"/>
        </w:rPr>
      </w:pPr>
      <w:r>
        <w:rPr>
          <w:spacing w:val="-4"/>
        </w:rPr>
        <w:t>I am not limited to only these skills. Also I am always ready to learn new skills according to project’s need.</w:t>
      </w:r>
    </w:p>
    <w:p>
      <w:pPr>
        <w:tabs>
          <w:tab w:val="left" w:pos="1159"/>
          <w:tab w:val="left" w:pos="1160"/>
        </w:tabs>
        <w:spacing w:before="75" w:line="276" w:lineRule="auto"/>
        <w:ind w:right="69"/>
        <w:rPr>
          <w:sz w:val="20"/>
        </w:rPr>
      </w:pPr>
      <w:r>
        <w:pict>
          <v:shape id="_x0000_s1039" type="#_x0000_t75" style="width:1pt;height:1pt;margin-top:0;margin-left:0;position:absolute;z-index:251659264">
            <v:imagedata r:id="rId7"/>
          </v:shape>
        </w:pict>
      </w:r>
    </w:p>
    <w:sectPr>
      <w:type w:val="continuous"/>
      <w:pgSz w:w="11920" w:h="16860" w:orient="portrait"/>
      <w:pgMar w:top="460" w:right="0" w:bottom="0" w:left="0" w:header="720" w:footer="720" w:gutter="0"/>
      <w:cols w:num="2" w:space="720" w:equalWidth="0">
        <w:col w:w="3761" w:space="188"/>
        <w:col w:w="79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panose1 w:val="020B0502040000020203"/>
    <w:charset w:val="00"/>
    <w:family w:val="swiss"/>
    <w:pitch w:val="variable"/>
    <w:sig w:usb0="0008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4A8666D4"/>
    <w:lvl w:ilvl="0">
      <w:start w:val="1"/>
      <w:numFmt w:val="bullet"/>
      <w:lvlText w:val="•"/>
      <w:lvlJc w:val="left"/>
      <w:pPr>
        <w:ind w:left="1159" w:hanging="360"/>
      </w:pPr>
      <w:rPr>
        <w:rFonts w:ascii="Trebuchet MS" w:eastAsia="Trebuchet MS" w:hAnsi="Trebuchet MS" w:cs="Trebuchet MS" w:hint="default"/>
        <w:w w:val="100"/>
        <w:sz w:val="22"/>
        <w:szCs w:val="2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21614EE"/>
    <w:lvl w:ilvl="0">
      <w:start w:val="1"/>
      <w:numFmt w:val="decimal"/>
      <w:lvlText w:val="%1)"/>
      <w:lvlJc w:val="left"/>
      <w:pPr>
        <w:ind w:left="770" w:hanging="332"/>
      </w:pPr>
      <w:rPr>
        <w:rFonts w:ascii="Trebuchet MS" w:eastAsia="Trebuchet MS" w:hAnsi="Trebuchet MS" w:cs="Trebuchet MS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498" w:hanging="332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216" w:hanging="332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2934" w:hanging="332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3652" w:hanging="332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4371" w:hanging="332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089" w:hanging="332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5807" w:hanging="332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6525" w:hanging="332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hybridMultilevel"/>
    <w:tmpl w:val="DDBAE078"/>
    <w:lvl w:ilvl="0">
      <w:start w:val="1"/>
      <w:numFmt w:val="bullet"/>
      <w:lvlText w:val="•"/>
      <w:lvlJc w:val="left"/>
      <w:pPr>
        <w:ind w:left="799" w:hanging="332"/>
      </w:pPr>
      <w:rPr>
        <w:rFonts w:ascii="Trebuchet MS" w:eastAsia="Trebuchet MS" w:hAnsi="Trebuchet MS" w:cs="Trebuchet MS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516" w:hanging="332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232" w:hanging="332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2948" w:hanging="332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3664" w:hanging="332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4381" w:hanging="332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097" w:hanging="332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5813" w:hanging="332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6529" w:hanging="332"/>
      </w:pPr>
      <w:rPr>
        <w:rFonts w:hint="default"/>
        <w:lang w:val="en-US" w:eastAsia="en-US" w:bidi="ar-SA"/>
      </w:rPr>
    </w:lvl>
  </w:abstractNum>
  <w:abstractNum w:abstractNumId="3">
    <w:nsid w:val="00000003"/>
    <w:multiLevelType w:val="hybridMultilevel"/>
    <w:tmpl w:val="2AFA21D0"/>
    <w:lvl w:ilvl="0">
      <w:start w:val="1"/>
      <w:numFmt w:val="bullet"/>
      <w:lvlText w:val=""/>
      <w:lvlJc w:val="left"/>
      <w:pPr>
        <w:ind w:left="799" w:hanging="332"/>
      </w:pPr>
      <w:rPr>
        <w:rFonts w:hint="default"/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159" w:hanging="360"/>
      </w:pPr>
      <w:rPr>
        <w:rFonts w:ascii="Trebuchet MS" w:eastAsia="Trebuchet MS" w:hAnsi="Trebuchet MS" w:cs="Trebuchet MS" w:hint="default"/>
        <w:w w:val="99"/>
        <w:sz w:val="20"/>
        <w:szCs w:val="20"/>
        <w:lang w:val="en-US" w:eastAsia="en-US" w:bidi="ar-SA"/>
      </w:rPr>
    </w:lvl>
    <w:lvl w:ilvl="2">
      <w:start w:val="1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5694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</w:abstractNum>
  <w:abstractNum w:abstractNumId="4">
    <w:nsid w:val="00000004"/>
    <w:multiLevelType w:val="hybridMultilevel"/>
    <w:tmpl w:val="56F09E9E"/>
    <w:lvl w:ilvl="0">
      <w:start w:val="1"/>
      <w:numFmt w:val="bullet"/>
      <w:lvlText w:val=""/>
      <w:lvlJc w:val="left"/>
      <w:pPr>
        <w:ind w:left="799" w:hanging="34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096" w:hanging="344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1392" w:hanging="344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1688" w:hanging="344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1984" w:hanging="344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2280" w:hanging="344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2576" w:hanging="344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2872" w:hanging="344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3168" w:hanging="344"/>
      </w:pPr>
      <w:rPr>
        <w:rFonts w:hint="default"/>
        <w:lang w:val="en-US" w:eastAsia="en-US" w:bidi="ar-SA"/>
      </w:rPr>
    </w:lvl>
  </w:abstractNum>
  <w:abstractNum w:abstractNumId="5">
    <w:nsid w:val="00000005"/>
    <w:multiLevelType w:val="hybridMultilevel"/>
    <w:tmpl w:val="E47AB8C2"/>
    <w:lvl w:ilvl="0">
      <w:start w:val="1"/>
      <w:numFmt w:val="bullet"/>
      <w:lvlText w:val="•"/>
      <w:lvlJc w:val="left"/>
      <w:pPr>
        <w:ind w:left="1457" w:hanging="360"/>
      </w:pPr>
      <w:rPr>
        <w:rFonts w:ascii="Trebuchet MS" w:eastAsia="Trebuchet MS" w:hAnsi="Trebuchet MS" w:cs="Trebuchet MS" w:hint="default"/>
        <w:w w:val="100"/>
        <w:sz w:val="22"/>
        <w:szCs w:val="2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2148910"/>
    <w:lvl w:ilvl="0">
      <w:start w:val="1"/>
      <w:numFmt w:val="bullet"/>
      <w:lvlText w:val="•"/>
      <w:lvlJc w:val="left"/>
      <w:pPr>
        <w:ind w:left="1159" w:hanging="360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241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5921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6601" w:hanging="360"/>
      </w:pPr>
      <w:rPr>
        <w:rFonts w:hint="default"/>
        <w:lang w:val="en-US" w:eastAsia="en-US" w:bidi="ar-SA"/>
      </w:rPr>
    </w:lvl>
  </w:abstractNum>
  <w:abstractNum w:abstractNumId="7">
    <w:nsid w:val="00000007"/>
    <w:multiLevelType w:val="hybridMultilevel"/>
    <w:tmpl w:val="EEB88DC2"/>
    <w:lvl w:ilvl="0">
      <w:start w:val="1"/>
      <w:numFmt w:val="bullet"/>
      <w:lvlText w:val="•"/>
      <w:lvlJc w:val="left"/>
      <w:pPr>
        <w:ind w:left="1159" w:hanging="360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241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5921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6601" w:hanging="360"/>
      </w:pPr>
      <w:rPr>
        <w:rFonts w:hint="default"/>
        <w:lang w:val="en-US" w:eastAsia="en-US" w:bidi="ar-SA"/>
      </w:rPr>
    </w:lvl>
  </w:abstractNum>
  <w:abstractNum w:abstractNumId="8">
    <w:nsid w:val="00000008"/>
    <w:multiLevelType w:val="hybridMultilevel"/>
    <w:tmpl w:val="487EA0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FDAE6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B44F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Kalinga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7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qFormat/>
    <w:pPr>
      <w:ind w:left="79"/>
      <w:outlineLvl w:val="1"/>
    </w:pPr>
    <w:rPr>
      <w:b/>
      <w:bCs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3"/>
      <w:ind w:left="79" w:right="1945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http://footmark.infoedge.com/apply/cvtracking?dtyp=docx_n&amp;userId=9b389ee5ab0eaee823a3c628abb2b3c91287ca00d7315d38cdf3e35370f49177&amp;jobId=040322501630&amp;uid=1667768110403225016301668403222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2869</Characters>
  <Application>Microsoft Office Word</Application>
  <DocSecurity>0</DocSecurity>
  <Lines>0</Lines>
  <Paragraphs>76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Redmi Note 8 Pro</cp:lastModifiedBy>
  <cp:revision>2</cp:revision>
  <dcterms:created xsi:type="dcterms:W3CDTF">2022-08-23T08:44:00Z</dcterms:created>
  <dcterms:modified xsi:type="dcterms:W3CDTF">2022-10-28T15:32:03Z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ICV">
    <vt:lpwstr>91391b98579844c08cd8b7f879135a20</vt:lpwstr>
  </property>
  <property fmtid="{D5CDD505-2E9C-101B-9397-08002B2CF9AE}" pid="5" name="LastSaved">
    <vt:filetime>2022-03-08T00:00:00Z</vt:filetime>
  </property>
</Properties>
</file>