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>
      <w:pPr>
        <w:pStyle w:val="Heading1"/>
        <w:spacing w:before="66"/>
        <w:ind w:left="3564" w:right="3570" w:firstLine="400" w:firstLineChars="200"/>
        <w:jc w:val="both"/>
        <w:rPr>
          <w:lang w:val="en-IN"/>
        </w:rPr>
      </w:pPr>
      <w:r>
        <w:rPr>
          <w:lang w:val="en-IN"/>
        </w:rPr>
        <w:t xml:space="preserve">    </w:t>
      </w:r>
      <w:r>
        <w:t xml:space="preserve">  </w:t>
      </w:r>
      <w:r>
        <w:rPr>
          <w:lang w:val="en-IN"/>
        </w:rPr>
        <w:t>BISHAL MISHRA</w:t>
      </w:r>
    </w:p>
    <w:p w:rsidR="00000000">
      <w:pPr>
        <w:ind w:left="3564" w:right="3570"/>
        <w:jc w:val="center"/>
        <w:rPr>
          <w:b/>
          <w:sz w:val="20"/>
        </w:rPr>
      </w:pPr>
      <w:r>
        <w:rPr>
          <w:sz w:val="20"/>
        </w:rPr>
        <w:t xml:space="preserve">Mobile: </w:t>
      </w:r>
      <w:r>
        <w:rPr>
          <w:b/>
          <w:bCs/>
          <w:sz w:val="20"/>
          <w:lang w:val="en-IN"/>
        </w:rPr>
        <w:t>6371763448</w:t>
      </w:r>
      <w:r>
        <w:rPr>
          <w:b/>
          <w:sz w:val="20"/>
        </w:rPr>
        <w:t xml:space="preserve"> / </w:t>
      </w:r>
      <w:r>
        <w:rPr>
          <w:b/>
          <w:sz w:val="20"/>
          <w:lang w:val="en-IN"/>
        </w:rPr>
        <w:t>7538040808</w:t>
      </w:r>
      <w:r>
        <w:rPr>
          <w:b/>
          <w:sz w:val="20"/>
        </w:rPr>
        <w:t xml:space="preserve">                                      </w:t>
      </w:r>
    </w:p>
    <w:p w:rsidR="00000000">
      <w:pPr>
        <w:spacing w:before="1"/>
        <w:ind w:left="3568" w:right="3570"/>
        <w:jc w:val="center"/>
        <w:rPr>
          <w:b/>
          <w:sz w:val="20"/>
        </w:rPr>
      </w:pPr>
      <w:r>
        <w:rPr>
          <w:sz w:val="20"/>
        </w:rPr>
        <w:t>E-Mail:</w:t>
      </w:r>
      <w:r>
        <w:rPr>
          <w:spacing w:val="-2"/>
          <w:sz w:val="20"/>
        </w:rPr>
        <w:t xml:space="preserve"> </w:t>
      </w:r>
      <w:r>
        <w:rPr>
          <w:b/>
          <w:bCs/>
          <w:spacing w:val="-2"/>
          <w:sz w:val="20"/>
        </w:rPr>
        <w:t>mishrabishal0@gmail.com</w:t>
      </w:r>
    </w:p>
    <w:p w:rsidR="00000000">
      <w:pPr>
        <w:pStyle w:val="BodyText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146685</wp:posOffset>
                </wp:positionV>
                <wp:extent cx="6512560" cy="437515"/>
                <wp:effectExtent l="0" t="0" r="0" b="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12560" cy="4375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>
                            <w:pPr>
                              <w:spacing w:line="227" w:lineRule="exact"/>
                              <w:ind w:left="822" w:right="82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MARKETING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/ LOGISTICS &amp; SUPPLY CHAINS</w:t>
                            </w:r>
                            <w:r>
                              <w:rPr>
                                <w:b/>
                                <w:sz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PROFESSIONAL:</w:t>
                            </w:r>
                          </w:p>
                          <w:p w:rsidR="00000000">
                            <w:pPr>
                              <w:ind w:left="827" w:right="82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Result-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oriented Professional, with </w:t>
                            </w:r>
                            <w:r>
                              <w:rPr>
                                <w:b/>
                                <w:sz w:val="20"/>
                                <w:lang w:val="en-IN"/>
                              </w:rPr>
                              <w:t>more than</w:t>
                            </w:r>
                            <w:r>
                              <w:rPr>
                                <w:b/>
                                <w:color w:val="0070B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BF"/>
                                <w:sz w:val="20"/>
                                <w:lang w:val="en-IN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color w:val="0070BF"/>
                                <w:sz w:val="20"/>
                              </w:rPr>
                              <w:t xml:space="preserve">years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 rich experience with expe</w:t>
                            </w:r>
                            <w:r>
                              <w:rPr>
                                <w:b/>
                                <w:sz w:val="20"/>
                              </w:rPr>
                              <w:t>rtise in:</w:t>
                            </w:r>
                          </w:p>
                          <w:p w:rsidR="00000000">
                            <w:pPr>
                              <w:spacing w:before="1"/>
                              <w:ind w:left="879" w:right="82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usiness Development </w:t>
                            </w:r>
                            <w:r>
                              <w:rPr>
                                <w:rFonts w:ascii="Wingdings 2" w:hAnsi="Wingdings 2"/>
                                <w:sz w:val="20"/>
                              </w:rPr>
                              <w:sym w:font="Wingdings 2" w:char="F097"/>
                            </w:r>
                            <w:r>
                              <w:rPr>
                                <w:b/>
                                <w:sz w:val="20"/>
                              </w:rPr>
                              <w:t>Business Analysis</w:t>
                            </w:r>
                            <w:r>
                              <w:rPr>
                                <w:rFonts w:ascii="Wingdings 2" w:hAnsi="Wingdings 2"/>
                                <w:sz w:val="20"/>
                              </w:rPr>
                              <w:sym w:font="Wingdings 2" w:char="F097"/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Market Survey </w:t>
                            </w:r>
                            <w:r>
                              <w:rPr>
                                <w:rFonts w:ascii="Wingdings 2" w:hAnsi="Wingdings 2"/>
                                <w:sz w:val="20"/>
                              </w:rPr>
                              <w:sym w:font="Wingdings 2" w:char="F097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Logistics &amp; SCM Operations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512.8pt;height:34.45pt;margin-top:11.55pt;margin-left:49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f2f2f2" stroked="f">
                <v:path arrowok="t" textboxrect="0,0,21600,21600"/>
                <v:textbox inset="0,0,0,0">
                  <w:txbxContent>
                    <w:p w:rsidR="00000000">
                      <w:pPr>
                        <w:spacing w:line="227" w:lineRule="exact"/>
                        <w:ind w:left="822" w:right="82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MARKETING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/ LOGISTICS &amp; SUPPLY CHAINS</w:t>
                      </w:r>
                      <w:r>
                        <w:rPr>
                          <w:b/>
                          <w:sz w:val="20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PROFESSIONAL:</w:t>
                      </w:r>
                    </w:p>
                    <w:p w:rsidR="00000000">
                      <w:pPr>
                        <w:ind w:left="827" w:right="82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Result-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oriented Professional, with </w:t>
                      </w:r>
                      <w:r>
                        <w:rPr>
                          <w:b/>
                          <w:sz w:val="20"/>
                          <w:lang w:val="en-IN"/>
                        </w:rPr>
                        <w:t>more than</w:t>
                      </w:r>
                      <w:r>
                        <w:rPr>
                          <w:b/>
                          <w:color w:val="0070BF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70BF"/>
                          <w:sz w:val="20"/>
                          <w:lang w:val="en-IN"/>
                        </w:rPr>
                        <w:t xml:space="preserve">3 </w:t>
                      </w:r>
                      <w:r>
                        <w:rPr>
                          <w:b/>
                          <w:color w:val="0070BF"/>
                          <w:sz w:val="20"/>
                        </w:rPr>
                        <w:t xml:space="preserve">years </w:t>
                      </w:r>
                      <w:r>
                        <w:rPr>
                          <w:b/>
                          <w:sz w:val="20"/>
                        </w:rPr>
                        <w:t>of rich experience with expe</w:t>
                      </w:r>
                      <w:r>
                        <w:rPr>
                          <w:b/>
                          <w:sz w:val="20"/>
                        </w:rPr>
                        <w:t>rtise in:</w:t>
                      </w:r>
                    </w:p>
                    <w:p w:rsidR="00000000">
                      <w:pPr>
                        <w:spacing w:before="1"/>
                        <w:ind w:left="879" w:right="82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>
                        <w:rPr>
                          <w:b/>
                          <w:sz w:val="20"/>
                        </w:rPr>
                        <w:t xml:space="preserve">usiness Development </w:t>
                      </w:r>
                      <w:r>
                        <w:rPr>
                          <w:rFonts w:ascii="Wingdings 2" w:hAnsi="Wingdings 2"/>
                          <w:sz w:val="20"/>
                        </w:rPr>
                        <w:sym w:font="Wingdings 2" w:char="F097"/>
                      </w:r>
                      <w:r>
                        <w:rPr>
                          <w:b/>
                          <w:sz w:val="20"/>
                        </w:rPr>
                        <w:t>Business Analysis</w:t>
                      </w:r>
                      <w:r>
                        <w:rPr>
                          <w:rFonts w:ascii="Wingdings 2" w:hAnsi="Wingdings 2"/>
                          <w:sz w:val="20"/>
                        </w:rPr>
                        <w:sym w:font="Wingdings 2" w:char="F097"/>
                      </w:r>
                      <w:r>
                        <w:rPr>
                          <w:b/>
                          <w:sz w:val="20"/>
                        </w:rPr>
                        <w:t xml:space="preserve">Market Survey </w:t>
                      </w:r>
                      <w:r>
                        <w:rPr>
                          <w:rFonts w:ascii="Wingdings 2" w:hAnsi="Wingdings 2"/>
                          <w:sz w:val="20"/>
                        </w:rPr>
                        <w:sym w:font="Wingdings 2" w:char="F097"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Logistics &amp; SCM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730250</wp:posOffset>
                </wp:positionV>
                <wp:extent cx="6512560" cy="131445"/>
                <wp:effectExtent l="0" t="0" r="0" b="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12560" cy="1314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>
                            <w:pPr>
                              <w:spacing w:line="206" w:lineRule="exact"/>
                              <w:ind w:left="107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Targeting assignments in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Marketing/ Logistics &amp; SCM </w:t>
                            </w:r>
                            <w:r>
                              <w:rPr>
                                <w:sz w:val="18"/>
                              </w:rPr>
                              <w:t xml:space="preserve">with an organization of repute located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 PAN India.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6" type="#_x0000_t202" style="width:512.8pt;height:10.35pt;margin-top:57.5pt;margin-left:49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f2f2f2" stroked="f">
                <v:path arrowok="t" textboxrect="0,0,21600,21600"/>
                <v:textbox inset="0,0,0,0">
                  <w:txbxContent>
                    <w:p w:rsidR="00000000">
                      <w:pPr>
                        <w:spacing w:line="206" w:lineRule="exact"/>
                        <w:ind w:left="1079"/>
                        <w:rPr>
                          <w:b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Targeting assignments in </w:t>
                      </w:r>
                      <w:r>
                        <w:rPr>
                          <w:b/>
                          <w:sz w:val="18"/>
                        </w:rPr>
                        <w:t xml:space="preserve">Marketing/ Logistics &amp; SCM </w:t>
                      </w:r>
                      <w:r>
                        <w:rPr>
                          <w:sz w:val="18"/>
                        </w:rPr>
                        <w:t xml:space="preserve">with an organization of repute located </w:t>
                      </w:r>
                      <w:r>
                        <w:rPr>
                          <w:b/>
                          <w:sz w:val="18"/>
                        </w:rPr>
                        <w:t>in PAN India.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lang w:val="en-IN"/>
        </w:rPr>
        <w:t xml:space="preserve">                                                                            </w:t>
      </w:r>
    </w:p>
    <w:p w:rsidR="00000000">
      <w:pPr>
        <w:pStyle w:val="BodyText"/>
        <w:spacing w:before="7"/>
        <w:rPr>
          <w:b/>
          <w:sz w:val="16"/>
        </w:rPr>
      </w:pPr>
    </w:p>
    <w:p w:rsidR="00000000">
      <w:pPr>
        <w:pStyle w:val="BodyText"/>
        <w:spacing w:before="10"/>
        <w:rPr>
          <w:b/>
          <w:sz w:val="7"/>
        </w:rPr>
      </w:pP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before="100" w:line="276" w:lineRule="auto"/>
        <w:ind w:left="427" w:right="14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-66675</wp:posOffset>
                </wp:positionV>
                <wp:extent cx="6512560" cy="13144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6512560" cy="131445"/>
                        </a:xfrm>
                        <a:prstGeom prst="rect">
                          <a:avLst/>
                        </a:prstGeom>
                        <a:solidFill>
                          <a:srgbClr val="16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>
                            <w:pPr>
                              <w:spacing w:line="206" w:lineRule="exact"/>
                              <w:ind w:left="827" w:right="8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COMPETENCY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width:512.8pt;height:10.35pt;margin-top:-5.25pt;margin-left:49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4384" fillcolor="#16365d" stroked="f">
                <v:path arrowok="t" textboxrect="0,0,21600,21600"/>
                <v:textbox inset="0,0,0,0">
                  <w:txbxContent>
                    <w:p w:rsidR="00000000">
                      <w:pPr>
                        <w:spacing w:line="206" w:lineRule="exact"/>
                        <w:ind w:left="827" w:right="829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CORE</w:t>
                      </w:r>
                      <w:r>
                        <w:rPr>
                          <w:b/>
                          <w:color w:val="FFFFFF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18"/>
                        </w:rPr>
                        <w:t>COMPETENCY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w:t>Depth</w:t>
      </w:r>
      <w:r>
        <w:rPr>
          <w:spacing w:val="26"/>
          <w:sz w:val="18"/>
        </w:rPr>
        <w:t xml:space="preserve"> </w:t>
      </w:r>
      <w:r>
        <w:rPr>
          <w:sz w:val="18"/>
        </w:rPr>
        <w:t>in</w:t>
      </w:r>
      <w:r>
        <w:rPr>
          <w:spacing w:val="-14"/>
          <w:sz w:val="18"/>
        </w:rPr>
        <w:t xml:space="preserve"> </w:t>
      </w:r>
      <w:r>
        <w:rPr>
          <w:sz w:val="18"/>
        </w:rPr>
        <w:t>handling</w:t>
      </w:r>
      <w:r>
        <w:rPr>
          <w:spacing w:val="-12"/>
          <w:sz w:val="18"/>
        </w:rPr>
        <w:t xml:space="preserve"> </w:t>
      </w:r>
      <w:r>
        <w:rPr>
          <w:sz w:val="18"/>
        </w:rPr>
        <w:t>all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Logistics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SCM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(PTL,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FTL,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ECO</w:t>
      </w:r>
      <w:r>
        <w:rPr>
          <w:b/>
          <w:sz w:val="18"/>
        </w:rPr>
        <w:t>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,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International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,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Courier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)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marketing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activities,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analysing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market trends </w:t>
      </w:r>
      <w:r>
        <w:rPr>
          <w:sz w:val="18"/>
        </w:rPr>
        <w:t>&amp; establishing healthy &amp; prolonged business relations with</w:t>
      </w:r>
      <w:r>
        <w:rPr>
          <w:spacing w:val="-7"/>
          <w:sz w:val="18"/>
        </w:rPr>
        <w:t xml:space="preserve"> </w:t>
      </w:r>
      <w:r>
        <w:rPr>
          <w:sz w:val="18"/>
        </w:rPr>
        <w:t>clients.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before="2" w:line="276" w:lineRule="auto"/>
        <w:ind w:left="427" w:right="148"/>
        <w:rPr>
          <w:sz w:val="18"/>
        </w:rPr>
      </w:pPr>
      <w:r>
        <w:rPr>
          <w:sz w:val="18"/>
        </w:rPr>
        <w:t>A flair for charting out sales strategies and contributing towards enhancing business volumes &amp; growth along wit</w:t>
      </w:r>
      <w:r>
        <w:rPr>
          <w:sz w:val="18"/>
        </w:rPr>
        <w:t>h achieving profitability</w:t>
      </w:r>
      <w:r>
        <w:rPr>
          <w:spacing w:val="-2"/>
          <w:sz w:val="18"/>
        </w:rPr>
        <w:t xml:space="preserve"> </w:t>
      </w:r>
      <w:r>
        <w:rPr>
          <w:sz w:val="18"/>
        </w:rPr>
        <w:t>norms.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line="276" w:lineRule="auto"/>
        <w:ind w:left="427" w:right="140"/>
        <w:rPr>
          <w:sz w:val="18"/>
        </w:rPr>
      </w:pPr>
      <w:r>
        <w:rPr>
          <w:sz w:val="18"/>
        </w:rPr>
        <w:t xml:space="preserve">Proficient in </w:t>
      </w:r>
      <w:r>
        <w:rPr>
          <w:b/>
          <w:sz w:val="18"/>
        </w:rPr>
        <w:t>leading dedicated teams for running successful business operations</w:t>
      </w:r>
      <w:r>
        <w:rPr>
          <w:sz w:val="18"/>
        </w:rPr>
        <w:t>&amp; developing procedures in service standards for business</w:t>
      </w:r>
      <w:r>
        <w:rPr>
          <w:spacing w:val="-4"/>
          <w:sz w:val="18"/>
        </w:rPr>
        <w:t xml:space="preserve"> </w:t>
      </w:r>
      <w:r>
        <w:rPr>
          <w:sz w:val="18"/>
        </w:rPr>
        <w:t>excellence.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line="208" w:lineRule="exact"/>
        <w:rPr>
          <w:sz w:val="18"/>
        </w:rPr>
      </w:pPr>
      <w:r>
        <w:rPr>
          <w:sz w:val="18"/>
        </w:rPr>
        <w:t>Skilled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managing</w:t>
      </w:r>
      <w:r>
        <w:rPr>
          <w:b/>
          <w:spacing w:val="-13"/>
          <w:sz w:val="18"/>
        </w:rPr>
        <w:t xml:space="preserve"> </w:t>
      </w:r>
      <w:r>
        <w:rPr>
          <w:sz w:val="18"/>
        </w:rPr>
        <w:t>monitoring</w:t>
      </w:r>
      <w:r>
        <w:rPr>
          <w:spacing w:val="-11"/>
          <w:sz w:val="18"/>
        </w:rPr>
        <w:t xml:space="preserve"> </w:t>
      </w:r>
      <w:r>
        <w:rPr>
          <w:sz w:val="18"/>
        </w:rPr>
        <w:t>loss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transit,</w:t>
      </w:r>
      <w:r>
        <w:rPr>
          <w:spacing w:val="-11"/>
          <w:sz w:val="18"/>
        </w:rPr>
        <w:t xml:space="preserve"> </w:t>
      </w:r>
      <w:r>
        <w:rPr>
          <w:sz w:val="18"/>
        </w:rPr>
        <w:t>ensuring</w:t>
      </w:r>
      <w:r>
        <w:rPr>
          <w:spacing w:val="-12"/>
          <w:sz w:val="18"/>
        </w:rPr>
        <w:t xml:space="preserve"> </w:t>
      </w:r>
      <w:r>
        <w:rPr>
          <w:sz w:val="18"/>
        </w:rPr>
        <w:t>safe</w:t>
      </w:r>
      <w:r>
        <w:rPr>
          <w:spacing w:val="-15"/>
          <w:sz w:val="18"/>
        </w:rPr>
        <w:t xml:space="preserve"> </w:t>
      </w:r>
      <w:r>
        <w:rPr>
          <w:sz w:val="18"/>
        </w:rPr>
        <w:t>delivery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materials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redressing</w:t>
      </w:r>
      <w:r>
        <w:rPr>
          <w:spacing w:val="-12"/>
          <w:sz w:val="18"/>
        </w:rPr>
        <w:t xml:space="preserve"> </w:t>
      </w:r>
      <w:r>
        <w:rPr>
          <w:sz w:val="18"/>
        </w:rPr>
        <w:t>any</w:t>
      </w:r>
      <w:r>
        <w:rPr>
          <w:spacing w:val="-12"/>
          <w:sz w:val="18"/>
        </w:rPr>
        <w:t xml:space="preserve"> </w:t>
      </w:r>
      <w:r>
        <w:rPr>
          <w:sz w:val="18"/>
        </w:rPr>
        <w:t>discrepancies</w:t>
      </w:r>
      <w:r>
        <w:rPr>
          <w:spacing w:val="-13"/>
          <w:sz w:val="18"/>
        </w:rPr>
        <w:t xml:space="preserve"> </w:t>
      </w:r>
      <w:r>
        <w:rPr>
          <w:sz w:val="18"/>
        </w:rPr>
        <w:t>in</w:t>
      </w:r>
      <w:r>
        <w:rPr>
          <w:spacing w:val="-13"/>
          <w:sz w:val="18"/>
        </w:rPr>
        <w:t xml:space="preserve"> </w:t>
      </w:r>
      <w:r>
        <w:rPr>
          <w:sz w:val="18"/>
        </w:rPr>
        <w:t>delivery.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ind w:left="427" w:right="142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serving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single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point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contact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customer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 xml:space="preserve">queries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"/>
          <w:sz w:val="18"/>
        </w:rPr>
        <w:t xml:space="preserve"> </w:t>
      </w:r>
      <w:r>
        <w:rPr>
          <w:sz w:val="18"/>
        </w:rPr>
        <w:t>customer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4"/>
          <w:sz w:val="18"/>
        </w:rPr>
        <w:t xml:space="preserve"> </w:t>
      </w:r>
      <w:r>
        <w:rPr>
          <w:sz w:val="18"/>
        </w:rPr>
        <w:t>by providing immediate service support to customer/carrier</w:t>
      </w:r>
      <w:r>
        <w:rPr>
          <w:spacing w:val="-5"/>
          <w:sz w:val="18"/>
        </w:rPr>
        <w:t xml:space="preserve"> </w:t>
      </w:r>
      <w:r>
        <w:rPr>
          <w:sz w:val="18"/>
        </w:rPr>
        <w:t>issues.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line="208" w:lineRule="exact"/>
        <w:rPr>
          <w:sz w:val="18"/>
        </w:rPr>
      </w:pPr>
      <w:r>
        <w:rPr>
          <w:sz w:val="18"/>
        </w:rPr>
        <w:t>Minimizing Out</w:t>
      </w:r>
      <w:r>
        <w:rPr>
          <w:sz w:val="18"/>
        </w:rPr>
        <w:t>standing (</w:t>
      </w:r>
      <w:r>
        <w:rPr>
          <w:b/>
          <w:sz w:val="18"/>
        </w:rPr>
        <w:t>Credit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management)</w:t>
      </w:r>
      <w:r>
        <w:rPr>
          <w:sz w:val="18"/>
        </w:rPr>
        <w:t>.</w:t>
      </w:r>
    </w:p>
    <w:p w:rsidR="00000000">
      <w:pPr>
        <w:pStyle w:val="ListParagraph"/>
        <w:numPr>
          <w:ilvl w:val="0"/>
          <w:numId w:val="1"/>
        </w:numPr>
        <w:tabs>
          <w:tab w:val="left" w:pos="427"/>
          <w:tab w:val="left" w:pos="428"/>
        </w:tabs>
        <w:spacing w:before="1"/>
        <w:rPr>
          <w:sz w:val="18"/>
        </w:rPr>
      </w:pPr>
      <w:r>
        <w:rPr>
          <w:sz w:val="18"/>
        </w:rPr>
        <w:t xml:space="preserve">Ensuring </w:t>
      </w:r>
      <w:r>
        <w:rPr>
          <w:b/>
          <w:sz w:val="18"/>
        </w:rPr>
        <w:t xml:space="preserve">on-time delivery so as to achieve maximum sales </w:t>
      </w:r>
      <w:r>
        <w:rPr>
          <w:sz w:val="18"/>
        </w:rPr>
        <w:t>and maximum shipment</w:t>
      </w:r>
      <w:r>
        <w:rPr>
          <w:spacing w:val="-11"/>
          <w:sz w:val="18"/>
        </w:rPr>
        <w:t xml:space="preserve"> </w:t>
      </w:r>
      <w:r>
        <w:rPr>
          <w:sz w:val="18"/>
        </w:rPr>
        <w:t>delivery.</w:t>
      </w:r>
    </w:p>
    <w:p w:rsidR="00000000">
      <w:pPr>
        <w:pStyle w:val="BodyText"/>
        <w:spacing w:before="8"/>
        <w:rPr>
          <w:sz w:val="9"/>
        </w:rPr>
      </w:pPr>
    </w:p>
    <w:p w:rsidR="00000000">
      <w:pPr>
        <w:pStyle w:val="Heading2"/>
        <w:tabs>
          <w:tab w:val="left" w:pos="4347"/>
          <w:tab w:val="left" w:pos="10366"/>
        </w:tabs>
      </w:pPr>
      <w:r>
        <w:rPr>
          <w:rFonts w:ascii="Times New Roman"/>
          <w:b w:val="0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b w:val="0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>WORK</w:t>
      </w:r>
      <w:r>
        <w:rPr>
          <w:color w:val="FFFFFF"/>
          <w:spacing w:val="-6"/>
          <w:shd w:val="clear" w:color="auto" w:fill="16365D"/>
        </w:rPr>
        <w:t xml:space="preserve"> </w:t>
      </w:r>
      <w:r>
        <w:rPr>
          <w:color w:val="FFFFFF"/>
          <w:shd w:val="clear" w:color="auto" w:fill="16365D"/>
        </w:rPr>
        <w:t>EXPERIENCE</w:t>
      </w:r>
      <w:r>
        <w:rPr>
          <w:color w:val="FFFFFF"/>
          <w:shd w:val="clear" w:color="auto" w:fill="16365D"/>
        </w:rPr>
        <w:tab/>
      </w:r>
    </w:p>
    <w:p w:rsidR="00000000">
      <w:pPr>
        <w:pStyle w:val="BodyText"/>
        <w:spacing w:before="7"/>
        <w:rPr>
          <w:b/>
          <w:sz w:val="17"/>
        </w:rPr>
      </w:pPr>
    </w:p>
    <w:p w:rsidR="00000000">
      <w:pPr>
        <w:ind w:left="140"/>
        <w:rPr>
          <w:sz w:val="18"/>
        </w:rPr>
      </w:pPr>
      <w:r>
        <w:rPr>
          <w:b/>
          <w:sz w:val="18"/>
        </w:rPr>
        <w:t xml:space="preserve">COMPANY NAME: </w:t>
      </w:r>
      <w:r>
        <w:rPr>
          <w:b/>
          <w:sz w:val="18"/>
          <w:lang w:val="en-IN"/>
        </w:rPr>
        <w:t>DTDC EXPRESS LTD</w:t>
      </w:r>
      <w:r>
        <w:rPr>
          <w:b/>
          <w:sz w:val="18"/>
        </w:rPr>
        <w:t xml:space="preserve">: </w:t>
      </w:r>
      <w:r>
        <w:rPr>
          <w:sz w:val="18"/>
        </w:rPr>
        <w:t xml:space="preserve">Currently Associated with the company since </w:t>
      </w:r>
      <w:r>
        <w:rPr>
          <w:sz w:val="18"/>
          <w:lang w:val="en-IN"/>
        </w:rPr>
        <w:t>MARCH</w:t>
      </w:r>
      <w:r>
        <w:rPr>
          <w:position w:val="6"/>
          <w:sz w:val="12"/>
        </w:rPr>
        <w:t xml:space="preserve"> </w:t>
      </w:r>
      <w:r>
        <w:rPr>
          <w:sz w:val="18"/>
        </w:rPr>
        <w:t xml:space="preserve">2022 as </w:t>
      </w:r>
      <w:r>
        <w:rPr>
          <w:sz w:val="18"/>
        </w:rPr>
        <w:t xml:space="preserve">ASSISTANT MANAGER </w:t>
      </w:r>
      <w:r>
        <w:rPr>
          <w:sz w:val="18"/>
        </w:rPr>
        <w:t xml:space="preserve">– at </w:t>
      </w:r>
      <w:r>
        <w:rPr>
          <w:sz w:val="18"/>
          <w:lang w:val="en-IN"/>
        </w:rPr>
        <w:t>BHUB</w:t>
      </w:r>
      <w:r>
        <w:rPr>
          <w:sz w:val="18"/>
          <w:lang w:val="en-IN"/>
        </w:rPr>
        <w:t>ANESWAR</w:t>
      </w:r>
      <w:r>
        <w:rPr>
          <w:sz w:val="18"/>
        </w:rPr>
        <w:t xml:space="preserve"> , </w:t>
      </w:r>
      <w:r>
        <w:rPr>
          <w:sz w:val="18"/>
          <w:lang w:val="en-IN"/>
        </w:rPr>
        <w:t xml:space="preserve">ODISHA </w:t>
      </w:r>
      <w:r>
        <w:rPr>
          <w:sz w:val="18"/>
        </w:rPr>
        <w:t>.</w:t>
      </w:r>
    </w:p>
    <w:p w:rsidR="00000000">
      <w:pPr>
        <w:pStyle w:val="BodyText"/>
      </w:pPr>
    </w:p>
    <w:p w:rsidR="00000000">
      <w:pPr>
        <w:pStyle w:val="Heading2"/>
        <w:spacing w:before="1" w:line="207" w:lineRule="exact"/>
        <w:ind w:left="140"/>
      </w:pPr>
      <w:r>
        <w:t>Key Deliverables:</w:t>
      </w: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spacing w:line="207" w:lineRule="exact"/>
        <w:ind w:left="252"/>
        <w:rPr>
          <w:sz w:val="18"/>
        </w:rPr>
      </w:pPr>
      <w:r>
        <w:rPr>
          <w:sz w:val="18"/>
        </w:rPr>
        <w:t>Focus on new client acquisition and drive revenues in</w:t>
      </w:r>
      <w:r>
        <w:rPr>
          <w:sz w:val="18"/>
          <w:lang w:val="en-IN"/>
        </w:rPr>
        <w:t xml:space="preserve"> EXPRESS/ PTL </w:t>
      </w:r>
      <w:r>
        <w:rPr>
          <w:sz w:val="18"/>
        </w:rPr>
        <w:t xml:space="preserve"> for the</w:t>
      </w:r>
      <w:r>
        <w:rPr>
          <w:spacing w:val="-18"/>
          <w:sz w:val="18"/>
        </w:rPr>
        <w:t xml:space="preserve"> </w:t>
      </w:r>
      <w:r>
        <w:rPr>
          <w:sz w:val="18"/>
        </w:rPr>
        <w:t>area.</w:t>
      </w: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spacing w:line="207" w:lineRule="exact"/>
        <w:ind w:left="252"/>
        <w:rPr>
          <w:sz w:val="18"/>
        </w:rPr>
      </w:pPr>
      <w:r>
        <w:rPr>
          <w:sz w:val="18"/>
          <w:lang w:val="en-IN"/>
        </w:rPr>
        <w:t>Key account manager.</w:t>
      </w:r>
    </w:p>
    <w:p w:rsidR="00000000">
      <w:pPr>
        <w:pStyle w:val="BodyText"/>
        <w:spacing w:before="1"/>
      </w:pPr>
    </w:p>
    <w:p w:rsidR="00000000">
      <w:pPr>
        <w:pStyle w:val="ListParagraph"/>
        <w:numPr>
          <w:ilvl w:val="0"/>
          <w:numId w:val="2"/>
        </w:numPr>
        <w:tabs>
          <w:tab w:val="left" w:pos="250"/>
        </w:tabs>
        <w:ind w:right="148" w:firstLine="0"/>
        <w:rPr>
          <w:sz w:val="18"/>
        </w:rPr>
      </w:pPr>
      <w:r>
        <w:rPr>
          <w:sz w:val="18"/>
        </w:rPr>
        <w:t>Review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monitor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area</w:t>
      </w:r>
      <w:r>
        <w:rPr>
          <w:spacing w:val="-7"/>
          <w:sz w:val="18"/>
        </w:rPr>
        <w:t xml:space="preserve"> </w:t>
      </w:r>
      <w:r>
        <w:rPr>
          <w:sz w:val="18"/>
        </w:rPr>
        <w:t>/client</w:t>
      </w:r>
      <w:r>
        <w:rPr>
          <w:spacing w:val="-7"/>
          <w:sz w:val="18"/>
        </w:rPr>
        <w:t xml:space="preserve"> </w:t>
      </w:r>
      <w:r>
        <w:rPr>
          <w:sz w:val="18"/>
        </w:rPr>
        <w:t>revenue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terms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actual</w:t>
      </w:r>
      <w:r>
        <w:rPr>
          <w:spacing w:val="-5"/>
          <w:sz w:val="18"/>
        </w:rPr>
        <w:t xml:space="preserve"> </w:t>
      </w:r>
      <w:r>
        <w:rPr>
          <w:sz w:val="18"/>
        </w:rPr>
        <w:t>growth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profitability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against</w:t>
      </w:r>
      <w:r>
        <w:rPr>
          <w:spacing w:val="-6"/>
          <w:sz w:val="18"/>
        </w:rPr>
        <w:t xml:space="preserve"> </w:t>
      </w:r>
      <w:r>
        <w:rPr>
          <w:sz w:val="18"/>
        </w:rPr>
        <w:t>tar</w:t>
      </w:r>
      <w:r>
        <w:rPr>
          <w:sz w:val="18"/>
        </w:rPr>
        <w:t>geted</w:t>
      </w:r>
      <w:r>
        <w:rPr>
          <w:spacing w:val="-5"/>
          <w:sz w:val="18"/>
        </w:rPr>
        <w:t xml:space="preserve"> </w:t>
      </w:r>
      <w:r>
        <w:rPr>
          <w:sz w:val="18"/>
        </w:rPr>
        <w:t>number. Taking appropriate steps to reduce</w:t>
      </w:r>
      <w:r>
        <w:rPr>
          <w:spacing w:val="-4"/>
          <w:sz w:val="18"/>
        </w:rPr>
        <w:t xml:space="preserve"> </w:t>
      </w:r>
      <w:r>
        <w:rPr>
          <w:sz w:val="18"/>
        </w:rPr>
        <w:t>deviations.</w:t>
      </w:r>
    </w:p>
    <w:p w:rsidR="00000000">
      <w:pPr>
        <w:pStyle w:val="BodyText"/>
      </w:pP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spacing w:before="1"/>
        <w:ind w:left="252"/>
        <w:rPr>
          <w:sz w:val="18"/>
        </w:rPr>
      </w:pPr>
      <w:r>
        <w:rPr>
          <w:sz w:val="18"/>
        </w:rPr>
        <w:t>Ensure coordination with Supply and pricing team for competitive rates and vehicle</w:t>
      </w:r>
      <w:r>
        <w:rPr>
          <w:spacing w:val="-15"/>
          <w:sz w:val="18"/>
        </w:rPr>
        <w:t xml:space="preserve"> </w:t>
      </w:r>
      <w:r>
        <w:rPr>
          <w:sz w:val="18"/>
        </w:rPr>
        <w:t>placement.</w:t>
      </w:r>
    </w:p>
    <w:p w:rsidR="00000000">
      <w:pPr>
        <w:pStyle w:val="BodyText"/>
        <w:spacing w:before="10"/>
        <w:rPr>
          <w:sz w:val="17"/>
        </w:rPr>
      </w:pP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ind w:left="252"/>
        <w:rPr>
          <w:sz w:val="18"/>
        </w:rPr>
      </w:pPr>
      <w:r>
        <w:rPr>
          <w:sz w:val="18"/>
        </w:rPr>
        <w:t>Maintaining client service level by aligning Customer support with on time</w:t>
      </w:r>
      <w:r>
        <w:rPr>
          <w:spacing w:val="-6"/>
          <w:sz w:val="18"/>
        </w:rPr>
        <w:t xml:space="preserve"> </w:t>
      </w:r>
      <w:r>
        <w:rPr>
          <w:sz w:val="18"/>
        </w:rPr>
        <w:t>support.</w:t>
      </w:r>
    </w:p>
    <w:p w:rsidR="00000000">
      <w:pPr>
        <w:pStyle w:val="BodyText"/>
        <w:spacing w:before="1"/>
      </w:pP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ind w:left="252"/>
        <w:rPr>
          <w:rFonts w:cs="Calibri"/>
          <w:sz w:val="20"/>
          <w:szCs w:val="20"/>
        </w:rPr>
      </w:pPr>
      <w:r>
        <w:rPr>
          <w:sz w:val="18"/>
        </w:rPr>
        <w:t>Focus on colle</w:t>
      </w:r>
      <w:r>
        <w:rPr>
          <w:sz w:val="18"/>
        </w:rPr>
        <w:t>ction clearance and maintenance of</w:t>
      </w:r>
      <w:r>
        <w:rPr>
          <w:spacing w:val="-3"/>
          <w:sz w:val="18"/>
        </w:rPr>
        <w:t xml:space="preserve"> </w:t>
      </w:r>
      <w:r>
        <w:rPr>
          <w:sz w:val="18"/>
        </w:rPr>
        <w:t>DSO.</w:t>
      </w:r>
    </w:p>
    <w:p w:rsidR="00000000">
      <w:pPr>
        <w:pStyle w:val="ListParagraph"/>
        <w:tabs>
          <w:tab w:val="left" w:pos="253"/>
        </w:tabs>
        <w:ind w:left="139" w:firstLine="0"/>
        <w:rPr>
          <w:rFonts w:cs="Calibri"/>
          <w:sz w:val="20"/>
          <w:szCs w:val="20"/>
        </w:rPr>
      </w:pP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ind w:left="252"/>
        <w:rPr>
          <w:rFonts w:cs="Calibri"/>
          <w:sz w:val="20"/>
          <w:szCs w:val="20"/>
        </w:rPr>
      </w:pPr>
      <w:r>
        <w:rPr>
          <w:rFonts w:cs="Tahoma"/>
          <w:b/>
          <w:bCs/>
          <w:color w:val="000000"/>
          <w:sz w:val="28"/>
          <w:shd w:val="clear" w:color="auto" w:fill="FFFFFF"/>
        </w:rPr>
        <w:t xml:space="preserve">BUSINESS DEVELOPMENT </w:t>
      </w:r>
      <w:r>
        <w:rPr>
          <w:rFonts w:cs="Tahoma"/>
          <w:b/>
          <w:bCs/>
          <w:color w:val="000000"/>
          <w:sz w:val="28"/>
          <w:shd w:val="clear" w:color="auto" w:fill="FFFFFF"/>
        </w:rPr>
        <w:t>Officer</w:t>
      </w:r>
      <w:r>
        <w:rPr>
          <w:rFonts w:ascii="Tahoma" w:hAnsi="Tahoma" w:cs="Tahoma"/>
          <w:b/>
          <w:bCs/>
          <w:color w:val="000000"/>
          <w:shd w:val="clear" w:color="auto" w:fill="FFFFFF"/>
        </w:rPr>
        <w:t>,</w:t>
      </w:r>
    </w:p>
    <w:p w:rsidR="00000000">
      <w:pPr>
        <w:pStyle w:val="ListParagraph"/>
        <w:suppressAutoHyphens/>
        <w:ind w:left="0" w:firstLine="220" w:firstLineChars="100"/>
        <w:jc w:val="both"/>
        <w:rPr>
          <w:rFonts w:cs="Calibri"/>
          <w:sz w:val="20"/>
          <w:szCs w:val="20"/>
          <w:lang w:val="en-IN"/>
        </w:rPr>
      </w:pPr>
      <w:r>
        <w:rPr>
          <w:rFonts w:eastAsia="Calibri" w:cs="Calibri"/>
          <w:b/>
          <w:bCs/>
        </w:rPr>
        <w:t>Project:</w:t>
      </w:r>
      <w:r>
        <w:rPr>
          <w:rFonts w:cs="Calibri"/>
          <w:sz w:val="20"/>
          <w:szCs w:val="20"/>
        </w:rPr>
        <w:t xml:space="preserve"> TCI Express Limited</w:t>
      </w:r>
      <w:r>
        <w:rPr>
          <w:rFonts w:cs="Calibri"/>
          <w:sz w:val="20"/>
          <w:szCs w:val="20"/>
          <w:lang w:val="en-IN"/>
        </w:rPr>
        <w:t xml:space="preserve"> (Transport corporation of India)</w:t>
      </w:r>
    </w:p>
    <w:p w:rsidR="00000000">
      <w:pPr>
        <w:adjustRightInd w:val="0"/>
        <w:ind w:left="27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About TCI Express Ltd:</w:t>
      </w:r>
      <w:r>
        <w:rPr>
          <w:rFonts w:cs="Calibri"/>
          <w:sz w:val="20"/>
          <w:szCs w:val="20"/>
        </w:rPr>
        <w:t xml:space="preserve"> TCI Express Limited is an India-based company engaged in offering transport, storage, and warehousin</w:t>
      </w:r>
      <w:r>
        <w:rPr>
          <w:rFonts w:cs="Calibri"/>
          <w:sz w:val="20"/>
          <w:szCs w:val="20"/>
        </w:rPr>
        <w:t>g and support services for transportation.</w:t>
      </w:r>
    </w:p>
    <w:p w:rsidR="00000000">
      <w:pPr>
        <w:pStyle w:val="ListParagraph"/>
        <w:numPr>
          <w:ilvl w:val="0"/>
          <w:numId w:val="2"/>
        </w:numPr>
        <w:tabs>
          <w:tab w:val="left" w:pos="253"/>
        </w:tabs>
        <w:ind w:left="252"/>
        <w:rPr>
          <w:sz w:val="18"/>
        </w:rPr>
      </w:pPr>
      <w:r>
        <w:rPr>
          <w:rFonts w:cs="Calibri"/>
          <w:b/>
          <w:sz w:val="20"/>
          <w:szCs w:val="20"/>
        </w:rPr>
        <w:t xml:space="preserve">Territory Sales Officer </w:t>
      </w:r>
      <w:r>
        <w:rPr>
          <w:rFonts w:cs="Calibri"/>
          <w:sz w:val="20"/>
          <w:szCs w:val="20"/>
        </w:rPr>
        <w:t xml:space="preserve">at. </w:t>
      </w:r>
      <w:r>
        <w:rPr>
          <w:rFonts w:cs="Calibri"/>
          <w:b/>
          <w:sz w:val="20"/>
          <w:szCs w:val="20"/>
        </w:rPr>
        <w:t xml:space="preserve">TCI Express Limited </w:t>
      </w:r>
      <w:r>
        <w:rPr>
          <w:rFonts w:cs="Calibri"/>
          <w:sz w:val="20"/>
          <w:szCs w:val="20"/>
        </w:rPr>
        <w:t xml:space="preserve">from </w:t>
      </w:r>
      <w:r>
        <w:rPr>
          <w:rFonts w:cs="Calibri"/>
          <w:b/>
          <w:sz w:val="20"/>
          <w:szCs w:val="20"/>
        </w:rPr>
        <w:t xml:space="preserve">jan 21 </w:t>
      </w:r>
      <w:r>
        <w:rPr>
          <w:rFonts w:cs="Calibri"/>
          <w:sz w:val="20"/>
          <w:szCs w:val="20"/>
        </w:rPr>
        <w:t xml:space="preserve">- </w:t>
      </w:r>
      <w:r>
        <w:rPr>
          <w:rFonts w:cs="Calibri"/>
          <w:b/>
          <w:bCs/>
          <w:sz w:val="20"/>
          <w:szCs w:val="20"/>
        </w:rPr>
        <w:t>FEB 22 (Maharashtra)(Campus selected)</w:t>
      </w:r>
    </w:p>
    <w:p w:rsidR="00000000">
      <w:pPr>
        <w:adjustRightInd w:val="0"/>
        <w:ind w:left="270" w:hanging="270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Responsibilities: 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Cs/>
          <w:sz w:val="20"/>
          <w:szCs w:val="20"/>
        </w:rPr>
      </w:pPr>
      <w:r>
        <w:rPr>
          <w:rFonts w:cs="Calibri"/>
          <w:sz w:val="20"/>
          <w:szCs w:val="20"/>
        </w:rPr>
        <w:t>Worked as a financial Advisor and a</w:t>
      </w:r>
      <w:r>
        <w:rPr>
          <w:rFonts w:ascii="Times-Roman" w:hAnsi="Times-Roman" w:cs="Times-Roman"/>
          <w:bCs/>
          <w:sz w:val="20"/>
          <w:szCs w:val="20"/>
        </w:rPr>
        <w:t>pproached consumers using required details provided by comp</w:t>
      </w:r>
      <w:r>
        <w:rPr>
          <w:rFonts w:ascii="Times-Roman" w:hAnsi="Times-Roman" w:cs="Times-Roman"/>
          <w:bCs/>
          <w:sz w:val="20"/>
          <w:szCs w:val="20"/>
        </w:rPr>
        <w:t>any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Cs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</w:rPr>
        <w:t>Learnt the art of convincing people.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Cs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</w:rPr>
        <w:t>Built customers relationship</w:t>
      </w:r>
      <w:r>
        <w:rPr>
          <w:rFonts w:ascii="Times-Roman" w:hAnsi="Times-Roman" w:cs="Times-Roman"/>
          <w:bCs/>
          <w:sz w:val="20"/>
          <w:szCs w:val="20"/>
          <w:lang w:val="en-IN"/>
        </w:rPr>
        <w:t>.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Cs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</w:rPr>
        <w:t>Portfolio management of clients</w:t>
      </w:r>
      <w:r>
        <w:rPr>
          <w:rFonts w:ascii="Times-Roman" w:hAnsi="Times-Roman" w:cs="Times-Roman"/>
          <w:bCs/>
          <w:sz w:val="20"/>
          <w:szCs w:val="20"/>
          <w:lang w:val="en-IN"/>
        </w:rPr>
        <w:t>.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Cs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</w:rPr>
        <w:t>Target oriented</w:t>
      </w:r>
      <w:r>
        <w:rPr>
          <w:rFonts w:ascii="Times-Roman" w:hAnsi="Times-Roman" w:cs="Times-Roman"/>
          <w:bCs/>
          <w:sz w:val="20"/>
          <w:szCs w:val="20"/>
          <w:lang w:val="en-IN"/>
        </w:rPr>
        <w:t>.</w:t>
      </w:r>
    </w:p>
    <w:p w:rsidR="00000000">
      <w:pPr>
        <w:adjustRightInd w:val="0"/>
        <w:ind w:left="623" w:firstLine="252" w:leftChars="283" w:firstLineChars="126"/>
        <w:rPr>
          <w:rFonts w:cs="Calibri"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  <w:lang w:val="en-IN"/>
        </w:rPr>
        <w:t xml:space="preserve">      </w:t>
      </w:r>
    </w:p>
    <w:p w:rsidR="00000000">
      <w:pPr>
        <w:numPr>
          <w:ilvl w:val="0"/>
          <w:numId w:val="4"/>
        </w:numPr>
        <w:suppressAutoHyphens/>
        <w:ind w:left="270" w:hanging="180"/>
        <w:jc w:val="both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Part Time work with Sai cargo construction 19-20</w:t>
      </w:r>
      <w:r>
        <w:rPr>
          <w:rFonts w:cs="Calibri"/>
          <w:sz w:val="20"/>
          <w:szCs w:val="20"/>
        </w:rPr>
        <w:t>.</w:t>
      </w:r>
    </w:p>
    <w:p w:rsidR="00000000">
      <w:pPr>
        <w:numPr>
          <w:ilvl w:val="0"/>
          <w:numId w:val="4"/>
        </w:numPr>
        <w:suppressAutoHyphens/>
        <w:ind w:left="270" w:hanging="180"/>
        <w:jc w:val="both"/>
        <w:rPr>
          <w:rFonts w:cs="Calibri"/>
          <w:sz w:val="20"/>
          <w:szCs w:val="20"/>
        </w:rPr>
      </w:pPr>
      <w:r>
        <w:rPr>
          <w:rFonts w:ascii="Times New Roman"/>
          <w:color w:val="FFFFFF"/>
          <w:w w:val="99"/>
          <w:shd w:val="clear" w:color="auto" w:fill="16365D"/>
          <w:lang w:val="en-IN"/>
        </w:rPr>
        <w:t xml:space="preserve">                                                                   ACHIEVEMENT</w:t>
      </w:r>
      <w:r>
        <w:rPr>
          <w:rFonts w:ascii="Times New Roman"/>
          <w:color w:val="FFFFFF"/>
          <w:w w:val="99"/>
          <w:shd w:val="clear" w:color="auto" w:fill="16365D"/>
          <w:lang w:val="en-IN"/>
        </w:rPr>
        <w:t xml:space="preserve">S    </w:t>
      </w:r>
      <w:r>
        <w:rPr>
          <w:rFonts w:ascii="Times New Roman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color w:val="FFFFFF"/>
          <w:shd w:val="clear" w:color="auto" w:fill="16365D"/>
        </w:rPr>
        <w:tab/>
      </w:r>
      <w:r>
        <w:rPr>
          <w:rFonts w:ascii="Times New Roman"/>
          <w:color w:val="FFFFFF"/>
          <w:w w:val="99"/>
          <w:shd w:val="clear" w:color="auto" w:fill="16365D"/>
          <w:lang w:val="en-IN"/>
        </w:rPr>
        <w:t xml:space="preserve">                                                                    </w:t>
      </w:r>
      <w:r>
        <w:rPr>
          <w:rFonts w:ascii="Times New Roman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ab/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/>
          <w:bCs/>
          <w:sz w:val="20"/>
          <w:szCs w:val="20"/>
        </w:rPr>
      </w:pPr>
      <w:r>
        <w:rPr>
          <w:rFonts w:ascii="Times-Roman" w:hAnsi="Times-Roman" w:cs="Times-Roman"/>
          <w:bCs/>
          <w:sz w:val="20"/>
          <w:szCs w:val="20"/>
        </w:rPr>
        <w:t xml:space="preserve">During my job I have got best performer award by </w:t>
      </w:r>
      <w:r>
        <w:rPr>
          <w:rFonts w:ascii="Times-Roman" w:hAnsi="Times-Roman" w:cs="Times-Roman"/>
          <w:bCs/>
          <w:sz w:val="20"/>
          <w:szCs w:val="20"/>
        </w:rPr>
        <w:t xml:space="preserve">COO </w:t>
      </w:r>
      <w:r>
        <w:rPr>
          <w:rFonts w:ascii="Times-Roman" w:hAnsi="Times-Roman" w:cs="Times-Roman"/>
          <w:bCs/>
          <w:sz w:val="20"/>
          <w:szCs w:val="20"/>
        </w:rPr>
        <w:t xml:space="preserve">TCI EXPRESS LIMITED. . 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/>
          <w:bCs/>
          <w:sz w:val="20"/>
          <w:szCs w:val="20"/>
        </w:rPr>
      </w:pPr>
      <w:r>
        <w:rPr>
          <w:rFonts w:ascii="Times-Roman" w:hAnsi="Times-Roman" w:cs="Times-Roman"/>
          <w:b/>
          <w:bCs/>
          <w:sz w:val="20"/>
          <w:szCs w:val="20"/>
        </w:rPr>
        <w:t>Block level champion in debate program.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/>
          <w:bCs/>
          <w:sz w:val="20"/>
          <w:szCs w:val="20"/>
        </w:rPr>
      </w:pPr>
      <w:r>
        <w:rPr>
          <w:rFonts w:ascii="Times-Roman" w:hAnsi="Times-Roman" w:cs="Times-Roman"/>
          <w:b/>
          <w:bCs/>
          <w:sz w:val="20"/>
          <w:szCs w:val="20"/>
        </w:rPr>
        <w:t>Managing different event programs such as BIZZ-FEST /Other s</w:t>
      </w:r>
      <w:r>
        <w:rPr>
          <w:rFonts w:ascii="Times-Roman" w:hAnsi="Times-Roman" w:cs="Times-Roman"/>
          <w:b/>
          <w:bCs/>
          <w:sz w:val="20"/>
          <w:szCs w:val="20"/>
        </w:rPr>
        <w:t xml:space="preserve">eminars </w:t>
      </w:r>
    </w:p>
    <w:p w:rsidR="00000000">
      <w:pPr>
        <w:pStyle w:val="ListParagraph"/>
        <w:numPr>
          <w:ilvl w:val="0"/>
          <w:numId w:val="3"/>
        </w:numPr>
        <w:adjustRightInd w:val="0"/>
        <w:rPr>
          <w:rFonts w:ascii="Times-Roman" w:hAnsi="Times-Roman" w:cs="Times-Roman"/>
          <w:b/>
          <w:bCs/>
          <w:sz w:val="20"/>
          <w:szCs w:val="20"/>
        </w:rPr>
      </w:pPr>
      <w:r>
        <w:rPr>
          <w:rFonts w:ascii="Times-Roman" w:hAnsi="Times-Roman" w:cs="Times-Roman"/>
          <w:b/>
          <w:bCs/>
          <w:sz w:val="20"/>
          <w:szCs w:val="20"/>
        </w:rPr>
        <w:t>Attended (empowering young grampreneurs for inclusive development by BYST(BHARAT YUVA SAKTI TRUST).</w:t>
      </w:r>
    </w:p>
    <w:p w:rsidR="00000000">
      <w:pPr>
        <w:pStyle w:val="Heading2"/>
        <w:tabs>
          <w:tab w:val="left" w:pos="4702"/>
          <w:tab w:val="left" w:pos="10366"/>
        </w:tabs>
        <w:ind w:left="0"/>
      </w:pPr>
      <w:r>
        <w:rPr>
          <w:rFonts w:ascii="Times New Roman"/>
          <w:b w:val="0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b w:val="0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>EDUCATION</w:t>
      </w:r>
      <w:r>
        <w:rPr>
          <w:color w:val="FFFFFF"/>
          <w:shd w:val="clear" w:color="auto" w:fill="16365D"/>
        </w:rPr>
        <w:tab/>
      </w:r>
    </w:p>
    <w:p w:rsidR="00000000">
      <w:pPr>
        <w:rPr>
          <w:b/>
          <w:bCs/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</w:rPr>
        <w:t xml:space="preserve">MBA .Marketing &amp; HR. (MASTER OF BUSINESS ADMINISTRATION) from Gandhi institute for technology affiliated to BPUT.(76%)SGPA </w:t>
      </w:r>
    </w:p>
    <w:p w:rsidR="00000000">
      <w:pPr>
        <w:rPr>
          <w:b/>
          <w:bCs/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</w:rPr>
        <w:t>B.SC (Bach</w:t>
      </w:r>
      <w:r>
        <w:rPr>
          <w:b/>
          <w:bCs/>
          <w:color w:val="000000"/>
          <w:sz w:val="15"/>
          <w:szCs w:val="15"/>
        </w:rPr>
        <w:t>elors in science) in NIMAPARA AUTONOMOUS COLLEGE(1060)/59% 1</w:t>
      </w:r>
      <w:r>
        <w:rPr>
          <w:b/>
          <w:bCs/>
          <w:color w:val="000000"/>
          <w:sz w:val="15"/>
          <w:szCs w:val="15"/>
          <w:vertAlign w:val="superscript"/>
        </w:rPr>
        <w:t>st</w:t>
      </w:r>
      <w:r>
        <w:rPr>
          <w:b/>
          <w:bCs/>
          <w:color w:val="000000"/>
          <w:sz w:val="15"/>
          <w:szCs w:val="15"/>
        </w:rPr>
        <w:t xml:space="preserve"> class HONS.</w:t>
      </w:r>
    </w:p>
    <w:p w:rsidR="00000000">
      <w:pPr>
        <w:rPr>
          <w:b/>
          <w:bCs/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</w:rPr>
        <w:t>+2 science under CHSE, Odisha  309 (2</w:t>
      </w:r>
      <w:r>
        <w:rPr>
          <w:b/>
          <w:bCs/>
          <w:color w:val="000000"/>
          <w:sz w:val="15"/>
          <w:szCs w:val="15"/>
          <w:vertAlign w:val="superscript"/>
        </w:rPr>
        <w:t>nd</w:t>
      </w:r>
      <w:r>
        <w:rPr>
          <w:b/>
          <w:bCs/>
          <w:color w:val="000000"/>
          <w:sz w:val="15"/>
          <w:szCs w:val="15"/>
        </w:rPr>
        <w:t xml:space="preserve"> division)52%.</w:t>
      </w:r>
    </w:p>
    <w:p w:rsidR="00000000">
      <w:pPr>
        <w:rPr>
          <w:b/>
          <w:bCs/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</w:rPr>
        <w:t>10</w:t>
      </w:r>
      <w:r>
        <w:rPr>
          <w:b/>
          <w:bCs/>
          <w:color w:val="000000"/>
          <w:sz w:val="15"/>
          <w:szCs w:val="15"/>
          <w:vertAlign w:val="superscript"/>
        </w:rPr>
        <w:t>th</w:t>
      </w:r>
      <w:r>
        <w:rPr>
          <w:b/>
          <w:bCs/>
          <w:color w:val="000000"/>
          <w:sz w:val="15"/>
          <w:szCs w:val="15"/>
        </w:rPr>
        <w:t xml:space="preserve"> NPR high school under BSE ,odisha (360)/60%.1</w:t>
      </w:r>
      <w:r>
        <w:rPr>
          <w:b/>
          <w:bCs/>
          <w:color w:val="000000"/>
          <w:sz w:val="15"/>
          <w:szCs w:val="15"/>
          <w:vertAlign w:val="superscript"/>
        </w:rPr>
        <w:t>ST</w:t>
      </w:r>
      <w:r>
        <w:rPr>
          <w:b/>
          <w:bCs/>
          <w:color w:val="000000"/>
          <w:sz w:val="15"/>
          <w:szCs w:val="15"/>
        </w:rPr>
        <w:t xml:space="preserve"> DIVISION.</w:t>
      </w:r>
    </w:p>
    <w:p w:rsidR="00000000">
      <w:pPr>
        <w:rPr>
          <w:b/>
          <w:bCs/>
          <w:color w:val="000000"/>
          <w:sz w:val="15"/>
          <w:szCs w:val="15"/>
        </w:rPr>
      </w:pPr>
      <w:r>
        <w:rPr>
          <w:b/>
          <w:bCs/>
          <w:color w:val="000000"/>
          <w:sz w:val="15"/>
          <w:szCs w:val="15"/>
        </w:rPr>
        <w:t>ODISHA state certificate in information technology(OKCL)76.25%</w:t>
      </w:r>
    </w:p>
    <w:p w:rsidR="00000000">
      <w:pPr>
        <w:rPr>
          <w:b/>
          <w:bCs/>
          <w:sz w:val="18"/>
          <w:szCs w:val="24"/>
        </w:rPr>
      </w:pPr>
      <w:r>
        <w:rPr>
          <w:b/>
          <w:bCs/>
          <w:color w:val="000000"/>
          <w:sz w:val="15"/>
          <w:szCs w:val="15"/>
        </w:rPr>
        <w:t>C</w:t>
      </w:r>
      <w:r>
        <w:rPr>
          <w:b/>
          <w:bCs/>
          <w:color w:val="000000"/>
          <w:sz w:val="15"/>
          <w:szCs w:val="15"/>
        </w:rPr>
        <w:t>orporate communication skill programmed conducted by job skills-soft skills held by GIFT college.</w:t>
      </w:r>
    </w:p>
    <w:p w:rsidR="00000000">
      <w:pPr>
        <w:rPr>
          <w:b/>
          <w:bCs/>
          <w:sz w:val="18"/>
        </w:rPr>
        <w:sectPr>
          <w:type w:val="continuous"/>
          <w:pgSz w:w="12240" w:h="15840"/>
          <w:pgMar w:top="500" w:right="880" w:bottom="280" w:left="880" w:header="720" w:footer="720" w:gutter="0"/>
          <w:cols w:space="720"/>
        </w:sectPr>
      </w:pPr>
    </w:p>
    <w:p w:rsidR="00000000">
      <w:pPr>
        <w:pStyle w:val="Heading2"/>
        <w:tabs>
          <w:tab w:val="left" w:pos="4243"/>
          <w:tab w:val="left" w:pos="10366"/>
        </w:tabs>
        <w:spacing w:before="65"/>
      </w:pPr>
      <w:r>
        <w:rPr>
          <w:rFonts w:ascii="Times New Roman"/>
          <w:b w:val="0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b w:val="0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>ACADEMIC</w:t>
      </w:r>
      <w:r>
        <w:rPr>
          <w:color w:val="FFFFFF"/>
          <w:spacing w:val="-6"/>
          <w:shd w:val="clear" w:color="auto" w:fill="16365D"/>
        </w:rPr>
        <w:t xml:space="preserve"> </w:t>
      </w:r>
      <w:r>
        <w:rPr>
          <w:color w:val="FFFFFF"/>
          <w:shd w:val="clear" w:color="auto" w:fill="16365D"/>
        </w:rPr>
        <w:t>PROJECTS</w:t>
      </w:r>
      <w:r>
        <w:rPr>
          <w:color w:val="FFFFFF"/>
          <w:shd w:val="clear" w:color="auto" w:fill="16365D"/>
        </w:rPr>
        <w:tab/>
      </w:r>
    </w:p>
    <w:p w:rsidR="00000000">
      <w:pPr>
        <w:pStyle w:val="BodyText"/>
        <w:spacing w:before="1"/>
        <w:rPr>
          <w:b/>
        </w:rPr>
      </w:pPr>
    </w:p>
    <w:p w:rsidR="00000000">
      <w:pPr>
        <w:ind w:left="140"/>
        <w:rPr>
          <w:sz w:val="18"/>
        </w:rPr>
      </w:pPr>
      <w:r>
        <w:rPr>
          <w:b/>
          <w:sz w:val="18"/>
        </w:rPr>
        <w:t>Organization:</w:t>
      </w:r>
      <w:r>
        <w:rPr>
          <w:rFonts w:cs="Calibri"/>
          <w:sz w:val="20"/>
          <w:szCs w:val="20"/>
        </w:rPr>
        <w:t>PARLE BISCUITS PVT.LT</w:t>
      </w:r>
      <w:r>
        <w:rPr>
          <w:rFonts w:cs="Calibri"/>
          <w:sz w:val="20"/>
          <w:szCs w:val="20"/>
          <w:lang w:val="en-IN"/>
        </w:rPr>
        <w:t>D</w:t>
      </w:r>
      <w:r>
        <w:rPr>
          <w:sz w:val="18"/>
        </w:rPr>
        <w:t xml:space="preserve">, </w:t>
      </w:r>
      <w:r>
        <w:rPr>
          <w:sz w:val="18"/>
          <w:lang w:val="en-IN"/>
        </w:rPr>
        <w:t>Patia</w:t>
      </w:r>
      <w:r>
        <w:rPr>
          <w:sz w:val="18"/>
        </w:rPr>
        <w:t>, Odisha</w:t>
      </w:r>
    </w:p>
    <w:p w:rsidR="00000000">
      <w:pPr>
        <w:pStyle w:val="BodyText"/>
        <w:spacing w:before="11"/>
        <w:rPr>
          <w:sz w:val="17"/>
        </w:rPr>
      </w:pPr>
    </w:p>
    <w:p w:rsidR="00000000">
      <w:pPr>
        <w:numPr>
          <w:ilvl w:val="0"/>
          <w:numId w:val="4"/>
        </w:numPr>
        <w:suppressAutoHyphens/>
        <w:ind w:left="270" w:hanging="180"/>
        <w:jc w:val="both"/>
        <w:rPr>
          <w:rFonts w:cs="Calibri"/>
          <w:sz w:val="20"/>
          <w:szCs w:val="20"/>
        </w:rPr>
      </w:pPr>
      <w:r>
        <w:rPr>
          <w:b/>
          <w:sz w:val="18"/>
        </w:rPr>
        <w:t xml:space="preserve">Period: </w:t>
      </w:r>
      <w:r>
        <w:rPr>
          <w:rFonts w:cs="Calibri"/>
          <w:sz w:val="20"/>
          <w:szCs w:val="20"/>
        </w:rPr>
        <w:t>21</w:t>
      </w:r>
      <w:r>
        <w:rPr>
          <w:rFonts w:cs="Calibri"/>
          <w:sz w:val="20"/>
          <w:szCs w:val="20"/>
          <w:vertAlign w:val="superscript"/>
        </w:rPr>
        <w:t>ST</w:t>
      </w:r>
      <w:r>
        <w:rPr>
          <w:rFonts w:cs="Calibri"/>
          <w:sz w:val="20"/>
          <w:szCs w:val="20"/>
        </w:rPr>
        <w:t xml:space="preserve"> JUNE 2019 TO 21</w:t>
      </w:r>
      <w:r>
        <w:rPr>
          <w:rFonts w:cs="Calibri"/>
          <w:sz w:val="20"/>
          <w:szCs w:val="20"/>
          <w:vertAlign w:val="superscript"/>
        </w:rPr>
        <w:t>ST</w:t>
      </w:r>
      <w:r>
        <w:rPr>
          <w:rFonts w:cs="Calibri"/>
          <w:sz w:val="20"/>
          <w:szCs w:val="20"/>
        </w:rPr>
        <w:t xml:space="preserve"> JULY 2019.</w:t>
      </w:r>
    </w:p>
    <w:p w:rsidR="00000000">
      <w:pPr>
        <w:pStyle w:val="BodyText"/>
        <w:spacing w:before="1"/>
      </w:pPr>
    </w:p>
    <w:p w:rsidR="00000000">
      <w:pPr>
        <w:pStyle w:val="ListParagraph"/>
        <w:numPr>
          <w:ilvl w:val="0"/>
          <w:numId w:val="5"/>
        </w:numPr>
        <w:suppressAutoHyphens/>
        <w:ind w:left="270"/>
        <w:jc w:val="both"/>
        <w:rPr>
          <w:rFonts w:cs="Calibri"/>
          <w:sz w:val="20"/>
          <w:szCs w:val="20"/>
        </w:rPr>
      </w:pPr>
      <w:r>
        <w:rPr>
          <w:b/>
        </w:rPr>
        <w:t>Project:</w:t>
      </w:r>
      <w:r>
        <w:rPr>
          <w:rFonts w:cs="Calibri"/>
          <w:b/>
          <w:sz w:val="20"/>
          <w:szCs w:val="20"/>
        </w:rPr>
        <w:t xml:space="preserve"> (MARKETING STRATEGY)</w:t>
      </w:r>
      <w:r>
        <w:rPr>
          <w:rFonts w:cs="Calibri"/>
          <w:b/>
          <w:sz w:val="20"/>
          <w:szCs w:val="20"/>
          <w:lang w:val="en-IN"/>
        </w:rPr>
        <w:t xml:space="preserve"> of parle.</w:t>
      </w:r>
    </w:p>
    <w:p w:rsidR="00000000">
      <w:pPr>
        <w:pStyle w:val="BodyText"/>
        <w:ind w:left="140"/>
      </w:pPr>
      <w:r>
        <w:rPr>
          <w:b/>
        </w:rPr>
        <w:t xml:space="preserve"> </w:t>
      </w:r>
    </w:p>
    <w:p w:rsidR="00000000">
      <w:pPr>
        <w:pStyle w:val="BodyText"/>
        <w:spacing w:before="8"/>
        <w:rPr>
          <w:sz w:val="9"/>
        </w:rPr>
      </w:pPr>
    </w:p>
    <w:p w:rsidR="00000000">
      <w:pPr>
        <w:pStyle w:val="Heading2"/>
        <w:tabs>
          <w:tab w:val="left" w:pos="4812"/>
          <w:tab w:val="left" w:pos="10366"/>
        </w:tabs>
      </w:pPr>
      <w:r>
        <w:rPr>
          <w:rFonts w:ascii="Times New Roman"/>
          <w:b w:val="0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b w:val="0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>IT SKILLS</w:t>
      </w:r>
      <w:r>
        <w:rPr>
          <w:color w:val="FFFFFF"/>
          <w:shd w:val="clear" w:color="auto" w:fill="16365D"/>
        </w:rPr>
        <w:tab/>
      </w:r>
    </w:p>
    <w:p w:rsidR="00000000">
      <w:pPr>
        <w:pStyle w:val="BodyText"/>
        <w:spacing w:before="1"/>
        <w:rPr>
          <w:b/>
        </w:rPr>
      </w:pPr>
    </w:p>
    <w:p w:rsidR="00000000">
      <w:pPr>
        <w:pStyle w:val="BodyText"/>
        <w:spacing w:before="1"/>
        <w:ind w:left="140"/>
        <w:rPr>
          <w:b/>
        </w:rPr>
      </w:pPr>
      <w:r>
        <w:t>Advance level command on Microsoft Excel, Microsoft Power point, Microsoft word</w:t>
      </w:r>
      <w:r>
        <w:rPr>
          <w:b/>
        </w:rPr>
        <w:t>.</w:t>
      </w:r>
    </w:p>
    <w:p w:rsidR="00000000">
      <w:pPr>
        <w:pStyle w:val="BodyText"/>
        <w:spacing w:before="8"/>
        <w:rPr>
          <w:b/>
          <w:sz w:val="9"/>
        </w:rPr>
      </w:pPr>
    </w:p>
    <w:p w:rsidR="00000000">
      <w:pPr>
        <w:pStyle w:val="Heading2"/>
        <w:tabs>
          <w:tab w:val="left" w:pos="4327"/>
          <w:tab w:val="left" w:pos="10366"/>
        </w:tabs>
      </w:pPr>
      <w:r>
        <w:rPr>
          <w:rFonts w:ascii="Times New Roman"/>
          <w:b w:val="0"/>
          <w:color w:val="FFFFFF"/>
          <w:w w:val="99"/>
          <w:shd w:val="clear" w:color="auto" w:fill="16365D"/>
        </w:rPr>
        <w:t xml:space="preserve"> </w:t>
      </w:r>
      <w:r>
        <w:rPr>
          <w:rFonts w:ascii="Times New Roman"/>
          <w:b w:val="0"/>
          <w:color w:val="FFFFFF"/>
          <w:shd w:val="clear" w:color="auto" w:fill="16365D"/>
        </w:rPr>
        <w:tab/>
      </w:r>
      <w:r>
        <w:rPr>
          <w:color w:val="FFFFFF"/>
          <w:shd w:val="clear" w:color="auto" w:fill="16365D"/>
        </w:rPr>
        <w:t>PERSONAL</w:t>
      </w:r>
      <w:r>
        <w:rPr>
          <w:color w:val="FFFFFF"/>
          <w:spacing w:val="-6"/>
          <w:shd w:val="clear" w:color="auto" w:fill="16365D"/>
        </w:rPr>
        <w:t xml:space="preserve"> </w:t>
      </w:r>
      <w:r>
        <w:rPr>
          <w:color w:val="FFFFFF"/>
          <w:shd w:val="clear" w:color="auto" w:fill="16365D"/>
        </w:rPr>
        <w:t>DETAILS</w:t>
      </w:r>
      <w:r>
        <w:rPr>
          <w:color w:val="FFFFFF"/>
          <w:shd w:val="clear" w:color="auto" w:fill="16365D"/>
        </w:rPr>
        <w:tab/>
      </w:r>
    </w:p>
    <w:p w:rsidR="00000000">
      <w:pPr>
        <w:pStyle w:val="BodyText"/>
        <w:spacing w:before="1"/>
        <w:rPr>
          <w:b/>
          <w:sz w:val="27"/>
        </w:rPr>
      </w:pPr>
    </w:p>
    <w:p w:rsidR="00000000">
      <w:pPr>
        <w:suppressAutoHyphens/>
        <w:jc w:val="both"/>
        <w:rPr>
          <w:sz w:val="20"/>
          <w:szCs w:val="20"/>
        </w:rPr>
      </w:pPr>
      <w:r>
        <w:rPr>
          <w:b/>
          <w:sz w:val="20"/>
          <w:szCs w:val="20"/>
        </w:rPr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:</w:t>
      </w:r>
      <w:r>
        <w:rPr>
          <w:sz w:val="20"/>
          <w:szCs w:val="20"/>
        </w:rPr>
        <w:t xml:space="preserve"> 15.03.1997</w:t>
      </w:r>
    </w:p>
    <w:p w:rsidR="00000000">
      <w:pPr>
        <w:suppressAutoHyphens/>
        <w:jc w:val="both"/>
        <w:rPr>
          <w:sz w:val="20"/>
          <w:szCs w:val="20"/>
        </w:rPr>
      </w:pPr>
      <w:r>
        <w:rPr>
          <w:b/>
          <w:sz w:val="20"/>
          <w:szCs w:val="20"/>
        </w:rPr>
        <w:t>Nationality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: Indian</w:t>
      </w:r>
    </w:p>
    <w:p w:rsidR="00000000">
      <w:pPr>
        <w:suppressAutoHyphens/>
        <w:jc w:val="both"/>
        <w:rPr>
          <w:sz w:val="20"/>
          <w:szCs w:val="20"/>
        </w:rPr>
      </w:pPr>
      <w:r>
        <w:rPr>
          <w:b/>
          <w:sz w:val="20"/>
          <w:szCs w:val="20"/>
        </w:rPr>
        <w:t>Marital Status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: Single</w:t>
      </w:r>
    </w:p>
    <w:p w:rsidR="00000000">
      <w:pPr>
        <w:suppressAutoHyphens/>
        <w:jc w:val="both"/>
        <w:rPr>
          <w:sz w:val="20"/>
          <w:szCs w:val="20"/>
        </w:rPr>
      </w:pPr>
      <w:r>
        <w:rPr>
          <w:b/>
          <w:sz w:val="20"/>
          <w:szCs w:val="20"/>
        </w:rPr>
        <w:t>Language Known</w:t>
      </w:r>
      <w:r>
        <w:rPr>
          <w:sz w:val="20"/>
          <w:szCs w:val="20"/>
        </w:rPr>
        <w:t xml:space="preserve">      : English, Hindi, OD</w:t>
      </w:r>
      <w:r>
        <w:rPr>
          <w:sz w:val="20"/>
          <w:szCs w:val="20"/>
        </w:rPr>
        <w:t>IA</w:t>
      </w:r>
    </w:p>
    <w:p w:rsidR="00000000">
      <w:pPr>
        <w:pStyle w:val="ListParagraph"/>
        <w:suppressAutoHyphens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</w:rPr>
        <w:t>Permanent Address   :</w:t>
      </w:r>
      <w:r>
        <w:rPr>
          <w:sz w:val="20"/>
          <w:szCs w:val="20"/>
        </w:rPr>
        <w:t xml:space="preserve"> Praharaj sahi, Nimapara ,Dist-Puri ,state- Odisha,752106</w:t>
      </w:r>
    </w:p>
    <w:p w:rsidR="00000000">
      <w:pPr>
        <w:pStyle w:val="ListParagraph"/>
        <w:suppressAutoHyphens/>
        <w:jc w:val="both"/>
        <w:rPr>
          <w:rFonts w:cs="Calibri"/>
          <w:sz w:val="20"/>
          <w:szCs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rPr>
          <w:sz w:val="20"/>
        </w:rPr>
      </w:pPr>
    </w:p>
    <w:p w:rsidR="00000000">
      <w:pPr>
        <w:pStyle w:val="BodyText"/>
        <w:spacing w:before="10"/>
        <w:rPr>
          <w:sz w:val="28"/>
        </w:rPr>
      </w:pPr>
    </w:p>
    <w:p w:rsidR="00000000">
      <w:pPr>
        <w:pStyle w:val="Heading2"/>
        <w:tabs>
          <w:tab w:val="left" w:pos="7382"/>
        </w:tabs>
        <w:spacing w:before="0"/>
        <w:ind w:left="140"/>
      </w:pPr>
      <w:r>
        <w:t>Date</w:t>
      </w:r>
      <w:r>
        <w:rPr>
          <w:spacing w:val="-1"/>
        </w:rPr>
        <w:t xml:space="preserve"> </w:t>
      </w:r>
      <w:r>
        <w:t>:</w:t>
      </w:r>
      <w:r>
        <w:tab/>
      </w:r>
      <w:r>
        <w:t>(</w:t>
      </w:r>
      <w:r>
        <w:rPr>
          <w:lang w:val="en-IN"/>
        </w:rPr>
        <w:t>BISHAL MISHRA</w:t>
      </w:r>
      <w:r>
        <w:t>)</w:t>
      </w:r>
    </w:p>
    <w:p w:rsidR="00000000">
      <w:pPr>
        <w:pStyle w:val="BodyText"/>
        <w:rPr>
          <w:b/>
          <w:sz w:val="20"/>
        </w:rPr>
      </w:pPr>
    </w:p>
    <w:p w:rsidR="00000000">
      <w:pPr>
        <w:ind w:left="140"/>
        <w:rPr>
          <w:b/>
          <w:sz w:val="18"/>
        </w:rPr>
      </w:pPr>
      <w:r>
        <w:rPr>
          <w:b/>
          <w:sz w:val="18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5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0"/>
      <w:numFmt w:val="bullet"/>
      <w:lvlText w:val="•"/>
      <w:lvlJc w:val="left"/>
      <w:pPr>
        <w:ind w:left="140" w:hanging="113"/>
      </w:pPr>
      <w:rPr>
        <w:rFonts w:ascii="Arial" w:eastAsia="Arial" w:hAnsi="Arial" w:cs="Arial" w:hint="default"/>
        <w:w w:val="99"/>
        <w:sz w:val="18"/>
        <w:szCs w:val="18"/>
        <w:lang w:val="en-US" w:eastAsia="en-US" w:bidi="en-US"/>
      </w:rPr>
    </w:lvl>
    <w:lvl w:ilvl="1">
      <w:start w:val="0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428" w:hanging="288"/>
      </w:pPr>
      <w:rPr>
        <w:rFonts w:ascii="Symbol" w:eastAsia="Symbol" w:hAnsi="Symbol" w:cs="Symbol" w:hint="default"/>
        <w:w w:val="100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26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2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8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4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50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56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62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68" w:hanging="288"/>
      </w:pPr>
      <w:rPr>
        <w:rFonts w:hint="default"/>
        <w:lang w:val="en-US" w:eastAsia="en-US" w:bidi="en-US"/>
      </w:rPr>
    </w:lvl>
  </w:abstractNum>
  <w:abstractNum w:abstractNumId="2">
    <w:nsid w:val="3D621DD4"/>
    <w:multiLevelType w:val="multilevel"/>
    <w:tmpl w:val="3D621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36C19"/>
    <w:multiLevelType w:val="multilevel"/>
    <w:tmpl w:val="48A36C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D507C"/>
    <w:multiLevelType w:val="multilevel"/>
    <w:tmpl w:val="5C8D507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bordersDoNotSurroundHeader/>
  <w:bordersDoNotSurroundFooter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78"/>
    <w:rsid w:val="00BD2F78"/>
    <w:rsid w:val="07655536"/>
    <w:rsid w:val="1EC258CB"/>
    <w:rsid w:val="73B531F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D3A9AB5-18DD-0642-A19E-79D206C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822" w:right="829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spacing w:before="94"/>
      <w:ind w:left="11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60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41c61d4c61ec6118acfeedf60ad75bd645c9bb1abd7a3446f79fd6c296adc7b6&amp;email=b03830bf4458768f86cd6d323fe7bd015aaf2a08991bb52e9791572edf7106611edd7a843282321a&amp;jobId=040322501630&amp;companyId=f813c21663547f4f30415edd7a2f46545dc0c862a27f869f&amp;recruiterId=f813c21663547f4f30415edd7a2f46545dc0c862a27f869f&amp;insertionDate=1692542940&amp;uid=183781780040322501630169254294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Atul CV word (1) (1).docx</dc:title>
  <dc:creator>sandeep.atulburh</dc:creator>
  <cp:lastModifiedBy>BISHAL MISHRA</cp:lastModifiedBy>
  <cp:revision>2</cp:revision>
  <dcterms:created xsi:type="dcterms:W3CDTF">2023-08-05T06:46:00Z</dcterms:created>
  <dcterms:modified xsi:type="dcterms:W3CDTF">2023-08-05T06:46:00Z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2022-07-03T18:30:00Z</vt:filetime>
  </property>
  <property fmtid="{D5CDD505-2E9C-101B-9397-08002B2CF9AE}" pid="3" name="ICV">
    <vt:lpwstr>EB8401BA2F2340E28C7037D340F51ABD</vt:lpwstr>
  </property>
  <property fmtid="{D5CDD505-2E9C-101B-9397-08002B2CF9AE}" pid="4" name="KSOProductBuildVer">
    <vt:lpwstr>1033-11.2.0.11537</vt:lpwstr>
  </property>
  <property fmtid="{D5CDD505-2E9C-101B-9397-08002B2CF9AE}" pid="5" name="LastSaved">
    <vt:filetime>2022-12-26T18:30:00Z</vt:filetime>
  </property>
</Properties>
</file>