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85" w:rsidRDefault="00DA5D85" w:rsidP="000B6ACC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DA5D85" w:rsidRDefault="00DA5D85" w:rsidP="000B6ACC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DA5D85" w:rsidRPr="00AE2C38" w:rsidRDefault="00DA5D85" w:rsidP="00DA5D85">
      <w:pPr>
        <w:pStyle w:val="Subtitle"/>
        <w:jc w:val="both"/>
        <w:rPr>
          <w:rFonts w:ascii="Tahoma" w:hAnsi="Tahoma" w:cs="Tahoma"/>
          <w:b/>
          <w:bCs/>
          <w:sz w:val="20"/>
          <w:szCs w:val="20"/>
        </w:rPr>
      </w:pPr>
      <w:r w:rsidRPr="00AE2C38">
        <w:rPr>
          <w:rFonts w:ascii="Tahoma" w:hAnsi="Tahoma" w:cs="Tahoma"/>
          <w:b/>
          <w:bCs/>
          <w:sz w:val="20"/>
          <w:szCs w:val="20"/>
        </w:rPr>
        <w:t>BISWAJIT BHADRA</w:t>
      </w:r>
    </w:p>
    <w:p w:rsidR="00DA5D85" w:rsidRPr="00AE2C38" w:rsidRDefault="00DA5D85" w:rsidP="00DA5D85">
      <w:pPr>
        <w:jc w:val="both"/>
        <w:rPr>
          <w:rFonts w:ascii="Tahoma" w:hAnsi="Tahoma" w:cs="Tahoma"/>
          <w:sz w:val="20"/>
          <w:szCs w:val="20"/>
        </w:rPr>
      </w:pPr>
    </w:p>
    <w:p w:rsidR="00DA5D85" w:rsidRPr="00AE2C38" w:rsidRDefault="00DA5D85" w:rsidP="00DA5D85">
      <w:pPr>
        <w:jc w:val="both"/>
        <w:rPr>
          <w:rFonts w:ascii="Tahoma" w:hAnsi="Tahoma" w:cs="Tahoma"/>
          <w:caps/>
          <w:sz w:val="20"/>
          <w:szCs w:val="20"/>
        </w:rPr>
      </w:pPr>
      <w:r w:rsidRPr="00AE2C38">
        <w:rPr>
          <w:rFonts w:ascii="Tahoma" w:hAnsi="Tahoma" w:cs="Tahoma"/>
          <w:sz w:val="20"/>
          <w:szCs w:val="20"/>
        </w:rPr>
        <w:t xml:space="preserve">Cell: </w:t>
      </w:r>
      <w:r w:rsidR="00350AFB">
        <w:rPr>
          <w:rFonts w:ascii="Tahoma" w:hAnsi="Tahoma" w:cs="Tahoma"/>
          <w:sz w:val="20"/>
          <w:szCs w:val="20"/>
        </w:rPr>
        <w:t>(0) 9853121499/ (0) 9937192499</w:t>
      </w:r>
      <w:r w:rsidRPr="00AE2C38">
        <w:rPr>
          <w:rFonts w:ascii="Tahoma" w:hAnsi="Tahoma" w:cs="Tahoma"/>
          <w:caps/>
          <w:sz w:val="20"/>
          <w:szCs w:val="20"/>
        </w:rPr>
        <w:tab/>
      </w:r>
      <w:r w:rsidRPr="00AE2C38">
        <w:rPr>
          <w:rFonts w:ascii="Tahoma" w:hAnsi="Tahoma" w:cs="Tahoma"/>
          <w:caps/>
          <w:sz w:val="20"/>
          <w:szCs w:val="20"/>
        </w:rPr>
        <w:tab/>
      </w:r>
      <w:r w:rsidRPr="00AE2C38">
        <w:rPr>
          <w:rFonts w:ascii="Tahoma" w:hAnsi="Tahoma" w:cs="Tahoma"/>
          <w:caps/>
          <w:sz w:val="20"/>
          <w:szCs w:val="20"/>
        </w:rPr>
        <w:tab/>
      </w:r>
      <w:r w:rsidRPr="00AE2C38">
        <w:rPr>
          <w:rFonts w:ascii="Tahoma" w:hAnsi="Tahoma" w:cs="Tahoma"/>
          <w:caps/>
          <w:sz w:val="20"/>
          <w:szCs w:val="20"/>
        </w:rPr>
        <w:tab/>
      </w:r>
      <w:r w:rsidRPr="00AE2C38">
        <w:rPr>
          <w:rFonts w:ascii="Tahoma" w:hAnsi="Tahoma" w:cs="Tahoma"/>
          <w:caps/>
          <w:sz w:val="20"/>
          <w:szCs w:val="20"/>
        </w:rPr>
        <w:tab/>
      </w:r>
    </w:p>
    <w:p w:rsidR="00DA5D85" w:rsidRPr="00AE2C38" w:rsidRDefault="00DA5D85" w:rsidP="00DA5D85">
      <w:pPr>
        <w:jc w:val="both"/>
        <w:rPr>
          <w:rFonts w:ascii="Tahoma" w:hAnsi="Tahoma" w:cs="Tahoma"/>
          <w:color w:val="0000FF"/>
          <w:sz w:val="20"/>
          <w:szCs w:val="20"/>
          <w:u w:val="single"/>
        </w:rPr>
      </w:pPr>
      <w:r w:rsidRPr="00AE2C38">
        <w:rPr>
          <w:rFonts w:ascii="Tahoma" w:hAnsi="Tahoma" w:cs="Tahoma"/>
          <w:caps/>
          <w:sz w:val="20"/>
          <w:szCs w:val="20"/>
        </w:rPr>
        <w:t>E-M</w:t>
      </w:r>
      <w:r w:rsidRPr="00AE2C38">
        <w:rPr>
          <w:rFonts w:ascii="Tahoma" w:hAnsi="Tahoma" w:cs="Tahoma"/>
          <w:sz w:val="20"/>
          <w:szCs w:val="20"/>
        </w:rPr>
        <w:t xml:space="preserve">ail: </w:t>
      </w:r>
      <w:hyperlink r:id="rId8" w:history="1">
        <w:r w:rsidRPr="00AE2C38">
          <w:rPr>
            <w:rStyle w:val="Hyperlink"/>
            <w:rFonts w:ascii="Tahoma" w:hAnsi="Tahoma" w:cs="Tahoma"/>
            <w:sz w:val="20"/>
            <w:szCs w:val="20"/>
          </w:rPr>
          <w:t>biswajitbhadra26@yahoo.co.in</w:t>
        </w:r>
      </w:hyperlink>
      <w:r w:rsidRPr="00AE2C38">
        <w:rPr>
          <w:rFonts w:ascii="Tahoma" w:hAnsi="Tahoma" w:cs="Tahoma"/>
          <w:sz w:val="20"/>
          <w:szCs w:val="20"/>
        </w:rPr>
        <w:t xml:space="preserve"> , </w:t>
      </w:r>
      <w:r w:rsidRPr="00AE2C38">
        <w:rPr>
          <w:rFonts w:ascii="Tahoma" w:hAnsi="Tahoma" w:cs="Tahoma"/>
          <w:color w:val="3366FF"/>
          <w:sz w:val="20"/>
          <w:szCs w:val="20"/>
          <w:u w:val="single"/>
        </w:rPr>
        <w:t>biswajitbhadra@ymail.com</w:t>
      </w:r>
    </w:p>
    <w:p w:rsidR="00DA5D85" w:rsidRPr="0017665C" w:rsidRDefault="00DA5D85" w:rsidP="00DA5D85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33425" wp14:editId="26345BA4">
                <wp:simplePos x="0" y="0"/>
                <wp:positionH relativeFrom="column">
                  <wp:posOffset>-34290</wp:posOffset>
                </wp:positionH>
                <wp:positionV relativeFrom="paragraph">
                  <wp:posOffset>139065</wp:posOffset>
                </wp:positionV>
                <wp:extent cx="5977890" cy="0"/>
                <wp:effectExtent l="36830" t="37465" r="33655" b="2921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56DB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10.95pt" to="46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DA5D85" w:rsidRPr="0017665C" w:rsidRDefault="0017665C" w:rsidP="00DA5D85">
      <w:pPr>
        <w:jc w:val="both"/>
        <w:rPr>
          <w:rFonts w:ascii="Tahoma" w:hAnsi="Tahoma" w:cs="Tahoma"/>
          <w:b/>
        </w:rPr>
      </w:pPr>
      <w:r w:rsidRPr="0017665C">
        <w:rPr>
          <w:rFonts w:ascii="Tahoma" w:hAnsi="Tahoma" w:cs="Tahoma"/>
          <w:b/>
        </w:rPr>
        <w:t>Work experience Summary:</w:t>
      </w:r>
    </w:p>
    <w:p w:rsidR="00DA5D85" w:rsidRPr="00AE2C38" w:rsidRDefault="00DA5D85" w:rsidP="00DA5D85">
      <w:pPr>
        <w:jc w:val="both"/>
        <w:rPr>
          <w:rFonts w:ascii="Tahoma" w:hAnsi="Tahoma" w:cs="Tahoma"/>
          <w:bCs/>
          <w:caps/>
          <w:sz w:val="20"/>
          <w:szCs w:val="20"/>
        </w:rPr>
      </w:pPr>
    </w:p>
    <w:tbl>
      <w:tblPr>
        <w:tblW w:w="10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2616"/>
        <w:gridCol w:w="1676"/>
        <w:gridCol w:w="1675"/>
        <w:gridCol w:w="1790"/>
        <w:gridCol w:w="1908"/>
      </w:tblGrid>
      <w:tr w:rsidR="00DA5D85" w:rsidRPr="005A399D" w:rsidTr="005720E8">
        <w:trPr>
          <w:trHeight w:val="463"/>
        </w:trPr>
        <w:tc>
          <w:tcPr>
            <w:tcW w:w="832" w:type="dxa"/>
          </w:tcPr>
          <w:p w:rsidR="00DA5D85" w:rsidRPr="005A399D" w:rsidRDefault="00DA5D85" w:rsidP="005720E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A399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F61567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5A399D">
              <w:rPr>
                <w:rFonts w:ascii="Tahoma" w:hAnsi="Tahoma" w:cs="Tahoma"/>
                <w:b/>
                <w:sz w:val="20"/>
                <w:szCs w:val="20"/>
              </w:rPr>
              <w:t>l No</w:t>
            </w:r>
          </w:p>
        </w:tc>
        <w:tc>
          <w:tcPr>
            <w:tcW w:w="2616" w:type="dxa"/>
          </w:tcPr>
          <w:p w:rsidR="00DA5D85" w:rsidRPr="005A399D" w:rsidRDefault="00DA5D85" w:rsidP="005720E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A399D">
              <w:rPr>
                <w:rFonts w:ascii="Tahoma" w:hAnsi="Tahoma" w:cs="Tahoma"/>
                <w:b/>
                <w:sz w:val="20"/>
                <w:szCs w:val="20"/>
              </w:rPr>
              <w:t>Name Of The Organization</w:t>
            </w:r>
          </w:p>
        </w:tc>
        <w:tc>
          <w:tcPr>
            <w:tcW w:w="1676" w:type="dxa"/>
          </w:tcPr>
          <w:p w:rsidR="00DA5D85" w:rsidRPr="005A399D" w:rsidRDefault="00DA5D85" w:rsidP="005720E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A399D">
              <w:rPr>
                <w:rFonts w:ascii="Tahoma" w:hAnsi="Tahoma" w:cs="Tahoma"/>
                <w:b/>
                <w:sz w:val="20"/>
                <w:szCs w:val="20"/>
              </w:rPr>
              <w:t>From Date</w:t>
            </w:r>
          </w:p>
        </w:tc>
        <w:tc>
          <w:tcPr>
            <w:tcW w:w="1675" w:type="dxa"/>
          </w:tcPr>
          <w:p w:rsidR="00DA5D85" w:rsidRPr="005A399D" w:rsidRDefault="00DA5D85" w:rsidP="005720E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A399D">
              <w:rPr>
                <w:rFonts w:ascii="Tahoma" w:hAnsi="Tahoma" w:cs="Tahoma"/>
                <w:b/>
                <w:sz w:val="20"/>
                <w:szCs w:val="20"/>
              </w:rPr>
              <w:t>To Date</w:t>
            </w:r>
          </w:p>
        </w:tc>
        <w:tc>
          <w:tcPr>
            <w:tcW w:w="1790" w:type="dxa"/>
          </w:tcPr>
          <w:p w:rsidR="00DA5D85" w:rsidRPr="005A399D" w:rsidRDefault="00DA5D85" w:rsidP="005720E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A399D">
              <w:rPr>
                <w:rFonts w:ascii="Tahoma" w:hAnsi="Tahoma" w:cs="Tahoma"/>
                <w:b/>
                <w:sz w:val="20"/>
                <w:szCs w:val="20"/>
              </w:rPr>
              <w:t>Posted At</w:t>
            </w:r>
          </w:p>
        </w:tc>
        <w:tc>
          <w:tcPr>
            <w:tcW w:w="1908" w:type="dxa"/>
          </w:tcPr>
          <w:p w:rsidR="00DA5D85" w:rsidRPr="005A399D" w:rsidRDefault="00DA5D85" w:rsidP="005720E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A399D">
              <w:rPr>
                <w:rFonts w:ascii="Tahoma" w:hAnsi="Tahoma" w:cs="Tahoma"/>
                <w:b/>
                <w:sz w:val="20"/>
                <w:szCs w:val="20"/>
              </w:rPr>
              <w:t>Designation</w:t>
            </w:r>
          </w:p>
        </w:tc>
      </w:tr>
      <w:tr w:rsidR="00385432" w:rsidRPr="005A399D" w:rsidTr="005720E8">
        <w:trPr>
          <w:trHeight w:val="363"/>
        </w:trPr>
        <w:tc>
          <w:tcPr>
            <w:tcW w:w="832" w:type="dxa"/>
          </w:tcPr>
          <w:p w:rsidR="00385432" w:rsidRPr="00385432" w:rsidRDefault="00385432" w:rsidP="0038543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</w:p>
        </w:tc>
        <w:tc>
          <w:tcPr>
            <w:tcW w:w="2616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sz w:val="20"/>
                <w:szCs w:val="20"/>
              </w:rPr>
              <w:t>HDFC</w:t>
            </w:r>
            <w:r>
              <w:rPr>
                <w:rFonts w:ascii="Tahoma" w:hAnsi="Tahoma" w:cs="Tahoma"/>
                <w:sz w:val="20"/>
                <w:szCs w:val="20"/>
              </w:rPr>
              <w:t xml:space="preserve"> life</w:t>
            </w:r>
          </w:p>
        </w:tc>
        <w:tc>
          <w:tcPr>
            <w:tcW w:w="1676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caps/>
                <w:sz w:val="20"/>
                <w:szCs w:val="20"/>
              </w:rPr>
              <w:t>2009</w:t>
            </w:r>
          </w:p>
        </w:tc>
        <w:tc>
          <w:tcPr>
            <w:tcW w:w="1675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sz w:val="20"/>
                <w:szCs w:val="20"/>
              </w:rPr>
              <w:t>Till Now</w:t>
            </w:r>
          </w:p>
        </w:tc>
        <w:tc>
          <w:tcPr>
            <w:tcW w:w="1790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sz w:val="20"/>
                <w:szCs w:val="20"/>
              </w:rPr>
              <w:t>Bhubaneswar</w:t>
            </w:r>
          </w:p>
        </w:tc>
        <w:tc>
          <w:tcPr>
            <w:tcW w:w="1908" w:type="dxa"/>
          </w:tcPr>
          <w:p w:rsidR="00385432" w:rsidRPr="005A399D" w:rsidRDefault="0099140B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Associate manager </w:t>
            </w:r>
            <w:r w:rsidR="00385432">
              <w:rPr>
                <w:rFonts w:ascii="Tahoma" w:hAnsi="Tahoma" w:cs="Tahoma"/>
                <w:bCs/>
                <w:sz w:val="20"/>
                <w:szCs w:val="20"/>
              </w:rPr>
              <w:t>Accounts</w:t>
            </w:r>
          </w:p>
        </w:tc>
      </w:tr>
      <w:tr w:rsidR="00385432" w:rsidRPr="005A399D" w:rsidTr="005720E8">
        <w:trPr>
          <w:trHeight w:val="363"/>
        </w:trPr>
        <w:tc>
          <w:tcPr>
            <w:tcW w:w="832" w:type="dxa"/>
          </w:tcPr>
          <w:p w:rsidR="00385432" w:rsidRPr="00385432" w:rsidRDefault="00385432" w:rsidP="0038543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</w:p>
        </w:tc>
        <w:tc>
          <w:tcPr>
            <w:tcW w:w="2616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caps/>
                <w:sz w:val="20"/>
                <w:szCs w:val="20"/>
              </w:rPr>
              <w:t>BASIX</w:t>
            </w:r>
          </w:p>
        </w:tc>
        <w:tc>
          <w:tcPr>
            <w:tcW w:w="1676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caps/>
                <w:sz w:val="20"/>
                <w:szCs w:val="20"/>
              </w:rPr>
              <w:t>2008</w:t>
            </w:r>
          </w:p>
        </w:tc>
        <w:tc>
          <w:tcPr>
            <w:tcW w:w="1675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sz w:val="20"/>
                <w:szCs w:val="20"/>
              </w:rPr>
              <w:t>2009</w:t>
            </w:r>
          </w:p>
        </w:tc>
        <w:tc>
          <w:tcPr>
            <w:tcW w:w="1790" w:type="dxa"/>
          </w:tcPr>
          <w:p w:rsidR="00385432" w:rsidRPr="005A399D" w:rsidRDefault="00F31548" w:rsidP="00385432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Khurda</w:t>
            </w:r>
          </w:p>
        </w:tc>
        <w:tc>
          <w:tcPr>
            <w:tcW w:w="1908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sz w:val="20"/>
                <w:szCs w:val="20"/>
              </w:rPr>
              <w:t>Transaction Assistant</w:t>
            </w:r>
          </w:p>
        </w:tc>
      </w:tr>
      <w:tr w:rsidR="00385432" w:rsidRPr="005A399D" w:rsidTr="005720E8">
        <w:trPr>
          <w:trHeight w:val="363"/>
        </w:trPr>
        <w:tc>
          <w:tcPr>
            <w:tcW w:w="832" w:type="dxa"/>
          </w:tcPr>
          <w:p w:rsidR="00385432" w:rsidRPr="00385432" w:rsidRDefault="00385432" w:rsidP="0038543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</w:p>
        </w:tc>
        <w:tc>
          <w:tcPr>
            <w:tcW w:w="2616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aps/>
                <w:sz w:val="20"/>
                <w:szCs w:val="20"/>
              </w:rPr>
              <w:t>SANS Remedies</w:t>
            </w:r>
          </w:p>
        </w:tc>
        <w:tc>
          <w:tcPr>
            <w:tcW w:w="1676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caps/>
                <w:sz w:val="20"/>
                <w:szCs w:val="20"/>
              </w:rPr>
              <w:t>2006</w:t>
            </w:r>
          </w:p>
        </w:tc>
        <w:tc>
          <w:tcPr>
            <w:tcW w:w="1675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cap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caps/>
                <w:sz w:val="20"/>
                <w:szCs w:val="20"/>
              </w:rPr>
              <w:t>2008</w:t>
            </w:r>
          </w:p>
        </w:tc>
        <w:tc>
          <w:tcPr>
            <w:tcW w:w="1790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sz w:val="20"/>
                <w:szCs w:val="20"/>
              </w:rPr>
              <w:t>Bhubaneswar</w:t>
            </w:r>
          </w:p>
        </w:tc>
        <w:tc>
          <w:tcPr>
            <w:tcW w:w="1908" w:type="dxa"/>
          </w:tcPr>
          <w:p w:rsidR="00385432" w:rsidRPr="005A399D" w:rsidRDefault="00385432" w:rsidP="00385432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5A399D">
              <w:rPr>
                <w:rFonts w:ascii="Tahoma" w:hAnsi="Tahoma" w:cs="Tahoma"/>
                <w:bCs/>
                <w:sz w:val="20"/>
                <w:szCs w:val="20"/>
              </w:rPr>
              <w:t>Accountant</w:t>
            </w:r>
          </w:p>
        </w:tc>
      </w:tr>
    </w:tbl>
    <w:p w:rsidR="00F31548" w:rsidRDefault="00F31548" w:rsidP="00DA5D85">
      <w:pPr>
        <w:jc w:val="both"/>
        <w:rPr>
          <w:rFonts w:ascii="Tahoma" w:hAnsi="Tahoma" w:cs="Tahoma"/>
          <w:b/>
          <w:bCs/>
          <w:caps/>
          <w:sz w:val="20"/>
          <w:szCs w:val="20"/>
        </w:rPr>
      </w:pPr>
    </w:p>
    <w:p w:rsidR="00DA5D85" w:rsidRPr="00D54CDB" w:rsidRDefault="00F31548" w:rsidP="00DA5D85">
      <w:pPr>
        <w:jc w:val="both"/>
        <w:rPr>
          <w:rFonts w:ascii="Tahoma" w:hAnsi="Tahoma" w:cs="Tahoma"/>
          <w:b/>
          <w:bCs/>
          <w:caps/>
          <w:sz w:val="20"/>
          <w:szCs w:val="20"/>
        </w:rPr>
      </w:pPr>
      <w:r>
        <w:rPr>
          <w:rFonts w:ascii="Tahoma" w:hAnsi="Tahoma" w:cs="Tahoma"/>
          <w:b/>
          <w:bCs/>
          <w:caps/>
          <w:sz w:val="20"/>
          <w:szCs w:val="20"/>
        </w:rPr>
        <w:t xml:space="preserve"> </w:t>
      </w:r>
      <w:r w:rsidR="00DA5D85" w:rsidRPr="00AE2C38">
        <w:rPr>
          <w:rFonts w:ascii="Tahoma" w:hAnsi="Tahoma" w:cs="Tahoma"/>
          <w:b/>
          <w:bCs/>
          <w:caps/>
          <w:sz w:val="20"/>
          <w:szCs w:val="20"/>
        </w:rPr>
        <w:t>Professional Summary</w:t>
      </w:r>
      <w:r w:rsidR="00DA5D85" w:rsidRPr="00AE2C38">
        <w:rPr>
          <w:rFonts w:ascii="Tahoma" w:hAnsi="Tahoma" w:cs="Tahoma"/>
          <w:b/>
          <w:bCs/>
          <w:sz w:val="20"/>
          <w:szCs w:val="20"/>
        </w:rPr>
        <w:t xml:space="preserve">: </w:t>
      </w:r>
    </w:p>
    <w:tbl>
      <w:tblPr>
        <w:tblW w:w="10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3"/>
      </w:tblGrid>
      <w:tr w:rsidR="00DA5D85" w:rsidRPr="00AE2C38" w:rsidTr="005720E8">
        <w:trPr>
          <w:trHeight w:val="6697"/>
        </w:trPr>
        <w:tc>
          <w:tcPr>
            <w:tcW w:w="10323" w:type="dxa"/>
          </w:tcPr>
          <w:p w:rsidR="00DA5D85" w:rsidRPr="00AE2C38" w:rsidRDefault="00DA5D85" w:rsidP="005720E8">
            <w:pPr>
              <w:pStyle w:val="Heading1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</w:p>
          <w:p w:rsidR="00DA5D85" w:rsidRPr="00AE2C38" w:rsidRDefault="00DA5D85" w:rsidP="005720E8">
            <w:pPr>
              <w:pStyle w:val="Heading1"/>
              <w:rPr>
                <w:rFonts w:ascii="Tahoma" w:hAnsi="Tahoma" w:cs="Tahoma"/>
                <w:bCs w:val="0"/>
                <w:sz w:val="20"/>
                <w:szCs w:val="20"/>
                <w:u w:val="single"/>
              </w:rPr>
            </w:pPr>
            <w:r w:rsidRPr="00AE2C38">
              <w:rPr>
                <w:rFonts w:ascii="Tahoma" w:hAnsi="Tahoma" w:cs="Tahoma"/>
                <w:bCs w:val="0"/>
                <w:sz w:val="20"/>
                <w:szCs w:val="20"/>
                <w:u w:val="single"/>
              </w:rPr>
              <w:t>June</w:t>
            </w:r>
            <w:r w:rsidR="00F31548">
              <w:rPr>
                <w:rFonts w:ascii="Tahoma" w:hAnsi="Tahoma" w:cs="Tahoma"/>
                <w:bCs w:val="0"/>
                <w:sz w:val="20"/>
                <w:szCs w:val="20"/>
                <w:u w:val="single"/>
              </w:rPr>
              <w:t xml:space="preserve"> </w:t>
            </w:r>
            <w:r w:rsidRPr="00AE2C38">
              <w:rPr>
                <w:rFonts w:ascii="Tahoma" w:hAnsi="Tahoma" w:cs="Tahoma"/>
                <w:bCs w:val="0"/>
                <w:sz w:val="20"/>
                <w:szCs w:val="20"/>
                <w:u w:val="single"/>
              </w:rPr>
              <w:t>2009 to till date</w:t>
            </w:r>
          </w:p>
          <w:p w:rsidR="00DA5D85" w:rsidRPr="00AE2C38" w:rsidRDefault="00DA5D85" w:rsidP="005720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A5D85" w:rsidRPr="00AE2C38" w:rsidRDefault="00DA5D85" w:rsidP="005720E8">
            <w:pPr>
              <w:numPr>
                <w:ilvl w:val="0"/>
                <w:numId w:val="1"/>
              </w:num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sz w:val="20"/>
                <w:szCs w:val="20"/>
                <w:u w:val="single"/>
              </w:rPr>
              <w:t>Company Profile: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HDFC life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is a leading Life Insurance </w:t>
            </w:r>
            <w:r>
              <w:rPr>
                <w:rFonts w:ascii="Tahoma" w:hAnsi="Tahoma" w:cs="Tahoma"/>
                <w:sz w:val="20"/>
                <w:szCs w:val="20"/>
              </w:rPr>
              <w:t>Company,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working</w:t>
            </w:r>
            <w:r w:rsidR="00F31548">
              <w:rPr>
                <w:rFonts w:ascii="Tahoma" w:hAnsi="Tahoma" w:cs="Tahoma"/>
                <w:sz w:val="20"/>
                <w:szCs w:val="20"/>
              </w:rPr>
              <w:t xml:space="preserve"> all over India with more than 4</w:t>
            </w:r>
            <w:r w:rsidRPr="00AE2C38">
              <w:rPr>
                <w:rFonts w:ascii="Tahoma" w:hAnsi="Tahoma" w:cs="Tahoma"/>
                <w:sz w:val="20"/>
                <w:szCs w:val="20"/>
              </w:rPr>
              <w:t>00 branches. It is a subsidiary company of HDFC group. I am worki</w:t>
            </w:r>
            <w:r w:rsidR="00F31548">
              <w:rPr>
                <w:rFonts w:ascii="Tahoma" w:hAnsi="Tahoma" w:cs="Tahoma"/>
                <w:sz w:val="20"/>
                <w:szCs w:val="20"/>
              </w:rPr>
              <w:t>ng as “Associate Manager Accounts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” in its Bhubaneswar regional office. </w:t>
            </w:r>
          </w:p>
          <w:p w:rsidR="00DA5D85" w:rsidRPr="001414B6" w:rsidRDefault="00164DFC" w:rsidP="005720E8">
            <w:pPr>
              <w:tabs>
                <w:tab w:val="left" w:pos="4498"/>
              </w:tabs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JOB PROFILE</w:t>
            </w:r>
          </w:p>
          <w:p w:rsidR="00B27F70" w:rsidRDefault="00B27F70" w:rsidP="00B27F70">
            <w:pPr>
              <w:tabs>
                <w:tab w:val="left" w:pos="5746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</w:t>
            </w:r>
          </w:p>
          <w:p w:rsidR="00DB6B50" w:rsidRDefault="00B27F70" w:rsidP="00B27F70">
            <w:pPr>
              <w:tabs>
                <w:tab w:val="left" w:pos="5746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      </w:t>
            </w:r>
            <w:r w:rsidR="00164DFC">
              <w:rPr>
                <w:rFonts w:ascii="Tahoma" w:hAnsi="Tahoma" w:cs="Tahoma"/>
                <w:b/>
                <w:i/>
                <w:sz w:val="20"/>
                <w:szCs w:val="20"/>
              </w:rPr>
              <w:t>Accounts</w:t>
            </w:r>
            <w:r w:rsidR="003706A2">
              <w:rPr>
                <w:rFonts w:ascii="Tahoma" w:hAnsi="Tahoma" w:cs="Tahoma"/>
                <w:b/>
                <w:i/>
                <w:sz w:val="20"/>
                <w:szCs w:val="20"/>
              </w:rPr>
              <w:t>,</w:t>
            </w:r>
            <w:r w:rsidR="00683570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</w:t>
            </w:r>
            <w:r w:rsidR="002E27FE">
              <w:rPr>
                <w:rFonts w:ascii="Tahoma" w:hAnsi="Tahoma" w:cs="Tahoma"/>
                <w:b/>
                <w:i/>
                <w:sz w:val="20"/>
                <w:szCs w:val="20"/>
              </w:rPr>
              <w:t>Administration</w:t>
            </w:r>
            <w:r w:rsidR="00683570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 &amp; MIS</w:t>
            </w:r>
            <w:r w:rsidR="002E27FE">
              <w:rPr>
                <w:rFonts w:ascii="Tahoma" w:hAnsi="Tahoma" w:cs="Tahoma"/>
                <w:b/>
                <w:i/>
                <w:sz w:val="20"/>
                <w:szCs w:val="20"/>
              </w:rPr>
              <w:t>: -</w:t>
            </w:r>
            <w:r w:rsidR="00DA5D85" w:rsidRPr="00AE2C38">
              <w:rPr>
                <w:rFonts w:ascii="Tahoma" w:hAnsi="Tahoma" w:cs="Tahoma"/>
                <w:b/>
                <w:i/>
                <w:sz w:val="20"/>
                <w:szCs w:val="20"/>
              </w:rPr>
              <w:tab/>
            </w:r>
          </w:p>
          <w:p w:rsidR="002E27FE" w:rsidRPr="002E27FE" w:rsidRDefault="002E27FE" w:rsidP="002E27FE">
            <w:pPr>
              <w:tabs>
                <w:tab w:val="left" w:pos="5746"/>
              </w:tabs>
              <w:ind w:left="360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  <w:p w:rsidR="00DA5D85" w:rsidRPr="00AE2C38" w:rsidRDefault="00DA5D85" w:rsidP="005720E8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8807E9">
              <w:rPr>
                <w:rFonts w:ascii="Tahoma" w:hAnsi="Tahoma" w:cs="Tahoma"/>
                <w:sz w:val="20"/>
                <w:szCs w:val="20"/>
              </w:rPr>
              <w:t xml:space="preserve"> Processing </w:t>
            </w:r>
            <w:r w:rsidR="003706A2">
              <w:rPr>
                <w:rFonts w:ascii="Tahoma" w:hAnsi="Tahoma" w:cs="Tahoma"/>
                <w:sz w:val="20"/>
                <w:szCs w:val="20"/>
              </w:rPr>
              <w:t>of Vendor &amp; Employee claims of Odisha, Bihar &amp; Jharkhand regions.</w:t>
            </w:r>
          </w:p>
          <w:p w:rsidR="00DA5D85" w:rsidRDefault="00DA5D85" w:rsidP="005720E8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AD40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077A3">
              <w:rPr>
                <w:rFonts w:ascii="Tahoma" w:hAnsi="Tahoma" w:cs="Tahoma"/>
                <w:sz w:val="20"/>
                <w:szCs w:val="20"/>
              </w:rPr>
              <w:t>Checking, scrutinizing</w:t>
            </w:r>
            <w:r w:rsidR="00AD407A">
              <w:rPr>
                <w:rFonts w:ascii="Tahoma" w:hAnsi="Tahoma" w:cs="Tahoma"/>
                <w:sz w:val="20"/>
                <w:szCs w:val="20"/>
              </w:rPr>
              <w:t xml:space="preserve"> of vouchers on daily basis &amp; processing as per</w:t>
            </w:r>
            <w:r w:rsidR="000077A3">
              <w:rPr>
                <w:rFonts w:ascii="Tahoma" w:hAnsi="Tahoma" w:cs="Tahoma"/>
                <w:sz w:val="20"/>
                <w:szCs w:val="20"/>
              </w:rPr>
              <w:t xml:space="preserve"> company</w:t>
            </w:r>
            <w:r w:rsidR="00AD407A">
              <w:rPr>
                <w:rFonts w:ascii="Tahoma" w:hAnsi="Tahoma" w:cs="Tahoma"/>
                <w:sz w:val="20"/>
                <w:szCs w:val="20"/>
              </w:rPr>
              <w:t xml:space="preserve"> policy.</w:t>
            </w:r>
          </w:p>
          <w:p w:rsidR="003706A2" w:rsidRDefault="003706A2" w:rsidP="003706A2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</w:t>
            </w:r>
            <w:r w:rsidR="001D5F93">
              <w:rPr>
                <w:rFonts w:ascii="Tahoma" w:hAnsi="Tahoma" w:cs="Tahoma"/>
                <w:sz w:val="20"/>
                <w:szCs w:val="20"/>
              </w:rPr>
              <w:t>eparation of monthly provision from expenses analysis &amp; collected figures of stakeholders</w:t>
            </w:r>
            <w:r w:rsidRPr="00AE2C3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706A2" w:rsidRDefault="00AD407A" w:rsidP="005720E8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Maintaing various </w:t>
            </w:r>
            <w:r w:rsidR="000077A3">
              <w:rPr>
                <w:rFonts w:ascii="Tahoma" w:hAnsi="Tahoma" w:cs="Tahoma"/>
                <w:sz w:val="20"/>
                <w:szCs w:val="20"/>
              </w:rPr>
              <w:t>MIS, proper filing &amp; documentation for future audits.</w:t>
            </w:r>
          </w:p>
          <w:p w:rsidR="00D54CDB" w:rsidRDefault="00D54CDB" w:rsidP="005720E8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Assisting in statutory &amp; internal audits.</w:t>
            </w:r>
          </w:p>
          <w:p w:rsidR="00D54CDB" w:rsidRDefault="00D54CDB" w:rsidP="00D54CDB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Maintaining of proper MIS of asset disposals, transfers &amp; making sale invoice of scarp sales.</w:t>
            </w:r>
          </w:p>
          <w:p w:rsidR="009D08A6" w:rsidRDefault="009D08A6" w:rsidP="00D54CDB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Preparing monthly dashboard &amp; other MIS of Odisha, Bihar &amp; Jharkhand region &amp; Zonal consolidation.</w:t>
            </w:r>
          </w:p>
          <w:p w:rsidR="00821A31" w:rsidRDefault="00821A31" w:rsidP="00D54CDB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Handling queries of Customers &amp; stakeholders for clearance &amp; transfer of funds.</w:t>
            </w:r>
          </w:p>
          <w:p w:rsidR="00B27F70" w:rsidRPr="00AE2C38" w:rsidRDefault="00B27F70" w:rsidP="00D54CDB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E6018">
              <w:rPr>
                <w:rFonts w:ascii="Tahoma" w:hAnsi="Tahoma" w:cs="Tahoma"/>
                <w:sz w:val="20"/>
                <w:szCs w:val="20"/>
              </w:rPr>
              <w:t>Handling of</w:t>
            </w:r>
            <w:r w:rsidR="00710A6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97A38">
              <w:rPr>
                <w:rFonts w:ascii="Tahoma" w:hAnsi="Tahoma" w:cs="Tahoma"/>
                <w:sz w:val="20"/>
                <w:szCs w:val="20"/>
              </w:rPr>
              <w:t>employees</w:t>
            </w:r>
            <w:r w:rsidR="00710A6E">
              <w:rPr>
                <w:rFonts w:ascii="Tahoma" w:hAnsi="Tahoma" w:cs="Tahoma"/>
                <w:sz w:val="20"/>
                <w:szCs w:val="20"/>
              </w:rPr>
              <w:t xml:space="preserve"> &amp; vendors</w:t>
            </w:r>
            <w:r w:rsidR="000E6018">
              <w:rPr>
                <w:rFonts w:ascii="Tahoma" w:hAnsi="Tahoma" w:cs="Tahoma"/>
                <w:sz w:val="20"/>
                <w:szCs w:val="20"/>
              </w:rPr>
              <w:t xml:space="preserve"> advance r</w:t>
            </w:r>
            <w:r>
              <w:rPr>
                <w:rFonts w:ascii="Tahoma" w:hAnsi="Tahoma" w:cs="Tahoma"/>
                <w:sz w:val="20"/>
                <w:szCs w:val="20"/>
              </w:rPr>
              <w:t>emittance, adju</w:t>
            </w:r>
            <w:r w:rsidR="00710A6E">
              <w:rPr>
                <w:rFonts w:ascii="Tahoma" w:hAnsi="Tahoma" w:cs="Tahoma"/>
                <w:sz w:val="20"/>
                <w:szCs w:val="20"/>
              </w:rPr>
              <w:t>stment &amp; recovery</w:t>
            </w:r>
            <w:r w:rsidR="00797A38">
              <w:rPr>
                <w:rFonts w:ascii="Tahoma" w:hAnsi="Tahoma" w:cs="Tahoma"/>
                <w:sz w:val="20"/>
                <w:szCs w:val="20"/>
              </w:rPr>
              <w:t xml:space="preserve"> cases</w:t>
            </w:r>
            <w:r w:rsidR="000E601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46F76" w:rsidRDefault="00DA5D85" w:rsidP="006F1E03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6F1E0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2C38">
              <w:rPr>
                <w:rFonts w:ascii="Tahoma" w:hAnsi="Tahoma" w:cs="Tahoma"/>
                <w:sz w:val="20"/>
                <w:szCs w:val="20"/>
              </w:rPr>
              <w:t>Vendor management, reconciliation &amp; confirmation, resolution of queries and NEFT payout</w:t>
            </w:r>
            <w:r w:rsidR="006F1E0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A5D85" w:rsidRPr="00AE2C38" w:rsidRDefault="00DA5D85" w:rsidP="005720E8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6F1E03">
              <w:rPr>
                <w:rFonts w:ascii="Tahoma" w:hAnsi="Tahoma" w:cs="Tahoma"/>
                <w:sz w:val="20"/>
                <w:szCs w:val="20"/>
              </w:rPr>
              <w:t xml:space="preserve"> Preparatio</w:t>
            </w:r>
            <w:r w:rsidR="00821A31">
              <w:rPr>
                <w:rFonts w:ascii="Tahoma" w:hAnsi="Tahoma" w:cs="Tahoma"/>
                <w:sz w:val="20"/>
                <w:szCs w:val="20"/>
              </w:rPr>
              <w:t>n purchase orders in SAP</w:t>
            </w:r>
            <w:r w:rsidR="00825452">
              <w:rPr>
                <w:rFonts w:ascii="Tahoma" w:hAnsi="Tahoma" w:cs="Tahoma"/>
                <w:sz w:val="20"/>
                <w:szCs w:val="20"/>
              </w:rPr>
              <w:t xml:space="preserve"> after proper approvals &amp; maintaining proper MIS.</w:t>
            </w:r>
          </w:p>
          <w:p w:rsidR="00DA5D85" w:rsidRDefault="00DA5D85" w:rsidP="00D35CB9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F1E03">
              <w:rPr>
                <w:rFonts w:ascii="Tahoma" w:hAnsi="Tahoma" w:cs="Tahoma"/>
                <w:sz w:val="20"/>
                <w:szCs w:val="20"/>
              </w:rPr>
              <w:t>Vetting of CAPEX &amp; OPEX expenditures</w:t>
            </w:r>
            <w:r w:rsidR="00FE27B5">
              <w:rPr>
                <w:rFonts w:ascii="Tahoma" w:hAnsi="Tahoma" w:cs="Tahoma"/>
                <w:sz w:val="20"/>
                <w:szCs w:val="20"/>
              </w:rPr>
              <w:t xml:space="preserve"> on timely basis</w:t>
            </w:r>
            <w:r w:rsidR="00525CA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524E1" w:rsidRDefault="00A524E1" w:rsidP="00D35CB9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Collecting &amp; scrutinizing </w:t>
            </w:r>
            <w:r w:rsidR="00FD2C79">
              <w:rPr>
                <w:rFonts w:ascii="Tahoma" w:hAnsi="Tahoma" w:cs="Tahoma"/>
                <w:sz w:val="20"/>
                <w:szCs w:val="20"/>
              </w:rPr>
              <w:t>of vendor documents for new vendor code creation.</w:t>
            </w:r>
          </w:p>
          <w:p w:rsidR="00FD2C79" w:rsidRDefault="00FD2C79" w:rsidP="00D35CB9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Follow-up with vendors for submit bills on timely basis &amp; collection soft copies of utility bills for avail rebates.</w:t>
            </w:r>
          </w:p>
          <w:p w:rsidR="00FD2C79" w:rsidRDefault="00FD2C79" w:rsidP="00D35CB9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Coordination with stakeholders for avail vendors facilities &amp; lists on location basis.</w:t>
            </w:r>
          </w:p>
          <w:p w:rsidR="00525CAD" w:rsidRDefault="00525CAD" w:rsidP="00D35CB9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40551D">
              <w:rPr>
                <w:rFonts w:ascii="Tahoma" w:hAnsi="Tahoma" w:cs="Tahoma"/>
                <w:sz w:val="20"/>
                <w:szCs w:val="20"/>
              </w:rPr>
              <w:t xml:space="preserve"> Vendor ledger reconciliation &amp; collection of balance confirmation.</w:t>
            </w:r>
          </w:p>
          <w:p w:rsidR="00DB6B50" w:rsidRDefault="00264B58" w:rsidP="00821A31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40551D">
              <w:rPr>
                <w:rFonts w:ascii="Tahoma" w:hAnsi="Tahoma" w:cs="Tahoma"/>
                <w:sz w:val="20"/>
                <w:szCs w:val="20"/>
              </w:rPr>
              <w:t xml:space="preserve"> Rent &amp; lease negotiation of existing vendors &amp; tie-up with new vendors.</w:t>
            </w:r>
          </w:p>
          <w:p w:rsidR="00DB6B50" w:rsidRDefault="00DB6B50" w:rsidP="00DB6B5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Branch visit for</w:t>
            </w:r>
            <w:r w:rsidR="009D08A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34699">
              <w:rPr>
                <w:rFonts w:ascii="Tahoma" w:hAnsi="Tahoma" w:cs="Tahoma"/>
                <w:sz w:val="20"/>
                <w:szCs w:val="20"/>
              </w:rPr>
              <w:t>physical asset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verification</w:t>
            </w:r>
            <w:r w:rsidR="00BB4446">
              <w:rPr>
                <w:rFonts w:ascii="Tahoma" w:hAnsi="Tahoma" w:cs="Tahoma"/>
                <w:sz w:val="20"/>
                <w:szCs w:val="20"/>
              </w:rPr>
              <w:t xml:space="preserve"> &amp; reconciliation.</w:t>
            </w:r>
          </w:p>
          <w:p w:rsidR="00BB4446" w:rsidRDefault="00BB4446" w:rsidP="00DB6B5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Branch coordination for asset disposals, transfers &amp; </w:t>
            </w:r>
            <w:r w:rsidR="0040197C">
              <w:rPr>
                <w:rFonts w:ascii="Tahoma" w:hAnsi="Tahoma" w:cs="Tahoma"/>
                <w:sz w:val="20"/>
                <w:szCs w:val="20"/>
              </w:rPr>
              <w:t>maintain of MIS.</w:t>
            </w:r>
          </w:p>
          <w:p w:rsidR="00DB6B50" w:rsidRPr="00D54CDB" w:rsidRDefault="003706A2" w:rsidP="00D54CDB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Preparation of branch &amp; regional variance analysis MIS.</w:t>
            </w:r>
          </w:p>
          <w:p w:rsidR="009D08A6" w:rsidRDefault="009D08A6" w:rsidP="00D54CDB">
            <w:pPr>
              <w:tabs>
                <w:tab w:val="left" w:pos="5746"/>
              </w:tabs>
              <w:ind w:left="360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  <w:p w:rsidR="00A524E1" w:rsidRPr="00D54CDB" w:rsidRDefault="00DB6B50" w:rsidP="00D54CDB">
            <w:pPr>
              <w:tabs>
                <w:tab w:val="left" w:pos="5746"/>
              </w:tabs>
              <w:ind w:left="360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DB6B50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Taxation &amp; </w:t>
            </w:r>
            <w:r w:rsidR="0040197C" w:rsidRPr="00DB6B50">
              <w:rPr>
                <w:rFonts w:ascii="Tahoma" w:hAnsi="Tahoma" w:cs="Tahoma"/>
                <w:b/>
                <w:i/>
                <w:sz w:val="20"/>
                <w:szCs w:val="20"/>
              </w:rPr>
              <w:t>Compliances: -</w:t>
            </w:r>
          </w:p>
          <w:p w:rsidR="009D08A6" w:rsidRDefault="009D08A6" w:rsidP="00DB6B50">
            <w:pPr>
              <w:tabs>
                <w:tab w:val="left" w:pos="5746"/>
              </w:tabs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B6B50" w:rsidRDefault="0040197C" w:rsidP="00DB6B50">
            <w:pPr>
              <w:tabs>
                <w:tab w:val="left" w:pos="5746"/>
              </w:tabs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Coordination to HO taxation team</w:t>
            </w:r>
            <w:r w:rsidR="006A5093">
              <w:rPr>
                <w:rFonts w:ascii="Tahoma" w:hAnsi="Tahoma" w:cs="Tahoma"/>
                <w:sz w:val="20"/>
                <w:szCs w:val="20"/>
              </w:rPr>
              <w:t xml:space="preserve"> for vendors &amp; stakeholders compliences.</w:t>
            </w:r>
          </w:p>
          <w:p w:rsidR="00DB6B50" w:rsidRPr="00AE2C38" w:rsidRDefault="00DB6B50" w:rsidP="00DB6B5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95AE3">
              <w:rPr>
                <w:rFonts w:ascii="Tahoma" w:hAnsi="Tahoma" w:cs="Tahoma"/>
                <w:sz w:val="20"/>
                <w:szCs w:val="20"/>
              </w:rPr>
              <w:t xml:space="preserve">Submit of </w:t>
            </w:r>
            <w:r w:rsidR="00B37891">
              <w:rPr>
                <w:rFonts w:ascii="Tahoma" w:hAnsi="Tahoma" w:cs="Tahoma"/>
                <w:sz w:val="20"/>
                <w:szCs w:val="20"/>
              </w:rPr>
              <w:t>Taxation compliances to the authorities with coordination with HO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6B50" w:rsidRPr="00AE2C38" w:rsidRDefault="00DB6B50" w:rsidP="00DB6B5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P</w:t>
            </w:r>
            <w:r w:rsidR="00095AE3">
              <w:rPr>
                <w:rFonts w:ascii="Tahoma" w:hAnsi="Tahoma" w:cs="Tahoma"/>
                <w:sz w:val="20"/>
                <w:szCs w:val="20"/>
              </w:rPr>
              <w:t xml:space="preserve">reparation of monthly GSTR 3B data of </w:t>
            </w:r>
            <w:r w:rsidR="00B37891">
              <w:rPr>
                <w:rFonts w:ascii="Tahoma" w:hAnsi="Tahoma" w:cs="Tahoma"/>
                <w:sz w:val="20"/>
                <w:szCs w:val="20"/>
              </w:rPr>
              <w:t>Odisha</w:t>
            </w:r>
            <w:r w:rsidR="00095AE3">
              <w:rPr>
                <w:rFonts w:ascii="Tahoma" w:hAnsi="Tahoma" w:cs="Tahoma"/>
                <w:sz w:val="20"/>
                <w:szCs w:val="20"/>
              </w:rPr>
              <w:t>, Bihar &amp; Jharkhand.</w:t>
            </w:r>
          </w:p>
          <w:p w:rsidR="00DB6B50" w:rsidRDefault="00DB6B50" w:rsidP="00DB6B5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Returning monthly Professional tax for Odisha</w:t>
            </w:r>
            <w:r w:rsidRPr="00AE2C3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6B50" w:rsidRPr="00DB6B50" w:rsidRDefault="00DB6B50" w:rsidP="00DB6B50">
            <w:pPr>
              <w:tabs>
                <w:tab w:val="left" w:pos="5746"/>
              </w:tabs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213B" w:rsidRDefault="00B9213B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0511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1"/>
      </w:tblGrid>
      <w:tr w:rsidR="00DA5D85" w:rsidTr="00144B06">
        <w:trPr>
          <w:trHeight w:val="8855"/>
        </w:trPr>
        <w:tc>
          <w:tcPr>
            <w:tcW w:w="10511" w:type="dxa"/>
          </w:tcPr>
          <w:p w:rsidR="00DA5D85" w:rsidRPr="00F22BDA" w:rsidRDefault="00DA5D85" w:rsidP="005720E8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 xml:space="preserve">                                            </w:t>
            </w:r>
            <w:r w:rsidR="00860A67">
              <w:rPr>
                <w:rFonts w:ascii="Tahoma" w:hAnsi="Tahoma" w:cs="Tahoma"/>
                <w:b/>
                <w:sz w:val="20"/>
                <w:szCs w:val="20"/>
              </w:rPr>
              <w:t xml:space="preserve">      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F22BDA">
              <w:rPr>
                <w:rFonts w:ascii="Tahoma" w:hAnsi="Tahoma" w:cs="Tahoma"/>
                <w:b/>
                <w:sz w:val="20"/>
                <w:szCs w:val="20"/>
                <w:u w:val="single"/>
              </w:rPr>
              <w:t>May 2008 to June 2009</w:t>
            </w:r>
          </w:p>
          <w:p w:rsidR="00164DFC" w:rsidRPr="00105DD6" w:rsidRDefault="00DA5D85" w:rsidP="00105DD6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sz w:val="20"/>
                <w:szCs w:val="20"/>
                <w:u w:val="single"/>
              </w:rPr>
              <w:t>Company Profile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: BSFL is a leading NBFC </w:t>
            </w:r>
            <w:r w:rsidR="00415F50">
              <w:rPr>
                <w:rFonts w:ascii="Tahoma" w:hAnsi="Tahoma" w:cs="Tahoma"/>
                <w:sz w:val="20"/>
                <w:szCs w:val="20"/>
              </w:rPr>
              <w:t xml:space="preserve">(microfinance) </w:t>
            </w:r>
            <w:r>
              <w:rPr>
                <w:rFonts w:ascii="Tahoma" w:hAnsi="Tahoma" w:cs="Tahoma"/>
                <w:sz w:val="20"/>
                <w:szCs w:val="20"/>
              </w:rPr>
              <w:t xml:space="preserve">engaged in Credit, Retailing of </w:t>
            </w:r>
            <w:r w:rsidRPr="00AE2C38">
              <w:rPr>
                <w:rFonts w:ascii="Tahoma" w:hAnsi="Tahoma" w:cs="Tahoma"/>
                <w:sz w:val="20"/>
                <w:szCs w:val="20"/>
              </w:rPr>
              <w:t>Insurance, and Agriculture &amp; Business Development Services along with Institutional Development Services in rural sector across 15 States of India. Bhartiya Sambruddhi Investment and consultancy Services Ltd. (</w:t>
            </w:r>
            <w:r w:rsidRPr="00AE2C38">
              <w:rPr>
                <w:rFonts w:ascii="Tahoma" w:hAnsi="Tahoma" w:cs="Tahoma"/>
                <w:b/>
                <w:sz w:val="20"/>
                <w:szCs w:val="20"/>
              </w:rPr>
              <w:t>BASIX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a group of companies)</w:t>
            </w:r>
            <w:r w:rsidR="00105DD6">
              <w:rPr>
                <w:rFonts w:ascii="Tahoma" w:hAnsi="Tahoma" w:cs="Tahoma"/>
                <w:sz w:val="20"/>
                <w:szCs w:val="20"/>
              </w:rPr>
              <w:t xml:space="preserve"> is the holding company of BSFL</w:t>
            </w:r>
          </w:p>
          <w:p w:rsidR="00105DD6" w:rsidRPr="00105DD6" w:rsidRDefault="00DA5D85" w:rsidP="00144B06">
            <w:pPr>
              <w:ind w:left="360"/>
              <w:jc w:val="both"/>
              <w:rPr>
                <w:rFonts w:ascii="Tahoma" w:hAnsi="Tahoma" w:cs="Tahoma"/>
                <w:b/>
                <w:bCs/>
                <w:caps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bCs/>
                <w:caps/>
                <w:sz w:val="20"/>
                <w:szCs w:val="20"/>
                <w:u w:val="single"/>
              </w:rPr>
              <w:t xml:space="preserve">JOB </w:t>
            </w:r>
            <w:r w:rsidR="006B31DD">
              <w:rPr>
                <w:rFonts w:ascii="Tahoma" w:hAnsi="Tahoma" w:cs="Tahoma"/>
                <w:b/>
                <w:bCs/>
                <w:caps/>
                <w:sz w:val="20"/>
                <w:szCs w:val="20"/>
                <w:u w:val="single"/>
              </w:rPr>
              <w:t xml:space="preserve">PROFILE: </w:t>
            </w:r>
          </w:p>
          <w:p w:rsidR="00164DFC" w:rsidRPr="00164DFC" w:rsidRDefault="00164DFC" w:rsidP="00144B06">
            <w:pPr>
              <w:ind w:left="360"/>
              <w:jc w:val="both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 w:rsidRPr="00164DFC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 xml:space="preserve">Accounts &amp; </w:t>
            </w:r>
            <w:r w:rsidR="00DE34BA" w:rsidRPr="00164DFC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Audits</w:t>
            </w:r>
            <w:r w:rsidR="00DE34BA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: -</w:t>
            </w:r>
          </w:p>
          <w:p w:rsidR="00DE34BA" w:rsidRPr="00105DD6" w:rsidRDefault="00164DFC" w:rsidP="005720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</w:t>
            </w: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Preparation</w:t>
            </w:r>
            <w:r w:rsidR="00DE34BA">
              <w:rPr>
                <w:rFonts w:ascii="Tahoma" w:hAnsi="Tahoma" w:cs="Tahoma"/>
                <w:sz w:val="20"/>
                <w:szCs w:val="20"/>
              </w:rPr>
              <w:t xml:space="preserve">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loan documents</w:t>
            </w:r>
            <w:r w:rsidR="00DE34BA">
              <w:rPr>
                <w:rFonts w:ascii="Tahoma" w:hAnsi="Tahoma" w:cs="Tahoma"/>
                <w:sz w:val="20"/>
                <w:szCs w:val="20"/>
              </w:rPr>
              <w:t>, cheques for disbursement.</w:t>
            </w:r>
          </w:p>
          <w:p w:rsidR="00DE34BA" w:rsidRPr="00105DD6" w:rsidRDefault="00DE34BA" w:rsidP="00105DD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</w:t>
            </w: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Passing loan disbursement, collection &amp; closure entries in the system</w:t>
            </w:r>
            <w:r w:rsidR="00105DD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A5D85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860A67">
              <w:rPr>
                <w:rFonts w:ascii="Tahoma" w:hAnsi="Tahoma" w:cs="Tahoma"/>
                <w:bCs/>
                <w:sz w:val="20"/>
                <w:szCs w:val="20"/>
              </w:rPr>
              <w:t xml:space="preserve"> KYC &amp; Field verification of proposed customers with the respective executive</w:t>
            </w:r>
            <w:r w:rsidR="00623A09"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DE34BA" w:rsidRPr="00AE2C38" w:rsidRDefault="00DE34BA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>
              <w:rPr>
                <w:rFonts w:ascii="Tahoma" w:hAnsi="Tahoma" w:cs="Tahoma"/>
                <w:sz w:val="20"/>
                <w:szCs w:val="20"/>
              </w:rPr>
              <w:t xml:space="preserve"> Deposit of cash &amp; cheques in the bank &amp; maintain proper filing.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6F4731">
              <w:rPr>
                <w:rFonts w:ascii="Tahoma" w:hAnsi="Tahoma" w:cs="Tahoma"/>
                <w:sz w:val="20"/>
                <w:szCs w:val="20"/>
              </w:rPr>
              <w:t xml:space="preserve"> Preparation &amp; checking Vouchers, verification of claims on monthly audit.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860A67">
              <w:rPr>
                <w:rFonts w:ascii="Tahoma" w:hAnsi="Tahoma" w:cs="Tahoma"/>
                <w:sz w:val="20"/>
                <w:szCs w:val="20"/>
              </w:rPr>
              <w:t xml:space="preserve"> Preparation of customer loan eligibility with Unit Head &amp; Field Executives.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860A67">
              <w:rPr>
                <w:rFonts w:ascii="Tahoma" w:hAnsi="Tahoma" w:cs="Tahoma"/>
                <w:sz w:val="20"/>
                <w:szCs w:val="20"/>
              </w:rPr>
              <w:t xml:space="preserve"> Verification &amp; scrutinizing </w:t>
            </w:r>
            <w:r w:rsidR="001C0AE7">
              <w:rPr>
                <w:rFonts w:ascii="Tahoma" w:hAnsi="Tahoma" w:cs="Tahoma"/>
                <w:sz w:val="20"/>
                <w:szCs w:val="20"/>
              </w:rPr>
              <w:t xml:space="preserve">of submitted </w:t>
            </w:r>
            <w:r w:rsidR="006B31DD">
              <w:rPr>
                <w:rFonts w:ascii="Tahoma" w:hAnsi="Tahoma" w:cs="Tahoma"/>
                <w:sz w:val="20"/>
                <w:szCs w:val="20"/>
              </w:rPr>
              <w:t>KYC,</w:t>
            </w:r>
            <w:r w:rsidR="001C0AE7">
              <w:rPr>
                <w:rFonts w:ascii="Tahoma" w:hAnsi="Tahoma" w:cs="Tahoma"/>
                <w:sz w:val="20"/>
                <w:szCs w:val="20"/>
              </w:rPr>
              <w:t xml:space="preserve"> security cheques </w:t>
            </w:r>
            <w:r w:rsidR="006B31DD">
              <w:rPr>
                <w:rFonts w:ascii="Tahoma" w:hAnsi="Tahoma" w:cs="Tahoma"/>
                <w:sz w:val="20"/>
                <w:szCs w:val="20"/>
              </w:rPr>
              <w:t>&amp; loan</w:t>
            </w:r>
            <w:r w:rsidR="003C054A">
              <w:rPr>
                <w:rFonts w:ascii="Tahoma" w:hAnsi="Tahoma" w:cs="Tahoma"/>
                <w:sz w:val="20"/>
                <w:szCs w:val="20"/>
              </w:rPr>
              <w:t xml:space="preserve"> documents.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8B64CD">
              <w:rPr>
                <w:rFonts w:ascii="Tahoma" w:hAnsi="Tahoma" w:cs="Tahoma"/>
                <w:bCs/>
                <w:sz w:val="20"/>
                <w:szCs w:val="20"/>
              </w:rPr>
              <w:t xml:space="preserve">Verification of Tour claims, Log Books, 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Preparation / Presentation for Audit</w:t>
            </w:r>
            <w:r w:rsidR="00860A67">
              <w:rPr>
                <w:rFonts w:ascii="Tahoma" w:hAnsi="Tahoma" w:cs="Tahoma"/>
                <w:bCs/>
                <w:sz w:val="20"/>
                <w:szCs w:val="20"/>
              </w:rPr>
              <w:t xml:space="preserve"> files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3C054A">
              <w:rPr>
                <w:rFonts w:ascii="Tahoma" w:hAnsi="Tahoma" w:cs="Tahoma"/>
                <w:bCs/>
                <w:sz w:val="20"/>
                <w:szCs w:val="20"/>
              </w:rPr>
              <w:t xml:space="preserve"> Preparation of OD &amp; NPA mis, &amp; visit with executives on required basis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1C0AE7">
              <w:rPr>
                <w:rFonts w:ascii="Tahoma" w:hAnsi="Tahoma" w:cs="Tahoma"/>
                <w:bCs/>
                <w:sz w:val="20"/>
                <w:szCs w:val="20"/>
              </w:rPr>
              <w:t xml:space="preserve"> Field staff Guarantors KYC &amp; other document verification and documentation.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Maintenance of Insurance Cash book &amp; safeguarding Receipts &amp; Documents.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Managing complete Branch banking operations.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014685">
              <w:rPr>
                <w:rFonts w:ascii="Tahoma" w:hAnsi="Tahoma" w:cs="Tahoma"/>
                <w:bCs/>
                <w:sz w:val="20"/>
                <w:szCs w:val="20"/>
              </w:rPr>
              <w:t xml:space="preserve"> Managing &amp; supervising of branch outsource staffs for office management on daily basis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D1244" w:rsidRDefault="00DA5D85" w:rsidP="005720E8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014685">
              <w:rPr>
                <w:rFonts w:ascii="Tahoma" w:hAnsi="Tahoma" w:cs="Tahoma"/>
                <w:bCs/>
                <w:sz w:val="20"/>
                <w:szCs w:val="20"/>
              </w:rPr>
              <w:t xml:space="preserve"> Handling branch vendor management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.</w:t>
            </w:r>
            <w:r w:rsidRPr="00AE2C38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  <w:p w:rsidR="00FD1244" w:rsidRPr="00952354" w:rsidRDefault="00105DD6" w:rsidP="00105DD6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                                                   </w:t>
            </w:r>
            <w:r w:rsidR="00FD124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FD1244" w:rsidRPr="00AE2C3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D1244" w:rsidRPr="00AE2C38">
              <w:rPr>
                <w:rFonts w:ascii="Tahoma" w:hAnsi="Tahoma" w:cs="Tahoma"/>
                <w:b/>
                <w:sz w:val="20"/>
                <w:szCs w:val="20"/>
                <w:u w:val="single"/>
              </w:rPr>
              <w:t>M I S</w:t>
            </w:r>
          </w:p>
          <w:p w:rsidR="00164DFC" w:rsidRDefault="00164DFC" w:rsidP="00FD1244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E34BA" w:rsidRPr="00105DD6" w:rsidRDefault="00FD1244" w:rsidP="00105DD6">
            <w:pPr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Maintenance of unit information on line and transparent.</w:t>
            </w:r>
          </w:p>
          <w:p w:rsidR="00DE34BA" w:rsidRPr="00105DD6" w:rsidRDefault="00FD1244" w:rsidP="00105DD6">
            <w:pPr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Providing necessary data/reports to Unit Head, Field staff, HO, Borrowers &amp; Visitors.</w:t>
            </w:r>
          </w:p>
          <w:p w:rsidR="00FD1244" w:rsidRDefault="00DE34BA" w:rsidP="00FD1244">
            <w:pPr>
              <w:ind w:left="-7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="00FD1244"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FD1244"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Reporting to the Head Office by providing periodic statements like </w:t>
            </w:r>
            <w:r w:rsidR="00FD1244">
              <w:rPr>
                <w:rFonts w:ascii="Tahoma" w:hAnsi="Tahoma" w:cs="Tahoma"/>
                <w:bCs/>
                <w:sz w:val="20"/>
                <w:szCs w:val="20"/>
              </w:rPr>
              <w:t>Audit data,</w:t>
            </w:r>
            <w:r w:rsidR="00FD1244"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Operations summary</w:t>
            </w:r>
            <w:r w:rsidR="00164DFC">
              <w:rPr>
                <w:rFonts w:ascii="Tahoma" w:hAnsi="Tahoma" w:cs="Tahoma"/>
                <w:bCs/>
                <w:sz w:val="20"/>
                <w:szCs w:val="20"/>
              </w:rPr>
              <w:t>,</w:t>
            </w:r>
          </w:p>
          <w:p w:rsidR="00FD1244" w:rsidRDefault="00FD1244" w:rsidP="00FD1244">
            <w:pPr>
              <w:ind w:left="-7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    </w:t>
            </w:r>
            <w:r w:rsidR="00164DFC">
              <w:rPr>
                <w:rFonts w:ascii="Tahoma" w:hAnsi="Tahoma" w:cs="Tahoma"/>
                <w:bCs/>
                <w:sz w:val="20"/>
                <w:szCs w:val="20"/>
              </w:rPr>
              <w:t xml:space="preserve">    Funds flow statement, Trial Balance, HR </w:t>
            </w:r>
            <w:r w:rsidR="00DE34BA">
              <w:rPr>
                <w:rFonts w:ascii="Tahoma" w:hAnsi="Tahoma" w:cs="Tahoma"/>
                <w:bCs/>
                <w:sz w:val="20"/>
                <w:szCs w:val="20"/>
              </w:rPr>
              <w:t>positions</w:t>
            </w:r>
            <w:r w:rsidR="00164DFC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D1244" w:rsidRDefault="00FD1244" w:rsidP="005720E8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DA5D85" w:rsidRPr="004B5D0F" w:rsidRDefault="00DA5D85" w:rsidP="005720E8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</w:tr>
    </w:tbl>
    <w:p w:rsidR="00DA5D85" w:rsidRPr="00AE2C38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0"/>
      </w:tblGrid>
      <w:tr w:rsidR="00DA5D85" w:rsidRPr="00AE2C38" w:rsidTr="003107F9">
        <w:trPr>
          <w:trHeight w:val="4091"/>
        </w:trPr>
        <w:tc>
          <w:tcPr>
            <w:tcW w:w="10620" w:type="dxa"/>
          </w:tcPr>
          <w:p w:rsidR="00DA5D85" w:rsidRPr="00952354" w:rsidRDefault="00DA5D85" w:rsidP="005720E8">
            <w:pPr>
              <w:pStyle w:val="Heading2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</w:t>
            </w:r>
            <w:r w:rsidRPr="00952354">
              <w:rPr>
                <w:rFonts w:ascii="Tahoma" w:hAnsi="Tahoma" w:cs="Tahoma"/>
                <w:sz w:val="20"/>
                <w:szCs w:val="20"/>
                <w:u w:val="single"/>
              </w:rPr>
              <w:t>April 200</w:t>
            </w:r>
            <w:r w:rsidR="00105DD6">
              <w:rPr>
                <w:rFonts w:ascii="Tahoma" w:hAnsi="Tahoma" w:cs="Tahoma"/>
                <w:sz w:val="20"/>
                <w:szCs w:val="20"/>
                <w:u w:val="single"/>
              </w:rPr>
              <w:t>6</w:t>
            </w:r>
            <w:r w:rsidRPr="00952354">
              <w:rPr>
                <w:rFonts w:ascii="Tahoma" w:hAnsi="Tahoma" w:cs="Tahoma"/>
                <w:sz w:val="20"/>
                <w:szCs w:val="20"/>
                <w:u w:val="single"/>
              </w:rPr>
              <w:t xml:space="preserve"> to May 2008</w:t>
            </w:r>
          </w:p>
          <w:p w:rsidR="00DA5D85" w:rsidRPr="00952354" w:rsidRDefault="00DA5D85" w:rsidP="005720E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Job Profile &amp; key responsibilities </w:t>
            </w:r>
            <w:r w:rsidR="006F473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at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SANS REMEDIES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Maintaining books of accounts, Vouchers, Party Ledgers, Payment Receipt details preparing Debit &amp; Credit notes. 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6F4731">
              <w:rPr>
                <w:rFonts w:ascii="Tahoma" w:hAnsi="Tahoma" w:cs="Tahoma"/>
                <w:sz w:val="20"/>
                <w:szCs w:val="20"/>
              </w:rPr>
              <w:t xml:space="preserve"> Verification &amp; audit of Physical stocks &amp;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Ledger. 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F4731">
              <w:rPr>
                <w:rFonts w:ascii="Tahoma" w:hAnsi="Tahoma" w:cs="Tahoma"/>
                <w:sz w:val="20"/>
                <w:szCs w:val="20"/>
              </w:rPr>
              <w:t xml:space="preserve">Checking &amp; preparation of </w:t>
            </w:r>
            <w:r w:rsidRPr="00AE2C38">
              <w:rPr>
                <w:rFonts w:ascii="Tahoma" w:hAnsi="Tahoma" w:cs="Tahoma"/>
                <w:sz w:val="20"/>
                <w:szCs w:val="20"/>
              </w:rPr>
              <w:t>Bank Reconciliation.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Regarding Sales Tax / Vat matters, Return the monthly sales tax &amp; Vat, preparing sales Tax Statement, Preparing Documents for waybill etc.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23E3C">
              <w:rPr>
                <w:rFonts w:ascii="Tahoma" w:hAnsi="Tahoma" w:cs="Tahoma"/>
                <w:bCs/>
                <w:sz w:val="20"/>
                <w:szCs w:val="20"/>
              </w:rPr>
              <w:t>Checking &amp; verification of Field staff visit reports, stockiest stock reports, expenses vouchers of FLS</w:t>
            </w:r>
            <w:r w:rsidRPr="00AE2C3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A5D85" w:rsidRPr="00AE2C38" w:rsidRDefault="00DA5D85" w:rsidP="005720E8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Handling of Cash and Bank Transactions</w:t>
            </w:r>
          </w:p>
          <w:p w:rsidR="00DA5D85" w:rsidRPr="00AE2C38" w:rsidRDefault="00DA5D85" w:rsidP="005720E8">
            <w:pPr>
              <w:spacing w:line="360" w:lineRule="auto"/>
              <w:ind w:left="36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>Handling/Managing day to day back office transaction.</w:t>
            </w:r>
          </w:p>
          <w:p w:rsidR="00DA5D85" w:rsidRPr="00AE2C38" w:rsidRDefault="00DA5D85" w:rsidP="005720E8">
            <w:pPr>
              <w:spacing w:line="360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Maintaining of different registers as required for smooth maintaining of Accounting                 </w:t>
            </w:r>
          </w:p>
          <w:p w:rsidR="00DA5D85" w:rsidRPr="00952354" w:rsidRDefault="00DA5D85" w:rsidP="003E460A">
            <w:pPr>
              <w:spacing w:line="360" w:lineRule="auto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       System and </w:t>
            </w:r>
            <w:r w:rsidR="003E460A">
              <w:rPr>
                <w:rFonts w:ascii="Tahoma" w:hAnsi="Tahoma" w:cs="Tahoma"/>
                <w:bCs/>
                <w:sz w:val="20"/>
                <w:szCs w:val="20"/>
              </w:rPr>
              <w:t>Audit</w:t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Purpose.</w:t>
            </w:r>
          </w:p>
        </w:tc>
      </w:tr>
    </w:tbl>
    <w:p w:rsidR="00DA5D85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DA5D85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5A1AD2" w:rsidRDefault="005A1AD2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5A1AD2" w:rsidRDefault="005A1AD2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DA5D85" w:rsidRPr="00AE2C38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AE2C38">
        <w:rPr>
          <w:rFonts w:ascii="Tahoma" w:hAnsi="Tahoma" w:cs="Tahoma"/>
          <w:b/>
          <w:bCs/>
          <w:sz w:val="20"/>
          <w:szCs w:val="20"/>
        </w:rPr>
        <w:t>Educational Qualification:</w:t>
      </w:r>
    </w:p>
    <w:p w:rsidR="00DA5D85" w:rsidRPr="00AE2C38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2268"/>
        <w:gridCol w:w="3260"/>
        <w:gridCol w:w="2977"/>
      </w:tblGrid>
      <w:tr w:rsidR="00DA5D85" w:rsidRPr="00AE2C38" w:rsidTr="00DA5D85">
        <w:trPr>
          <w:trHeight w:val="440"/>
        </w:trPr>
        <w:tc>
          <w:tcPr>
            <w:tcW w:w="1872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bCs/>
                <w:sz w:val="20"/>
                <w:szCs w:val="20"/>
              </w:rPr>
              <w:t>Exam Passed</w:t>
            </w:r>
          </w:p>
        </w:tc>
        <w:tc>
          <w:tcPr>
            <w:tcW w:w="2268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bCs/>
                <w:sz w:val="20"/>
                <w:szCs w:val="20"/>
              </w:rPr>
              <w:t>Board / University</w:t>
            </w:r>
          </w:p>
        </w:tc>
        <w:tc>
          <w:tcPr>
            <w:tcW w:w="3260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bCs/>
                <w:sz w:val="20"/>
                <w:szCs w:val="20"/>
              </w:rPr>
              <w:t>School/ Institute</w:t>
            </w:r>
          </w:p>
        </w:tc>
        <w:tc>
          <w:tcPr>
            <w:tcW w:w="2977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/>
                <w:bCs/>
                <w:sz w:val="20"/>
                <w:szCs w:val="20"/>
              </w:rPr>
              <w:t>Year of Passing</w:t>
            </w:r>
          </w:p>
        </w:tc>
      </w:tr>
      <w:tr w:rsidR="00DA5D85" w:rsidRPr="00AE2C38" w:rsidTr="00DA5D85">
        <w:trPr>
          <w:trHeight w:val="359"/>
        </w:trPr>
        <w:tc>
          <w:tcPr>
            <w:tcW w:w="1872" w:type="dxa"/>
          </w:tcPr>
          <w:p w:rsidR="00DA5D85" w:rsidRPr="00AE2C38" w:rsidRDefault="00144B06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M. Com</w:t>
            </w:r>
          </w:p>
        </w:tc>
        <w:tc>
          <w:tcPr>
            <w:tcW w:w="2268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Utkal University</w:t>
            </w:r>
          </w:p>
        </w:tc>
        <w:tc>
          <w:tcPr>
            <w:tcW w:w="3260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Utkal University</w:t>
            </w:r>
          </w:p>
        </w:tc>
        <w:tc>
          <w:tcPr>
            <w:tcW w:w="2977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2007</w:t>
            </w:r>
          </w:p>
        </w:tc>
      </w:tr>
      <w:tr w:rsidR="00DA5D85" w:rsidRPr="00AE2C38" w:rsidTr="00DA5D85">
        <w:tc>
          <w:tcPr>
            <w:tcW w:w="1872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B.Com</w:t>
            </w:r>
          </w:p>
        </w:tc>
        <w:tc>
          <w:tcPr>
            <w:tcW w:w="2268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Utkal University</w:t>
            </w:r>
          </w:p>
        </w:tc>
        <w:tc>
          <w:tcPr>
            <w:tcW w:w="3260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KendraparaCollege, Kendrapara</w:t>
            </w:r>
          </w:p>
        </w:tc>
        <w:tc>
          <w:tcPr>
            <w:tcW w:w="2977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2004</w:t>
            </w:r>
          </w:p>
        </w:tc>
      </w:tr>
      <w:tr w:rsidR="00DA5D85" w:rsidRPr="00AE2C38" w:rsidTr="00DA5D85">
        <w:tc>
          <w:tcPr>
            <w:tcW w:w="1872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+2. Com</w:t>
            </w:r>
            <w:r w:rsidR="00144B06">
              <w:rPr>
                <w:rFonts w:ascii="Tahoma" w:hAnsi="Tahoma" w:cs="Tahoma"/>
                <w:bCs/>
                <w:sz w:val="20"/>
                <w:szCs w:val="20"/>
              </w:rPr>
              <w:t>merce</w:t>
            </w:r>
          </w:p>
        </w:tc>
        <w:tc>
          <w:tcPr>
            <w:tcW w:w="2268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CHSE (Orissa)</w:t>
            </w:r>
          </w:p>
        </w:tc>
        <w:tc>
          <w:tcPr>
            <w:tcW w:w="3260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KendraparaCollege, Kendrapara</w:t>
            </w:r>
          </w:p>
        </w:tc>
        <w:tc>
          <w:tcPr>
            <w:tcW w:w="2977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2001</w:t>
            </w:r>
          </w:p>
        </w:tc>
      </w:tr>
      <w:tr w:rsidR="00DA5D85" w:rsidRPr="00AE2C38" w:rsidTr="00DA5D85">
        <w:trPr>
          <w:trHeight w:val="449"/>
        </w:trPr>
        <w:tc>
          <w:tcPr>
            <w:tcW w:w="1872" w:type="dxa"/>
          </w:tcPr>
          <w:p w:rsidR="00DA5D85" w:rsidRPr="00AE2C38" w:rsidRDefault="00144B06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HSC</w:t>
            </w:r>
          </w:p>
        </w:tc>
        <w:tc>
          <w:tcPr>
            <w:tcW w:w="2268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B.S.E. (Orissa)</w:t>
            </w:r>
          </w:p>
        </w:tc>
        <w:tc>
          <w:tcPr>
            <w:tcW w:w="3260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Balia High School</w:t>
            </w:r>
          </w:p>
        </w:tc>
        <w:tc>
          <w:tcPr>
            <w:tcW w:w="2977" w:type="dxa"/>
          </w:tcPr>
          <w:p w:rsidR="00DA5D85" w:rsidRPr="00AE2C38" w:rsidRDefault="00DA5D85" w:rsidP="005720E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bCs/>
                <w:sz w:val="20"/>
                <w:szCs w:val="20"/>
              </w:rPr>
              <w:t>1999</w:t>
            </w:r>
          </w:p>
        </w:tc>
      </w:tr>
    </w:tbl>
    <w:p w:rsidR="00DA5D85" w:rsidRPr="00AE2C38" w:rsidRDefault="00DA5D85" w:rsidP="00DA5D85">
      <w:pPr>
        <w:jc w:val="both"/>
        <w:rPr>
          <w:rFonts w:ascii="Tahoma" w:hAnsi="Tahoma" w:cs="Tahoma"/>
          <w:b/>
          <w:bCs/>
          <w:caps/>
          <w:sz w:val="20"/>
          <w:szCs w:val="20"/>
        </w:rPr>
      </w:pPr>
    </w:p>
    <w:p w:rsidR="00DA5D85" w:rsidRPr="00AE2C38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AE2C38">
        <w:rPr>
          <w:rFonts w:ascii="Tahoma" w:hAnsi="Tahoma" w:cs="Tahoma"/>
          <w:b/>
          <w:bCs/>
          <w:sz w:val="20"/>
          <w:szCs w:val="20"/>
        </w:rPr>
        <w:t>Computer proficiency:</w:t>
      </w:r>
    </w:p>
    <w:p w:rsidR="00DA5D85" w:rsidRPr="00AE2C38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057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1"/>
      </w:tblGrid>
      <w:tr w:rsidR="00DA5D85" w:rsidRPr="00AE2C38" w:rsidTr="007C0ADC">
        <w:trPr>
          <w:trHeight w:val="745"/>
        </w:trPr>
        <w:tc>
          <w:tcPr>
            <w:tcW w:w="10571" w:type="dxa"/>
          </w:tcPr>
          <w:p w:rsidR="00DA5D85" w:rsidRPr="00AE2C38" w:rsidRDefault="00DA5D85" w:rsidP="005720E8">
            <w:pPr>
              <w:pStyle w:val="Heading1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="00DA5D85" w:rsidRPr="00AE2C38" w:rsidRDefault="00DA5D85" w:rsidP="005720E8">
            <w:pPr>
              <w:ind w:left="36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DA5D85" w:rsidRPr="00AE2C38" w:rsidRDefault="00DA5D85" w:rsidP="005720E8">
            <w:pPr>
              <w:ind w:left="36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53676B">
              <w:rPr>
                <w:rFonts w:ascii="Tahoma" w:hAnsi="Tahoma" w:cs="Tahoma"/>
                <w:sz w:val="20"/>
                <w:szCs w:val="20"/>
              </w:rPr>
              <w:t>SAP-HANA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software</w:t>
            </w:r>
            <w:r w:rsidR="0053676B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AE2C38">
              <w:rPr>
                <w:rFonts w:ascii="Tahoma" w:hAnsi="Tahoma" w:cs="Tahoma"/>
                <w:sz w:val="20"/>
                <w:szCs w:val="20"/>
              </w:rPr>
              <w:t>FICO &amp;</w:t>
            </w:r>
            <w:r w:rsidR="005367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2C38">
              <w:rPr>
                <w:rFonts w:ascii="Tahoma" w:hAnsi="Tahoma" w:cs="Tahoma"/>
                <w:sz w:val="20"/>
                <w:szCs w:val="20"/>
              </w:rPr>
              <w:t>MM module)</w:t>
            </w:r>
          </w:p>
          <w:p w:rsidR="00415F50" w:rsidRDefault="00DA5D85" w:rsidP="00415F5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="0053676B" w:rsidRPr="00AE2C38">
              <w:rPr>
                <w:rFonts w:ascii="Tahoma" w:hAnsi="Tahoma" w:cs="Tahoma"/>
                <w:sz w:val="20"/>
                <w:szCs w:val="20"/>
              </w:rPr>
              <w:t>Delphix (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Oracle based software for Financial Institution) of   </w:t>
            </w:r>
            <w:r w:rsidR="0053676B" w:rsidRPr="00AE2C38">
              <w:rPr>
                <w:rFonts w:ascii="Tahoma" w:hAnsi="Tahoma" w:cs="Tahoma"/>
                <w:sz w:val="20"/>
                <w:szCs w:val="20"/>
              </w:rPr>
              <w:t xml:space="preserve">Bhartiya </w:t>
            </w:r>
            <w:r w:rsidR="0053676B">
              <w:rPr>
                <w:rFonts w:ascii="Tahoma" w:hAnsi="Tahoma" w:cs="Tahoma"/>
                <w:sz w:val="20"/>
                <w:szCs w:val="20"/>
              </w:rPr>
              <w:t>Samruddhi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 Finance Ltd (BASIX)</w:t>
            </w:r>
          </w:p>
          <w:p w:rsidR="00DA5D85" w:rsidRPr="00AE2C38" w:rsidRDefault="00DA5D85" w:rsidP="005720E8">
            <w:pPr>
              <w:ind w:left="36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415F50">
              <w:rPr>
                <w:rFonts w:ascii="Tahoma" w:hAnsi="Tahoma" w:cs="Tahoma"/>
                <w:sz w:val="20"/>
                <w:szCs w:val="20"/>
              </w:rPr>
              <w:t xml:space="preserve">Wings Accounting &amp; Tally </w:t>
            </w:r>
          </w:p>
          <w:p w:rsidR="00DA5D85" w:rsidRPr="00AE2C38" w:rsidRDefault="00DA5D85" w:rsidP="005720E8">
            <w:pPr>
              <w:ind w:left="36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 </w:t>
            </w:r>
            <w:r w:rsidRPr="00AE2C38">
              <w:rPr>
                <w:rFonts w:ascii="Tahoma" w:hAnsi="Tahoma" w:cs="Tahoma"/>
                <w:sz w:val="20"/>
                <w:szCs w:val="20"/>
              </w:rPr>
              <w:t xml:space="preserve">MS </w:t>
            </w:r>
            <w:r w:rsidR="00882CC5">
              <w:rPr>
                <w:rFonts w:ascii="Tahoma" w:hAnsi="Tahoma" w:cs="Tahoma"/>
                <w:sz w:val="20"/>
                <w:szCs w:val="20"/>
              </w:rPr>
              <w:t xml:space="preserve">Office </w:t>
            </w:r>
            <w:r>
              <w:rPr>
                <w:rFonts w:ascii="Tahoma" w:hAnsi="Tahoma" w:cs="Tahoma"/>
                <w:sz w:val="20"/>
                <w:szCs w:val="20"/>
              </w:rPr>
              <w:t>&amp; Internet.</w:t>
            </w:r>
          </w:p>
          <w:p w:rsidR="00DA5D85" w:rsidRPr="00AE2C38" w:rsidRDefault="00DA5D85" w:rsidP="005720E8">
            <w:pPr>
              <w:ind w:left="36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2C38">
              <w:rPr>
                <w:rFonts w:ascii="Tahoma" w:hAnsi="Tahoma" w:cs="Tahoma"/>
                <w:sz w:val="20"/>
                <w:szCs w:val="20"/>
              </w:rPr>
              <w:sym w:font="Wingdings" w:char="F076"/>
            </w:r>
            <w:r w:rsidRPr="00AE2C38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Life Asia (An Insurance industry software of IBM)</w:t>
            </w:r>
          </w:p>
        </w:tc>
      </w:tr>
    </w:tbl>
    <w:p w:rsidR="00DA5D85" w:rsidRPr="00AE2C38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0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8"/>
      </w:tblGrid>
      <w:tr w:rsidR="00DA5D85" w:rsidRPr="00AE2C38" w:rsidTr="005720E8">
        <w:trPr>
          <w:trHeight w:val="4723"/>
        </w:trPr>
        <w:tc>
          <w:tcPr>
            <w:tcW w:w="10608" w:type="dxa"/>
          </w:tcPr>
          <w:p w:rsidR="00DA5D85" w:rsidRPr="00F43970" w:rsidRDefault="00DA5D85" w:rsidP="005720E8">
            <w:pPr>
              <w:pStyle w:val="Heading1"/>
              <w:spacing w:line="360" w:lineRule="auto"/>
              <w:rPr>
                <w:rFonts w:ascii="Tahoma" w:hAnsi="Tahoma" w:cs="Tahoma"/>
                <w:b w:val="0"/>
                <w:color w:val="3366FF"/>
                <w:sz w:val="20"/>
                <w:szCs w:val="20"/>
                <w:u w:val="single"/>
              </w:rPr>
            </w:pPr>
            <w:r w:rsidRPr="00325531">
              <w:rPr>
                <w:rFonts w:ascii="Tahoma" w:hAnsi="Tahoma" w:cs="Tahoma"/>
                <w:color w:val="3366FF"/>
                <w:sz w:val="20"/>
                <w:szCs w:val="20"/>
                <w:u w:val="single"/>
              </w:rPr>
              <w:t>SELF PROFILE</w:t>
            </w:r>
          </w:p>
          <w:p w:rsidR="00DA5D85" w:rsidRPr="00952354" w:rsidRDefault="00E12B0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>Name:</w:t>
            </w:r>
            <w:r w:rsidR="00DA5D85"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            </w:t>
            </w:r>
            <w:r w:rsidR="00DA5D85" w:rsidRPr="00325531">
              <w:rPr>
                <w:rFonts w:ascii="Tahoma" w:hAnsi="Tahoma" w:cs="Tahoma"/>
                <w:b/>
                <w:sz w:val="20"/>
                <w:szCs w:val="20"/>
              </w:rPr>
              <w:t>Biswajit Bhadra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>Father’s Name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Pravakar Bhadra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>Date of Birth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   13</w:t>
            </w:r>
            <w:r w:rsidRPr="00952354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June 1984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 xml:space="preserve">Permanent Address :                C/O-Pravakar Bhadra, At-Anuapara, Po- Sorisia, Via-Danpur, 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 </w:t>
            </w:r>
            <w:r w:rsidRPr="00952354">
              <w:rPr>
                <w:rFonts w:ascii="Tahoma" w:hAnsi="Tahoma" w:cs="Tahoma"/>
                <w:sz w:val="20"/>
                <w:szCs w:val="20"/>
              </w:rPr>
              <w:t>Dist-Kendrapara, Ori</w:t>
            </w:r>
            <w:r w:rsidR="00E12B05">
              <w:rPr>
                <w:rFonts w:ascii="Tahoma" w:hAnsi="Tahoma" w:cs="Tahoma"/>
                <w:sz w:val="20"/>
                <w:szCs w:val="20"/>
              </w:rPr>
              <w:t>ssa, Pin-754210, Mob- 9853121499 / 9937750086</w:t>
            </w:r>
            <w:r w:rsidRPr="0095235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>Present Address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="00E12B05">
              <w:rPr>
                <w:rFonts w:ascii="Tahoma" w:hAnsi="Tahoma" w:cs="Tahoma"/>
                <w:sz w:val="20"/>
                <w:szCs w:val="20"/>
              </w:rPr>
              <w:t xml:space="preserve">                      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Plot </w:t>
            </w:r>
            <w:r w:rsidR="00E12B05">
              <w:rPr>
                <w:rFonts w:ascii="Tahoma" w:hAnsi="Tahoma" w:cs="Tahoma"/>
                <w:sz w:val="20"/>
                <w:szCs w:val="20"/>
              </w:rPr>
              <w:t>No-L-6</w:t>
            </w:r>
            <w:r>
              <w:rPr>
                <w:rFonts w:ascii="Tahoma" w:hAnsi="Tahoma" w:cs="Tahoma"/>
                <w:sz w:val="20"/>
                <w:szCs w:val="20"/>
              </w:rPr>
              <w:t xml:space="preserve">5,  </w:t>
            </w:r>
            <w:r w:rsidR="00EF6BDF">
              <w:rPr>
                <w:rFonts w:ascii="Tahoma" w:hAnsi="Tahoma" w:cs="Tahoma"/>
                <w:sz w:val="20"/>
                <w:szCs w:val="20"/>
              </w:rPr>
              <w:t>Baramunda Housing Board Colony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, 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EF6BDF">
              <w:rPr>
                <w:rFonts w:ascii="Tahoma" w:hAnsi="Tahoma" w:cs="Tahoma"/>
                <w:sz w:val="20"/>
                <w:szCs w:val="20"/>
              </w:rPr>
              <w:t>Bhubaneswar-751003</w:t>
            </w:r>
            <w:r w:rsidRPr="00952354">
              <w:rPr>
                <w:rFonts w:ascii="Tahoma" w:hAnsi="Tahoma" w:cs="Tahoma"/>
                <w:sz w:val="20"/>
                <w:szCs w:val="20"/>
              </w:rPr>
              <w:t>,  Mob-9853121499</w:t>
            </w:r>
            <w:r w:rsidR="00435A47">
              <w:rPr>
                <w:rFonts w:ascii="Tahoma" w:hAnsi="Tahoma" w:cs="Tahoma"/>
                <w:sz w:val="20"/>
                <w:szCs w:val="20"/>
              </w:rPr>
              <w:t xml:space="preserve"> / 7978360239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>Contact Mobile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</w:t>
            </w:r>
            <w:r>
              <w:rPr>
                <w:rFonts w:ascii="Tahoma" w:hAnsi="Tahoma" w:cs="Tahoma"/>
                <w:sz w:val="20"/>
                <w:szCs w:val="20"/>
              </w:rPr>
              <w:t>(0) 9853121499 &amp; 9937192499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>E. Mail ID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</w:t>
            </w:r>
            <w:hyperlink r:id="rId9" w:history="1">
              <w:r w:rsidRPr="00952354">
                <w:rPr>
                  <w:rStyle w:val="Hyperlink"/>
                  <w:rFonts w:ascii="Tahoma" w:hAnsi="Tahoma" w:cs="Tahoma"/>
                  <w:sz w:val="20"/>
                  <w:szCs w:val="20"/>
                </w:rPr>
                <w:t>biswajitbhadra26@yahoo.co.in</w:t>
              </w:r>
            </w:hyperlink>
            <w:r w:rsidRPr="0095235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hyperlink r:id="rId10" w:history="1">
              <w:r w:rsidRPr="00952354">
                <w:rPr>
                  <w:rStyle w:val="Hyperlink"/>
                  <w:rFonts w:ascii="Tahoma" w:hAnsi="Tahoma" w:cs="Tahoma"/>
                  <w:sz w:val="20"/>
                  <w:szCs w:val="20"/>
                </w:rPr>
                <w:t>biswajitbhadra@ymail.com</w:t>
              </w:r>
            </w:hyperlink>
            <w:r w:rsidRPr="0095235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952354">
              <w:rPr>
                <w:rFonts w:ascii="Tahoma" w:hAnsi="Tahoma" w:cs="Tahoma"/>
                <w:sz w:val="20"/>
                <w:szCs w:val="20"/>
              </w:rPr>
              <w:t xml:space="preserve">Language </w:t>
            </w:r>
            <w:r w:rsidR="00435A47" w:rsidRPr="00952354">
              <w:rPr>
                <w:rFonts w:ascii="Tahoma" w:hAnsi="Tahoma" w:cs="Tahoma"/>
                <w:sz w:val="20"/>
                <w:szCs w:val="20"/>
              </w:rPr>
              <w:t>Known: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Oriya, English &amp; Hindi                            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:rsidR="00DA5D85" w:rsidRPr="00952354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Skills: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Business Development, Leadership, Interpersonal, Good Observation.</w:t>
            </w:r>
          </w:p>
          <w:p w:rsidR="00DA5D85" w:rsidRPr="00F43970" w:rsidRDefault="00DA5D85" w:rsidP="005720E8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Hobbies: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              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952354">
              <w:rPr>
                <w:rFonts w:ascii="Tahoma" w:hAnsi="Tahoma" w:cs="Tahoma"/>
                <w:sz w:val="20"/>
                <w:szCs w:val="20"/>
              </w:rPr>
              <w:t xml:space="preserve"> Web Browsing, Traveling &amp; Listening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music &amp; playing Cricket.</w:t>
            </w:r>
          </w:p>
        </w:tc>
      </w:tr>
    </w:tbl>
    <w:p w:rsidR="00DA5D85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385432" w:rsidRDefault="00385432" w:rsidP="00DA5D85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DA5D85" w:rsidRPr="00E779B3" w:rsidRDefault="00DA5D85" w:rsidP="00DA5D85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AE2C38">
        <w:rPr>
          <w:rFonts w:ascii="Tahoma" w:hAnsi="Tahoma" w:cs="Tahoma"/>
          <w:b/>
          <w:bCs/>
          <w:sz w:val="20"/>
          <w:szCs w:val="20"/>
          <w:u w:val="single"/>
        </w:rPr>
        <w:t>Declaration:</w:t>
      </w:r>
    </w:p>
    <w:p w:rsidR="00DA5D85" w:rsidRDefault="00DA5D85" w:rsidP="00DA5D85">
      <w:pPr>
        <w:jc w:val="both"/>
        <w:rPr>
          <w:rFonts w:ascii="Tahoma" w:hAnsi="Tahoma" w:cs="Tahoma"/>
          <w:bCs/>
          <w:sz w:val="20"/>
          <w:szCs w:val="20"/>
        </w:rPr>
      </w:pPr>
    </w:p>
    <w:p w:rsidR="00DA5D85" w:rsidRPr="00AE2C38" w:rsidRDefault="00DA5D85" w:rsidP="00DA5D85">
      <w:pPr>
        <w:jc w:val="both"/>
        <w:rPr>
          <w:rFonts w:ascii="Tahoma" w:hAnsi="Tahoma" w:cs="Tahoma"/>
          <w:bCs/>
          <w:sz w:val="20"/>
          <w:szCs w:val="20"/>
        </w:rPr>
      </w:pPr>
      <w:r w:rsidRPr="00AE2C38">
        <w:rPr>
          <w:rFonts w:ascii="Tahoma" w:hAnsi="Tahoma" w:cs="Tahoma"/>
          <w:bCs/>
          <w:sz w:val="20"/>
          <w:szCs w:val="20"/>
        </w:rPr>
        <w:t xml:space="preserve">I undertake that all the </w:t>
      </w:r>
      <w:r w:rsidR="00551507">
        <w:rPr>
          <w:rFonts w:ascii="Tahoma" w:hAnsi="Tahoma" w:cs="Tahoma"/>
          <w:bCs/>
          <w:sz w:val="20"/>
          <w:szCs w:val="20"/>
        </w:rPr>
        <w:t xml:space="preserve">above information are </w:t>
      </w:r>
      <w:r w:rsidRPr="00AE2C38">
        <w:rPr>
          <w:rFonts w:ascii="Tahoma" w:hAnsi="Tahoma" w:cs="Tahoma"/>
          <w:bCs/>
          <w:sz w:val="20"/>
          <w:szCs w:val="20"/>
        </w:rPr>
        <w:t>true to the best of my knowledge and belief.</w:t>
      </w:r>
    </w:p>
    <w:p w:rsidR="00DA5D85" w:rsidRPr="00AE2C38" w:rsidRDefault="00DA5D85" w:rsidP="00DA5D85">
      <w:pPr>
        <w:jc w:val="both"/>
        <w:rPr>
          <w:rFonts w:ascii="Tahoma" w:hAnsi="Tahoma" w:cs="Tahoma"/>
          <w:bCs/>
          <w:sz w:val="20"/>
          <w:szCs w:val="20"/>
        </w:rPr>
      </w:pPr>
    </w:p>
    <w:p w:rsidR="00DA5D85" w:rsidRDefault="00DA5D85" w:rsidP="00DA5D85">
      <w:pPr>
        <w:jc w:val="both"/>
        <w:rPr>
          <w:rFonts w:ascii="Tahoma" w:hAnsi="Tahoma" w:cs="Tahoma"/>
          <w:bCs/>
          <w:sz w:val="20"/>
          <w:szCs w:val="20"/>
        </w:rPr>
      </w:pPr>
    </w:p>
    <w:p w:rsidR="00585432" w:rsidRDefault="00585432" w:rsidP="00DA5D85">
      <w:pPr>
        <w:jc w:val="both"/>
        <w:rPr>
          <w:rFonts w:ascii="Tahoma" w:hAnsi="Tahoma" w:cs="Tahoma"/>
          <w:bCs/>
          <w:sz w:val="20"/>
          <w:szCs w:val="20"/>
        </w:rPr>
      </w:pPr>
    </w:p>
    <w:p w:rsidR="00585432" w:rsidRDefault="00B9622B" w:rsidP="00DA5D85">
      <w:pPr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Bhubaneswar</w:t>
      </w:r>
    </w:p>
    <w:p w:rsidR="00B9622B" w:rsidRPr="00B9622B" w:rsidRDefault="00B9622B" w:rsidP="00DA5D85">
      <w:pPr>
        <w:jc w:val="both"/>
        <w:rPr>
          <w:rFonts w:ascii="Tahoma" w:hAnsi="Tahoma" w:cs="Tahoma"/>
          <w:b/>
          <w:bCs/>
          <w:i/>
        </w:rPr>
      </w:pPr>
      <w:r>
        <w:rPr>
          <w:rFonts w:ascii="Tahoma" w:hAnsi="Tahoma" w:cs="Tahoma"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00B9622B">
        <w:rPr>
          <w:rFonts w:ascii="Tahoma" w:hAnsi="Tahoma" w:cs="Tahoma"/>
          <w:b/>
          <w:bCs/>
          <w:i/>
        </w:rPr>
        <w:t>Biswajit Bhadra</w:t>
      </w:r>
    </w:p>
    <w:p w:rsidR="00B9622B" w:rsidRDefault="00B9622B" w:rsidP="00DA5D85">
      <w:pPr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Date</w:t>
      </w:r>
    </w:p>
    <w:p w:rsidR="00DA5D85" w:rsidRPr="000B6ACC" w:rsidRDefault="00DA5D85" w:rsidP="00DA5D85">
      <w:pPr>
        <w:jc w:val="both"/>
        <w:rPr>
          <w:rFonts w:ascii="Tahoma" w:hAnsi="Tahoma" w:cs="Tahoma"/>
          <w:bCs/>
          <w:sz w:val="20"/>
          <w:szCs w:val="20"/>
        </w:rPr>
      </w:pPr>
      <w:r w:rsidRPr="00AE2C38">
        <w:rPr>
          <w:rFonts w:ascii="Tahoma" w:hAnsi="Tahoma" w:cs="Tahoma"/>
          <w:bCs/>
          <w:sz w:val="20"/>
          <w:szCs w:val="20"/>
        </w:rPr>
        <w:tab/>
      </w:r>
      <w:r w:rsidRPr="00AE2C38">
        <w:rPr>
          <w:rFonts w:ascii="Tahoma" w:hAnsi="Tahoma" w:cs="Tahoma"/>
          <w:bCs/>
          <w:sz w:val="20"/>
          <w:szCs w:val="20"/>
        </w:rPr>
        <w:tab/>
      </w:r>
      <w:r w:rsidRPr="00AE2C38">
        <w:rPr>
          <w:rFonts w:ascii="Tahoma" w:hAnsi="Tahoma" w:cs="Tahoma"/>
          <w:bCs/>
          <w:sz w:val="20"/>
          <w:szCs w:val="20"/>
        </w:rPr>
        <w:tab/>
      </w:r>
      <w:r w:rsidRPr="00AE2C38">
        <w:rPr>
          <w:rFonts w:ascii="Tahoma" w:hAnsi="Tahoma" w:cs="Tahoma"/>
          <w:bCs/>
          <w:sz w:val="20"/>
          <w:szCs w:val="20"/>
        </w:rPr>
        <w:tab/>
      </w:r>
    </w:p>
    <w:sectPr w:rsidR="00DA5D85" w:rsidRPr="000B6ACC" w:rsidSect="001414B6">
      <w:headerReference w:type="default" r:id="rId11"/>
      <w:pgSz w:w="12240" w:h="15840"/>
      <w:pgMar w:top="144" w:right="1080" w:bottom="36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594" w:rsidRDefault="00047594" w:rsidP="00AE2C38">
      <w:r>
        <w:separator/>
      </w:r>
    </w:p>
  </w:endnote>
  <w:endnote w:type="continuationSeparator" w:id="0">
    <w:p w:rsidR="00047594" w:rsidRDefault="00047594" w:rsidP="00AE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594" w:rsidRDefault="00047594" w:rsidP="00AE2C38">
      <w:r>
        <w:separator/>
      </w:r>
    </w:p>
  </w:footnote>
  <w:footnote w:type="continuationSeparator" w:id="0">
    <w:p w:rsidR="00047594" w:rsidRDefault="00047594" w:rsidP="00AE2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C38" w:rsidRDefault="00AE2C38">
    <w:pPr>
      <w:pStyle w:val="Header"/>
    </w:pPr>
  </w:p>
  <w:p w:rsidR="00A24525" w:rsidRDefault="00A24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B0C"/>
    <w:multiLevelType w:val="hybridMultilevel"/>
    <w:tmpl w:val="93CCA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C447E"/>
    <w:multiLevelType w:val="hybridMultilevel"/>
    <w:tmpl w:val="D0FE34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17EC"/>
    <w:multiLevelType w:val="hybridMultilevel"/>
    <w:tmpl w:val="C3AACE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D4876"/>
    <w:multiLevelType w:val="hybridMultilevel"/>
    <w:tmpl w:val="50BA79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6456E"/>
    <w:multiLevelType w:val="hybridMultilevel"/>
    <w:tmpl w:val="7BC25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D5993"/>
    <w:multiLevelType w:val="hybridMultilevel"/>
    <w:tmpl w:val="704E03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A16AE"/>
    <w:multiLevelType w:val="hybridMultilevel"/>
    <w:tmpl w:val="742C27AA"/>
    <w:lvl w:ilvl="0" w:tplc="B64C175E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341A1745"/>
    <w:multiLevelType w:val="hybridMultilevel"/>
    <w:tmpl w:val="C43A86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D18FB"/>
    <w:multiLevelType w:val="hybridMultilevel"/>
    <w:tmpl w:val="38161B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A7BC0"/>
    <w:multiLevelType w:val="hybridMultilevel"/>
    <w:tmpl w:val="6344BE9A"/>
    <w:lvl w:ilvl="0" w:tplc="16B2FA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D558B7"/>
    <w:multiLevelType w:val="hybridMultilevel"/>
    <w:tmpl w:val="558A1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03E2"/>
    <w:multiLevelType w:val="hybridMultilevel"/>
    <w:tmpl w:val="1506021C"/>
    <w:lvl w:ilvl="0" w:tplc="E1F630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DEE3968"/>
    <w:multiLevelType w:val="hybridMultilevel"/>
    <w:tmpl w:val="21A86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C1312"/>
    <w:multiLevelType w:val="hybridMultilevel"/>
    <w:tmpl w:val="806AF2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67103"/>
    <w:multiLevelType w:val="hybridMultilevel"/>
    <w:tmpl w:val="B5727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B186C"/>
    <w:multiLevelType w:val="hybridMultilevel"/>
    <w:tmpl w:val="59D241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86302"/>
    <w:multiLevelType w:val="hybridMultilevel"/>
    <w:tmpl w:val="38127B52"/>
    <w:lvl w:ilvl="0" w:tplc="EECA54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6F316D4"/>
    <w:multiLevelType w:val="hybridMultilevel"/>
    <w:tmpl w:val="F98899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17"/>
  </w:num>
  <w:num w:numId="6">
    <w:abstractNumId w:val="10"/>
  </w:num>
  <w:num w:numId="7">
    <w:abstractNumId w:val="15"/>
  </w:num>
  <w:num w:numId="8">
    <w:abstractNumId w:val="16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1"/>
  </w:num>
  <w:num w:numId="14">
    <w:abstractNumId w:val="14"/>
  </w:num>
  <w:num w:numId="15">
    <w:abstractNumId w:val="8"/>
  </w:num>
  <w:num w:numId="16">
    <w:abstractNumId w:val="6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0D"/>
    <w:rsid w:val="000077A3"/>
    <w:rsid w:val="00014685"/>
    <w:rsid w:val="00025478"/>
    <w:rsid w:val="00047594"/>
    <w:rsid w:val="0005599C"/>
    <w:rsid w:val="00061FF2"/>
    <w:rsid w:val="00070270"/>
    <w:rsid w:val="000734F4"/>
    <w:rsid w:val="0008004F"/>
    <w:rsid w:val="00086F6B"/>
    <w:rsid w:val="00095AE3"/>
    <w:rsid w:val="000A0BBC"/>
    <w:rsid w:val="000A24A5"/>
    <w:rsid w:val="000B6ACC"/>
    <w:rsid w:val="000C528E"/>
    <w:rsid w:val="000E2A9B"/>
    <w:rsid w:val="000E3F3B"/>
    <w:rsid w:val="000E6018"/>
    <w:rsid w:val="00105DD6"/>
    <w:rsid w:val="00106B87"/>
    <w:rsid w:val="001222A4"/>
    <w:rsid w:val="00134BC8"/>
    <w:rsid w:val="001414B6"/>
    <w:rsid w:val="0014207A"/>
    <w:rsid w:val="00144B06"/>
    <w:rsid w:val="00146F76"/>
    <w:rsid w:val="00164DFC"/>
    <w:rsid w:val="0016627A"/>
    <w:rsid w:val="0017665C"/>
    <w:rsid w:val="001805B9"/>
    <w:rsid w:val="001920C3"/>
    <w:rsid w:val="001966C9"/>
    <w:rsid w:val="001C0AE7"/>
    <w:rsid w:val="001D07D5"/>
    <w:rsid w:val="001D5F93"/>
    <w:rsid w:val="001E2A90"/>
    <w:rsid w:val="001E4B9C"/>
    <w:rsid w:val="0021041F"/>
    <w:rsid w:val="00210D33"/>
    <w:rsid w:val="00215463"/>
    <w:rsid w:val="002233CE"/>
    <w:rsid w:val="00235D0E"/>
    <w:rsid w:val="00241395"/>
    <w:rsid w:val="00255405"/>
    <w:rsid w:val="00264B58"/>
    <w:rsid w:val="0027547C"/>
    <w:rsid w:val="0029404A"/>
    <w:rsid w:val="00294660"/>
    <w:rsid w:val="002C7F5F"/>
    <w:rsid w:val="002E27FE"/>
    <w:rsid w:val="003029DC"/>
    <w:rsid w:val="003107F9"/>
    <w:rsid w:val="00311BAB"/>
    <w:rsid w:val="00323E3C"/>
    <w:rsid w:val="00325531"/>
    <w:rsid w:val="00345571"/>
    <w:rsid w:val="00350AFB"/>
    <w:rsid w:val="003706A2"/>
    <w:rsid w:val="00385432"/>
    <w:rsid w:val="003C054A"/>
    <w:rsid w:val="003C4215"/>
    <w:rsid w:val="003E460A"/>
    <w:rsid w:val="003E5665"/>
    <w:rsid w:val="003F2DE4"/>
    <w:rsid w:val="003F7359"/>
    <w:rsid w:val="0040197C"/>
    <w:rsid w:val="0040551D"/>
    <w:rsid w:val="00413F14"/>
    <w:rsid w:val="00415F50"/>
    <w:rsid w:val="00435A47"/>
    <w:rsid w:val="00436FAA"/>
    <w:rsid w:val="00441CAA"/>
    <w:rsid w:val="00443D3B"/>
    <w:rsid w:val="00452CAC"/>
    <w:rsid w:val="004727C8"/>
    <w:rsid w:val="00476005"/>
    <w:rsid w:val="00482447"/>
    <w:rsid w:val="004A17E0"/>
    <w:rsid w:val="004B5D0F"/>
    <w:rsid w:val="004C46BC"/>
    <w:rsid w:val="004D21D4"/>
    <w:rsid w:val="00525CAD"/>
    <w:rsid w:val="0053206E"/>
    <w:rsid w:val="00532F9F"/>
    <w:rsid w:val="0053676B"/>
    <w:rsid w:val="00540A8C"/>
    <w:rsid w:val="005501B0"/>
    <w:rsid w:val="00551507"/>
    <w:rsid w:val="00564109"/>
    <w:rsid w:val="00564ED8"/>
    <w:rsid w:val="00585432"/>
    <w:rsid w:val="0059440E"/>
    <w:rsid w:val="005A1AD2"/>
    <w:rsid w:val="005A399D"/>
    <w:rsid w:val="005B0652"/>
    <w:rsid w:val="005C7492"/>
    <w:rsid w:val="005C7C14"/>
    <w:rsid w:val="00610737"/>
    <w:rsid w:val="00623A09"/>
    <w:rsid w:val="00634699"/>
    <w:rsid w:val="00634BEC"/>
    <w:rsid w:val="006676D2"/>
    <w:rsid w:val="00683570"/>
    <w:rsid w:val="00685682"/>
    <w:rsid w:val="006A5093"/>
    <w:rsid w:val="006B31DD"/>
    <w:rsid w:val="006E3D8D"/>
    <w:rsid w:val="006F1E03"/>
    <w:rsid w:val="006F4394"/>
    <w:rsid w:val="006F4731"/>
    <w:rsid w:val="00701E19"/>
    <w:rsid w:val="00710A6E"/>
    <w:rsid w:val="007114B3"/>
    <w:rsid w:val="0073108A"/>
    <w:rsid w:val="00775A0B"/>
    <w:rsid w:val="007768E6"/>
    <w:rsid w:val="00797360"/>
    <w:rsid w:val="00797A38"/>
    <w:rsid w:val="007C0ADC"/>
    <w:rsid w:val="007D25C7"/>
    <w:rsid w:val="00821A31"/>
    <w:rsid w:val="00825452"/>
    <w:rsid w:val="00825BE9"/>
    <w:rsid w:val="00860A67"/>
    <w:rsid w:val="00862985"/>
    <w:rsid w:val="0086374C"/>
    <w:rsid w:val="008655DA"/>
    <w:rsid w:val="008807E9"/>
    <w:rsid w:val="00882CC5"/>
    <w:rsid w:val="008B64CD"/>
    <w:rsid w:val="008D1951"/>
    <w:rsid w:val="008D5D29"/>
    <w:rsid w:val="009217BE"/>
    <w:rsid w:val="00923D9A"/>
    <w:rsid w:val="00933743"/>
    <w:rsid w:val="00952354"/>
    <w:rsid w:val="0096160D"/>
    <w:rsid w:val="0099140B"/>
    <w:rsid w:val="00997DC2"/>
    <w:rsid w:val="009A3714"/>
    <w:rsid w:val="009A7E73"/>
    <w:rsid w:val="009B4E86"/>
    <w:rsid w:val="009C24AF"/>
    <w:rsid w:val="009C6EA9"/>
    <w:rsid w:val="009D08A6"/>
    <w:rsid w:val="00A135DD"/>
    <w:rsid w:val="00A2183D"/>
    <w:rsid w:val="00A2229C"/>
    <w:rsid w:val="00A24525"/>
    <w:rsid w:val="00A25895"/>
    <w:rsid w:val="00A322B0"/>
    <w:rsid w:val="00A5060D"/>
    <w:rsid w:val="00A524E1"/>
    <w:rsid w:val="00A56BCF"/>
    <w:rsid w:val="00A74A26"/>
    <w:rsid w:val="00A930A4"/>
    <w:rsid w:val="00AC47F1"/>
    <w:rsid w:val="00AC57D4"/>
    <w:rsid w:val="00AD0878"/>
    <w:rsid w:val="00AD407A"/>
    <w:rsid w:val="00AE2C38"/>
    <w:rsid w:val="00AE704C"/>
    <w:rsid w:val="00B16D39"/>
    <w:rsid w:val="00B202C4"/>
    <w:rsid w:val="00B27F70"/>
    <w:rsid w:val="00B31B14"/>
    <w:rsid w:val="00B37891"/>
    <w:rsid w:val="00B37C96"/>
    <w:rsid w:val="00B46ECF"/>
    <w:rsid w:val="00B52776"/>
    <w:rsid w:val="00B53049"/>
    <w:rsid w:val="00B740F3"/>
    <w:rsid w:val="00B8269C"/>
    <w:rsid w:val="00B9213B"/>
    <w:rsid w:val="00B9622B"/>
    <w:rsid w:val="00BB1AC6"/>
    <w:rsid w:val="00BB42A7"/>
    <w:rsid w:val="00BB4446"/>
    <w:rsid w:val="00BB6364"/>
    <w:rsid w:val="00BD5E7B"/>
    <w:rsid w:val="00BF588F"/>
    <w:rsid w:val="00C46E32"/>
    <w:rsid w:val="00C55760"/>
    <w:rsid w:val="00C71230"/>
    <w:rsid w:val="00C77A7F"/>
    <w:rsid w:val="00CC4AD3"/>
    <w:rsid w:val="00CD51B6"/>
    <w:rsid w:val="00CF2622"/>
    <w:rsid w:val="00CF4C79"/>
    <w:rsid w:val="00D35CB9"/>
    <w:rsid w:val="00D37881"/>
    <w:rsid w:val="00D54CDB"/>
    <w:rsid w:val="00D8260F"/>
    <w:rsid w:val="00DA5B20"/>
    <w:rsid w:val="00DA5D85"/>
    <w:rsid w:val="00DB6B50"/>
    <w:rsid w:val="00DE34BA"/>
    <w:rsid w:val="00E12B05"/>
    <w:rsid w:val="00E24261"/>
    <w:rsid w:val="00E26E6B"/>
    <w:rsid w:val="00E27E3A"/>
    <w:rsid w:val="00E76A1E"/>
    <w:rsid w:val="00E779B3"/>
    <w:rsid w:val="00E93E0F"/>
    <w:rsid w:val="00EA7796"/>
    <w:rsid w:val="00ED5826"/>
    <w:rsid w:val="00EE080F"/>
    <w:rsid w:val="00EF36B3"/>
    <w:rsid w:val="00EF6BDF"/>
    <w:rsid w:val="00F13978"/>
    <w:rsid w:val="00F22BDA"/>
    <w:rsid w:val="00F31548"/>
    <w:rsid w:val="00F43970"/>
    <w:rsid w:val="00F606F5"/>
    <w:rsid w:val="00F61567"/>
    <w:rsid w:val="00F66B6E"/>
    <w:rsid w:val="00FA1F9E"/>
    <w:rsid w:val="00FB5B27"/>
    <w:rsid w:val="00FD1244"/>
    <w:rsid w:val="00FD2C79"/>
    <w:rsid w:val="00F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3B3822-8347-4619-97A8-84741C76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261"/>
    <w:rPr>
      <w:sz w:val="24"/>
      <w:szCs w:val="24"/>
    </w:rPr>
  </w:style>
  <w:style w:type="paragraph" w:styleId="Heading1">
    <w:name w:val="heading 1"/>
    <w:basedOn w:val="Normal"/>
    <w:next w:val="Normal"/>
    <w:qFormat/>
    <w:rsid w:val="00E24261"/>
    <w:pPr>
      <w:keepNext/>
      <w:ind w:left="2880" w:firstLine="720"/>
      <w:jc w:val="both"/>
      <w:outlineLvl w:val="0"/>
    </w:pPr>
    <w:rPr>
      <w:b/>
      <w:bCs/>
      <w:sz w:val="23"/>
    </w:rPr>
  </w:style>
  <w:style w:type="paragraph" w:styleId="Heading2">
    <w:name w:val="heading 2"/>
    <w:basedOn w:val="Normal"/>
    <w:next w:val="Normal"/>
    <w:qFormat/>
    <w:rsid w:val="00E24261"/>
    <w:pPr>
      <w:keepNext/>
      <w:ind w:left="3600"/>
      <w:jc w:val="both"/>
      <w:outlineLvl w:val="1"/>
    </w:pPr>
    <w:rPr>
      <w:b/>
      <w:bCs/>
      <w:sz w:val="23"/>
    </w:rPr>
  </w:style>
  <w:style w:type="paragraph" w:styleId="Heading3">
    <w:name w:val="heading 3"/>
    <w:basedOn w:val="Normal"/>
    <w:next w:val="Normal"/>
    <w:qFormat/>
    <w:rsid w:val="00E24261"/>
    <w:pPr>
      <w:keepNext/>
      <w:spacing w:line="360" w:lineRule="auto"/>
      <w:jc w:val="both"/>
      <w:outlineLvl w:val="2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4261"/>
    <w:pPr>
      <w:jc w:val="center"/>
    </w:pPr>
    <w:rPr>
      <w:caps/>
      <w:sz w:val="28"/>
    </w:rPr>
  </w:style>
  <w:style w:type="paragraph" w:styleId="Subtitle">
    <w:name w:val="Subtitle"/>
    <w:basedOn w:val="Normal"/>
    <w:qFormat/>
    <w:rsid w:val="00E24261"/>
    <w:rPr>
      <w:caps/>
      <w:sz w:val="28"/>
    </w:rPr>
  </w:style>
  <w:style w:type="character" w:styleId="Hyperlink">
    <w:name w:val="Hyperlink"/>
    <w:basedOn w:val="DefaultParagraphFont"/>
    <w:rsid w:val="00E24261"/>
    <w:rPr>
      <w:color w:val="0000FF"/>
      <w:u w:val="single"/>
    </w:rPr>
  </w:style>
  <w:style w:type="table" w:styleId="TableGrid">
    <w:name w:val="Table Grid"/>
    <w:basedOn w:val="TableNormal"/>
    <w:rsid w:val="005C7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2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2C38"/>
    <w:rPr>
      <w:sz w:val="24"/>
      <w:szCs w:val="24"/>
    </w:rPr>
  </w:style>
  <w:style w:type="paragraph" w:styleId="Footer">
    <w:name w:val="footer"/>
    <w:basedOn w:val="Normal"/>
    <w:link w:val="FooterChar"/>
    <w:rsid w:val="00AE2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2C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wajitbhadra26@yahoo.co.in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mailto:biswajitbhadra@y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biswajitbhadra26@yahoo.co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1205C72-7270-D64E-AB60-B04BC67D18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953</Words>
  <Characters>6479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 GOURAV</vt:lpstr>
    </vt:vector>
  </TitlesOfParts>
  <Company>home</Company>
  <LinksUpToDate>false</LinksUpToDate>
  <CharactersWithSpaces>7418</CharactersWithSpaces>
  <SharedDoc>false</SharedDoc>
  <HLinks>
    <vt:vector size="18" baseType="variant">
      <vt:variant>
        <vt:i4>983088</vt:i4>
      </vt:variant>
      <vt:variant>
        <vt:i4>6</vt:i4>
      </vt:variant>
      <vt:variant>
        <vt:i4>0</vt:i4>
      </vt:variant>
      <vt:variant>
        <vt:i4>5</vt:i4>
      </vt:variant>
      <vt:variant>
        <vt:lpwstr>mailto:biswajitbhadra@ymail.com</vt:lpwstr>
      </vt:variant>
      <vt:variant>
        <vt:lpwstr/>
      </vt:variant>
      <vt:variant>
        <vt:i4>6160418</vt:i4>
      </vt:variant>
      <vt:variant>
        <vt:i4>3</vt:i4>
      </vt:variant>
      <vt:variant>
        <vt:i4>0</vt:i4>
      </vt:variant>
      <vt:variant>
        <vt:i4>5</vt:i4>
      </vt:variant>
      <vt:variant>
        <vt:lpwstr>mailto:biswajitbhadra26@yahoo.co.in</vt:lpwstr>
      </vt:variant>
      <vt:variant>
        <vt:lpwstr/>
      </vt:variant>
      <vt:variant>
        <vt:i4>6160418</vt:i4>
      </vt:variant>
      <vt:variant>
        <vt:i4>0</vt:i4>
      </vt:variant>
      <vt:variant>
        <vt:i4>0</vt:i4>
      </vt:variant>
      <vt:variant>
        <vt:i4>5</vt:i4>
      </vt:variant>
      <vt:variant>
        <vt:lpwstr>mailto:biswajitbhadra26@yahoo.co.in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 GOURAV</dc:title>
  <dc:subject/>
  <dc:creator>Guest</dc:creator>
  <cp:keywords/>
  <dc:description/>
  <cp:lastModifiedBy>Guest User</cp:lastModifiedBy>
  <cp:revision>2</cp:revision>
  <dcterms:created xsi:type="dcterms:W3CDTF">2019-11-18T09:27:00Z</dcterms:created>
  <dcterms:modified xsi:type="dcterms:W3CDTF">2019-11-18T09:27:00Z</dcterms:modified>
</cp:coreProperties>
</file>