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9F9" w:rsidRPr="00B8664E" w:rsidRDefault="006E59F9">
      <w:pPr>
        <w:pStyle w:val="normal0"/>
        <w:widowControl w:val="0"/>
        <w:pBdr>
          <w:top w:val="nil"/>
          <w:left w:val="nil"/>
          <w:bottom w:val="nil"/>
          <w:right w:val="nil"/>
          <w:between w:val="nil"/>
        </w:pBdr>
        <w:spacing w:before="0"/>
        <w:rPr>
          <w:rFonts w:ascii="Century Gothic" w:hAnsi="Century Gothic"/>
          <w:sz w:val="10"/>
          <w:szCs w:val="12"/>
        </w:rPr>
      </w:pPr>
    </w:p>
    <w:tbl>
      <w:tblPr>
        <w:tblStyle w:val="a"/>
        <w:tblW w:w="10530" w:type="dxa"/>
        <w:tblInd w:w="-378" w:type="dxa"/>
        <w:tblLayout w:type="fixed"/>
        <w:tblLook w:val="0600"/>
      </w:tblPr>
      <w:tblGrid>
        <w:gridCol w:w="3270"/>
        <w:gridCol w:w="7260"/>
      </w:tblGrid>
      <w:tr w:rsidR="006E59F9" w:rsidRPr="00B8664E">
        <w:trPr>
          <w:trHeight w:val="2400"/>
        </w:trPr>
        <w:tc>
          <w:tcPr>
            <w:tcW w:w="3270" w:type="dxa"/>
            <w:tcBorders>
              <w:top w:val="nil"/>
              <w:left w:val="nil"/>
              <w:bottom w:val="nil"/>
              <w:right w:val="nil"/>
            </w:tcBorders>
            <w:shd w:val="clear" w:color="auto" w:fill="auto"/>
            <w:tcMar>
              <w:top w:w="72" w:type="dxa"/>
              <w:left w:w="72" w:type="dxa"/>
              <w:bottom w:w="72" w:type="dxa"/>
              <w:right w:w="72" w:type="dxa"/>
            </w:tcMar>
          </w:tcPr>
          <w:p w:rsidR="006E59F9" w:rsidRPr="00B8664E" w:rsidRDefault="006E59F9">
            <w:pPr>
              <w:pStyle w:val="Title"/>
              <w:widowControl w:val="0"/>
              <w:pBdr>
                <w:top w:val="nil"/>
                <w:left w:val="nil"/>
                <w:bottom w:val="nil"/>
                <w:right w:val="nil"/>
                <w:between w:val="nil"/>
              </w:pBdr>
              <w:spacing w:before="0"/>
              <w:rPr>
                <w:rFonts w:ascii="Century Gothic" w:hAnsi="Century Gothic"/>
                <w:sz w:val="44"/>
              </w:rPr>
            </w:pPr>
            <w:bookmarkStart w:id="0" w:name="_yi6vzkux7pmp" w:colFirst="0" w:colLast="0"/>
            <w:bookmarkEnd w:id="0"/>
          </w:p>
          <w:p w:rsidR="006E59F9" w:rsidRPr="00B8664E" w:rsidRDefault="006E59F9">
            <w:pPr>
              <w:pStyle w:val="Title"/>
              <w:widowControl w:val="0"/>
              <w:pBdr>
                <w:top w:val="nil"/>
                <w:left w:val="nil"/>
                <w:bottom w:val="nil"/>
                <w:right w:val="nil"/>
                <w:between w:val="nil"/>
              </w:pBdr>
              <w:spacing w:before="0"/>
              <w:rPr>
                <w:rFonts w:ascii="Century Gothic" w:hAnsi="Century Gothic"/>
                <w:sz w:val="44"/>
              </w:rPr>
            </w:pPr>
            <w:bookmarkStart w:id="1" w:name="_jimdjsa7a0b9" w:colFirst="0" w:colLast="0"/>
            <w:bookmarkEnd w:id="1"/>
          </w:p>
          <w:p w:rsidR="006E59F9" w:rsidRPr="00B8664E" w:rsidRDefault="006E59F9">
            <w:pPr>
              <w:pStyle w:val="normal0"/>
              <w:spacing w:before="0" w:line="240" w:lineRule="auto"/>
              <w:rPr>
                <w:rFonts w:ascii="Century Gothic" w:hAnsi="Century Gothic"/>
                <w:sz w:val="20"/>
              </w:rPr>
            </w:pPr>
          </w:p>
          <w:p w:rsidR="006E59F9" w:rsidRPr="00B8664E" w:rsidRDefault="00A47516">
            <w:pPr>
              <w:pStyle w:val="Title"/>
              <w:widowControl w:val="0"/>
              <w:pBdr>
                <w:top w:val="nil"/>
                <w:left w:val="nil"/>
                <w:bottom w:val="nil"/>
                <w:right w:val="nil"/>
                <w:between w:val="nil"/>
              </w:pBdr>
              <w:spacing w:before="0"/>
              <w:rPr>
                <w:rFonts w:ascii="Century Gothic" w:eastAsia="Cinzel" w:hAnsi="Century Gothic" w:cs="Cinzel"/>
                <w:color w:val="0000FF"/>
                <w:sz w:val="44"/>
              </w:rPr>
            </w:pPr>
            <w:bookmarkStart w:id="2" w:name="_4prkjmzco10w" w:colFirst="0" w:colLast="0"/>
            <w:bookmarkEnd w:id="2"/>
            <w:r w:rsidRPr="00B8664E">
              <w:rPr>
                <w:rFonts w:ascii="Century Gothic" w:eastAsia="Cinzel" w:hAnsi="Century Gothic" w:cs="Cinzel"/>
                <w:color w:val="0000FF"/>
                <w:sz w:val="44"/>
              </w:rPr>
              <w:t>Sai Vithal Valluri</w:t>
            </w:r>
          </w:p>
          <w:p w:rsidR="006E59F9" w:rsidRPr="00B8664E" w:rsidRDefault="00B8664E">
            <w:pPr>
              <w:pStyle w:val="Subtitle"/>
              <w:keepNext w:val="0"/>
              <w:keepLines w:val="0"/>
              <w:widowControl w:val="0"/>
              <w:pBdr>
                <w:top w:val="nil"/>
                <w:left w:val="nil"/>
                <w:bottom w:val="nil"/>
                <w:right w:val="nil"/>
                <w:between w:val="nil"/>
              </w:pBdr>
              <w:rPr>
                <w:rFonts w:ascii="Century Gothic" w:hAnsi="Century Gothic"/>
                <w:sz w:val="28"/>
              </w:rPr>
            </w:pPr>
            <w:bookmarkStart w:id="3" w:name="_51p50u69a5f6" w:colFirst="0" w:colLast="0"/>
            <w:bookmarkEnd w:id="3"/>
            <w:r>
              <w:rPr>
                <w:rFonts w:ascii="Century Gothic" w:hAnsi="Century Gothic"/>
                <w:sz w:val="28"/>
              </w:rPr>
              <w:t>Manager - F&amp;A</w:t>
            </w: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widowControl w:val="0"/>
              <w:spacing w:before="0" w:line="240" w:lineRule="auto"/>
              <w:rPr>
                <w:rFonts w:ascii="Century Gothic" w:hAnsi="Century Gothic"/>
                <w:b/>
                <w:szCs w:val="24"/>
              </w:rPr>
            </w:pPr>
          </w:p>
          <w:p w:rsidR="006E59F9" w:rsidRPr="00B8664E" w:rsidRDefault="006E59F9">
            <w:pPr>
              <w:pStyle w:val="normal0"/>
              <w:widowControl w:val="0"/>
              <w:spacing w:before="0" w:line="240" w:lineRule="auto"/>
              <w:rPr>
                <w:rFonts w:ascii="Century Gothic" w:hAnsi="Century Gothic"/>
                <w:b/>
                <w:sz w:val="24"/>
                <w:szCs w:val="28"/>
              </w:rPr>
            </w:pPr>
          </w:p>
          <w:p w:rsidR="006E59F9" w:rsidRPr="00B8664E" w:rsidRDefault="00A47516">
            <w:pPr>
              <w:pStyle w:val="normal0"/>
              <w:widowControl w:val="0"/>
              <w:spacing w:before="0" w:line="240" w:lineRule="auto"/>
              <w:rPr>
                <w:rFonts w:ascii="Century Gothic" w:hAnsi="Century Gothic"/>
                <w:b/>
                <w:sz w:val="18"/>
                <w:szCs w:val="20"/>
              </w:rPr>
            </w:pPr>
            <w:r w:rsidRPr="00B8664E">
              <w:rPr>
                <w:rFonts w:ascii="Century Gothic" w:eastAsia="Arial Unicode MS" w:hAnsi="Arial Unicode MS" w:cs="Arial Unicode MS"/>
                <w:b/>
                <w:sz w:val="24"/>
                <w:szCs w:val="28"/>
              </w:rPr>
              <w:t>ㅡ</w:t>
            </w:r>
          </w:p>
          <w:p w:rsidR="006E59F9" w:rsidRPr="00B8664E" w:rsidRDefault="00A47516">
            <w:pPr>
              <w:pStyle w:val="Heading1"/>
              <w:spacing w:before="0" w:line="240" w:lineRule="auto"/>
              <w:rPr>
                <w:rFonts w:ascii="Century Gothic" w:hAnsi="Century Gothic"/>
                <w:sz w:val="22"/>
              </w:rPr>
            </w:pPr>
            <w:bookmarkStart w:id="4" w:name="_605d85zb8cn" w:colFirst="0" w:colLast="0"/>
            <w:bookmarkEnd w:id="4"/>
            <w:r w:rsidRPr="00B8664E">
              <w:rPr>
                <w:rFonts w:ascii="Century Gothic" w:hAnsi="Century Gothic"/>
                <w:noProof/>
                <w:color w:val="0000FF"/>
                <w:sz w:val="22"/>
              </w:rPr>
              <w:drawing>
                <wp:inline distT="114300" distB="114300" distL="114300" distR="114300">
                  <wp:extent cx="509588" cy="5095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09588" cy="509588"/>
                          </a:xfrm>
                          <a:prstGeom prst="rect">
                            <a:avLst/>
                          </a:prstGeom>
                          <a:ln/>
                        </pic:spPr>
                      </pic:pic>
                    </a:graphicData>
                  </a:graphic>
                </wp:inline>
              </w:drawing>
            </w:r>
            <w:r w:rsidRPr="00B8664E">
              <w:rPr>
                <w:rFonts w:ascii="Century Gothic" w:hAnsi="Century Gothic"/>
                <w:color w:val="0000FF"/>
                <w:sz w:val="22"/>
              </w:rPr>
              <w:t>Career Objective</w:t>
            </w:r>
          </w:p>
        </w:tc>
        <w:tc>
          <w:tcPr>
            <w:tcW w:w="7260" w:type="dxa"/>
            <w:tcBorders>
              <w:top w:val="nil"/>
              <w:left w:val="nil"/>
              <w:bottom w:val="nil"/>
              <w:right w:val="nil"/>
            </w:tcBorders>
            <w:shd w:val="clear" w:color="auto" w:fill="auto"/>
            <w:tcMar>
              <w:top w:w="100" w:type="dxa"/>
              <w:left w:w="100" w:type="dxa"/>
              <w:bottom w:w="100" w:type="dxa"/>
              <w:right w:w="100" w:type="dxa"/>
            </w:tcMar>
          </w:tcPr>
          <w:p w:rsidR="006E59F9" w:rsidRPr="00B8664E" w:rsidRDefault="006E59F9" w:rsidP="008708C8">
            <w:pPr>
              <w:pStyle w:val="normal0"/>
              <w:widowControl w:val="0"/>
              <w:spacing w:before="0" w:line="240" w:lineRule="auto"/>
              <w:jc w:val="both"/>
              <w:rPr>
                <w:rFonts w:ascii="Century Gothic" w:hAnsi="Century Gothic"/>
                <w:sz w:val="18"/>
                <w:szCs w:val="20"/>
              </w:rPr>
            </w:pPr>
          </w:p>
          <w:p w:rsidR="006E59F9" w:rsidRPr="00B8664E" w:rsidRDefault="006E59F9" w:rsidP="008708C8">
            <w:pPr>
              <w:pStyle w:val="normal0"/>
              <w:widowControl w:val="0"/>
              <w:spacing w:before="0" w:line="240" w:lineRule="auto"/>
              <w:jc w:val="both"/>
              <w:rPr>
                <w:rFonts w:ascii="Century Gothic" w:hAnsi="Century Gothic"/>
                <w:sz w:val="18"/>
                <w:szCs w:val="20"/>
              </w:rPr>
            </w:pPr>
          </w:p>
          <w:p w:rsidR="006E59F9" w:rsidRPr="00B8664E" w:rsidRDefault="006E59F9" w:rsidP="008708C8">
            <w:pPr>
              <w:pStyle w:val="normal0"/>
              <w:widowControl w:val="0"/>
              <w:spacing w:before="0" w:line="240" w:lineRule="auto"/>
              <w:ind w:left="720"/>
              <w:jc w:val="both"/>
              <w:rPr>
                <w:rFonts w:ascii="Century Gothic" w:hAnsi="Century Gothic"/>
                <w:sz w:val="18"/>
                <w:szCs w:val="20"/>
              </w:rPr>
            </w:pPr>
          </w:p>
          <w:p w:rsidR="006E59F9" w:rsidRPr="00B8664E" w:rsidRDefault="006E59F9" w:rsidP="008708C8">
            <w:pPr>
              <w:pStyle w:val="normal0"/>
              <w:widowControl w:val="0"/>
              <w:spacing w:before="0" w:line="240" w:lineRule="auto"/>
              <w:jc w:val="both"/>
              <w:rPr>
                <w:rFonts w:ascii="Century Gothic" w:hAnsi="Century Gothic"/>
                <w:sz w:val="18"/>
                <w:szCs w:val="20"/>
              </w:rPr>
            </w:pPr>
          </w:p>
          <w:p w:rsidR="006E59F9" w:rsidRPr="00B8664E" w:rsidRDefault="006E59F9" w:rsidP="008708C8">
            <w:pPr>
              <w:pStyle w:val="normal0"/>
              <w:widowControl w:val="0"/>
              <w:spacing w:before="0" w:line="240" w:lineRule="auto"/>
              <w:jc w:val="both"/>
              <w:rPr>
                <w:rFonts w:ascii="Century Gothic" w:hAnsi="Century Gothic"/>
                <w:sz w:val="18"/>
                <w:szCs w:val="20"/>
              </w:rPr>
            </w:pPr>
          </w:p>
          <w:p w:rsidR="006E59F9" w:rsidRPr="00B8664E" w:rsidRDefault="00A47516" w:rsidP="008708C8">
            <w:pPr>
              <w:pStyle w:val="normal0"/>
              <w:widowControl w:val="0"/>
              <w:spacing w:before="0" w:line="240" w:lineRule="auto"/>
              <w:jc w:val="both"/>
              <w:rPr>
                <w:rFonts w:ascii="Century Gothic" w:hAnsi="Century Gothic"/>
                <w:sz w:val="24"/>
                <w:szCs w:val="28"/>
              </w:rPr>
            </w:pPr>
            <w:r w:rsidRPr="00B8664E">
              <w:rPr>
                <w:rFonts w:ascii="Century Gothic" w:hAnsi="Century Gothic"/>
                <w:noProof/>
                <w:sz w:val="18"/>
                <w:szCs w:val="20"/>
              </w:rPr>
              <w:drawing>
                <wp:inline distT="114300" distB="114300" distL="114300" distR="114300">
                  <wp:extent cx="3981450" cy="25400"/>
                  <wp:effectExtent l="0" t="0" r="0" b="0"/>
                  <wp:docPr id="19" name="image11.png" descr="horizontal line"/>
                  <wp:cNvGraphicFramePr/>
                  <a:graphic xmlns:a="http://schemas.openxmlformats.org/drawingml/2006/main">
                    <a:graphicData uri="http://schemas.openxmlformats.org/drawingml/2006/picture">
                      <pic:pic xmlns:pic="http://schemas.openxmlformats.org/drawingml/2006/picture">
                        <pic:nvPicPr>
                          <pic:cNvPr id="0" name="image11.png" descr="horizontal line"/>
                          <pic:cNvPicPr preferRelativeResize="0"/>
                        </pic:nvPicPr>
                        <pic:blipFill>
                          <a:blip r:embed="rId8"/>
                          <a:srcRect/>
                          <a:stretch>
                            <a:fillRect/>
                          </a:stretch>
                        </pic:blipFill>
                        <pic:spPr>
                          <a:xfrm>
                            <a:off x="0" y="0"/>
                            <a:ext cx="3981450" cy="25400"/>
                          </a:xfrm>
                          <a:prstGeom prst="rect">
                            <a:avLst/>
                          </a:prstGeom>
                          <a:ln/>
                        </pic:spPr>
                      </pic:pic>
                    </a:graphicData>
                  </a:graphic>
                </wp:inline>
              </w:drawing>
            </w:r>
          </w:p>
          <w:p w:rsidR="006E59F9" w:rsidRPr="00B8664E" w:rsidRDefault="00A47516" w:rsidP="008708C8">
            <w:pPr>
              <w:pStyle w:val="normal0"/>
              <w:widowControl w:val="0"/>
              <w:pBdr>
                <w:top w:val="nil"/>
                <w:left w:val="nil"/>
                <w:bottom w:val="nil"/>
                <w:right w:val="nil"/>
                <w:between w:val="nil"/>
              </w:pBdr>
              <w:spacing w:before="0" w:line="240" w:lineRule="auto"/>
              <w:jc w:val="both"/>
              <w:rPr>
                <w:rFonts w:ascii="Century Gothic" w:hAnsi="Century Gothic"/>
                <w:szCs w:val="24"/>
              </w:rPr>
            </w:pPr>
            <w:r w:rsidRPr="00B8664E">
              <w:rPr>
                <w:rFonts w:ascii="Century Gothic" w:hAnsi="Century Gothic"/>
                <w:noProof/>
                <w:szCs w:val="24"/>
              </w:rPr>
              <w:drawing>
                <wp:inline distT="114300" distB="114300" distL="114300" distR="114300">
                  <wp:extent cx="309563" cy="309563"/>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cstate="print"/>
                          <a:srcRect/>
                          <a:stretch>
                            <a:fillRect/>
                          </a:stretch>
                        </pic:blipFill>
                        <pic:spPr>
                          <a:xfrm>
                            <a:off x="0" y="0"/>
                            <a:ext cx="309563" cy="309563"/>
                          </a:xfrm>
                          <a:prstGeom prst="rect">
                            <a:avLst/>
                          </a:prstGeom>
                          <a:ln/>
                        </pic:spPr>
                      </pic:pic>
                    </a:graphicData>
                  </a:graphic>
                </wp:inline>
              </w:drawing>
            </w:r>
            <w:r w:rsidR="00B8664E">
              <w:rPr>
                <w:rFonts w:ascii="Century Gothic" w:hAnsi="Century Gothic"/>
                <w:szCs w:val="24"/>
              </w:rPr>
              <w:t>Flat No. 202, Plot No. 1037, SVR's Rock Residency, Besides ZOLO Co-living, Venkata Ramana Colony, Hafeezpet Village, Hyderabad - 500085</w:t>
            </w:r>
          </w:p>
          <w:p w:rsidR="006E59F9" w:rsidRPr="00B8664E" w:rsidRDefault="006E59F9" w:rsidP="008708C8">
            <w:pPr>
              <w:pStyle w:val="normal0"/>
              <w:widowControl w:val="0"/>
              <w:pBdr>
                <w:top w:val="nil"/>
                <w:left w:val="nil"/>
                <w:bottom w:val="nil"/>
                <w:right w:val="nil"/>
                <w:between w:val="nil"/>
              </w:pBdr>
              <w:spacing w:before="0" w:line="240" w:lineRule="auto"/>
              <w:jc w:val="both"/>
              <w:rPr>
                <w:rFonts w:ascii="Century Gothic" w:hAnsi="Century Gothic"/>
                <w:color w:val="D44500"/>
                <w:sz w:val="20"/>
              </w:rPr>
            </w:pPr>
          </w:p>
          <w:p w:rsidR="006E59F9" w:rsidRPr="00B8664E" w:rsidRDefault="00A47516" w:rsidP="008708C8">
            <w:pPr>
              <w:pStyle w:val="normal0"/>
              <w:widowControl w:val="0"/>
              <w:spacing w:before="0" w:line="240" w:lineRule="auto"/>
              <w:jc w:val="both"/>
              <w:rPr>
                <w:rFonts w:ascii="Century Gothic" w:eastAsia="Trebuchet MS" w:hAnsi="Century Gothic" w:cs="Trebuchet MS"/>
                <w:color w:val="0000FF"/>
                <w:szCs w:val="24"/>
              </w:rPr>
            </w:pPr>
            <w:r w:rsidRPr="00B8664E">
              <w:rPr>
                <w:rFonts w:ascii="Century Gothic" w:eastAsia="Trebuchet MS" w:hAnsi="Century Gothic" w:cs="Trebuchet MS"/>
                <w:noProof/>
                <w:color w:val="D44500"/>
                <w:szCs w:val="24"/>
              </w:rPr>
              <w:drawing>
                <wp:inline distT="114300" distB="114300" distL="114300" distR="114300">
                  <wp:extent cx="319088" cy="319088"/>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cstate="print"/>
                          <a:srcRect/>
                          <a:stretch>
                            <a:fillRect/>
                          </a:stretch>
                        </pic:blipFill>
                        <pic:spPr>
                          <a:xfrm>
                            <a:off x="0" y="0"/>
                            <a:ext cx="319088" cy="319088"/>
                          </a:xfrm>
                          <a:prstGeom prst="rect">
                            <a:avLst/>
                          </a:prstGeom>
                          <a:ln/>
                        </pic:spPr>
                      </pic:pic>
                    </a:graphicData>
                  </a:graphic>
                </wp:inline>
              </w:drawing>
            </w:r>
            <w:hyperlink r:id="rId11">
              <w:r w:rsidRPr="00B8664E">
                <w:rPr>
                  <w:rFonts w:ascii="Century Gothic" w:eastAsia="Trebuchet MS" w:hAnsi="Century Gothic" w:cs="Trebuchet MS"/>
                  <w:color w:val="1155CC"/>
                  <w:szCs w:val="24"/>
                  <w:u w:val="single"/>
                </w:rPr>
                <w:t>saivithalvalluri</w:t>
              </w:r>
            </w:hyperlink>
            <w:hyperlink r:id="rId12">
              <w:r w:rsidRPr="00B8664E">
                <w:rPr>
                  <w:rFonts w:ascii="Century Gothic" w:eastAsia="Trebuchet MS" w:hAnsi="Century Gothic" w:cs="Trebuchet MS"/>
                  <w:color w:val="1155CC"/>
                  <w:szCs w:val="24"/>
                  <w:u w:val="single"/>
                </w:rPr>
                <w:t>@gmail.com</w:t>
              </w:r>
            </w:hyperlink>
          </w:p>
          <w:p w:rsidR="006E59F9" w:rsidRPr="00B8664E" w:rsidRDefault="006E59F9" w:rsidP="008708C8">
            <w:pPr>
              <w:pStyle w:val="normal0"/>
              <w:widowControl w:val="0"/>
              <w:spacing w:before="0" w:line="240" w:lineRule="auto"/>
              <w:jc w:val="both"/>
              <w:rPr>
                <w:rFonts w:ascii="Century Gothic" w:eastAsia="Trebuchet MS" w:hAnsi="Century Gothic" w:cs="Trebuchet MS"/>
                <w:color w:val="0000FF"/>
                <w:szCs w:val="24"/>
              </w:rPr>
            </w:pPr>
          </w:p>
          <w:p w:rsidR="006E59F9" w:rsidRPr="00B8664E" w:rsidRDefault="00A47516" w:rsidP="008708C8">
            <w:pPr>
              <w:pStyle w:val="normal0"/>
              <w:widowControl w:val="0"/>
              <w:spacing w:before="0" w:line="240" w:lineRule="auto"/>
              <w:jc w:val="both"/>
              <w:rPr>
                <w:rFonts w:ascii="Century Gothic" w:hAnsi="Century Gothic"/>
                <w:color w:val="D44500"/>
                <w:sz w:val="20"/>
              </w:rPr>
            </w:pPr>
            <w:r w:rsidRPr="00B8664E">
              <w:rPr>
                <w:rFonts w:ascii="Century Gothic" w:hAnsi="Century Gothic"/>
                <w:color w:val="D44500"/>
                <w:sz w:val="20"/>
              </w:rPr>
              <w:t xml:space="preserve">  </w:t>
            </w:r>
            <w:r w:rsidRPr="00B8664E">
              <w:rPr>
                <w:rFonts w:ascii="Century Gothic" w:hAnsi="Century Gothic"/>
                <w:noProof/>
                <w:color w:val="D44500"/>
                <w:sz w:val="20"/>
              </w:rPr>
              <w:drawing>
                <wp:inline distT="114300" distB="114300" distL="114300" distR="114300">
                  <wp:extent cx="284229" cy="284229"/>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84229" cy="284229"/>
                          </a:xfrm>
                          <a:prstGeom prst="rect">
                            <a:avLst/>
                          </a:prstGeom>
                          <a:ln/>
                        </pic:spPr>
                      </pic:pic>
                    </a:graphicData>
                  </a:graphic>
                </wp:inline>
              </w:drawing>
            </w:r>
            <w:r w:rsidRPr="00B8664E">
              <w:rPr>
                <w:rFonts w:ascii="Century Gothic" w:hAnsi="Century Gothic"/>
                <w:color w:val="D44500"/>
                <w:sz w:val="20"/>
              </w:rPr>
              <w:t>9603686827</w:t>
            </w:r>
          </w:p>
          <w:p w:rsidR="006E59F9" w:rsidRPr="00B8664E" w:rsidRDefault="00A47516" w:rsidP="008708C8">
            <w:pPr>
              <w:pStyle w:val="normal0"/>
              <w:widowControl w:val="0"/>
              <w:spacing w:before="0" w:line="240" w:lineRule="auto"/>
              <w:jc w:val="both"/>
              <w:rPr>
                <w:rFonts w:ascii="Century Gothic" w:hAnsi="Century Gothic"/>
                <w:color w:val="D44500"/>
                <w:sz w:val="18"/>
                <w:szCs w:val="20"/>
              </w:rPr>
            </w:pPr>
            <w:r w:rsidRPr="00B8664E">
              <w:rPr>
                <w:rFonts w:ascii="Century Gothic" w:hAnsi="Century Gothic"/>
                <w:noProof/>
                <w:sz w:val="18"/>
                <w:szCs w:val="20"/>
              </w:rPr>
              <w:drawing>
                <wp:inline distT="114300" distB="114300" distL="114300" distR="114300">
                  <wp:extent cx="3981450" cy="25400"/>
                  <wp:effectExtent l="0" t="0" r="0" b="0"/>
                  <wp:docPr id="6" name="image11.png" descr="horizontal line"/>
                  <wp:cNvGraphicFramePr/>
                  <a:graphic xmlns:a="http://schemas.openxmlformats.org/drawingml/2006/main">
                    <a:graphicData uri="http://schemas.openxmlformats.org/drawingml/2006/picture">
                      <pic:pic xmlns:pic="http://schemas.openxmlformats.org/drawingml/2006/picture">
                        <pic:nvPicPr>
                          <pic:cNvPr id="0" name="image11.png" descr="horizontal line"/>
                          <pic:cNvPicPr preferRelativeResize="0"/>
                        </pic:nvPicPr>
                        <pic:blipFill>
                          <a:blip r:embed="rId8"/>
                          <a:srcRect/>
                          <a:stretch>
                            <a:fillRect/>
                          </a:stretch>
                        </pic:blipFill>
                        <pic:spPr>
                          <a:xfrm>
                            <a:off x="0" y="0"/>
                            <a:ext cx="3981450" cy="25400"/>
                          </a:xfrm>
                          <a:prstGeom prst="rect">
                            <a:avLst/>
                          </a:prstGeom>
                          <a:ln/>
                        </pic:spPr>
                      </pic:pic>
                    </a:graphicData>
                  </a:graphic>
                </wp:inline>
              </w:drawing>
            </w:r>
          </w:p>
          <w:p w:rsidR="006E59F9" w:rsidRPr="00B8664E" w:rsidRDefault="006E59F9" w:rsidP="008708C8">
            <w:pPr>
              <w:pStyle w:val="normal0"/>
              <w:widowControl w:val="0"/>
              <w:pBdr>
                <w:top w:val="nil"/>
                <w:left w:val="nil"/>
                <w:bottom w:val="nil"/>
                <w:right w:val="nil"/>
                <w:between w:val="nil"/>
              </w:pBdr>
              <w:spacing w:before="0" w:line="240" w:lineRule="auto"/>
              <w:jc w:val="both"/>
              <w:rPr>
                <w:rFonts w:ascii="Century Gothic" w:eastAsia="Trebuchet MS" w:hAnsi="Century Gothic" w:cs="Trebuchet MS"/>
                <w:color w:val="0000FF"/>
                <w:szCs w:val="24"/>
              </w:rPr>
            </w:pPr>
          </w:p>
          <w:p w:rsidR="006E59F9" w:rsidRPr="00B8664E" w:rsidRDefault="00A47516" w:rsidP="008708C8">
            <w:pPr>
              <w:pStyle w:val="normal0"/>
              <w:widowControl w:val="0"/>
              <w:pBdr>
                <w:top w:val="nil"/>
                <w:left w:val="nil"/>
                <w:bottom w:val="nil"/>
                <w:right w:val="nil"/>
                <w:between w:val="nil"/>
              </w:pBdr>
              <w:spacing w:before="0" w:line="240" w:lineRule="auto"/>
              <w:jc w:val="both"/>
              <w:rPr>
                <w:rFonts w:ascii="Century Gothic" w:eastAsia="Merriweather Light" w:hAnsi="Century Gothic" w:cs="Merriweather Light"/>
                <w:szCs w:val="24"/>
              </w:rPr>
            </w:pPr>
            <w:r w:rsidRPr="00B8664E">
              <w:rPr>
                <w:rFonts w:ascii="Century Gothic" w:eastAsia="Cinzel" w:hAnsi="Century Gothic" w:cs="Cinzel"/>
                <w:szCs w:val="24"/>
              </w:rPr>
              <w:t>“Highly Motivational, analytical, detail-oriented emerging professional positioned to excel within a challenging position requiring sound knowledge of Accounts, Auditing and Finance.</w:t>
            </w:r>
            <w:r w:rsidRPr="00B8664E">
              <w:rPr>
                <w:rFonts w:ascii="Century Gothic" w:eastAsia="Merriweather Light" w:hAnsi="Century Gothic" w:cs="Merriweather Light"/>
                <w:szCs w:val="24"/>
              </w:rPr>
              <w:t>”</w:t>
            </w:r>
          </w:p>
        </w:tc>
      </w:tr>
      <w:tr w:rsidR="006E59F9" w:rsidRPr="00B8664E">
        <w:trPr>
          <w:trHeight w:val="1440"/>
        </w:trPr>
        <w:tc>
          <w:tcPr>
            <w:tcW w:w="3270" w:type="dxa"/>
            <w:tcBorders>
              <w:top w:val="nil"/>
              <w:left w:val="nil"/>
              <w:bottom w:val="nil"/>
              <w:right w:val="nil"/>
            </w:tcBorders>
            <w:shd w:val="clear" w:color="auto" w:fill="auto"/>
            <w:tcMar>
              <w:top w:w="72" w:type="dxa"/>
              <w:left w:w="72" w:type="dxa"/>
              <w:bottom w:w="72" w:type="dxa"/>
              <w:right w:w="72" w:type="dxa"/>
            </w:tcMar>
          </w:tcPr>
          <w:p w:rsidR="006E59F9" w:rsidRPr="00B8664E" w:rsidRDefault="00A47516">
            <w:pPr>
              <w:pStyle w:val="normal0"/>
              <w:widowControl w:val="0"/>
              <w:pBdr>
                <w:top w:val="nil"/>
                <w:left w:val="nil"/>
                <w:bottom w:val="nil"/>
                <w:right w:val="nil"/>
                <w:between w:val="nil"/>
              </w:pBdr>
              <w:spacing w:before="0" w:line="240" w:lineRule="auto"/>
              <w:rPr>
                <w:rFonts w:ascii="Century Gothic" w:hAnsi="Century Gothic"/>
                <w:b/>
                <w:sz w:val="18"/>
                <w:szCs w:val="20"/>
              </w:rPr>
            </w:pPr>
            <w:r w:rsidRPr="00B8664E">
              <w:rPr>
                <w:rFonts w:ascii="Century Gothic" w:eastAsia="Arial Unicode MS" w:hAnsi="Arial Unicode MS" w:cs="Arial Unicode MS"/>
                <w:b/>
                <w:sz w:val="24"/>
                <w:szCs w:val="28"/>
              </w:rPr>
              <w:t>ㅡ</w:t>
            </w:r>
          </w:p>
          <w:p w:rsidR="006E59F9" w:rsidRPr="00B8664E" w:rsidRDefault="00A47516">
            <w:pPr>
              <w:pStyle w:val="Heading1"/>
              <w:keepNext w:val="0"/>
              <w:keepLines w:val="0"/>
              <w:widowControl w:val="0"/>
              <w:pBdr>
                <w:top w:val="nil"/>
                <w:left w:val="nil"/>
                <w:bottom w:val="nil"/>
                <w:right w:val="nil"/>
                <w:between w:val="nil"/>
              </w:pBdr>
              <w:rPr>
                <w:rFonts w:ascii="Century Gothic" w:hAnsi="Century Gothic"/>
                <w:color w:val="0000FF"/>
                <w:sz w:val="22"/>
              </w:rPr>
            </w:pPr>
            <w:bookmarkStart w:id="5" w:name="_61e3cm1p1fln" w:colFirst="0" w:colLast="0"/>
            <w:bookmarkEnd w:id="5"/>
            <w:r w:rsidRPr="00B8664E">
              <w:rPr>
                <w:rFonts w:ascii="Century Gothic" w:hAnsi="Century Gothic"/>
                <w:noProof/>
                <w:color w:val="0000FF"/>
                <w:sz w:val="22"/>
              </w:rPr>
              <w:drawing>
                <wp:inline distT="114300" distB="114300" distL="114300" distR="114300">
                  <wp:extent cx="452438" cy="452438"/>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cstate="print"/>
                          <a:srcRect/>
                          <a:stretch>
                            <a:fillRect/>
                          </a:stretch>
                        </pic:blipFill>
                        <pic:spPr>
                          <a:xfrm>
                            <a:off x="0" y="0"/>
                            <a:ext cx="452438" cy="452438"/>
                          </a:xfrm>
                          <a:prstGeom prst="rect">
                            <a:avLst/>
                          </a:prstGeom>
                          <a:ln/>
                        </pic:spPr>
                      </pic:pic>
                    </a:graphicData>
                  </a:graphic>
                </wp:inline>
              </w:drawing>
            </w:r>
            <w:r w:rsidRPr="00B8664E">
              <w:rPr>
                <w:rFonts w:ascii="Century Gothic" w:hAnsi="Century Gothic"/>
                <w:color w:val="0000FF"/>
                <w:sz w:val="22"/>
              </w:rPr>
              <w:t>Highlights</w:t>
            </w:r>
          </w:p>
        </w:tc>
        <w:tc>
          <w:tcPr>
            <w:tcW w:w="7260" w:type="dxa"/>
            <w:tcBorders>
              <w:top w:val="nil"/>
              <w:left w:val="nil"/>
              <w:bottom w:val="nil"/>
              <w:right w:val="nil"/>
            </w:tcBorders>
            <w:shd w:val="clear" w:color="auto" w:fill="auto"/>
            <w:tcMar>
              <w:top w:w="100" w:type="dxa"/>
              <w:left w:w="100" w:type="dxa"/>
              <w:bottom w:w="100" w:type="dxa"/>
              <w:right w:w="100" w:type="dxa"/>
            </w:tcMar>
          </w:tcPr>
          <w:p w:rsidR="006E59F9" w:rsidRPr="00B8664E" w:rsidRDefault="00A47516">
            <w:pPr>
              <w:pStyle w:val="normal0"/>
              <w:widowControl w:val="0"/>
              <w:pBdr>
                <w:top w:val="nil"/>
                <w:left w:val="nil"/>
                <w:bottom w:val="nil"/>
                <w:right w:val="nil"/>
                <w:between w:val="nil"/>
              </w:pBdr>
              <w:spacing w:before="0"/>
              <w:rPr>
                <w:rFonts w:ascii="Century Gothic" w:hAnsi="Century Gothic"/>
                <w:sz w:val="18"/>
                <w:szCs w:val="20"/>
              </w:rPr>
            </w:pPr>
            <w:r w:rsidRPr="00B8664E">
              <w:rPr>
                <w:rFonts w:ascii="Century Gothic" w:hAnsi="Century Gothic"/>
                <w:noProof/>
                <w:sz w:val="18"/>
                <w:szCs w:val="20"/>
              </w:rPr>
              <w:drawing>
                <wp:inline distT="114300" distB="114300" distL="114300" distR="114300">
                  <wp:extent cx="3981450" cy="25400"/>
                  <wp:effectExtent l="0" t="0" r="0" b="0"/>
                  <wp:docPr id="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8"/>
                          <a:srcRect/>
                          <a:stretch>
                            <a:fillRect/>
                          </a:stretch>
                        </pic:blipFill>
                        <pic:spPr>
                          <a:xfrm>
                            <a:off x="0" y="0"/>
                            <a:ext cx="3981450" cy="25400"/>
                          </a:xfrm>
                          <a:prstGeom prst="rect">
                            <a:avLst/>
                          </a:prstGeom>
                          <a:ln/>
                        </pic:spPr>
                      </pic:pic>
                    </a:graphicData>
                  </a:graphic>
                </wp:inline>
              </w:drawing>
            </w:r>
          </w:p>
          <w:p w:rsidR="006E59F9" w:rsidRPr="00B8664E" w:rsidRDefault="00A47516">
            <w:pPr>
              <w:pStyle w:val="normal0"/>
              <w:widowControl w:val="0"/>
              <w:numPr>
                <w:ilvl w:val="0"/>
                <w:numId w:val="1"/>
              </w:numPr>
              <w:pBdr>
                <w:top w:val="nil"/>
                <w:left w:val="nil"/>
                <w:bottom w:val="nil"/>
                <w:right w:val="nil"/>
                <w:between w:val="nil"/>
              </w:pBdr>
              <w:rPr>
                <w:rFonts w:ascii="Century Gothic" w:eastAsia="Lora" w:hAnsi="Century Gothic" w:cs="Lora"/>
                <w:szCs w:val="24"/>
              </w:rPr>
            </w:pPr>
            <w:r w:rsidRPr="00B8664E">
              <w:rPr>
                <w:rFonts w:ascii="Century Gothic" w:eastAsia="Lora" w:hAnsi="Century Gothic" w:cs="Lora"/>
                <w:szCs w:val="24"/>
              </w:rPr>
              <w:t>Superior Time Management</w:t>
            </w:r>
          </w:p>
          <w:p w:rsidR="006E59F9" w:rsidRPr="00B8664E" w:rsidRDefault="00A47516">
            <w:pPr>
              <w:pStyle w:val="normal0"/>
              <w:widowControl w:val="0"/>
              <w:numPr>
                <w:ilvl w:val="0"/>
                <w:numId w:val="1"/>
              </w:numPr>
              <w:pBdr>
                <w:top w:val="nil"/>
                <w:left w:val="nil"/>
                <w:bottom w:val="nil"/>
                <w:right w:val="nil"/>
                <w:between w:val="nil"/>
              </w:pBdr>
              <w:spacing w:before="0"/>
              <w:rPr>
                <w:rFonts w:ascii="Century Gothic" w:eastAsia="Lora" w:hAnsi="Century Gothic" w:cs="Lora"/>
                <w:szCs w:val="24"/>
              </w:rPr>
            </w:pPr>
            <w:r w:rsidRPr="00B8664E">
              <w:rPr>
                <w:rFonts w:ascii="Century Gothic" w:eastAsia="Lora" w:hAnsi="Century Gothic" w:cs="Lora"/>
                <w:szCs w:val="24"/>
              </w:rPr>
              <w:t>Expert level Comprehension, reasoning and explanation ability</w:t>
            </w:r>
          </w:p>
          <w:p w:rsidR="006E59F9" w:rsidRPr="00B8664E" w:rsidRDefault="00A47516">
            <w:pPr>
              <w:pStyle w:val="normal0"/>
              <w:widowControl w:val="0"/>
              <w:numPr>
                <w:ilvl w:val="0"/>
                <w:numId w:val="1"/>
              </w:numPr>
              <w:pBdr>
                <w:top w:val="nil"/>
                <w:left w:val="nil"/>
                <w:bottom w:val="nil"/>
                <w:right w:val="nil"/>
                <w:between w:val="nil"/>
              </w:pBdr>
              <w:spacing w:before="0"/>
              <w:rPr>
                <w:rFonts w:ascii="Century Gothic" w:eastAsia="Lora" w:hAnsi="Century Gothic" w:cs="Lora"/>
                <w:szCs w:val="24"/>
              </w:rPr>
            </w:pPr>
            <w:r w:rsidRPr="00B8664E">
              <w:rPr>
                <w:rFonts w:ascii="Century Gothic" w:eastAsia="Lora" w:hAnsi="Century Gothic" w:cs="Lora"/>
                <w:szCs w:val="24"/>
              </w:rPr>
              <w:t>Research Minded</w:t>
            </w:r>
          </w:p>
          <w:p w:rsidR="006E59F9" w:rsidRPr="00B8664E" w:rsidRDefault="00A47516">
            <w:pPr>
              <w:pStyle w:val="normal0"/>
              <w:widowControl w:val="0"/>
              <w:numPr>
                <w:ilvl w:val="0"/>
                <w:numId w:val="1"/>
              </w:numPr>
              <w:pBdr>
                <w:top w:val="nil"/>
                <w:left w:val="nil"/>
                <w:bottom w:val="nil"/>
                <w:right w:val="nil"/>
                <w:between w:val="nil"/>
              </w:pBdr>
              <w:spacing w:before="0"/>
              <w:rPr>
                <w:rFonts w:ascii="Century Gothic" w:eastAsia="Lora" w:hAnsi="Century Gothic" w:cs="Lora"/>
                <w:szCs w:val="24"/>
              </w:rPr>
            </w:pPr>
            <w:r w:rsidRPr="00B8664E">
              <w:rPr>
                <w:rFonts w:ascii="Century Gothic" w:eastAsia="Lora" w:hAnsi="Century Gothic" w:cs="Lora"/>
                <w:szCs w:val="24"/>
              </w:rPr>
              <w:t>Innate Leadership Skill</w:t>
            </w:r>
          </w:p>
          <w:p w:rsidR="006E59F9" w:rsidRPr="00B8664E" w:rsidRDefault="00A47516">
            <w:pPr>
              <w:pStyle w:val="normal0"/>
              <w:widowControl w:val="0"/>
              <w:numPr>
                <w:ilvl w:val="0"/>
                <w:numId w:val="1"/>
              </w:numPr>
              <w:pBdr>
                <w:top w:val="nil"/>
                <w:left w:val="nil"/>
                <w:bottom w:val="nil"/>
                <w:right w:val="nil"/>
                <w:between w:val="nil"/>
              </w:pBdr>
              <w:spacing w:before="0"/>
              <w:rPr>
                <w:rFonts w:ascii="Century Gothic" w:eastAsia="Lora" w:hAnsi="Century Gothic" w:cs="Lora"/>
                <w:szCs w:val="24"/>
              </w:rPr>
            </w:pPr>
            <w:r w:rsidRPr="00B8664E">
              <w:rPr>
                <w:rFonts w:ascii="Century Gothic" w:eastAsia="Lora" w:hAnsi="Century Gothic" w:cs="Lora"/>
                <w:szCs w:val="24"/>
              </w:rPr>
              <w:t>Team Building Ability</w:t>
            </w:r>
          </w:p>
          <w:p w:rsidR="006E59F9" w:rsidRPr="00B8664E" w:rsidRDefault="00A47516">
            <w:pPr>
              <w:pStyle w:val="normal0"/>
              <w:widowControl w:val="0"/>
              <w:numPr>
                <w:ilvl w:val="0"/>
                <w:numId w:val="1"/>
              </w:numPr>
              <w:pBdr>
                <w:top w:val="nil"/>
                <w:left w:val="nil"/>
                <w:bottom w:val="nil"/>
                <w:right w:val="nil"/>
                <w:between w:val="nil"/>
              </w:pBdr>
              <w:spacing w:before="0"/>
              <w:rPr>
                <w:rFonts w:ascii="Century Gothic" w:eastAsia="Lora" w:hAnsi="Century Gothic" w:cs="Lora"/>
                <w:szCs w:val="24"/>
              </w:rPr>
            </w:pPr>
            <w:r w:rsidRPr="00B8664E">
              <w:rPr>
                <w:rFonts w:ascii="Century Gothic" w:eastAsia="Lora" w:hAnsi="Century Gothic" w:cs="Lora"/>
                <w:szCs w:val="24"/>
              </w:rPr>
              <w:t>Organized</w:t>
            </w:r>
          </w:p>
          <w:p w:rsidR="006E59F9" w:rsidRPr="00B8664E" w:rsidRDefault="00A47516">
            <w:pPr>
              <w:pStyle w:val="normal0"/>
              <w:widowControl w:val="0"/>
              <w:numPr>
                <w:ilvl w:val="0"/>
                <w:numId w:val="1"/>
              </w:numPr>
              <w:pBdr>
                <w:top w:val="nil"/>
                <w:left w:val="nil"/>
                <w:bottom w:val="nil"/>
                <w:right w:val="nil"/>
                <w:between w:val="nil"/>
              </w:pBdr>
              <w:spacing w:before="0"/>
              <w:rPr>
                <w:rFonts w:ascii="Century Gothic" w:eastAsia="Lora" w:hAnsi="Century Gothic" w:cs="Lora"/>
                <w:szCs w:val="24"/>
              </w:rPr>
            </w:pPr>
            <w:r w:rsidRPr="00B8664E">
              <w:rPr>
                <w:rFonts w:ascii="Century Gothic" w:eastAsia="Lora" w:hAnsi="Century Gothic" w:cs="Lora"/>
                <w:szCs w:val="24"/>
              </w:rPr>
              <w:t>Out of the box thinking</w:t>
            </w:r>
            <w:r w:rsidRPr="00B8664E">
              <w:rPr>
                <w:rFonts w:ascii="Century Gothic" w:eastAsia="Lora" w:hAnsi="Century Gothic" w:cs="Lora"/>
                <w:szCs w:val="24"/>
              </w:rPr>
              <w:br/>
            </w:r>
          </w:p>
        </w:tc>
      </w:tr>
    </w:tbl>
    <w:p w:rsidR="00B8664E" w:rsidRDefault="00B8664E">
      <w:r>
        <w:br w:type="page"/>
      </w:r>
    </w:p>
    <w:tbl>
      <w:tblPr>
        <w:tblStyle w:val="a"/>
        <w:tblW w:w="10530" w:type="dxa"/>
        <w:tblInd w:w="-378" w:type="dxa"/>
        <w:tblLayout w:type="fixed"/>
        <w:tblLook w:val="0600"/>
      </w:tblPr>
      <w:tblGrid>
        <w:gridCol w:w="3270"/>
        <w:gridCol w:w="7260"/>
      </w:tblGrid>
      <w:tr w:rsidR="006E59F9" w:rsidRPr="00B8664E" w:rsidTr="00D07CB8">
        <w:trPr>
          <w:trHeight w:val="2601"/>
        </w:trPr>
        <w:tc>
          <w:tcPr>
            <w:tcW w:w="3270" w:type="dxa"/>
            <w:tcBorders>
              <w:top w:val="nil"/>
              <w:left w:val="nil"/>
              <w:bottom w:val="nil"/>
              <w:right w:val="nil"/>
            </w:tcBorders>
            <w:shd w:val="clear" w:color="auto" w:fill="auto"/>
            <w:tcMar>
              <w:top w:w="72" w:type="dxa"/>
              <w:left w:w="72" w:type="dxa"/>
              <w:bottom w:w="72" w:type="dxa"/>
              <w:right w:w="72" w:type="dxa"/>
            </w:tcMar>
          </w:tcPr>
          <w:p w:rsidR="006E59F9" w:rsidRPr="00B8664E" w:rsidRDefault="00A47516">
            <w:pPr>
              <w:pStyle w:val="normal0"/>
              <w:widowControl w:val="0"/>
              <w:pBdr>
                <w:top w:val="nil"/>
                <w:left w:val="nil"/>
                <w:bottom w:val="nil"/>
                <w:right w:val="nil"/>
                <w:between w:val="nil"/>
              </w:pBdr>
              <w:spacing w:before="0" w:line="240" w:lineRule="auto"/>
              <w:rPr>
                <w:rFonts w:ascii="Century Gothic" w:hAnsi="Century Gothic"/>
                <w:b/>
                <w:sz w:val="18"/>
                <w:szCs w:val="20"/>
              </w:rPr>
            </w:pPr>
            <w:r w:rsidRPr="00B8664E">
              <w:rPr>
                <w:rFonts w:ascii="Century Gothic" w:eastAsia="Arial Unicode MS" w:hAnsi="Arial Unicode MS" w:cs="Arial Unicode MS"/>
                <w:b/>
                <w:sz w:val="24"/>
                <w:szCs w:val="28"/>
              </w:rPr>
              <w:lastRenderedPageBreak/>
              <w:t>ㅡ</w:t>
            </w:r>
          </w:p>
          <w:p w:rsidR="006E59F9" w:rsidRPr="00B8664E" w:rsidRDefault="00A47516">
            <w:pPr>
              <w:pStyle w:val="Heading1"/>
              <w:keepNext w:val="0"/>
              <w:keepLines w:val="0"/>
              <w:widowControl w:val="0"/>
              <w:pBdr>
                <w:top w:val="nil"/>
                <w:left w:val="nil"/>
                <w:bottom w:val="nil"/>
                <w:right w:val="nil"/>
                <w:between w:val="nil"/>
              </w:pBdr>
              <w:rPr>
                <w:rFonts w:ascii="Century Gothic" w:hAnsi="Century Gothic"/>
                <w:color w:val="0000FF"/>
                <w:sz w:val="22"/>
              </w:rPr>
            </w:pPr>
            <w:bookmarkStart w:id="6" w:name="_gbnhrfggwdei" w:colFirst="0" w:colLast="0"/>
            <w:bookmarkEnd w:id="6"/>
            <w:r w:rsidRPr="00B8664E">
              <w:rPr>
                <w:rFonts w:ascii="Century Gothic" w:hAnsi="Century Gothic"/>
                <w:noProof/>
                <w:color w:val="0000FF"/>
                <w:sz w:val="22"/>
              </w:rPr>
              <w:drawing>
                <wp:inline distT="114300" distB="114300" distL="114300" distR="114300">
                  <wp:extent cx="414338" cy="414338"/>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cstate="print"/>
                          <a:srcRect/>
                          <a:stretch>
                            <a:fillRect/>
                          </a:stretch>
                        </pic:blipFill>
                        <pic:spPr>
                          <a:xfrm>
                            <a:off x="0" y="0"/>
                            <a:ext cx="414338" cy="414338"/>
                          </a:xfrm>
                          <a:prstGeom prst="rect">
                            <a:avLst/>
                          </a:prstGeom>
                          <a:ln/>
                        </pic:spPr>
                      </pic:pic>
                    </a:graphicData>
                  </a:graphic>
                </wp:inline>
              </w:drawing>
            </w:r>
            <w:r w:rsidRPr="00B8664E">
              <w:rPr>
                <w:rFonts w:ascii="Century Gothic" w:hAnsi="Century Gothic"/>
                <w:color w:val="0000FF"/>
                <w:sz w:val="22"/>
              </w:rPr>
              <w:t>Experience</w:t>
            </w:r>
          </w:p>
          <w:p w:rsidR="006E59F9" w:rsidRPr="00B8664E" w:rsidRDefault="00A47516">
            <w:pPr>
              <w:pStyle w:val="normal0"/>
              <w:spacing w:before="0" w:line="240" w:lineRule="auto"/>
              <w:rPr>
                <w:rFonts w:ascii="Century Gothic" w:hAnsi="Century Gothic"/>
                <w:b/>
                <w:color w:val="0000FF"/>
                <w:sz w:val="20"/>
              </w:rPr>
            </w:pPr>
            <w:r w:rsidRPr="00B8664E">
              <w:rPr>
                <w:rFonts w:ascii="Century Gothic" w:hAnsi="Century Gothic"/>
                <w:b/>
                <w:color w:val="0000FF"/>
                <w:sz w:val="20"/>
              </w:rPr>
              <w:t>Full-time Work Experience</w:t>
            </w: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6E59F9" w:rsidRPr="00B8664E" w:rsidRDefault="006E59F9">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9F6EFD" w:rsidRPr="00B8664E" w:rsidRDefault="009F6EFD">
            <w:pPr>
              <w:pStyle w:val="normal0"/>
              <w:spacing w:before="0" w:line="240" w:lineRule="auto"/>
              <w:rPr>
                <w:rFonts w:ascii="Century Gothic" w:hAnsi="Century Gothic"/>
                <w:color w:val="0000FF"/>
                <w:sz w:val="20"/>
              </w:rPr>
            </w:pPr>
          </w:p>
          <w:p w:rsidR="00ED3A78" w:rsidRPr="00B8664E" w:rsidRDefault="00ED3A78">
            <w:pPr>
              <w:pStyle w:val="normal0"/>
              <w:spacing w:before="0" w:line="240" w:lineRule="auto"/>
              <w:rPr>
                <w:rFonts w:ascii="Century Gothic" w:hAnsi="Century Gothic"/>
                <w:color w:val="0000FF"/>
                <w:sz w:val="20"/>
              </w:rPr>
            </w:pPr>
          </w:p>
          <w:p w:rsidR="00B8664E" w:rsidRDefault="00B8664E">
            <w:pPr>
              <w:pStyle w:val="normal0"/>
              <w:spacing w:before="0" w:line="240" w:lineRule="auto"/>
              <w:rPr>
                <w:rFonts w:ascii="Century Gothic" w:eastAsia="Arial Unicode MS" w:hAnsi="Arial Unicode MS" w:cs="Arial Unicode MS"/>
                <w:b/>
                <w:sz w:val="24"/>
                <w:szCs w:val="28"/>
              </w:rPr>
            </w:pPr>
          </w:p>
          <w:p w:rsidR="00ED3A78" w:rsidRPr="00B8664E" w:rsidRDefault="00ED3A78">
            <w:pPr>
              <w:pStyle w:val="normal0"/>
              <w:spacing w:before="0" w:line="240" w:lineRule="auto"/>
              <w:rPr>
                <w:rFonts w:ascii="Century Gothic" w:hAnsi="Century Gothic"/>
                <w:color w:val="0000FF"/>
                <w:sz w:val="20"/>
              </w:rPr>
            </w:pPr>
            <w:r w:rsidRPr="00B8664E">
              <w:rPr>
                <w:rFonts w:ascii="Century Gothic" w:eastAsia="Arial Unicode MS" w:hAnsi="Arial Unicode MS" w:cs="Arial Unicode MS"/>
                <w:b/>
                <w:sz w:val="24"/>
                <w:szCs w:val="28"/>
              </w:rPr>
              <w:t>ㅡ</w:t>
            </w:r>
          </w:p>
          <w:p w:rsidR="00ED3A78" w:rsidRPr="00B8664E" w:rsidRDefault="00ED3A78">
            <w:pPr>
              <w:pStyle w:val="normal0"/>
              <w:spacing w:before="0" w:line="240" w:lineRule="auto"/>
              <w:rPr>
                <w:rFonts w:ascii="Century Gothic" w:hAnsi="Century Gothic"/>
                <w:color w:val="0000FF"/>
                <w:sz w:val="20"/>
              </w:rPr>
            </w:pPr>
          </w:p>
          <w:p w:rsidR="006E59F9" w:rsidRPr="00B8664E" w:rsidRDefault="00A47516">
            <w:pPr>
              <w:pStyle w:val="normal0"/>
              <w:spacing w:before="0" w:line="240" w:lineRule="auto"/>
              <w:rPr>
                <w:rFonts w:ascii="Century Gothic" w:hAnsi="Century Gothic"/>
                <w:b/>
                <w:color w:val="0000FF"/>
                <w:sz w:val="20"/>
              </w:rPr>
            </w:pPr>
            <w:r w:rsidRPr="00B8664E">
              <w:rPr>
                <w:rFonts w:ascii="Century Gothic" w:hAnsi="Century Gothic"/>
                <w:b/>
                <w:color w:val="0000FF"/>
                <w:sz w:val="20"/>
              </w:rPr>
              <w:t>Part-time Work Experience</w:t>
            </w: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D07CB8" w:rsidRDefault="00D07CB8">
            <w:pPr>
              <w:pStyle w:val="normal0"/>
              <w:spacing w:before="0" w:line="240" w:lineRule="auto"/>
              <w:rPr>
                <w:rFonts w:ascii="Century Gothic" w:hAnsi="Century Gothic"/>
                <w:sz w:val="20"/>
              </w:rPr>
            </w:pPr>
          </w:p>
          <w:p w:rsidR="00B8664E" w:rsidRDefault="00B8664E">
            <w:pPr>
              <w:pStyle w:val="normal0"/>
              <w:spacing w:before="0" w:line="240" w:lineRule="auto"/>
              <w:rPr>
                <w:rFonts w:ascii="Century Gothic" w:hAnsi="Century Gothic"/>
                <w:sz w:val="20"/>
              </w:rPr>
            </w:pPr>
          </w:p>
          <w:p w:rsidR="00B8664E" w:rsidRPr="00B8664E" w:rsidRDefault="00B8664E">
            <w:pPr>
              <w:pStyle w:val="normal0"/>
              <w:spacing w:before="0" w:line="240" w:lineRule="auto"/>
              <w:rPr>
                <w:rFonts w:ascii="Century Gothic" w:hAnsi="Century Gothic"/>
                <w:sz w:val="20"/>
              </w:rPr>
            </w:pPr>
          </w:p>
          <w:p w:rsidR="00D07CB8" w:rsidRPr="00B8664E" w:rsidRDefault="00D07CB8">
            <w:pPr>
              <w:pStyle w:val="normal0"/>
              <w:spacing w:before="0" w:line="240" w:lineRule="auto"/>
              <w:rPr>
                <w:rFonts w:ascii="Century Gothic" w:hAnsi="Century Gothic"/>
                <w:sz w:val="20"/>
              </w:rPr>
            </w:pPr>
          </w:p>
          <w:p w:rsidR="00D07CB8" w:rsidRPr="00B8664E" w:rsidRDefault="00ED3A78">
            <w:pPr>
              <w:pStyle w:val="normal0"/>
              <w:spacing w:before="0" w:line="240" w:lineRule="auto"/>
              <w:rPr>
                <w:rFonts w:ascii="Century Gothic" w:hAnsi="Century Gothic"/>
                <w:sz w:val="20"/>
              </w:rPr>
            </w:pPr>
            <w:r w:rsidRPr="00B8664E">
              <w:rPr>
                <w:rFonts w:ascii="Century Gothic" w:eastAsia="Arial Unicode MS" w:hAnsi="Arial Unicode MS" w:cs="Arial Unicode MS"/>
                <w:b/>
                <w:sz w:val="24"/>
                <w:szCs w:val="28"/>
              </w:rPr>
              <w:t>ㅡ</w:t>
            </w:r>
          </w:p>
          <w:p w:rsidR="00ED3A78" w:rsidRPr="008708C8" w:rsidRDefault="00ED3A78" w:rsidP="00ED3A78">
            <w:pPr>
              <w:pStyle w:val="normal0"/>
              <w:spacing w:before="0" w:line="240" w:lineRule="auto"/>
              <w:rPr>
                <w:rFonts w:ascii="Century Gothic" w:hAnsi="Century Gothic"/>
                <w:b/>
                <w:color w:val="0000FF"/>
                <w:sz w:val="20"/>
              </w:rPr>
            </w:pPr>
            <w:r w:rsidRPr="008708C8">
              <w:rPr>
                <w:rFonts w:ascii="Century Gothic" w:hAnsi="Century Gothic"/>
                <w:b/>
                <w:color w:val="0000FF"/>
                <w:sz w:val="20"/>
              </w:rPr>
              <w:t>Freelancing Experience</w:t>
            </w:r>
          </w:p>
          <w:p w:rsidR="00B8664E" w:rsidRPr="00B8664E" w:rsidRDefault="00B8664E" w:rsidP="00ED3A78">
            <w:pPr>
              <w:pStyle w:val="normal0"/>
              <w:spacing w:before="0" w:line="240" w:lineRule="auto"/>
              <w:rPr>
                <w:rFonts w:ascii="Century Gothic" w:hAnsi="Century Gothic"/>
                <w:color w:val="0000FF"/>
                <w:sz w:val="20"/>
              </w:rPr>
            </w:pPr>
            <w:r>
              <w:rPr>
                <w:rFonts w:ascii="Century Gothic" w:hAnsi="Century Gothic"/>
                <w:color w:val="0000FF"/>
                <w:sz w:val="20"/>
              </w:rPr>
              <w:t>(Piecework basis - in free time alone)</w:t>
            </w:r>
          </w:p>
          <w:p w:rsidR="00D07CB8" w:rsidRPr="00B8664E" w:rsidRDefault="00D07CB8">
            <w:pPr>
              <w:pStyle w:val="normal0"/>
              <w:spacing w:before="0" w:line="240" w:lineRule="auto"/>
              <w:rPr>
                <w:rFonts w:ascii="Century Gothic" w:hAnsi="Century Gothic"/>
                <w:sz w:val="20"/>
              </w:rPr>
            </w:pPr>
          </w:p>
          <w:p w:rsidR="00D07CB8" w:rsidRPr="00B8664E" w:rsidRDefault="00D07CB8">
            <w:pPr>
              <w:pStyle w:val="normal0"/>
              <w:spacing w:before="0" w:line="240" w:lineRule="auto"/>
              <w:rPr>
                <w:rFonts w:ascii="Century Gothic" w:hAnsi="Century Gothic"/>
                <w:sz w:val="20"/>
              </w:rPr>
            </w:pPr>
          </w:p>
          <w:p w:rsidR="00D07CB8" w:rsidRPr="00B8664E" w:rsidRDefault="00D07CB8">
            <w:pPr>
              <w:pStyle w:val="normal0"/>
              <w:spacing w:before="0" w:line="240" w:lineRule="auto"/>
              <w:rPr>
                <w:rFonts w:ascii="Century Gothic" w:hAnsi="Century Gothic"/>
                <w:sz w:val="20"/>
              </w:rPr>
            </w:pPr>
          </w:p>
          <w:p w:rsidR="00D07CB8" w:rsidRPr="00B8664E" w:rsidRDefault="00D07CB8">
            <w:pPr>
              <w:pStyle w:val="normal0"/>
              <w:spacing w:before="0" w:line="240" w:lineRule="auto"/>
              <w:rPr>
                <w:rFonts w:ascii="Century Gothic" w:hAnsi="Century Gothic"/>
                <w:sz w:val="20"/>
              </w:rPr>
            </w:pPr>
          </w:p>
          <w:p w:rsidR="00D07CB8" w:rsidRPr="00B8664E" w:rsidRDefault="00D07CB8">
            <w:pPr>
              <w:pStyle w:val="normal0"/>
              <w:spacing w:before="0" w:line="240" w:lineRule="auto"/>
              <w:rPr>
                <w:rFonts w:ascii="Century Gothic" w:hAnsi="Century Gothic"/>
                <w:sz w:val="20"/>
              </w:rPr>
            </w:pPr>
          </w:p>
          <w:p w:rsidR="00D07CB8" w:rsidRPr="00B8664E" w:rsidRDefault="00D07CB8">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sz w:val="20"/>
              </w:rPr>
            </w:pPr>
          </w:p>
          <w:p w:rsidR="006E59F9" w:rsidRPr="00B8664E" w:rsidRDefault="006E59F9">
            <w:pPr>
              <w:pStyle w:val="normal0"/>
              <w:spacing w:before="0" w:line="240" w:lineRule="auto"/>
              <w:rPr>
                <w:rFonts w:ascii="Century Gothic" w:hAnsi="Century Gothic"/>
                <w:color w:val="0000FF"/>
                <w:sz w:val="20"/>
              </w:rPr>
            </w:pPr>
          </w:p>
          <w:p w:rsidR="00D07CB8" w:rsidRPr="00B8664E" w:rsidRDefault="00D07CB8">
            <w:pPr>
              <w:pStyle w:val="normal0"/>
              <w:spacing w:before="0" w:line="240" w:lineRule="auto"/>
              <w:rPr>
                <w:rFonts w:ascii="Century Gothic" w:hAnsi="Century Gothic"/>
                <w:color w:val="0000FF"/>
                <w:sz w:val="20"/>
              </w:rPr>
            </w:pPr>
          </w:p>
          <w:p w:rsidR="00D07CB8" w:rsidRPr="00B8664E" w:rsidRDefault="00D07CB8">
            <w:pPr>
              <w:pStyle w:val="normal0"/>
              <w:spacing w:before="0" w:line="240" w:lineRule="auto"/>
              <w:rPr>
                <w:rFonts w:ascii="Century Gothic" w:hAnsi="Century Gothic"/>
                <w:color w:val="0000FF"/>
                <w:sz w:val="20"/>
              </w:rPr>
            </w:pPr>
          </w:p>
          <w:p w:rsidR="00D07CB8" w:rsidRPr="00B8664E" w:rsidRDefault="00D07CB8">
            <w:pPr>
              <w:pStyle w:val="normal0"/>
              <w:spacing w:before="0" w:line="240" w:lineRule="auto"/>
              <w:rPr>
                <w:rFonts w:ascii="Century Gothic" w:hAnsi="Century Gothic"/>
                <w:color w:val="0000FF"/>
                <w:sz w:val="20"/>
              </w:rPr>
            </w:pPr>
          </w:p>
          <w:p w:rsidR="00D07CB8" w:rsidRPr="00B8664E" w:rsidRDefault="00D07CB8">
            <w:pPr>
              <w:pStyle w:val="normal0"/>
              <w:spacing w:before="0" w:line="240" w:lineRule="auto"/>
              <w:rPr>
                <w:rFonts w:ascii="Century Gothic" w:hAnsi="Century Gothic"/>
                <w:color w:val="0000FF"/>
                <w:sz w:val="20"/>
              </w:rPr>
            </w:pPr>
          </w:p>
          <w:p w:rsidR="00D07CB8" w:rsidRPr="00B8664E" w:rsidRDefault="00D07CB8">
            <w:pPr>
              <w:pStyle w:val="normal0"/>
              <w:spacing w:before="0" w:line="240" w:lineRule="auto"/>
              <w:rPr>
                <w:rFonts w:ascii="Century Gothic" w:hAnsi="Century Gothic"/>
                <w:color w:val="0000FF"/>
                <w:sz w:val="20"/>
              </w:rPr>
            </w:pPr>
          </w:p>
          <w:p w:rsidR="00D07CB8" w:rsidRPr="00B8664E" w:rsidRDefault="00D07CB8">
            <w:pPr>
              <w:pStyle w:val="normal0"/>
              <w:spacing w:before="0" w:line="240" w:lineRule="auto"/>
              <w:rPr>
                <w:rFonts w:ascii="Century Gothic" w:hAnsi="Century Gothic"/>
                <w:color w:val="0000FF"/>
                <w:sz w:val="20"/>
              </w:rPr>
            </w:pPr>
          </w:p>
          <w:p w:rsidR="00D07CB8" w:rsidRPr="00B8664E" w:rsidRDefault="00D07CB8">
            <w:pPr>
              <w:pStyle w:val="normal0"/>
              <w:spacing w:before="0" w:line="240" w:lineRule="auto"/>
              <w:rPr>
                <w:rFonts w:ascii="Century Gothic" w:hAnsi="Century Gothic"/>
                <w:color w:val="0000FF"/>
                <w:sz w:val="20"/>
              </w:rPr>
            </w:pPr>
          </w:p>
          <w:p w:rsidR="00D07CB8" w:rsidRPr="00B8664E" w:rsidRDefault="00D07CB8">
            <w:pPr>
              <w:pStyle w:val="normal0"/>
              <w:spacing w:before="0" w:line="240" w:lineRule="auto"/>
              <w:rPr>
                <w:rFonts w:ascii="Century Gothic" w:hAnsi="Century Gothic"/>
                <w:color w:val="0000FF"/>
                <w:sz w:val="20"/>
              </w:rPr>
            </w:pPr>
          </w:p>
          <w:p w:rsidR="00D07CB8" w:rsidRPr="00B8664E" w:rsidRDefault="00D07CB8">
            <w:pPr>
              <w:pStyle w:val="normal0"/>
              <w:spacing w:before="0" w:line="240" w:lineRule="auto"/>
              <w:rPr>
                <w:rFonts w:ascii="Century Gothic" w:hAnsi="Century Gothic"/>
                <w:color w:val="0000FF"/>
                <w:sz w:val="20"/>
              </w:rPr>
            </w:pPr>
          </w:p>
          <w:p w:rsidR="00B8664E" w:rsidRPr="00B8664E" w:rsidRDefault="00B8664E" w:rsidP="00B8664E">
            <w:pPr>
              <w:pStyle w:val="normal0"/>
              <w:spacing w:before="0" w:line="240" w:lineRule="auto"/>
              <w:rPr>
                <w:rFonts w:ascii="Century Gothic" w:hAnsi="Century Gothic"/>
                <w:sz w:val="20"/>
              </w:rPr>
            </w:pPr>
            <w:r w:rsidRPr="00B8664E">
              <w:rPr>
                <w:rFonts w:ascii="Century Gothic" w:eastAsia="Arial Unicode MS" w:hAnsi="Arial Unicode MS" w:cs="Arial Unicode MS"/>
                <w:b/>
                <w:sz w:val="24"/>
                <w:szCs w:val="28"/>
              </w:rPr>
              <w:t>ㅡ</w:t>
            </w:r>
          </w:p>
          <w:p w:rsidR="006E59F9" w:rsidRPr="00880DAB" w:rsidRDefault="00A47516">
            <w:pPr>
              <w:pStyle w:val="normal0"/>
              <w:spacing w:before="0" w:line="240" w:lineRule="auto"/>
              <w:rPr>
                <w:rFonts w:ascii="Century Gothic" w:hAnsi="Century Gothic"/>
                <w:b/>
                <w:color w:val="0000FF"/>
                <w:sz w:val="20"/>
              </w:rPr>
            </w:pPr>
            <w:r w:rsidRPr="00880DAB">
              <w:rPr>
                <w:rFonts w:ascii="Century Gothic" w:hAnsi="Century Gothic"/>
                <w:b/>
                <w:color w:val="0000FF"/>
                <w:sz w:val="20"/>
              </w:rPr>
              <w:t>Articleship Experience</w:t>
            </w:r>
          </w:p>
        </w:tc>
        <w:tc>
          <w:tcPr>
            <w:tcW w:w="7260" w:type="dxa"/>
            <w:tcBorders>
              <w:top w:val="nil"/>
              <w:left w:val="nil"/>
              <w:bottom w:val="nil"/>
              <w:right w:val="nil"/>
            </w:tcBorders>
            <w:tcMar>
              <w:top w:w="100" w:type="dxa"/>
              <w:left w:w="100" w:type="dxa"/>
              <w:bottom w:w="100" w:type="dxa"/>
              <w:right w:w="100" w:type="dxa"/>
            </w:tcMar>
          </w:tcPr>
          <w:p w:rsidR="006E59F9" w:rsidRPr="008708C8" w:rsidRDefault="00A47516">
            <w:pPr>
              <w:pStyle w:val="normal0"/>
              <w:widowControl w:val="0"/>
              <w:spacing w:before="0"/>
              <w:rPr>
                <w:rFonts w:ascii="Century Gothic" w:hAnsi="Century Gothic"/>
                <w:sz w:val="18"/>
                <w:szCs w:val="20"/>
              </w:rPr>
            </w:pPr>
            <w:r w:rsidRPr="00B8664E">
              <w:rPr>
                <w:rFonts w:ascii="Century Gothic" w:hAnsi="Century Gothic"/>
                <w:noProof/>
                <w:sz w:val="18"/>
                <w:szCs w:val="20"/>
              </w:rPr>
              <w:lastRenderedPageBreak/>
              <w:drawing>
                <wp:inline distT="114300" distB="114300" distL="114300" distR="114300">
                  <wp:extent cx="4513634" cy="45719"/>
                  <wp:effectExtent l="19050" t="0" r="1216" b="0"/>
                  <wp:docPr id="10"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8"/>
                          <a:srcRect/>
                          <a:stretch>
                            <a:fillRect/>
                          </a:stretch>
                        </pic:blipFill>
                        <pic:spPr>
                          <a:xfrm>
                            <a:off x="0" y="0"/>
                            <a:ext cx="4516853" cy="45752"/>
                          </a:xfrm>
                          <a:prstGeom prst="rect">
                            <a:avLst/>
                          </a:prstGeom>
                          <a:ln/>
                        </pic:spPr>
                      </pic:pic>
                    </a:graphicData>
                  </a:graphic>
                </wp:inline>
              </w:drawing>
            </w:r>
          </w:p>
          <w:p w:rsidR="00D07CB8" w:rsidRPr="00B8664E" w:rsidRDefault="00D07CB8">
            <w:pPr>
              <w:pStyle w:val="normal0"/>
              <w:widowControl w:val="0"/>
              <w:spacing w:before="0"/>
              <w:rPr>
                <w:rFonts w:ascii="Century Gothic" w:hAnsi="Century Gothic"/>
                <w:b/>
                <w:color w:val="0000FF"/>
                <w:sz w:val="24"/>
                <w:szCs w:val="26"/>
              </w:rPr>
            </w:pPr>
            <w:r w:rsidRPr="00B8664E">
              <w:rPr>
                <w:rFonts w:ascii="Century Gothic" w:hAnsi="Century Gothic"/>
                <w:b/>
                <w:color w:val="0000FF"/>
                <w:sz w:val="24"/>
                <w:szCs w:val="26"/>
              </w:rPr>
              <w:t>Padmaja Poly Packs Private Limited (Manager - Finance &amp; Accounts)</w:t>
            </w:r>
          </w:p>
          <w:p w:rsidR="00D07CB8" w:rsidRPr="00B8664E" w:rsidRDefault="00D07CB8">
            <w:pPr>
              <w:pStyle w:val="normal0"/>
              <w:widowControl w:val="0"/>
              <w:spacing w:before="0"/>
              <w:rPr>
                <w:rFonts w:ascii="Century Gothic" w:hAnsi="Century Gothic"/>
                <w:sz w:val="20"/>
              </w:rPr>
            </w:pPr>
            <w:r w:rsidRPr="00B8664E">
              <w:rPr>
                <w:rFonts w:ascii="Century Gothic" w:hAnsi="Century Gothic"/>
                <w:sz w:val="20"/>
              </w:rPr>
              <w:t>September 25, 2019 till Present</w:t>
            </w:r>
          </w:p>
          <w:p w:rsidR="00D07CB8" w:rsidRPr="00B8664E" w:rsidRDefault="00D07CB8" w:rsidP="008708C8">
            <w:pPr>
              <w:pStyle w:val="normal0"/>
              <w:widowControl w:val="0"/>
              <w:spacing w:before="0"/>
              <w:jc w:val="both"/>
              <w:rPr>
                <w:rFonts w:ascii="Century Gothic" w:hAnsi="Century Gothic"/>
                <w:sz w:val="18"/>
                <w:szCs w:val="20"/>
              </w:rPr>
            </w:pPr>
            <w:r w:rsidRPr="00B8664E">
              <w:rPr>
                <w:rFonts w:ascii="Century Gothic" w:hAnsi="Century Gothic"/>
                <w:sz w:val="18"/>
                <w:szCs w:val="20"/>
              </w:rPr>
              <w:t>Working as Manager - Finance &amp; Accounts. The job responsibilities include:</w:t>
            </w:r>
          </w:p>
          <w:p w:rsidR="00D07CB8" w:rsidRPr="00B8664E" w:rsidRDefault="00D07CB8" w:rsidP="008708C8">
            <w:pPr>
              <w:pStyle w:val="normal0"/>
              <w:widowControl w:val="0"/>
              <w:numPr>
                <w:ilvl w:val="0"/>
                <w:numId w:val="5"/>
              </w:numPr>
              <w:spacing w:before="0"/>
              <w:jc w:val="both"/>
              <w:rPr>
                <w:rFonts w:ascii="Century Gothic" w:hAnsi="Century Gothic"/>
                <w:sz w:val="18"/>
                <w:szCs w:val="20"/>
              </w:rPr>
            </w:pPr>
            <w:r w:rsidRPr="00B8664E">
              <w:rPr>
                <w:rFonts w:ascii="Century Gothic" w:hAnsi="Century Gothic"/>
                <w:sz w:val="18"/>
                <w:szCs w:val="20"/>
              </w:rPr>
              <w:t>Monitor the day-to-day financial operations within the company, such as payroll, invoicing, and other transactions</w:t>
            </w:r>
          </w:p>
          <w:p w:rsidR="00D07CB8" w:rsidRPr="00B8664E" w:rsidRDefault="00D07CB8" w:rsidP="008708C8">
            <w:pPr>
              <w:pStyle w:val="normal0"/>
              <w:widowControl w:val="0"/>
              <w:numPr>
                <w:ilvl w:val="0"/>
                <w:numId w:val="5"/>
              </w:numPr>
              <w:spacing w:before="0"/>
              <w:jc w:val="both"/>
              <w:rPr>
                <w:rFonts w:ascii="Century Gothic" w:hAnsi="Century Gothic"/>
                <w:sz w:val="18"/>
                <w:szCs w:val="20"/>
              </w:rPr>
            </w:pPr>
            <w:r w:rsidRPr="00B8664E">
              <w:rPr>
                <w:rFonts w:ascii="Century Gothic" w:hAnsi="Century Gothic"/>
                <w:sz w:val="18"/>
                <w:szCs w:val="20"/>
              </w:rPr>
              <w:t>Oversee financial department employees, including financial assistants and accountants</w:t>
            </w:r>
          </w:p>
          <w:p w:rsidR="00D07CB8" w:rsidRPr="00B8664E" w:rsidRDefault="00D07CB8" w:rsidP="008708C8">
            <w:pPr>
              <w:pStyle w:val="normal0"/>
              <w:widowControl w:val="0"/>
              <w:numPr>
                <w:ilvl w:val="0"/>
                <w:numId w:val="5"/>
              </w:numPr>
              <w:spacing w:before="0"/>
              <w:jc w:val="both"/>
              <w:rPr>
                <w:rFonts w:ascii="Century Gothic" w:hAnsi="Century Gothic"/>
                <w:sz w:val="18"/>
                <w:szCs w:val="20"/>
              </w:rPr>
            </w:pPr>
            <w:r w:rsidRPr="00B8664E">
              <w:rPr>
                <w:rFonts w:ascii="Century Gothic" w:hAnsi="Century Gothic"/>
                <w:sz w:val="18"/>
                <w:szCs w:val="20"/>
              </w:rPr>
              <w:t>Contract outside services for tax preparation, auditing, banking, investments, and other financial needs as necessary</w:t>
            </w:r>
          </w:p>
          <w:p w:rsidR="00D07CB8" w:rsidRPr="00B8664E" w:rsidRDefault="00D07CB8" w:rsidP="008708C8">
            <w:pPr>
              <w:pStyle w:val="normal0"/>
              <w:widowControl w:val="0"/>
              <w:numPr>
                <w:ilvl w:val="0"/>
                <w:numId w:val="5"/>
              </w:numPr>
              <w:spacing w:before="0"/>
              <w:jc w:val="both"/>
              <w:rPr>
                <w:rFonts w:ascii="Century Gothic" w:hAnsi="Century Gothic"/>
                <w:sz w:val="18"/>
                <w:szCs w:val="20"/>
              </w:rPr>
            </w:pPr>
            <w:r w:rsidRPr="00B8664E">
              <w:rPr>
                <w:rFonts w:ascii="Century Gothic" w:hAnsi="Century Gothic"/>
                <w:sz w:val="18"/>
                <w:szCs w:val="20"/>
              </w:rPr>
              <w:t>Track the company's financial status and performance to identify areas for potential improvement</w:t>
            </w:r>
          </w:p>
          <w:p w:rsidR="00D07CB8" w:rsidRPr="00B8664E" w:rsidRDefault="00D07CB8" w:rsidP="008708C8">
            <w:pPr>
              <w:pStyle w:val="normal0"/>
              <w:widowControl w:val="0"/>
              <w:numPr>
                <w:ilvl w:val="0"/>
                <w:numId w:val="5"/>
              </w:numPr>
              <w:spacing w:before="0"/>
              <w:jc w:val="both"/>
              <w:rPr>
                <w:rFonts w:ascii="Century Gothic" w:hAnsi="Century Gothic"/>
                <w:sz w:val="18"/>
                <w:szCs w:val="20"/>
              </w:rPr>
            </w:pPr>
            <w:r w:rsidRPr="00B8664E">
              <w:rPr>
                <w:rFonts w:ascii="Century Gothic" w:hAnsi="Century Gothic"/>
                <w:sz w:val="18"/>
                <w:szCs w:val="20"/>
              </w:rPr>
              <w:t>Seek out methods for minimising financial risk to the company</w:t>
            </w:r>
          </w:p>
          <w:p w:rsidR="00D07CB8" w:rsidRPr="00B8664E" w:rsidRDefault="00D07CB8" w:rsidP="008708C8">
            <w:pPr>
              <w:pStyle w:val="normal0"/>
              <w:widowControl w:val="0"/>
              <w:numPr>
                <w:ilvl w:val="0"/>
                <w:numId w:val="5"/>
              </w:numPr>
              <w:spacing w:before="0"/>
              <w:jc w:val="both"/>
              <w:rPr>
                <w:rFonts w:ascii="Century Gothic" w:hAnsi="Century Gothic"/>
                <w:sz w:val="18"/>
                <w:szCs w:val="20"/>
              </w:rPr>
            </w:pPr>
            <w:r w:rsidRPr="00B8664E">
              <w:rPr>
                <w:rFonts w:ascii="Century Gothic" w:hAnsi="Century Gothic"/>
                <w:sz w:val="18"/>
                <w:szCs w:val="20"/>
              </w:rPr>
              <w:t>Research and analyse financial reports and market trends</w:t>
            </w:r>
          </w:p>
          <w:p w:rsidR="00D07CB8" w:rsidRPr="00B8664E" w:rsidRDefault="00D07CB8" w:rsidP="008708C8">
            <w:pPr>
              <w:pStyle w:val="normal0"/>
              <w:widowControl w:val="0"/>
              <w:numPr>
                <w:ilvl w:val="0"/>
                <w:numId w:val="5"/>
              </w:numPr>
              <w:spacing w:before="0"/>
              <w:jc w:val="both"/>
              <w:rPr>
                <w:rFonts w:ascii="Century Gothic" w:hAnsi="Century Gothic"/>
                <w:sz w:val="18"/>
                <w:szCs w:val="20"/>
              </w:rPr>
            </w:pPr>
            <w:r w:rsidRPr="00B8664E">
              <w:rPr>
                <w:rFonts w:ascii="Century Gothic" w:hAnsi="Century Gothic"/>
                <w:sz w:val="18"/>
                <w:szCs w:val="20"/>
              </w:rPr>
              <w:t>Provide insightful information and expectations to senior executives to aid in long-term and short-term decision making</w:t>
            </w:r>
          </w:p>
          <w:p w:rsidR="00D07CB8" w:rsidRPr="00B8664E" w:rsidRDefault="00D07CB8" w:rsidP="008708C8">
            <w:pPr>
              <w:pStyle w:val="normal0"/>
              <w:widowControl w:val="0"/>
              <w:numPr>
                <w:ilvl w:val="0"/>
                <w:numId w:val="5"/>
              </w:numPr>
              <w:spacing w:before="0"/>
              <w:jc w:val="both"/>
              <w:rPr>
                <w:rFonts w:ascii="Century Gothic" w:hAnsi="Century Gothic"/>
                <w:sz w:val="18"/>
                <w:szCs w:val="20"/>
              </w:rPr>
            </w:pPr>
            <w:r w:rsidRPr="00B8664E">
              <w:rPr>
                <w:rFonts w:ascii="Century Gothic" w:hAnsi="Century Gothic"/>
                <w:sz w:val="18"/>
                <w:szCs w:val="20"/>
              </w:rPr>
              <w:t>Review financial data and prepare monthly and annual reports</w:t>
            </w:r>
          </w:p>
          <w:p w:rsidR="00D07CB8" w:rsidRPr="00B8664E" w:rsidRDefault="00D07CB8" w:rsidP="008708C8">
            <w:pPr>
              <w:pStyle w:val="normal0"/>
              <w:widowControl w:val="0"/>
              <w:numPr>
                <w:ilvl w:val="0"/>
                <w:numId w:val="5"/>
              </w:numPr>
              <w:spacing w:before="0"/>
              <w:jc w:val="both"/>
              <w:rPr>
                <w:rFonts w:ascii="Century Gothic" w:hAnsi="Century Gothic"/>
                <w:sz w:val="18"/>
                <w:szCs w:val="20"/>
              </w:rPr>
            </w:pPr>
            <w:r w:rsidRPr="00B8664E">
              <w:rPr>
                <w:rFonts w:ascii="Century Gothic" w:hAnsi="Century Gothic"/>
                <w:sz w:val="18"/>
                <w:szCs w:val="20"/>
              </w:rPr>
              <w:t>Present financial reports to board members, stakeholders, executives, and clients in formal meetings</w:t>
            </w:r>
          </w:p>
          <w:p w:rsidR="00D07CB8" w:rsidRPr="00B8664E" w:rsidRDefault="00D07CB8" w:rsidP="008708C8">
            <w:pPr>
              <w:pStyle w:val="normal0"/>
              <w:widowControl w:val="0"/>
              <w:numPr>
                <w:ilvl w:val="0"/>
                <w:numId w:val="5"/>
              </w:numPr>
              <w:spacing w:before="0"/>
              <w:jc w:val="both"/>
              <w:rPr>
                <w:rFonts w:ascii="Century Gothic" w:hAnsi="Century Gothic"/>
                <w:sz w:val="18"/>
                <w:szCs w:val="20"/>
              </w:rPr>
            </w:pPr>
            <w:r w:rsidRPr="00B8664E">
              <w:rPr>
                <w:rFonts w:ascii="Century Gothic" w:hAnsi="Century Gothic"/>
                <w:sz w:val="18"/>
                <w:szCs w:val="20"/>
              </w:rPr>
              <w:t>Stay up to date with technological advances and accounting software to be used for financial purposes</w:t>
            </w:r>
          </w:p>
          <w:p w:rsidR="00D07CB8" w:rsidRPr="00B8664E" w:rsidRDefault="00D07CB8" w:rsidP="008708C8">
            <w:pPr>
              <w:pStyle w:val="normal0"/>
              <w:widowControl w:val="0"/>
              <w:numPr>
                <w:ilvl w:val="0"/>
                <w:numId w:val="5"/>
              </w:numPr>
              <w:spacing w:before="0"/>
              <w:jc w:val="both"/>
              <w:rPr>
                <w:rFonts w:ascii="Century Gothic" w:hAnsi="Century Gothic"/>
                <w:sz w:val="18"/>
                <w:szCs w:val="20"/>
              </w:rPr>
            </w:pPr>
            <w:r w:rsidRPr="00B8664E">
              <w:rPr>
                <w:rFonts w:ascii="Century Gothic" w:hAnsi="Century Gothic"/>
                <w:sz w:val="18"/>
                <w:szCs w:val="20"/>
              </w:rPr>
              <w:t>Establish and maintain financial policies and procedures for the company</w:t>
            </w:r>
          </w:p>
          <w:p w:rsidR="00D07CB8" w:rsidRPr="00B8664E" w:rsidRDefault="00D07CB8" w:rsidP="008708C8">
            <w:pPr>
              <w:pStyle w:val="normal0"/>
              <w:widowControl w:val="0"/>
              <w:numPr>
                <w:ilvl w:val="0"/>
                <w:numId w:val="5"/>
              </w:numPr>
              <w:spacing w:before="0"/>
              <w:jc w:val="both"/>
              <w:rPr>
                <w:rFonts w:ascii="Century Gothic" w:hAnsi="Century Gothic"/>
                <w:sz w:val="18"/>
                <w:szCs w:val="20"/>
              </w:rPr>
            </w:pPr>
            <w:r w:rsidRPr="00B8664E">
              <w:rPr>
                <w:rFonts w:ascii="Century Gothic" w:hAnsi="Century Gothic"/>
                <w:sz w:val="18"/>
                <w:szCs w:val="20"/>
              </w:rPr>
              <w:t>Understand and adhere to financial regulations and legislation</w:t>
            </w:r>
          </w:p>
          <w:p w:rsidR="00D07CB8" w:rsidRPr="00B8664E" w:rsidRDefault="00D07CB8" w:rsidP="008708C8">
            <w:pPr>
              <w:pStyle w:val="normal0"/>
              <w:widowControl w:val="0"/>
              <w:numPr>
                <w:ilvl w:val="0"/>
                <w:numId w:val="5"/>
              </w:numPr>
              <w:spacing w:before="0"/>
              <w:jc w:val="both"/>
              <w:rPr>
                <w:rFonts w:ascii="Century Gothic" w:hAnsi="Century Gothic"/>
                <w:sz w:val="18"/>
                <w:szCs w:val="20"/>
              </w:rPr>
            </w:pPr>
            <w:r w:rsidRPr="00B8664E">
              <w:rPr>
                <w:rFonts w:ascii="Century Gothic" w:hAnsi="Century Gothic"/>
                <w:sz w:val="18"/>
                <w:szCs w:val="20"/>
              </w:rPr>
              <w:t>File GST, TDS, TCS, ESI and PF monthly, quarterly and annually returns</w:t>
            </w:r>
          </w:p>
          <w:p w:rsidR="00D07CB8" w:rsidRPr="00B8664E" w:rsidRDefault="00D07CB8" w:rsidP="008708C8">
            <w:pPr>
              <w:pStyle w:val="normal0"/>
              <w:widowControl w:val="0"/>
              <w:numPr>
                <w:ilvl w:val="0"/>
                <w:numId w:val="5"/>
              </w:numPr>
              <w:spacing w:before="0"/>
              <w:jc w:val="both"/>
              <w:rPr>
                <w:rFonts w:ascii="Century Gothic" w:hAnsi="Century Gothic"/>
                <w:sz w:val="18"/>
                <w:szCs w:val="20"/>
              </w:rPr>
            </w:pPr>
            <w:r w:rsidRPr="00B8664E">
              <w:rPr>
                <w:rFonts w:ascii="Century Gothic" w:hAnsi="Century Gothic"/>
                <w:sz w:val="18"/>
                <w:szCs w:val="20"/>
              </w:rPr>
              <w:t>Ensure accuracy of accounts and generation of MIS reports.</w:t>
            </w:r>
          </w:p>
          <w:p w:rsidR="00D07CB8" w:rsidRPr="00B8664E" w:rsidRDefault="00D07CB8" w:rsidP="008708C8">
            <w:pPr>
              <w:pStyle w:val="normal0"/>
              <w:widowControl w:val="0"/>
              <w:spacing w:before="0"/>
              <w:jc w:val="both"/>
              <w:rPr>
                <w:rFonts w:ascii="Century Gothic" w:hAnsi="Century Gothic"/>
                <w:sz w:val="18"/>
                <w:szCs w:val="20"/>
              </w:rPr>
            </w:pPr>
            <w:r w:rsidRPr="00B8664E">
              <w:rPr>
                <w:rFonts w:ascii="Century Gothic" w:hAnsi="Century Gothic"/>
                <w:sz w:val="18"/>
                <w:szCs w:val="20"/>
              </w:rPr>
              <w:t xml:space="preserve"> </w:t>
            </w:r>
          </w:p>
          <w:p w:rsidR="006E59F9" w:rsidRPr="00B8664E" w:rsidRDefault="00A47516">
            <w:pPr>
              <w:pStyle w:val="normal0"/>
              <w:widowControl w:val="0"/>
              <w:spacing w:before="0"/>
              <w:rPr>
                <w:rFonts w:ascii="Century Gothic" w:hAnsi="Century Gothic"/>
                <w:sz w:val="20"/>
              </w:rPr>
            </w:pPr>
            <w:r w:rsidRPr="00B8664E">
              <w:rPr>
                <w:rFonts w:ascii="Century Gothic" w:hAnsi="Century Gothic"/>
                <w:b/>
                <w:color w:val="0000FF"/>
                <w:sz w:val="24"/>
                <w:szCs w:val="26"/>
              </w:rPr>
              <w:t>Selectsys India Private Limited (Business Accountant)</w:t>
            </w:r>
            <w:r w:rsidRPr="00B8664E">
              <w:rPr>
                <w:rFonts w:ascii="Century Gothic" w:hAnsi="Century Gothic"/>
                <w:b/>
                <w:sz w:val="24"/>
                <w:szCs w:val="26"/>
              </w:rPr>
              <w:br/>
            </w:r>
            <w:r w:rsidRPr="00B8664E">
              <w:rPr>
                <w:rFonts w:ascii="Century Gothic" w:hAnsi="Century Gothic"/>
                <w:sz w:val="20"/>
              </w:rPr>
              <w:t xml:space="preserve">March 4, 2019 till </w:t>
            </w:r>
            <w:r w:rsidR="00D07CB8" w:rsidRPr="00B8664E">
              <w:rPr>
                <w:rFonts w:ascii="Century Gothic" w:hAnsi="Century Gothic"/>
                <w:sz w:val="20"/>
              </w:rPr>
              <w:t>September 24, 2019</w:t>
            </w:r>
          </w:p>
          <w:p w:rsidR="006E59F9" w:rsidRPr="00B8664E" w:rsidRDefault="00A47516">
            <w:pPr>
              <w:pStyle w:val="normal0"/>
              <w:widowControl w:val="0"/>
              <w:spacing w:before="0"/>
              <w:rPr>
                <w:rFonts w:ascii="Century Gothic" w:hAnsi="Century Gothic"/>
                <w:sz w:val="18"/>
                <w:szCs w:val="20"/>
              </w:rPr>
            </w:pPr>
            <w:r w:rsidRPr="00B8664E">
              <w:rPr>
                <w:rFonts w:ascii="Century Gothic" w:hAnsi="Century Gothic"/>
                <w:sz w:val="18"/>
                <w:szCs w:val="20"/>
              </w:rPr>
              <w:t>Working as a Business Accountant and handling the end-to-end accounting process of various US based clients. The job responsibilities include:</w:t>
            </w:r>
          </w:p>
          <w:p w:rsidR="006E59F9" w:rsidRPr="00B8664E" w:rsidRDefault="00A47516">
            <w:pPr>
              <w:pStyle w:val="normal0"/>
              <w:widowControl w:val="0"/>
              <w:numPr>
                <w:ilvl w:val="0"/>
                <w:numId w:val="5"/>
              </w:numPr>
              <w:spacing w:before="0"/>
              <w:rPr>
                <w:rFonts w:ascii="Century Gothic" w:hAnsi="Century Gothic"/>
                <w:sz w:val="18"/>
                <w:szCs w:val="20"/>
              </w:rPr>
            </w:pPr>
            <w:r w:rsidRPr="00B8664E">
              <w:rPr>
                <w:rFonts w:ascii="Century Gothic" w:hAnsi="Century Gothic"/>
                <w:sz w:val="18"/>
                <w:szCs w:val="20"/>
              </w:rPr>
              <w:t>Posting entries in the Books using QuickBooks (or) Xero Accounting Packages;</w:t>
            </w:r>
          </w:p>
          <w:p w:rsidR="006E59F9" w:rsidRPr="00B8664E" w:rsidRDefault="00A47516">
            <w:pPr>
              <w:pStyle w:val="normal0"/>
              <w:widowControl w:val="0"/>
              <w:numPr>
                <w:ilvl w:val="0"/>
                <w:numId w:val="5"/>
              </w:numPr>
              <w:spacing w:before="0"/>
              <w:rPr>
                <w:rFonts w:ascii="Century Gothic" w:hAnsi="Century Gothic"/>
                <w:sz w:val="18"/>
                <w:szCs w:val="20"/>
              </w:rPr>
            </w:pPr>
            <w:r w:rsidRPr="00B8664E">
              <w:rPr>
                <w:rFonts w:ascii="Century Gothic" w:hAnsi="Century Gothic"/>
                <w:sz w:val="18"/>
                <w:szCs w:val="20"/>
              </w:rPr>
              <w:t>Bank Reconciliation;</w:t>
            </w:r>
          </w:p>
          <w:p w:rsidR="006E59F9" w:rsidRPr="00B8664E" w:rsidRDefault="00A47516">
            <w:pPr>
              <w:pStyle w:val="normal0"/>
              <w:widowControl w:val="0"/>
              <w:numPr>
                <w:ilvl w:val="0"/>
                <w:numId w:val="5"/>
              </w:numPr>
              <w:spacing w:before="0"/>
              <w:rPr>
                <w:rFonts w:ascii="Century Gothic" w:hAnsi="Century Gothic"/>
                <w:sz w:val="18"/>
                <w:szCs w:val="20"/>
              </w:rPr>
            </w:pPr>
            <w:r w:rsidRPr="00B8664E">
              <w:rPr>
                <w:rFonts w:ascii="Century Gothic" w:hAnsi="Century Gothic"/>
                <w:sz w:val="18"/>
                <w:szCs w:val="20"/>
              </w:rPr>
              <w:t>Preparation of Financial Statements;</w:t>
            </w:r>
          </w:p>
          <w:p w:rsidR="006E59F9" w:rsidRPr="00B8664E" w:rsidRDefault="00A47516">
            <w:pPr>
              <w:pStyle w:val="normal0"/>
              <w:widowControl w:val="0"/>
              <w:numPr>
                <w:ilvl w:val="0"/>
                <w:numId w:val="5"/>
              </w:numPr>
              <w:spacing w:before="0"/>
              <w:rPr>
                <w:rFonts w:ascii="Century Gothic" w:hAnsi="Century Gothic"/>
                <w:sz w:val="18"/>
                <w:szCs w:val="20"/>
              </w:rPr>
            </w:pPr>
            <w:r w:rsidRPr="00B8664E">
              <w:rPr>
                <w:rFonts w:ascii="Century Gothic" w:hAnsi="Century Gothic"/>
                <w:sz w:val="18"/>
                <w:szCs w:val="20"/>
              </w:rPr>
              <w:t xml:space="preserve">Assisting the Lead Accountant in Accounts Review Meeting with the client; and </w:t>
            </w:r>
          </w:p>
          <w:p w:rsidR="006E59F9" w:rsidRPr="00B8664E" w:rsidRDefault="00A47516">
            <w:pPr>
              <w:pStyle w:val="normal0"/>
              <w:widowControl w:val="0"/>
              <w:numPr>
                <w:ilvl w:val="0"/>
                <w:numId w:val="5"/>
              </w:numPr>
              <w:spacing w:before="0"/>
              <w:rPr>
                <w:rFonts w:ascii="Century Gothic" w:hAnsi="Century Gothic"/>
                <w:sz w:val="18"/>
                <w:szCs w:val="20"/>
              </w:rPr>
            </w:pPr>
            <w:r w:rsidRPr="00B8664E">
              <w:rPr>
                <w:rFonts w:ascii="Century Gothic" w:hAnsi="Century Gothic"/>
                <w:sz w:val="18"/>
                <w:szCs w:val="20"/>
              </w:rPr>
              <w:t xml:space="preserve">Assisting CPAs of the clients by providing the financial statements and necessary clarifications for filing the tax returns. </w:t>
            </w:r>
          </w:p>
          <w:p w:rsidR="006E59F9" w:rsidRPr="00B8664E" w:rsidRDefault="00A47516">
            <w:pPr>
              <w:pStyle w:val="normal0"/>
              <w:widowControl w:val="0"/>
              <w:numPr>
                <w:ilvl w:val="0"/>
                <w:numId w:val="5"/>
              </w:numPr>
              <w:spacing w:before="0"/>
              <w:rPr>
                <w:rFonts w:ascii="Century Gothic" w:hAnsi="Century Gothic"/>
                <w:sz w:val="18"/>
                <w:szCs w:val="20"/>
              </w:rPr>
            </w:pPr>
            <w:r w:rsidRPr="00B8664E">
              <w:rPr>
                <w:rFonts w:ascii="Century Gothic" w:hAnsi="Century Gothic"/>
                <w:sz w:val="18"/>
                <w:szCs w:val="20"/>
              </w:rPr>
              <w:t xml:space="preserve">Speaking to USA team and guiding them in creation of bank synchronization with QuickBooks; </w:t>
            </w:r>
          </w:p>
          <w:p w:rsidR="006E59F9" w:rsidRPr="00B8664E" w:rsidRDefault="00A47516">
            <w:pPr>
              <w:pStyle w:val="normal0"/>
              <w:widowControl w:val="0"/>
              <w:numPr>
                <w:ilvl w:val="0"/>
                <w:numId w:val="5"/>
              </w:numPr>
              <w:spacing w:before="0"/>
              <w:rPr>
                <w:rFonts w:ascii="Century Gothic" w:hAnsi="Century Gothic"/>
                <w:sz w:val="18"/>
                <w:szCs w:val="20"/>
              </w:rPr>
            </w:pPr>
            <w:r w:rsidRPr="00B8664E">
              <w:rPr>
                <w:rFonts w:ascii="Century Gothic" w:hAnsi="Century Gothic"/>
                <w:sz w:val="18"/>
                <w:szCs w:val="20"/>
              </w:rPr>
              <w:t>Reviewing accounts before Accounts Review Meeting with the USA Clients; and</w:t>
            </w:r>
          </w:p>
          <w:p w:rsidR="006E59F9" w:rsidRPr="00B8664E" w:rsidRDefault="00A47516">
            <w:pPr>
              <w:pStyle w:val="normal0"/>
              <w:widowControl w:val="0"/>
              <w:numPr>
                <w:ilvl w:val="0"/>
                <w:numId w:val="5"/>
              </w:numPr>
              <w:spacing w:before="0"/>
              <w:rPr>
                <w:rFonts w:ascii="Century Gothic" w:hAnsi="Century Gothic"/>
                <w:sz w:val="18"/>
                <w:szCs w:val="20"/>
              </w:rPr>
            </w:pPr>
            <w:r w:rsidRPr="00B8664E">
              <w:rPr>
                <w:rFonts w:ascii="Century Gothic" w:hAnsi="Century Gothic"/>
                <w:sz w:val="18"/>
                <w:szCs w:val="20"/>
              </w:rPr>
              <w:t>Creation of rules for transactions pertaining to the books  all the US clients in QuickBooks.</w:t>
            </w:r>
          </w:p>
          <w:p w:rsidR="006E59F9" w:rsidRPr="00B8664E" w:rsidRDefault="00A47516">
            <w:pPr>
              <w:pStyle w:val="Heading2"/>
              <w:keepNext w:val="0"/>
              <w:keepLines w:val="0"/>
              <w:widowControl w:val="0"/>
              <w:pBdr>
                <w:top w:val="nil"/>
                <w:left w:val="nil"/>
                <w:bottom w:val="nil"/>
                <w:right w:val="nil"/>
                <w:between w:val="nil"/>
              </w:pBdr>
              <w:rPr>
                <w:rFonts w:ascii="Century Gothic" w:hAnsi="Century Gothic"/>
                <w:color w:val="0000FF"/>
                <w:sz w:val="24"/>
                <w:szCs w:val="24"/>
              </w:rPr>
            </w:pPr>
            <w:bookmarkStart w:id="7" w:name="_9r2wg3s8t008" w:colFirst="0" w:colLast="0"/>
            <w:bookmarkEnd w:id="7"/>
            <w:r w:rsidRPr="00B8664E">
              <w:rPr>
                <w:rFonts w:ascii="Century Gothic" w:hAnsi="Century Gothic"/>
                <w:color w:val="0000FF"/>
                <w:sz w:val="24"/>
                <w:szCs w:val="24"/>
              </w:rPr>
              <w:t>ICA Edu Skills Pvt Ltd (CA Faculty &amp; Placement Officer )</w:t>
            </w:r>
          </w:p>
          <w:p w:rsidR="006E59F9" w:rsidRPr="00B8664E" w:rsidRDefault="00A47516">
            <w:pPr>
              <w:pStyle w:val="normal0"/>
              <w:spacing w:before="0" w:line="240" w:lineRule="auto"/>
              <w:rPr>
                <w:rFonts w:ascii="Century Gothic" w:hAnsi="Century Gothic"/>
                <w:sz w:val="20"/>
              </w:rPr>
            </w:pPr>
            <w:r w:rsidRPr="00B8664E">
              <w:rPr>
                <w:rFonts w:ascii="Century Gothic" w:hAnsi="Century Gothic"/>
                <w:sz w:val="20"/>
              </w:rPr>
              <w:t>Nov 29, 2017 to June 19, 2018, Hyderabad</w:t>
            </w:r>
          </w:p>
          <w:p w:rsidR="006E59F9" w:rsidRPr="00B8664E" w:rsidRDefault="00A47516">
            <w:pPr>
              <w:pStyle w:val="normal0"/>
              <w:spacing w:before="0" w:line="240" w:lineRule="auto"/>
              <w:jc w:val="both"/>
              <w:rPr>
                <w:rFonts w:ascii="Century Gothic" w:hAnsi="Century Gothic"/>
                <w:sz w:val="18"/>
                <w:szCs w:val="20"/>
              </w:rPr>
            </w:pPr>
            <w:r w:rsidRPr="00B8664E">
              <w:rPr>
                <w:rFonts w:ascii="Century Gothic" w:hAnsi="Century Gothic"/>
                <w:sz w:val="18"/>
                <w:szCs w:val="20"/>
              </w:rPr>
              <w:t>ICA Edu Skills Pvt Ltd is a vocational training institute, accredited by National Skill Development Council (Government of India) which is engaged in providing services of training in computerized accounting skills and post-training placement assistance.</w:t>
            </w:r>
          </w:p>
          <w:p w:rsidR="006E59F9" w:rsidRPr="00B8664E" w:rsidRDefault="00A47516">
            <w:pPr>
              <w:pStyle w:val="normal0"/>
              <w:spacing w:before="0" w:line="240" w:lineRule="auto"/>
              <w:jc w:val="both"/>
              <w:rPr>
                <w:rFonts w:ascii="Century Gothic" w:hAnsi="Century Gothic"/>
                <w:sz w:val="18"/>
                <w:szCs w:val="20"/>
              </w:rPr>
            </w:pPr>
            <w:r w:rsidRPr="00B8664E">
              <w:rPr>
                <w:rFonts w:ascii="Century Gothic" w:hAnsi="Century Gothic"/>
                <w:sz w:val="18"/>
                <w:szCs w:val="20"/>
              </w:rPr>
              <w:lastRenderedPageBreak/>
              <w:t xml:space="preserve">I worked as a Trainer at ICA Edu Skills Pvt Ltd, Ameerpet, Hyderabad Branch (Telangana, India) for Subjects of </w:t>
            </w:r>
          </w:p>
          <w:p w:rsidR="006E59F9" w:rsidRPr="00B8664E" w:rsidRDefault="00A47516">
            <w:pPr>
              <w:pStyle w:val="normal0"/>
              <w:numPr>
                <w:ilvl w:val="0"/>
                <w:numId w:val="4"/>
              </w:numPr>
              <w:spacing w:before="0" w:line="240" w:lineRule="auto"/>
              <w:jc w:val="both"/>
              <w:rPr>
                <w:rFonts w:ascii="Century Gothic" w:hAnsi="Century Gothic"/>
                <w:sz w:val="18"/>
                <w:szCs w:val="20"/>
              </w:rPr>
            </w:pPr>
            <w:r w:rsidRPr="00B8664E">
              <w:rPr>
                <w:rFonts w:ascii="Century Gothic" w:hAnsi="Century Gothic"/>
                <w:sz w:val="18"/>
                <w:szCs w:val="20"/>
              </w:rPr>
              <w:t xml:space="preserve">Business Accounts, </w:t>
            </w:r>
          </w:p>
          <w:p w:rsidR="006E59F9" w:rsidRPr="00B8664E" w:rsidRDefault="00A47516">
            <w:pPr>
              <w:pStyle w:val="normal0"/>
              <w:numPr>
                <w:ilvl w:val="0"/>
                <w:numId w:val="4"/>
              </w:numPr>
              <w:spacing w:before="0" w:line="240" w:lineRule="auto"/>
              <w:jc w:val="both"/>
              <w:rPr>
                <w:rFonts w:ascii="Century Gothic" w:hAnsi="Century Gothic"/>
                <w:sz w:val="18"/>
                <w:szCs w:val="20"/>
              </w:rPr>
            </w:pPr>
            <w:r w:rsidRPr="00B8664E">
              <w:rPr>
                <w:rFonts w:ascii="Century Gothic" w:hAnsi="Century Gothic"/>
                <w:sz w:val="18"/>
                <w:szCs w:val="20"/>
              </w:rPr>
              <w:t xml:space="preserve">Advanced Accounts, </w:t>
            </w:r>
          </w:p>
          <w:p w:rsidR="006E59F9" w:rsidRPr="00B8664E" w:rsidRDefault="00A47516">
            <w:pPr>
              <w:pStyle w:val="normal0"/>
              <w:numPr>
                <w:ilvl w:val="0"/>
                <w:numId w:val="4"/>
              </w:numPr>
              <w:spacing w:before="0" w:line="240" w:lineRule="auto"/>
              <w:jc w:val="both"/>
              <w:rPr>
                <w:rFonts w:ascii="Century Gothic" w:hAnsi="Century Gothic"/>
                <w:sz w:val="18"/>
                <w:szCs w:val="20"/>
              </w:rPr>
            </w:pPr>
            <w:r w:rsidRPr="00B8664E">
              <w:rPr>
                <w:rFonts w:ascii="Century Gothic" w:hAnsi="Century Gothic"/>
                <w:sz w:val="18"/>
                <w:szCs w:val="20"/>
              </w:rPr>
              <w:t xml:space="preserve">Income Tax(India), </w:t>
            </w:r>
          </w:p>
          <w:p w:rsidR="006E59F9" w:rsidRPr="00B8664E" w:rsidRDefault="00A47516">
            <w:pPr>
              <w:pStyle w:val="normal0"/>
              <w:numPr>
                <w:ilvl w:val="0"/>
                <w:numId w:val="4"/>
              </w:numPr>
              <w:spacing w:before="0" w:line="240" w:lineRule="auto"/>
              <w:jc w:val="both"/>
              <w:rPr>
                <w:rFonts w:ascii="Century Gothic" w:hAnsi="Century Gothic"/>
                <w:sz w:val="18"/>
                <w:szCs w:val="20"/>
              </w:rPr>
            </w:pPr>
            <w:r w:rsidRPr="00B8664E">
              <w:rPr>
                <w:rFonts w:ascii="Century Gothic" w:hAnsi="Century Gothic"/>
                <w:sz w:val="18"/>
                <w:szCs w:val="20"/>
              </w:rPr>
              <w:t xml:space="preserve">Indirect Taxes (India) and </w:t>
            </w:r>
          </w:p>
          <w:p w:rsidR="006E59F9" w:rsidRPr="00B8664E" w:rsidRDefault="00A47516">
            <w:pPr>
              <w:pStyle w:val="normal0"/>
              <w:numPr>
                <w:ilvl w:val="0"/>
                <w:numId w:val="4"/>
              </w:numPr>
              <w:spacing w:before="0" w:line="240" w:lineRule="auto"/>
              <w:jc w:val="both"/>
              <w:rPr>
                <w:rFonts w:ascii="Century Gothic" w:hAnsi="Century Gothic"/>
                <w:sz w:val="18"/>
                <w:szCs w:val="20"/>
              </w:rPr>
            </w:pPr>
            <w:r w:rsidRPr="00B8664E">
              <w:rPr>
                <w:rFonts w:ascii="Century Gothic" w:hAnsi="Century Gothic"/>
                <w:sz w:val="18"/>
                <w:szCs w:val="20"/>
              </w:rPr>
              <w:t>IFRS</w:t>
            </w:r>
          </w:p>
          <w:p w:rsidR="006E59F9" w:rsidRPr="00B8664E" w:rsidRDefault="00A47516">
            <w:pPr>
              <w:pStyle w:val="normal0"/>
              <w:spacing w:before="0" w:line="240" w:lineRule="auto"/>
              <w:jc w:val="both"/>
              <w:rPr>
                <w:rFonts w:ascii="Century Gothic" w:hAnsi="Century Gothic"/>
                <w:sz w:val="18"/>
                <w:szCs w:val="20"/>
              </w:rPr>
            </w:pPr>
            <w:r w:rsidRPr="00B8664E">
              <w:rPr>
                <w:rFonts w:ascii="Century Gothic" w:hAnsi="Century Gothic"/>
                <w:sz w:val="18"/>
                <w:szCs w:val="20"/>
              </w:rPr>
              <w:t>Received best faculty award for Q3 of 2017 (for attaining 100% students pass percentage) and also received best placement officer award for achieving 200% of placement target.</w:t>
            </w:r>
          </w:p>
          <w:p w:rsidR="006E59F9" w:rsidRPr="00B8664E" w:rsidRDefault="00A47516">
            <w:pPr>
              <w:pStyle w:val="Heading2"/>
              <w:keepNext w:val="0"/>
              <w:keepLines w:val="0"/>
              <w:widowControl w:val="0"/>
              <w:rPr>
                <w:rFonts w:ascii="Century Gothic" w:hAnsi="Century Gothic"/>
                <w:color w:val="0000FF"/>
                <w:sz w:val="24"/>
                <w:szCs w:val="24"/>
              </w:rPr>
            </w:pPr>
            <w:bookmarkStart w:id="8" w:name="_gcci21cqgxfc" w:colFirst="0" w:colLast="0"/>
            <w:bookmarkEnd w:id="8"/>
            <w:r w:rsidRPr="00B8664E">
              <w:rPr>
                <w:rFonts w:ascii="Century Gothic" w:hAnsi="Century Gothic"/>
                <w:color w:val="0000FF"/>
                <w:sz w:val="24"/>
                <w:szCs w:val="24"/>
              </w:rPr>
              <w:t>V Square S Business Development Consultants (Manager - Operations, Finance &amp; Accounts)</w:t>
            </w:r>
          </w:p>
          <w:p w:rsidR="006E59F9" w:rsidRPr="00B8664E" w:rsidRDefault="00B8664E">
            <w:pPr>
              <w:pStyle w:val="normal0"/>
              <w:spacing w:before="0" w:line="240" w:lineRule="auto"/>
              <w:rPr>
                <w:rFonts w:ascii="Century Gothic" w:hAnsi="Century Gothic"/>
                <w:sz w:val="20"/>
              </w:rPr>
            </w:pPr>
            <w:r>
              <w:rPr>
                <w:rFonts w:ascii="Century Gothic" w:hAnsi="Century Gothic"/>
                <w:sz w:val="20"/>
              </w:rPr>
              <w:t>September 2015</w:t>
            </w:r>
            <w:r w:rsidR="00A47516" w:rsidRPr="00B8664E">
              <w:rPr>
                <w:rFonts w:ascii="Century Gothic" w:hAnsi="Century Gothic"/>
                <w:sz w:val="20"/>
              </w:rPr>
              <w:t xml:space="preserve"> to November 2017, Hyderabad</w:t>
            </w:r>
          </w:p>
          <w:p w:rsidR="006E59F9" w:rsidRPr="00B8664E" w:rsidRDefault="00A47516">
            <w:pPr>
              <w:pStyle w:val="normal0"/>
              <w:spacing w:before="0" w:line="240" w:lineRule="auto"/>
              <w:jc w:val="both"/>
              <w:rPr>
                <w:rFonts w:ascii="Century Gothic" w:hAnsi="Century Gothic"/>
                <w:sz w:val="18"/>
                <w:szCs w:val="20"/>
              </w:rPr>
            </w:pPr>
            <w:r w:rsidRPr="00B8664E">
              <w:rPr>
                <w:rFonts w:ascii="Century Gothic" w:hAnsi="Century Gothic"/>
                <w:sz w:val="18"/>
                <w:szCs w:val="20"/>
              </w:rPr>
              <w:t>V Square S Business Development Consultants is a start-up firm which is engaged in acting as a Direct Sourcing Agency for various banks and NBFCs. My responsibilities include but not limited to -</w:t>
            </w:r>
          </w:p>
          <w:p w:rsidR="006E59F9" w:rsidRPr="00B8664E" w:rsidRDefault="00A47516">
            <w:pPr>
              <w:pStyle w:val="normal0"/>
              <w:numPr>
                <w:ilvl w:val="0"/>
                <w:numId w:val="2"/>
              </w:numPr>
              <w:spacing w:before="0" w:line="240" w:lineRule="auto"/>
              <w:jc w:val="both"/>
              <w:rPr>
                <w:rFonts w:ascii="Century Gothic" w:hAnsi="Century Gothic"/>
                <w:sz w:val="18"/>
                <w:szCs w:val="20"/>
              </w:rPr>
            </w:pPr>
            <w:r w:rsidRPr="00B8664E">
              <w:rPr>
                <w:rFonts w:ascii="Century Gothic" w:hAnsi="Century Gothic"/>
                <w:sz w:val="18"/>
                <w:szCs w:val="20"/>
              </w:rPr>
              <w:t>Maintenance of Books of Accounts in Tally ERP9,</w:t>
            </w:r>
          </w:p>
          <w:p w:rsidR="006E59F9" w:rsidRPr="00B8664E" w:rsidRDefault="00A47516">
            <w:pPr>
              <w:pStyle w:val="normal0"/>
              <w:numPr>
                <w:ilvl w:val="0"/>
                <w:numId w:val="2"/>
              </w:numPr>
              <w:spacing w:before="0" w:line="240" w:lineRule="auto"/>
              <w:jc w:val="both"/>
              <w:rPr>
                <w:rFonts w:ascii="Century Gothic" w:hAnsi="Century Gothic"/>
                <w:sz w:val="18"/>
                <w:szCs w:val="20"/>
              </w:rPr>
            </w:pPr>
            <w:r w:rsidRPr="00B8664E">
              <w:rPr>
                <w:rFonts w:ascii="Century Gothic" w:hAnsi="Century Gothic"/>
                <w:sz w:val="18"/>
                <w:szCs w:val="20"/>
              </w:rPr>
              <w:t>Preparation of Budgets, drafting financials and generating other Management Information Reports,</w:t>
            </w:r>
          </w:p>
          <w:p w:rsidR="006E59F9" w:rsidRPr="00B8664E" w:rsidRDefault="00A47516">
            <w:pPr>
              <w:pStyle w:val="normal0"/>
              <w:numPr>
                <w:ilvl w:val="0"/>
                <w:numId w:val="2"/>
              </w:numPr>
              <w:spacing w:before="0" w:line="240" w:lineRule="auto"/>
              <w:jc w:val="both"/>
              <w:rPr>
                <w:rFonts w:ascii="Century Gothic" w:hAnsi="Century Gothic"/>
                <w:sz w:val="18"/>
                <w:szCs w:val="20"/>
              </w:rPr>
            </w:pPr>
            <w:r w:rsidRPr="00B8664E">
              <w:rPr>
                <w:rFonts w:ascii="Century Gothic" w:hAnsi="Century Gothic"/>
                <w:sz w:val="18"/>
                <w:szCs w:val="20"/>
              </w:rPr>
              <w:t xml:space="preserve"> Assisting the Chartered Accountant in statutory filings and audit;</w:t>
            </w:r>
          </w:p>
          <w:p w:rsidR="006E59F9" w:rsidRPr="00B8664E" w:rsidRDefault="00A47516">
            <w:pPr>
              <w:pStyle w:val="normal0"/>
              <w:numPr>
                <w:ilvl w:val="0"/>
                <w:numId w:val="2"/>
              </w:numPr>
              <w:spacing w:before="0" w:line="240" w:lineRule="auto"/>
              <w:jc w:val="both"/>
              <w:rPr>
                <w:rFonts w:ascii="Century Gothic" w:hAnsi="Century Gothic"/>
                <w:sz w:val="18"/>
                <w:szCs w:val="20"/>
              </w:rPr>
            </w:pPr>
            <w:r w:rsidRPr="00B8664E">
              <w:rPr>
                <w:rFonts w:ascii="Century Gothic" w:hAnsi="Century Gothic"/>
                <w:sz w:val="18"/>
                <w:szCs w:val="20"/>
              </w:rPr>
              <w:t>Assisting Internal Auditors by providing them with the information and explanations required to discharge their responsibilities;</w:t>
            </w:r>
          </w:p>
          <w:p w:rsidR="006E59F9" w:rsidRPr="00B8664E" w:rsidRDefault="00A47516">
            <w:pPr>
              <w:pStyle w:val="normal0"/>
              <w:numPr>
                <w:ilvl w:val="0"/>
                <w:numId w:val="2"/>
              </w:numPr>
              <w:spacing w:before="0" w:line="240" w:lineRule="auto"/>
              <w:jc w:val="both"/>
              <w:rPr>
                <w:rFonts w:ascii="Century Gothic" w:hAnsi="Century Gothic"/>
                <w:sz w:val="18"/>
                <w:szCs w:val="20"/>
              </w:rPr>
            </w:pPr>
            <w:r w:rsidRPr="00B8664E">
              <w:rPr>
                <w:rFonts w:ascii="Century Gothic" w:hAnsi="Century Gothic"/>
                <w:sz w:val="18"/>
                <w:szCs w:val="20"/>
              </w:rPr>
              <w:t>Acting as a Domain Expert in the development of a software ‘Easy Loans’ and helping the IT Team; and</w:t>
            </w:r>
          </w:p>
          <w:p w:rsidR="006E59F9" w:rsidRPr="00B8664E" w:rsidRDefault="00A47516">
            <w:pPr>
              <w:pStyle w:val="normal0"/>
              <w:numPr>
                <w:ilvl w:val="0"/>
                <w:numId w:val="2"/>
              </w:numPr>
              <w:spacing w:before="0" w:line="240" w:lineRule="auto"/>
              <w:jc w:val="both"/>
              <w:rPr>
                <w:rFonts w:ascii="Century Gothic" w:hAnsi="Century Gothic"/>
                <w:sz w:val="18"/>
                <w:szCs w:val="20"/>
              </w:rPr>
            </w:pPr>
            <w:r w:rsidRPr="00B8664E">
              <w:rPr>
                <w:rFonts w:ascii="Century Gothic" w:hAnsi="Century Gothic"/>
                <w:sz w:val="18"/>
                <w:szCs w:val="20"/>
              </w:rPr>
              <w:t>Conversing with the bank officials and making them sanction the DSA.</w:t>
            </w:r>
          </w:p>
          <w:p w:rsidR="00ED3A78" w:rsidRPr="00B8664E" w:rsidRDefault="00ED3A78" w:rsidP="00ED3A78">
            <w:pPr>
              <w:pStyle w:val="normal0"/>
              <w:spacing w:before="0" w:line="240" w:lineRule="auto"/>
              <w:jc w:val="both"/>
              <w:rPr>
                <w:rFonts w:ascii="Century Gothic" w:hAnsi="Century Gothic"/>
                <w:sz w:val="18"/>
                <w:szCs w:val="20"/>
              </w:rPr>
            </w:pPr>
          </w:p>
          <w:p w:rsidR="00ED3A78" w:rsidRPr="00B8664E" w:rsidRDefault="00ED3A78" w:rsidP="00ED3A78">
            <w:pPr>
              <w:pStyle w:val="normal0"/>
              <w:spacing w:before="0" w:line="240" w:lineRule="auto"/>
              <w:jc w:val="both"/>
              <w:rPr>
                <w:rFonts w:ascii="Century Gothic" w:hAnsi="Century Gothic"/>
                <w:sz w:val="18"/>
                <w:szCs w:val="20"/>
              </w:rPr>
            </w:pPr>
            <w:r w:rsidRPr="00B8664E">
              <w:rPr>
                <w:rFonts w:ascii="Century Gothic" w:hAnsi="Century Gothic"/>
                <w:sz w:val="18"/>
                <w:szCs w:val="20"/>
              </w:rPr>
              <w:drawing>
                <wp:inline distT="114300" distB="114300" distL="114300" distR="114300">
                  <wp:extent cx="4630366" cy="45719"/>
                  <wp:effectExtent l="19050" t="0" r="0" b="0"/>
                  <wp:docPr id="23"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8"/>
                          <a:srcRect/>
                          <a:stretch>
                            <a:fillRect/>
                          </a:stretch>
                        </pic:blipFill>
                        <pic:spPr>
                          <a:xfrm>
                            <a:off x="0" y="0"/>
                            <a:ext cx="4633668" cy="45752"/>
                          </a:xfrm>
                          <a:prstGeom prst="rect">
                            <a:avLst/>
                          </a:prstGeom>
                          <a:ln/>
                        </pic:spPr>
                      </pic:pic>
                    </a:graphicData>
                  </a:graphic>
                </wp:inline>
              </w:drawing>
            </w:r>
          </w:p>
          <w:p w:rsidR="00ED3A78" w:rsidRPr="00B8664E" w:rsidRDefault="00ED3A78" w:rsidP="00ED3A78">
            <w:pPr>
              <w:pStyle w:val="normal0"/>
              <w:spacing w:before="0" w:line="240" w:lineRule="auto"/>
              <w:jc w:val="both"/>
              <w:rPr>
                <w:rFonts w:ascii="Century Gothic" w:hAnsi="Century Gothic"/>
                <w:sz w:val="18"/>
                <w:szCs w:val="20"/>
              </w:rPr>
            </w:pPr>
          </w:p>
          <w:p w:rsidR="00ED3A78" w:rsidRPr="00B8664E" w:rsidRDefault="00ED3A78" w:rsidP="00ED3A78">
            <w:pPr>
              <w:pStyle w:val="normal0"/>
              <w:spacing w:before="0" w:line="240" w:lineRule="auto"/>
              <w:jc w:val="both"/>
              <w:rPr>
                <w:rFonts w:ascii="Century Gothic" w:hAnsi="Century Gothic"/>
                <w:sz w:val="18"/>
                <w:szCs w:val="20"/>
              </w:rPr>
            </w:pPr>
          </w:p>
          <w:p w:rsidR="006E59F9" w:rsidRPr="00B8664E" w:rsidRDefault="00A47516">
            <w:pPr>
              <w:pStyle w:val="normal0"/>
              <w:widowControl w:val="0"/>
              <w:spacing w:before="0"/>
              <w:rPr>
                <w:rFonts w:ascii="Century Gothic" w:hAnsi="Century Gothic"/>
                <w:b/>
                <w:color w:val="0000FF"/>
                <w:sz w:val="24"/>
                <w:szCs w:val="26"/>
              </w:rPr>
            </w:pPr>
            <w:r w:rsidRPr="00B8664E">
              <w:rPr>
                <w:rFonts w:ascii="Century Gothic" w:hAnsi="Century Gothic"/>
                <w:b/>
                <w:color w:val="0000FF"/>
                <w:sz w:val="24"/>
                <w:szCs w:val="26"/>
              </w:rPr>
              <w:t>Guest Lecturer (Bharathi Degree College, Warangal)</w:t>
            </w:r>
          </w:p>
          <w:p w:rsidR="006E59F9" w:rsidRPr="00B8664E" w:rsidRDefault="00A47516">
            <w:pPr>
              <w:pStyle w:val="normal0"/>
              <w:widowControl w:val="0"/>
              <w:spacing w:before="0"/>
              <w:rPr>
                <w:rFonts w:ascii="Century Gothic" w:hAnsi="Century Gothic"/>
                <w:sz w:val="20"/>
              </w:rPr>
            </w:pPr>
            <w:r w:rsidRPr="00B8664E">
              <w:rPr>
                <w:rFonts w:ascii="Century Gothic" w:hAnsi="Century Gothic"/>
                <w:sz w:val="20"/>
              </w:rPr>
              <w:t xml:space="preserve">August 15, 2018 till </w:t>
            </w:r>
            <w:r w:rsidR="00B8664E">
              <w:rPr>
                <w:rFonts w:ascii="Century Gothic" w:hAnsi="Century Gothic"/>
                <w:sz w:val="20"/>
              </w:rPr>
              <w:t>April 30, 2019</w:t>
            </w:r>
            <w:r w:rsidRPr="00B8664E">
              <w:rPr>
                <w:rFonts w:ascii="Century Gothic" w:hAnsi="Century Gothic"/>
                <w:sz w:val="20"/>
              </w:rPr>
              <w:t>, Warangal</w:t>
            </w:r>
          </w:p>
          <w:p w:rsidR="006E59F9" w:rsidRPr="00B8664E" w:rsidRDefault="00A47516">
            <w:pPr>
              <w:pStyle w:val="normal0"/>
              <w:widowControl w:val="0"/>
              <w:spacing w:before="0"/>
              <w:jc w:val="both"/>
              <w:rPr>
                <w:rFonts w:ascii="Century Gothic" w:hAnsi="Century Gothic"/>
                <w:sz w:val="18"/>
                <w:szCs w:val="20"/>
              </w:rPr>
            </w:pPr>
            <w:r w:rsidRPr="00B8664E">
              <w:rPr>
                <w:rFonts w:ascii="Century Gothic" w:hAnsi="Century Gothic"/>
                <w:sz w:val="18"/>
                <w:szCs w:val="20"/>
              </w:rPr>
              <w:t>Working as a Guest lecturer for B.Com students in subjects of Accounts, Finance and GST</w:t>
            </w:r>
          </w:p>
          <w:p w:rsidR="006E59F9" w:rsidRPr="00B8664E" w:rsidRDefault="00A47516">
            <w:pPr>
              <w:pStyle w:val="normal0"/>
              <w:widowControl w:val="0"/>
              <w:spacing w:before="0"/>
              <w:rPr>
                <w:rFonts w:ascii="Century Gothic" w:hAnsi="Century Gothic"/>
                <w:b/>
                <w:color w:val="0000FF"/>
                <w:sz w:val="24"/>
                <w:szCs w:val="26"/>
              </w:rPr>
            </w:pPr>
            <w:r w:rsidRPr="00B8664E">
              <w:rPr>
                <w:rFonts w:ascii="Century Gothic" w:hAnsi="Century Gothic"/>
                <w:b/>
                <w:color w:val="0000FF"/>
                <w:sz w:val="24"/>
                <w:szCs w:val="26"/>
              </w:rPr>
              <w:t>Lecturer (Capital Degree College, Hyderabad)</w:t>
            </w:r>
          </w:p>
          <w:p w:rsidR="006E59F9" w:rsidRPr="00B8664E" w:rsidRDefault="00A47516">
            <w:pPr>
              <w:pStyle w:val="normal0"/>
              <w:widowControl w:val="0"/>
              <w:spacing w:before="0"/>
              <w:jc w:val="both"/>
              <w:rPr>
                <w:rFonts w:ascii="Century Gothic" w:hAnsi="Century Gothic"/>
                <w:sz w:val="20"/>
              </w:rPr>
            </w:pPr>
            <w:r w:rsidRPr="00B8664E">
              <w:rPr>
                <w:rFonts w:ascii="Century Gothic" w:hAnsi="Century Gothic"/>
                <w:sz w:val="20"/>
              </w:rPr>
              <w:t xml:space="preserve">July 28, 2018 till </w:t>
            </w:r>
            <w:r w:rsidR="00B8664E">
              <w:rPr>
                <w:rFonts w:ascii="Century Gothic" w:hAnsi="Century Gothic"/>
                <w:sz w:val="20"/>
              </w:rPr>
              <w:t>April 30, 2019</w:t>
            </w:r>
            <w:r w:rsidRPr="00B8664E">
              <w:rPr>
                <w:rFonts w:ascii="Century Gothic" w:hAnsi="Century Gothic"/>
                <w:sz w:val="20"/>
              </w:rPr>
              <w:t>, Hyderabad</w:t>
            </w:r>
          </w:p>
          <w:p w:rsidR="006E59F9" w:rsidRPr="00B8664E" w:rsidRDefault="00A47516">
            <w:pPr>
              <w:pStyle w:val="normal0"/>
              <w:widowControl w:val="0"/>
              <w:spacing w:before="0"/>
              <w:jc w:val="both"/>
              <w:rPr>
                <w:rFonts w:ascii="Century Gothic" w:hAnsi="Century Gothic"/>
                <w:sz w:val="18"/>
                <w:szCs w:val="20"/>
              </w:rPr>
            </w:pPr>
            <w:r w:rsidRPr="00B8664E">
              <w:rPr>
                <w:rFonts w:ascii="Century Gothic" w:hAnsi="Century Gothic"/>
                <w:sz w:val="18"/>
                <w:szCs w:val="20"/>
              </w:rPr>
              <w:t>Delivered lectures for the subjects of Logistics Management and Operational Research to BBA - III years students (5th sem). Delivering Lectures for subjects of GST and Commerce Lab for B.Com - III Year students (6th Sem) and also the subject of Business Analytics for BBA - III year students (6th Sem)</w:t>
            </w:r>
          </w:p>
          <w:p w:rsidR="006E59F9" w:rsidRPr="00B8664E" w:rsidRDefault="00A47516">
            <w:pPr>
              <w:pStyle w:val="Heading2"/>
              <w:keepNext w:val="0"/>
              <w:keepLines w:val="0"/>
              <w:widowControl w:val="0"/>
              <w:rPr>
                <w:rFonts w:ascii="Century Gothic" w:hAnsi="Century Gothic"/>
                <w:color w:val="0000FF"/>
                <w:sz w:val="24"/>
                <w:szCs w:val="24"/>
              </w:rPr>
            </w:pPr>
            <w:bookmarkStart w:id="9" w:name="_paws91ib1mos" w:colFirst="0" w:colLast="0"/>
            <w:bookmarkEnd w:id="9"/>
            <w:r w:rsidRPr="00B8664E">
              <w:rPr>
                <w:rFonts w:ascii="Century Gothic" w:hAnsi="Century Gothic"/>
                <w:color w:val="0000FF"/>
                <w:sz w:val="24"/>
                <w:szCs w:val="24"/>
              </w:rPr>
              <w:t>Zista Training Services India Private Limited (Trainer)</w:t>
            </w:r>
          </w:p>
          <w:p w:rsidR="006E59F9" w:rsidRPr="00B8664E" w:rsidRDefault="00A47516">
            <w:pPr>
              <w:pStyle w:val="normal0"/>
              <w:spacing w:before="0" w:line="240" w:lineRule="auto"/>
              <w:rPr>
                <w:rFonts w:ascii="Century Gothic" w:hAnsi="Century Gothic"/>
                <w:sz w:val="20"/>
              </w:rPr>
            </w:pPr>
            <w:r w:rsidRPr="00B8664E">
              <w:rPr>
                <w:rFonts w:ascii="Century Gothic" w:hAnsi="Century Gothic"/>
                <w:sz w:val="20"/>
              </w:rPr>
              <w:t xml:space="preserve">June 1, 2018 till </w:t>
            </w:r>
            <w:r w:rsidR="00B8664E">
              <w:rPr>
                <w:rFonts w:ascii="Century Gothic" w:hAnsi="Century Gothic"/>
                <w:sz w:val="20"/>
              </w:rPr>
              <w:t>April 30, 2019</w:t>
            </w:r>
            <w:r w:rsidRPr="00B8664E">
              <w:rPr>
                <w:rFonts w:ascii="Century Gothic" w:hAnsi="Century Gothic"/>
                <w:sz w:val="20"/>
              </w:rPr>
              <w:t>, Hyderabad</w:t>
            </w:r>
          </w:p>
          <w:p w:rsidR="006E59F9" w:rsidRPr="00B8664E" w:rsidRDefault="00A47516">
            <w:pPr>
              <w:pStyle w:val="normal0"/>
              <w:spacing w:before="0" w:line="240" w:lineRule="auto"/>
              <w:jc w:val="both"/>
              <w:rPr>
                <w:rFonts w:ascii="Century Gothic" w:hAnsi="Century Gothic"/>
                <w:sz w:val="20"/>
              </w:rPr>
            </w:pPr>
            <w:r w:rsidRPr="00B8664E">
              <w:rPr>
                <w:rFonts w:ascii="Century Gothic" w:hAnsi="Century Gothic"/>
                <w:sz w:val="20"/>
              </w:rPr>
              <w:t>Delivering lectures to students in subjects which include:</w:t>
            </w:r>
          </w:p>
          <w:p w:rsidR="006E59F9" w:rsidRPr="00B8664E" w:rsidRDefault="00A47516">
            <w:pPr>
              <w:pStyle w:val="normal0"/>
              <w:numPr>
                <w:ilvl w:val="0"/>
                <w:numId w:val="3"/>
              </w:numPr>
              <w:spacing w:before="0" w:line="240" w:lineRule="auto"/>
              <w:jc w:val="both"/>
              <w:rPr>
                <w:rFonts w:ascii="Century Gothic" w:hAnsi="Century Gothic"/>
                <w:sz w:val="20"/>
              </w:rPr>
            </w:pPr>
            <w:r w:rsidRPr="00B8664E">
              <w:rPr>
                <w:rFonts w:ascii="Century Gothic" w:hAnsi="Century Gothic"/>
                <w:sz w:val="20"/>
              </w:rPr>
              <w:t>Accounting;</w:t>
            </w:r>
          </w:p>
          <w:p w:rsidR="006E59F9" w:rsidRPr="00B8664E" w:rsidRDefault="00A47516">
            <w:pPr>
              <w:pStyle w:val="normal0"/>
              <w:numPr>
                <w:ilvl w:val="0"/>
                <w:numId w:val="3"/>
              </w:numPr>
              <w:spacing w:before="0" w:line="240" w:lineRule="auto"/>
              <w:jc w:val="both"/>
              <w:rPr>
                <w:rFonts w:ascii="Century Gothic" w:hAnsi="Century Gothic"/>
                <w:sz w:val="20"/>
              </w:rPr>
            </w:pPr>
            <w:r w:rsidRPr="00B8664E">
              <w:rPr>
                <w:rFonts w:ascii="Century Gothic" w:hAnsi="Century Gothic"/>
                <w:sz w:val="20"/>
              </w:rPr>
              <w:t>Finance;</w:t>
            </w:r>
          </w:p>
          <w:p w:rsidR="006E59F9" w:rsidRPr="00B8664E" w:rsidRDefault="00A47516">
            <w:pPr>
              <w:pStyle w:val="normal0"/>
              <w:numPr>
                <w:ilvl w:val="0"/>
                <w:numId w:val="3"/>
              </w:numPr>
              <w:spacing w:before="0" w:line="240" w:lineRule="auto"/>
              <w:jc w:val="both"/>
              <w:rPr>
                <w:rFonts w:ascii="Century Gothic" w:hAnsi="Century Gothic"/>
                <w:sz w:val="20"/>
              </w:rPr>
            </w:pPr>
            <w:r w:rsidRPr="00B8664E">
              <w:rPr>
                <w:rFonts w:ascii="Century Gothic" w:hAnsi="Century Gothic"/>
                <w:sz w:val="20"/>
              </w:rPr>
              <w:t>Taxation (both Direct and Indirect - India); and</w:t>
            </w:r>
          </w:p>
          <w:p w:rsidR="006E59F9" w:rsidRPr="00B8664E" w:rsidRDefault="00A47516">
            <w:pPr>
              <w:pStyle w:val="normal0"/>
              <w:numPr>
                <w:ilvl w:val="0"/>
                <w:numId w:val="3"/>
              </w:numPr>
              <w:spacing w:before="0" w:line="240" w:lineRule="auto"/>
              <w:jc w:val="both"/>
              <w:rPr>
                <w:rFonts w:ascii="Century Gothic" w:hAnsi="Century Gothic"/>
                <w:sz w:val="20"/>
              </w:rPr>
            </w:pPr>
            <w:r w:rsidRPr="00B8664E">
              <w:rPr>
                <w:rFonts w:ascii="Century Gothic" w:hAnsi="Century Gothic"/>
                <w:sz w:val="20"/>
              </w:rPr>
              <w:t>SAP (FI/CO) Module</w:t>
            </w:r>
          </w:p>
          <w:p w:rsidR="006E59F9" w:rsidRPr="00B8664E" w:rsidRDefault="006E59F9">
            <w:pPr>
              <w:pStyle w:val="normal0"/>
              <w:spacing w:before="0" w:line="240" w:lineRule="auto"/>
              <w:jc w:val="both"/>
              <w:rPr>
                <w:rFonts w:ascii="Century Gothic" w:hAnsi="Century Gothic"/>
                <w:sz w:val="18"/>
                <w:szCs w:val="20"/>
              </w:rPr>
            </w:pPr>
          </w:p>
          <w:p w:rsidR="00ED3A78" w:rsidRPr="00B8664E" w:rsidRDefault="00ED3A78">
            <w:pPr>
              <w:pStyle w:val="normal0"/>
              <w:spacing w:before="0" w:line="240" w:lineRule="auto"/>
              <w:jc w:val="both"/>
              <w:rPr>
                <w:rFonts w:ascii="Century Gothic" w:hAnsi="Century Gothic"/>
                <w:sz w:val="18"/>
                <w:szCs w:val="20"/>
              </w:rPr>
            </w:pPr>
            <w:r w:rsidRPr="00B8664E">
              <w:rPr>
                <w:rFonts w:ascii="Century Gothic" w:hAnsi="Century Gothic"/>
                <w:sz w:val="18"/>
                <w:szCs w:val="20"/>
              </w:rPr>
              <w:drawing>
                <wp:inline distT="114300" distB="114300" distL="114300" distR="114300">
                  <wp:extent cx="4532455" cy="45719"/>
                  <wp:effectExtent l="19050" t="0" r="1445" b="0"/>
                  <wp:docPr id="24"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8"/>
                          <a:srcRect/>
                          <a:stretch>
                            <a:fillRect/>
                          </a:stretch>
                        </pic:blipFill>
                        <pic:spPr>
                          <a:xfrm>
                            <a:off x="0" y="0"/>
                            <a:ext cx="4535687" cy="45752"/>
                          </a:xfrm>
                          <a:prstGeom prst="rect">
                            <a:avLst/>
                          </a:prstGeom>
                          <a:ln/>
                        </pic:spPr>
                      </pic:pic>
                    </a:graphicData>
                  </a:graphic>
                </wp:inline>
              </w:drawing>
            </w:r>
          </w:p>
          <w:p w:rsidR="00ED3A78" w:rsidRPr="00B8664E" w:rsidRDefault="00ED3A78">
            <w:pPr>
              <w:pStyle w:val="normal0"/>
              <w:spacing w:before="0" w:line="240" w:lineRule="auto"/>
              <w:jc w:val="both"/>
              <w:rPr>
                <w:rFonts w:ascii="Century Gothic" w:hAnsi="Century Gothic"/>
                <w:sz w:val="18"/>
                <w:szCs w:val="20"/>
              </w:rPr>
            </w:pPr>
          </w:p>
          <w:p w:rsidR="006E59F9" w:rsidRPr="00B8664E" w:rsidRDefault="00A47516">
            <w:pPr>
              <w:pStyle w:val="normal0"/>
              <w:widowControl w:val="0"/>
              <w:spacing w:before="0"/>
              <w:rPr>
                <w:rFonts w:ascii="Century Gothic" w:hAnsi="Century Gothic"/>
                <w:b/>
                <w:color w:val="0000FF"/>
                <w:sz w:val="24"/>
                <w:szCs w:val="26"/>
              </w:rPr>
            </w:pPr>
            <w:r w:rsidRPr="00B8664E">
              <w:rPr>
                <w:rFonts w:ascii="Century Gothic" w:hAnsi="Century Gothic"/>
                <w:b/>
                <w:color w:val="0000FF"/>
                <w:sz w:val="24"/>
                <w:szCs w:val="26"/>
              </w:rPr>
              <w:t>Nerdy Turtlez (Expert -Finance and Accounts)</w:t>
            </w:r>
          </w:p>
          <w:p w:rsidR="006E59F9" w:rsidRPr="00B8664E" w:rsidRDefault="00A47516">
            <w:pPr>
              <w:pStyle w:val="normal0"/>
              <w:widowControl w:val="0"/>
              <w:spacing w:before="0"/>
              <w:rPr>
                <w:rFonts w:ascii="Century Gothic" w:hAnsi="Century Gothic"/>
                <w:sz w:val="20"/>
              </w:rPr>
            </w:pPr>
            <w:r w:rsidRPr="00B8664E">
              <w:rPr>
                <w:rFonts w:ascii="Century Gothic" w:hAnsi="Century Gothic"/>
                <w:sz w:val="20"/>
              </w:rPr>
              <w:t>December 4, 2018 till present, Hyderabad</w:t>
            </w:r>
          </w:p>
          <w:p w:rsidR="006E59F9" w:rsidRDefault="00A47516">
            <w:pPr>
              <w:pStyle w:val="normal0"/>
              <w:widowControl w:val="0"/>
              <w:spacing w:before="0"/>
              <w:jc w:val="both"/>
              <w:rPr>
                <w:rFonts w:ascii="Century Gothic" w:hAnsi="Century Gothic"/>
                <w:sz w:val="18"/>
                <w:szCs w:val="20"/>
              </w:rPr>
            </w:pPr>
            <w:r w:rsidRPr="00B8664E">
              <w:rPr>
                <w:rFonts w:ascii="Century Gothic" w:hAnsi="Century Gothic"/>
                <w:sz w:val="18"/>
                <w:szCs w:val="20"/>
              </w:rPr>
              <w:t>Working as a freelancer for Nerdy</w:t>
            </w:r>
            <w:r w:rsidR="00B8664E">
              <w:rPr>
                <w:rFonts w:ascii="Century Gothic" w:hAnsi="Century Gothic"/>
                <w:sz w:val="18"/>
                <w:szCs w:val="20"/>
              </w:rPr>
              <w:t xml:space="preserve"> </w:t>
            </w:r>
            <w:r w:rsidRPr="00B8664E">
              <w:rPr>
                <w:rFonts w:ascii="Century Gothic" w:hAnsi="Century Gothic"/>
                <w:sz w:val="18"/>
                <w:szCs w:val="20"/>
              </w:rPr>
              <w:t>Turtlez where I help the students of various countries in completing their academic projects.</w:t>
            </w:r>
          </w:p>
          <w:p w:rsidR="008708C8" w:rsidRPr="00B8664E" w:rsidRDefault="008708C8">
            <w:pPr>
              <w:pStyle w:val="normal0"/>
              <w:widowControl w:val="0"/>
              <w:spacing w:before="0"/>
              <w:jc w:val="both"/>
              <w:rPr>
                <w:rFonts w:ascii="Century Gothic" w:hAnsi="Century Gothic"/>
                <w:sz w:val="18"/>
                <w:szCs w:val="20"/>
              </w:rPr>
            </w:pPr>
          </w:p>
          <w:p w:rsidR="006E59F9" w:rsidRPr="00B8664E" w:rsidRDefault="00A47516">
            <w:pPr>
              <w:pStyle w:val="normal0"/>
              <w:widowControl w:val="0"/>
              <w:spacing w:before="0"/>
              <w:rPr>
                <w:rFonts w:ascii="Century Gothic" w:hAnsi="Century Gothic"/>
                <w:b/>
                <w:color w:val="0000FF"/>
                <w:sz w:val="24"/>
                <w:szCs w:val="26"/>
              </w:rPr>
            </w:pPr>
            <w:r w:rsidRPr="00B8664E">
              <w:rPr>
                <w:rFonts w:ascii="Century Gothic" w:hAnsi="Century Gothic"/>
                <w:b/>
                <w:color w:val="0000FF"/>
                <w:sz w:val="24"/>
                <w:szCs w:val="26"/>
              </w:rPr>
              <w:lastRenderedPageBreak/>
              <w:t>Transtutor (Expert - Finance and Accounts)</w:t>
            </w:r>
          </w:p>
          <w:p w:rsidR="006E59F9" w:rsidRPr="00B8664E" w:rsidRDefault="00A47516">
            <w:pPr>
              <w:pStyle w:val="normal0"/>
              <w:widowControl w:val="0"/>
              <w:spacing w:before="0"/>
              <w:rPr>
                <w:rFonts w:ascii="Century Gothic" w:hAnsi="Century Gothic"/>
                <w:sz w:val="18"/>
                <w:szCs w:val="20"/>
              </w:rPr>
            </w:pPr>
            <w:r w:rsidRPr="00B8664E">
              <w:rPr>
                <w:rFonts w:ascii="Century Gothic" w:hAnsi="Century Gothic"/>
                <w:sz w:val="18"/>
                <w:szCs w:val="20"/>
              </w:rPr>
              <w:t>October 7, 2018 till present</w:t>
            </w:r>
          </w:p>
          <w:p w:rsidR="006E59F9" w:rsidRPr="00B8664E" w:rsidRDefault="00A47516">
            <w:pPr>
              <w:pStyle w:val="normal0"/>
              <w:widowControl w:val="0"/>
              <w:spacing w:before="0"/>
              <w:rPr>
                <w:rFonts w:ascii="Century Gothic" w:hAnsi="Century Gothic"/>
                <w:sz w:val="18"/>
                <w:szCs w:val="20"/>
              </w:rPr>
            </w:pPr>
            <w:r w:rsidRPr="00B8664E">
              <w:rPr>
                <w:rFonts w:ascii="Century Gothic" w:hAnsi="Century Gothic"/>
                <w:sz w:val="18"/>
                <w:szCs w:val="20"/>
              </w:rPr>
              <w:t>Working as a tutor (freelancer) with Transtutor.com</w:t>
            </w:r>
          </w:p>
          <w:p w:rsidR="006E59F9" w:rsidRPr="00B8664E" w:rsidRDefault="00A47516">
            <w:pPr>
              <w:pStyle w:val="normal0"/>
              <w:widowControl w:val="0"/>
              <w:spacing w:before="0"/>
              <w:rPr>
                <w:rFonts w:ascii="Century Gothic" w:hAnsi="Century Gothic"/>
                <w:b/>
                <w:color w:val="0000FF"/>
                <w:sz w:val="24"/>
                <w:szCs w:val="26"/>
              </w:rPr>
            </w:pPr>
            <w:r w:rsidRPr="00B8664E">
              <w:rPr>
                <w:rFonts w:ascii="Century Gothic" w:hAnsi="Century Gothic"/>
                <w:b/>
                <w:color w:val="0000FF"/>
                <w:sz w:val="24"/>
                <w:szCs w:val="26"/>
              </w:rPr>
              <w:t xml:space="preserve"> Chegg (Expert - Q&amp;A Accounts):</w:t>
            </w:r>
          </w:p>
          <w:p w:rsidR="006E59F9" w:rsidRPr="00B8664E" w:rsidRDefault="00A47516">
            <w:pPr>
              <w:pStyle w:val="normal0"/>
              <w:widowControl w:val="0"/>
              <w:spacing w:before="0"/>
              <w:rPr>
                <w:rFonts w:ascii="Century Gothic" w:hAnsi="Century Gothic"/>
                <w:sz w:val="18"/>
                <w:szCs w:val="20"/>
              </w:rPr>
            </w:pPr>
            <w:r w:rsidRPr="00B8664E">
              <w:rPr>
                <w:rFonts w:ascii="Century Gothic" w:hAnsi="Century Gothic"/>
                <w:sz w:val="18"/>
                <w:szCs w:val="20"/>
              </w:rPr>
              <w:t>July 23, 2018 till present, Hyderabad</w:t>
            </w:r>
          </w:p>
          <w:p w:rsidR="006E59F9" w:rsidRPr="00B8664E" w:rsidRDefault="00A47516">
            <w:pPr>
              <w:pStyle w:val="normal0"/>
              <w:widowControl w:val="0"/>
              <w:spacing w:before="0"/>
              <w:rPr>
                <w:rFonts w:ascii="Century Gothic" w:hAnsi="Century Gothic"/>
                <w:sz w:val="18"/>
                <w:szCs w:val="20"/>
              </w:rPr>
            </w:pPr>
            <w:r w:rsidRPr="00B8664E">
              <w:rPr>
                <w:rFonts w:ascii="Century Gothic" w:hAnsi="Century Gothic"/>
                <w:sz w:val="18"/>
                <w:szCs w:val="20"/>
              </w:rPr>
              <w:t>Working as Q&amp;A expert (freelancer) with Chegg.com where I contribute answers to various questions posed by students in the subject mentioned above</w:t>
            </w:r>
          </w:p>
          <w:p w:rsidR="006E59F9" w:rsidRPr="00B8664E" w:rsidRDefault="00A47516">
            <w:pPr>
              <w:pStyle w:val="normal0"/>
              <w:widowControl w:val="0"/>
              <w:spacing w:before="0"/>
              <w:jc w:val="both"/>
              <w:rPr>
                <w:rFonts w:ascii="Century Gothic" w:hAnsi="Century Gothic"/>
                <w:b/>
                <w:color w:val="0000FF"/>
                <w:sz w:val="24"/>
                <w:szCs w:val="26"/>
              </w:rPr>
            </w:pPr>
            <w:r w:rsidRPr="00B8664E">
              <w:rPr>
                <w:rFonts w:ascii="Century Gothic" w:hAnsi="Century Gothic"/>
                <w:b/>
                <w:color w:val="0000FF"/>
                <w:sz w:val="24"/>
                <w:szCs w:val="26"/>
              </w:rPr>
              <w:t>Study.com (Academic Expert - Finance, Accounts &amp; Economics)</w:t>
            </w:r>
          </w:p>
          <w:p w:rsidR="006E59F9" w:rsidRPr="00B8664E" w:rsidRDefault="00A47516">
            <w:pPr>
              <w:pStyle w:val="normal0"/>
              <w:widowControl w:val="0"/>
              <w:spacing w:before="0"/>
              <w:rPr>
                <w:rFonts w:ascii="Century Gothic" w:hAnsi="Century Gothic"/>
                <w:sz w:val="18"/>
                <w:szCs w:val="20"/>
              </w:rPr>
            </w:pPr>
            <w:r w:rsidRPr="00B8664E">
              <w:rPr>
                <w:rFonts w:ascii="Century Gothic" w:hAnsi="Century Gothic"/>
                <w:sz w:val="18"/>
                <w:szCs w:val="20"/>
              </w:rPr>
              <w:t>June 20, 2018 till present, Hyderabad</w:t>
            </w:r>
          </w:p>
          <w:p w:rsidR="006E59F9" w:rsidRDefault="00A47516">
            <w:pPr>
              <w:pStyle w:val="normal0"/>
              <w:widowControl w:val="0"/>
              <w:spacing w:before="0"/>
              <w:rPr>
                <w:rFonts w:ascii="Century Gothic" w:hAnsi="Century Gothic"/>
                <w:sz w:val="18"/>
                <w:szCs w:val="20"/>
              </w:rPr>
            </w:pPr>
            <w:r w:rsidRPr="00B8664E">
              <w:rPr>
                <w:rFonts w:ascii="Century Gothic" w:hAnsi="Century Gothic"/>
                <w:sz w:val="18"/>
                <w:szCs w:val="20"/>
              </w:rPr>
              <w:t>Working as Subject Matter expert (freelancer) with study.com where I contribute answers to various questions posed by students in the subjects mentioned above.</w:t>
            </w:r>
          </w:p>
          <w:p w:rsidR="00B8664E" w:rsidRPr="00B8664E" w:rsidRDefault="00B8664E">
            <w:pPr>
              <w:pStyle w:val="normal0"/>
              <w:widowControl w:val="0"/>
              <w:spacing w:before="0"/>
              <w:rPr>
                <w:rFonts w:ascii="Century Gothic" w:hAnsi="Century Gothic"/>
                <w:sz w:val="18"/>
                <w:szCs w:val="20"/>
              </w:rPr>
            </w:pPr>
            <w:r w:rsidRPr="00B8664E">
              <w:rPr>
                <w:rFonts w:ascii="Century Gothic" w:hAnsi="Century Gothic"/>
                <w:sz w:val="18"/>
                <w:szCs w:val="20"/>
              </w:rPr>
              <w:drawing>
                <wp:inline distT="114300" distB="114300" distL="114300" distR="114300">
                  <wp:extent cx="4513634" cy="45719"/>
                  <wp:effectExtent l="19050" t="0" r="1216" b="0"/>
                  <wp:docPr id="25"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8"/>
                          <a:srcRect/>
                          <a:stretch>
                            <a:fillRect/>
                          </a:stretch>
                        </pic:blipFill>
                        <pic:spPr>
                          <a:xfrm>
                            <a:off x="0" y="0"/>
                            <a:ext cx="4516853" cy="45752"/>
                          </a:xfrm>
                          <a:prstGeom prst="rect">
                            <a:avLst/>
                          </a:prstGeom>
                          <a:ln/>
                        </pic:spPr>
                      </pic:pic>
                    </a:graphicData>
                  </a:graphic>
                </wp:inline>
              </w:drawing>
            </w:r>
          </w:p>
          <w:p w:rsidR="006E59F9" w:rsidRPr="00880DAB" w:rsidRDefault="00A47516">
            <w:pPr>
              <w:pStyle w:val="Heading2"/>
              <w:keepNext w:val="0"/>
              <w:keepLines w:val="0"/>
              <w:widowControl w:val="0"/>
              <w:pBdr>
                <w:top w:val="nil"/>
                <w:left w:val="nil"/>
                <w:bottom w:val="nil"/>
                <w:right w:val="nil"/>
                <w:between w:val="nil"/>
              </w:pBdr>
              <w:rPr>
                <w:rFonts w:ascii="Century Gothic" w:hAnsi="Century Gothic"/>
                <w:sz w:val="18"/>
                <w:szCs w:val="20"/>
              </w:rPr>
            </w:pPr>
            <w:bookmarkStart w:id="10" w:name="_srmnzb99au65" w:colFirst="0" w:colLast="0"/>
            <w:bookmarkEnd w:id="10"/>
            <w:r w:rsidRPr="00880DAB">
              <w:rPr>
                <w:rFonts w:ascii="Century Gothic" w:hAnsi="Century Gothic"/>
                <w:color w:val="0000FF"/>
                <w:sz w:val="24"/>
                <w:szCs w:val="24"/>
              </w:rPr>
              <w:t xml:space="preserve">M/s Ganesh Prasad Chartered Accountants     </w:t>
            </w:r>
            <w:r w:rsidRPr="00880DAB">
              <w:rPr>
                <w:rFonts w:ascii="Century Gothic" w:hAnsi="Century Gothic"/>
                <w:color w:val="0000FF"/>
                <w:szCs w:val="24"/>
              </w:rPr>
              <w:t>( Articled Assistant)</w:t>
            </w:r>
          </w:p>
          <w:p w:rsidR="006E59F9" w:rsidRPr="00B8664E" w:rsidRDefault="00A47516">
            <w:pPr>
              <w:pStyle w:val="normal0"/>
              <w:widowControl w:val="0"/>
              <w:shd w:val="clear" w:color="auto" w:fill="F8F8F8"/>
              <w:spacing w:before="0" w:after="160" w:line="240" w:lineRule="auto"/>
              <w:jc w:val="both"/>
              <w:rPr>
                <w:rFonts w:ascii="Century Gothic" w:hAnsi="Century Gothic"/>
                <w:sz w:val="18"/>
                <w:szCs w:val="20"/>
              </w:rPr>
            </w:pPr>
            <w:r w:rsidRPr="00B8664E">
              <w:rPr>
                <w:rFonts w:ascii="Century Gothic" w:hAnsi="Century Gothic"/>
                <w:sz w:val="18"/>
                <w:szCs w:val="20"/>
              </w:rPr>
              <w:t xml:space="preserve">Completed my 3 years of articleship (as a part of Practical Training Module of CA Course) with M/s Ganesh Prasad Chartered Accountants, a well reputed firm having branches at Hyderabad, Chennai, Madurai and Coimbatore. During the course of articles I got an </w:t>
            </w:r>
            <w:r w:rsidRPr="00B8664E">
              <w:rPr>
                <w:rFonts w:ascii="Century Gothic" w:hAnsi="Century Gothic"/>
                <w:color w:val="20124D"/>
                <w:sz w:val="18"/>
                <w:szCs w:val="20"/>
              </w:rPr>
              <w:t>immense exposure in areas of Bank Audits, Preparation of Budgets &amp; Forecasts, Analysis and Preparation of Project Feasibility Reports, Bookkeeping,</w:t>
            </w:r>
            <w:r w:rsidRPr="00B8664E">
              <w:rPr>
                <w:rFonts w:ascii="Century Gothic" w:hAnsi="Century Gothic"/>
                <w:b/>
                <w:i/>
                <w:color w:val="20124D"/>
                <w:sz w:val="18"/>
                <w:szCs w:val="20"/>
              </w:rPr>
              <w:t xml:space="preserve"> </w:t>
            </w:r>
            <w:r w:rsidRPr="00B8664E">
              <w:rPr>
                <w:rFonts w:ascii="Century Gothic" w:hAnsi="Century Gothic"/>
                <w:color w:val="20124D"/>
                <w:sz w:val="18"/>
                <w:szCs w:val="20"/>
              </w:rPr>
              <w:t>Valuation of Securities and Internal Audit</w:t>
            </w:r>
            <w:r w:rsidRPr="00B8664E">
              <w:rPr>
                <w:rFonts w:ascii="Century Gothic" w:hAnsi="Century Gothic"/>
                <w:sz w:val="18"/>
                <w:szCs w:val="20"/>
              </w:rPr>
              <w:t>. My Independent Achievements during the period of my articleship:</w:t>
            </w:r>
          </w:p>
          <w:p w:rsidR="006E59F9" w:rsidRPr="00B8664E" w:rsidRDefault="00A47516">
            <w:pPr>
              <w:pStyle w:val="normal0"/>
              <w:widowControl w:val="0"/>
              <w:shd w:val="clear" w:color="auto" w:fill="F8F8F8"/>
              <w:spacing w:before="0" w:after="160" w:line="240" w:lineRule="auto"/>
              <w:jc w:val="both"/>
              <w:rPr>
                <w:rFonts w:ascii="Century Gothic" w:hAnsi="Century Gothic"/>
                <w:color w:val="20124D"/>
                <w:sz w:val="18"/>
                <w:szCs w:val="20"/>
              </w:rPr>
            </w:pPr>
            <w:r w:rsidRPr="00B8664E">
              <w:rPr>
                <w:rFonts w:ascii="Century Gothic" w:hAnsi="Century Gothic"/>
                <w:color w:val="20124D"/>
                <w:sz w:val="18"/>
                <w:szCs w:val="20"/>
              </w:rPr>
              <w:t>1. Successfully represented a company during due diligence for proposed amalgamation: I represented a Hyderabad based Geospatial Solutions Company during due diligence conducted by KPMG (one of the Big 4) and Amarchand &amp; Mangaldas &amp; Co., (Leading advocate firm) for its proposed merger with an Australia based International Geospatial Solutions Company giant. During this process I had to look after the following issues -</w:t>
            </w:r>
          </w:p>
          <w:p w:rsidR="006E59F9" w:rsidRPr="00B8664E" w:rsidRDefault="00A47516">
            <w:pPr>
              <w:pStyle w:val="normal0"/>
              <w:widowControl w:val="0"/>
              <w:numPr>
                <w:ilvl w:val="0"/>
                <w:numId w:val="6"/>
              </w:numPr>
              <w:spacing w:before="0" w:line="240" w:lineRule="auto"/>
              <w:jc w:val="both"/>
              <w:rPr>
                <w:rFonts w:ascii="Century Gothic" w:hAnsi="Century Gothic"/>
                <w:color w:val="20124D"/>
                <w:sz w:val="18"/>
                <w:szCs w:val="20"/>
              </w:rPr>
            </w:pPr>
            <w:r w:rsidRPr="00B8664E">
              <w:rPr>
                <w:rFonts w:ascii="Century Gothic" w:hAnsi="Century Gothic"/>
                <w:color w:val="20124D"/>
                <w:sz w:val="18"/>
                <w:szCs w:val="20"/>
              </w:rPr>
              <w:t>Correcting the Accounting inconsistencies and ensuring appropriate application of accounting policies and compliance of Financial Statements with Accounting Standards.</w:t>
            </w:r>
          </w:p>
          <w:p w:rsidR="006E59F9" w:rsidRPr="00B8664E" w:rsidRDefault="00A47516">
            <w:pPr>
              <w:pStyle w:val="normal0"/>
              <w:widowControl w:val="0"/>
              <w:numPr>
                <w:ilvl w:val="0"/>
                <w:numId w:val="6"/>
              </w:numPr>
              <w:spacing w:before="0" w:line="240" w:lineRule="auto"/>
              <w:jc w:val="both"/>
              <w:rPr>
                <w:rFonts w:ascii="Century Gothic" w:hAnsi="Century Gothic"/>
                <w:color w:val="20124D"/>
                <w:sz w:val="18"/>
                <w:szCs w:val="20"/>
              </w:rPr>
            </w:pPr>
            <w:r w:rsidRPr="00B8664E">
              <w:rPr>
                <w:rFonts w:ascii="Century Gothic" w:hAnsi="Century Gothic"/>
                <w:color w:val="20124D"/>
                <w:sz w:val="18"/>
                <w:szCs w:val="20"/>
              </w:rPr>
              <w:t>Preparation of Budgets and Forecasts of Operational Results and Future Financial Prospects of the Company</w:t>
            </w:r>
          </w:p>
          <w:p w:rsidR="006E59F9" w:rsidRPr="00B8664E" w:rsidRDefault="00A47516">
            <w:pPr>
              <w:pStyle w:val="normal0"/>
              <w:widowControl w:val="0"/>
              <w:numPr>
                <w:ilvl w:val="0"/>
                <w:numId w:val="6"/>
              </w:numPr>
              <w:spacing w:before="0" w:line="240" w:lineRule="auto"/>
              <w:jc w:val="both"/>
              <w:rPr>
                <w:rFonts w:ascii="Century Gothic" w:hAnsi="Century Gothic"/>
                <w:color w:val="20124D"/>
                <w:sz w:val="18"/>
                <w:szCs w:val="20"/>
              </w:rPr>
            </w:pPr>
            <w:r w:rsidRPr="00B8664E">
              <w:rPr>
                <w:rFonts w:ascii="Century Gothic" w:hAnsi="Century Gothic"/>
                <w:color w:val="20124D"/>
                <w:sz w:val="18"/>
                <w:szCs w:val="20"/>
              </w:rPr>
              <w:t>Valuation of Shares of the Company.</w:t>
            </w:r>
          </w:p>
          <w:p w:rsidR="006E59F9" w:rsidRPr="00B8664E" w:rsidRDefault="00A47516">
            <w:pPr>
              <w:pStyle w:val="normal0"/>
              <w:widowControl w:val="0"/>
              <w:numPr>
                <w:ilvl w:val="0"/>
                <w:numId w:val="6"/>
              </w:numPr>
              <w:spacing w:before="0" w:line="240" w:lineRule="auto"/>
              <w:jc w:val="both"/>
              <w:rPr>
                <w:rFonts w:ascii="Century Gothic" w:hAnsi="Century Gothic"/>
                <w:color w:val="20124D"/>
                <w:sz w:val="18"/>
                <w:szCs w:val="20"/>
              </w:rPr>
            </w:pPr>
            <w:r w:rsidRPr="00B8664E">
              <w:rPr>
                <w:rFonts w:ascii="Century Gothic" w:hAnsi="Century Gothic"/>
                <w:color w:val="20124D"/>
                <w:sz w:val="18"/>
                <w:szCs w:val="20"/>
              </w:rPr>
              <w:t>Assisting the Due Diligence team with their requirements, offering explanations to their queries and ensuring the compliance with changes suggested by the   Team</w:t>
            </w:r>
          </w:p>
          <w:p w:rsidR="006E59F9" w:rsidRPr="00B8664E" w:rsidRDefault="00A47516">
            <w:pPr>
              <w:pStyle w:val="normal0"/>
              <w:widowControl w:val="0"/>
              <w:numPr>
                <w:ilvl w:val="0"/>
                <w:numId w:val="6"/>
              </w:numPr>
              <w:spacing w:before="0" w:after="160" w:line="240" w:lineRule="auto"/>
              <w:jc w:val="both"/>
              <w:rPr>
                <w:rFonts w:ascii="Century Gothic" w:hAnsi="Century Gothic"/>
                <w:color w:val="434343"/>
                <w:sz w:val="18"/>
                <w:szCs w:val="20"/>
              </w:rPr>
            </w:pPr>
            <w:r w:rsidRPr="00B8664E">
              <w:rPr>
                <w:rFonts w:ascii="Century Gothic" w:hAnsi="Century Gothic"/>
                <w:color w:val="434343"/>
                <w:sz w:val="18"/>
                <w:szCs w:val="20"/>
              </w:rPr>
              <w:t>Acting as Internal Auditor of the Company for 2014-15</w:t>
            </w:r>
          </w:p>
          <w:p w:rsidR="006E59F9" w:rsidRPr="00B8664E" w:rsidRDefault="00A47516">
            <w:pPr>
              <w:pStyle w:val="normal0"/>
              <w:widowControl w:val="0"/>
              <w:shd w:val="clear" w:color="auto" w:fill="F8F8F8"/>
              <w:spacing w:before="0" w:after="160" w:line="240" w:lineRule="auto"/>
              <w:jc w:val="both"/>
              <w:rPr>
                <w:rFonts w:ascii="Century Gothic" w:hAnsi="Century Gothic"/>
                <w:color w:val="20124D"/>
                <w:sz w:val="18"/>
                <w:szCs w:val="20"/>
              </w:rPr>
            </w:pPr>
            <w:r w:rsidRPr="00B8664E">
              <w:rPr>
                <w:rFonts w:ascii="Century Gothic" w:hAnsi="Century Gothic"/>
                <w:color w:val="20124D"/>
                <w:sz w:val="18"/>
                <w:szCs w:val="20"/>
              </w:rPr>
              <w:t xml:space="preserve">My representation turned fruitful and the merger was successful for which the CEO of the Company acclaims my hardwork and dedication  </w:t>
            </w:r>
          </w:p>
          <w:p w:rsidR="006E59F9" w:rsidRPr="00B8664E" w:rsidRDefault="00A47516">
            <w:pPr>
              <w:pStyle w:val="normal0"/>
              <w:widowControl w:val="0"/>
              <w:shd w:val="clear" w:color="auto" w:fill="F8F8F8"/>
              <w:spacing w:before="0" w:after="160" w:line="240" w:lineRule="auto"/>
              <w:jc w:val="both"/>
              <w:rPr>
                <w:rFonts w:ascii="Century Gothic" w:hAnsi="Century Gothic"/>
                <w:sz w:val="18"/>
                <w:szCs w:val="20"/>
              </w:rPr>
            </w:pPr>
            <w:r w:rsidRPr="00B8664E">
              <w:rPr>
                <w:rFonts w:ascii="Century Gothic" w:hAnsi="Century Gothic"/>
                <w:sz w:val="18"/>
                <w:szCs w:val="20"/>
              </w:rPr>
              <w:t>2. Bifurcation of Assets and Liabilities of 2 Public Enterprises between the resulting States as per AP Reorganization Act, 2014 which made me the youngest participant to be able to present papers on chosen model of bifurcation before Honorable Special Committee appointed under AP Reorganization Act, 2014 headed by Mrs. Sheila Bedi (IAS) and won accolades of the Committee for my work.</w:t>
            </w:r>
          </w:p>
          <w:p w:rsidR="006E59F9" w:rsidRPr="00B8664E" w:rsidRDefault="00A47516">
            <w:pPr>
              <w:pStyle w:val="normal0"/>
              <w:widowControl w:val="0"/>
              <w:shd w:val="clear" w:color="auto" w:fill="F8F8F8"/>
              <w:spacing w:before="0" w:after="160" w:line="240" w:lineRule="auto"/>
              <w:jc w:val="both"/>
              <w:rPr>
                <w:rFonts w:ascii="Century Gothic" w:hAnsi="Century Gothic"/>
                <w:sz w:val="18"/>
                <w:szCs w:val="20"/>
              </w:rPr>
            </w:pPr>
            <w:r w:rsidRPr="00B8664E">
              <w:rPr>
                <w:rFonts w:ascii="Century Gothic" w:hAnsi="Century Gothic"/>
                <w:sz w:val="18"/>
                <w:szCs w:val="20"/>
              </w:rPr>
              <w:t>3. Preparation of Project Feasibility Report and Presentation of the same before the APIIC SEZ Committee for sanction of SEZ land to client for his proposed business.</w:t>
            </w:r>
          </w:p>
          <w:p w:rsidR="006E59F9" w:rsidRPr="00B8664E" w:rsidRDefault="00A47516" w:rsidP="00B8664E">
            <w:pPr>
              <w:pStyle w:val="normal0"/>
              <w:widowControl w:val="0"/>
              <w:shd w:val="clear" w:color="auto" w:fill="F8F8F8"/>
              <w:spacing w:before="0" w:after="160" w:line="240" w:lineRule="auto"/>
              <w:jc w:val="both"/>
              <w:rPr>
                <w:rFonts w:ascii="Century Gothic" w:hAnsi="Century Gothic"/>
                <w:b/>
                <w:sz w:val="18"/>
                <w:szCs w:val="20"/>
              </w:rPr>
            </w:pPr>
            <w:r w:rsidRPr="00B8664E">
              <w:rPr>
                <w:rFonts w:ascii="Century Gothic" w:hAnsi="Century Gothic"/>
                <w:sz w:val="18"/>
                <w:szCs w:val="20"/>
              </w:rPr>
              <w:t xml:space="preserve">Further I have also independently dealt with concurrent audits of Andhra Bank, Bank of India, Federal Bank, Vijaya Bank, South Indian Bank, Syndicate Bank, </w:t>
            </w:r>
            <w:r w:rsidRPr="00B8664E">
              <w:rPr>
                <w:rFonts w:ascii="Century Gothic" w:hAnsi="Century Gothic"/>
                <w:sz w:val="18"/>
                <w:szCs w:val="20"/>
              </w:rPr>
              <w:lastRenderedPageBreak/>
              <w:t>Vijaya Bank and Oriental Bank of Commerce during my tenure as Articled Assistant. I also conducted many stock audits for Andhra Bank and Federal Bank</w:t>
            </w:r>
          </w:p>
        </w:tc>
      </w:tr>
      <w:tr w:rsidR="006E59F9" w:rsidRPr="00B8664E">
        <w:trPr>
          <w:trHeight w:val="3640"/>
        </w:trPr>
        <w:tc>
          <w:tcPr>
            <w:tcW w:w="3270" w:type="dxa"/>
            <w:tcBorders>
              <w:top w:val="nil"/>
              <w:left w:val="nil"/>
              <w:bottom w:val="nil"/>
              <w:right w:val="nil"/>
            </w:tcBorders>
            <w:shd w:val="clear" w:color="auto" w:fill="auto"/>
            <w:tcMar>
              <w:top w:w="72" w:type="dxa"/>
              <w:left w:w="72" w:type="dxa"/>
              <w:bottom w:w="72" w:type="dxa"/>
              <w:right w:w="72" w:type="dxa"/>
            </w:tcMar>
          </w:tcPr>
          <w:p w:rsidR="006E59F9" w:rsidRPr="00B8664E" w:rsidRDefault="00A47516">
            <w:pPr>
              <w:pStyle w:val="normal0"/>
              <w:widowControl w:val="0"/>
              <w:pBdr>
                <w:top w:val="nil"/>
                <w:left w:val="nil"/>
                <w:bottom w:val="nil"/>
                <w:right w:val="nil"/>
                <w:between w:val="nil"/>
              </w:pBdr>
              <w:spacing w:before="0" w:line="240" w:lineRule="auto"/>
              <w:rPr>
                <w:rFonts w:ascii="Century Gothic" w:hAnsi="Century Gothic"/>
                <w:b/>
                <w:sz w:val="18"/>
                <w:szCs w:val="20"/>
              </w:rPr>
            </w:pPr>
            <w:r w:rsidRPr="00B8664E">
              <w:rPr>
                <w:rFonts w:ascii="Century Gothic" w:eastAsia="Arial Unicode MS" w:hAnsi="Arial Unicode MS" w:cs="Arial Unicode MS"/>
                <w:b/>
                <w:sz w:val="24"/>
                <w:szCs w:val="28"/>
              </w:rPr>
              <w:lastRenderedPageBreak/>
              <w:t>ㅡ</w:t>
            </w:r>
          </w:p>
          <w:p w:rsidR="006E59F9" w:rsidRPr="00B8664E" w:rsidRDefault="00A47516">
            <w:pPr>
              <w:pStyle w:val="Heading1"/>
              <w:keepNext w:val="0"/>
              <w:keepLines w:val="0"/>
              <w:widowControl w:val="0"/>
              <w:pBdr>
                <w:top w:val="nil"/>
                <w:left w:val="nil"/>
                <w:bottom w:val="nil"/>
                <w:right w:val="nil"/>
                <w:between w:val="nil"/>
              </w:pBdr>
              <w:rPr>
                <w:rFonts w:ascii="Century Gothic" w:hAnsi="Century Gothic"/>
                <w:color w:val="0000FF"/>
                <w:sz w:val="22"/>
              </w:rPr>
            </w:pPr>
            <w:bookmarkStart w:id="11" w:name="_tk538brb1kdf" w:colFirst="0" w:colLast="0"/>
            <w:bookmarkEnd w:id="11"/>
            <w:r w:rsidRPr="00B8664E">
              <w:rPr>
                <w:rFonts w:ascii="Century Gothic" w:hAnsi="Century Gothic"/>
                <w:noProof/>
                <w:color w:val="0000FF"/>
                <w:sz w:val="22"/>
              </w:rPr>
              <w:drawing>
                <wp:inline distT="114300" distB="114300" distL="114300" distR="114300">
                  <wp:extent cx="461963" cy="461963"/>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61963" cy="461963"/>
                          </a:xfrm>
                          <a:prstGeom prst="rect">
                            <a:avLst/>
                          </a:prstGeom>
                          <a:ln/>
                        </pic:spPr>
                      </pic:pic>
                    </a:graphicData>
                  </a:graphic>
                </wp:inline>
              </w:drawing>
            </w:r>
            <w:r w:rsidRPr="00B8664E">
              <w:rPr>
                <w:rFonts w:ascii="Century Gothic" w:hAnsi="Century Gothic"/>
                <w:color w:val="0000FF"/>
                <w:sz w:val="22"/>
              </w:rPr>
              <w:t>Education</w:t>
            </w:r>
          </w:p>
        </w:tc>
        <w:tc>
          <w:tcPr>
            <w:tcW w:w="7260" w:type="dxa"/>
            <w:tcBorders>
              <w:top w:val="nil"/>
              <w:left w:val="nil"/>
              <w:bottom w:val="nil"/>
              <w:right w:val="nil"/>
            </w:tcBorders>
            <w:tcMar>
              <w:top w:w="100" w:type="dxa"/>
              <w:left w:w="100" w:type="dxa"/>
              <w:bottom w:w="100" w:type="dxa"/>
              <w:right w:w="100" w:type="dxa"/>
            </w:tcMar>
          </w:tcPr>
          <w:p w:rsidR="006E59F9" w:rsidRPr="00B8664E" w:rsidRDefault="00A47516">
            <w:pPr>
              <w:pStyle w:val="normal0"/>
              <w:widowControl w:val="0"/>
              <w:pBdr>
                <w:top w:val="nil"/>
                <w:left w:val="nil"/>
                <w:bottom w:val="nil"/>
                <w:right w:val="nil"/>
                <w:between w:val="nil"/>
              </w:pBdr>
              <w:spacing w:before="0"/>
              <w:rPr>
                <w:rFonts w:ascii="Century Gothic" w:hAnsi="Century Gothic"/>
                <w:sz w:val="18"/>
                <w:szCs w:val="20"/>
              </w:rPr>
            </w:pPr>
            <w:r w:rsidRPr="00B8664E">
              <w:rPr>
                <w:rFonts w:ascii="Century Gothic" w:hAnsi="Century Gothic"/>
                <w:noProof/>
                <w:sz w:val="18"/>
                <w:szCs w:val="20"/>
              </w:rPr>
              <w:drawing>
                <wp:inline distT="114300" distB="114300" distL="114300" distR="114300">
                  <wp:extent cx="3981450" cy="25400"/>
                  <wp:effectExtent l="0" t="0" r="0" b="0"/>
                  <wp:docPr id="20"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3981450" cy="25400"/>
                          </a:xfrm>
                          <a:prstGeom prst="rect">
                            <a:avLst/>
                          </a:prstGeom>
                          <a:ln/>
                        </pic:spPr>
                      </pic:pic>
                    </a:graphicData>
                  </a:graphic>
                </wp:inline>
              </w:drawing>
            </w:r>
          </w:p>
          <w:p w:rsidR="006E59F9" w:rsidRPr="00B8664E" w:rsidRDefault="006E59F9">
            <w:pPr>
              <w:pStyle w:val="normal0"/>
              <w:widowControl w:val="0"/>
              <w:pBdr>
                <w:top w:val="nil"/>
                <w:left w:val="nil"/>
                <w:bottom w:val="nil"/>
                <w:right w:val="nil"/>
                <w:between w:val="nil"/>
              </w:pBdr>
              <w:spacing w:before="0"/>
              <w:rPr>
                <w:rFonts w:ascii="Century Gothic" w:hAnsi="Century Gothic"/>
                <w:sz w:val="20"/>
              </w:rPr>
            </w:pPr>
          </w:p>
          <w:p w:rsidR="006E59F9" w:rsidRPr="00B8664E" w:rsidRDefault="006E59F9">
            <w:pPr>
              <w:pStyle w:val="normal0"/>
              <w:widowControl w:val="0"/>
              <w:pBdr>
                <w:top w:val="nil"/>
                <w:left w:val="nil"/>
                <w:bottom w:val="nil"/>
                <w:right w:val="nil"/>
                <w:between w:val="nil"/>
              </w:pBdr>
              <w:spacing w:before="0"/>
              <w:jc w:val="both"/>
              <w:rPr>
                <w:rFonts w:ascii="Century Gothic" w:hAnsi="Century Gothic"/>
                <w:sz w:val="20"/>
              </w:rPr>
            </w:pPr>
          </w:p>
          <w:p w:rsidR="006E59F9" w:rsidRPr="00B8664E" w:rsidRDefault="00A47516">
            <w:pPr>
              <w:pStyle w:val="normal0"/>
              <w:widowControl w:val="0"/>
              <w:spacing w:before="0"/>
              <w:jc w:val="both"/>
              <w:rPr>
                <w:rFonts w:ascii="Century Gothic" w:hAnsi="Century Gothic"/>
                <w:szCs w:val="24"/>
              </w:rPr>
            </w:pPr>
            <w:r w:rsidRPr="00B8664E">
              <w:rPr>
                <w:rFonts w:ascii="Century Gothic" w:hAnsi="Century Gothic"/>
                <w:b/>
                <w:color w:val="0000FF"/>
                <w:szCs w:val="24"/>
              </w:rPr>
              <w:t>CPA</w:t>
            </w:r>
            <w:r w:rsidRPr="00B8664E">
              <w:rPr>
                <w:rFonts w:ascii="Century Gothic" w:hAnsi="Century Gothic"/>
                <w:b/>
                <w:szCs w:val="24"/>
              </w:rPr>
              <w:t xml:space="preserve"> - </w:t>
            </w:r>
            <w:r w:rsidRPr="00B8664E">
              <w:rPr>
                <w:rFonts w:ascii="Century Gothic" w:hAnsi="Century Gothic"/>
                <w:szCs w:val="24"/>
              </w:rPr>
              <w:t>Pursuing / American Institute of Certified Public Accountants / EduPristine</w:t>
            </w:r>
          </w:p>
          <w:p w:rsidR="006E59F9" w:rsidRPr="00B8664E" w:rsidRDefault="00A47516">
            <w:pPr>
              <w:pStyle w:val="normal0"/>
              <w:widowControl w:val="0"/>
              <w:spacing w:before="0"/>
              <w:jc w:val="both"/>
              <w:rPr>
                <w:rFonts w:ascii="Century Gothic" w:hAnsi="Century Gothic"/>
                <w:color w:val="666666"/>
                <w:sz w:val="20"/>
              </w:rPr>
            </w:pPr>
            <w:r w:rsidRPr="00B8664E">
              <w:rPr>
                <w:rFonts w:ascii="Century Gothic" w:hAnsi="Century Gothic"/>
                <w:color w:val="666666"/>
                <w:sz w:val="20"/>
              </w:rPr>
              <w:t xml:space="preserve">2019-2020  </w:t>
            </w:r>
          </w:p>
          <w:p w:rsidR="006E59F9" w:rsidRPr="00B8664E" w:rsidRDefault="00A47516">
            <w:pPr>
              <w:pStyle w:val="normal0"/>
              <w:widowControl w:val="0"/>
              <w:spacing w:before="0"/>
              <w:jc w:val="both"/>
              <w:rPr>
                <w:rFonts w:ascii="Century Gothic" w:hAnsi="Century Gothic"/>
                <w:sz w:val="20"/>
              </w:rPr>
            </w:pPr>
            <w:r w:rsidRPr="00B8664E">
              <w:rPr>
                <w:rFonts w:ascii="Century Gothic" w:hAnsi="Century Gothic"/>
                <w:sz w:val="20"/>
              </w:rPr>
              <w:t xml:space="preserve">Expected to be completed by </w:t>
            </w:r>
            <w:r w:rsidR="00ED3A78" w:rsidRPr="00B8664E">
              <w:rPr>
                <w:rFonts w:ascii="Century Gothic" w:hAnsi="Century Gothic"/>
                <w:sz w:val="20"/>
              </w:rPr>
              <w:t>May</w:t>
            </w:r>
            <w:r w:rsidRPr="00B8664E">
              <w:rPr>
                <w:rFonts w:ascii="Century Gothic" w:hAnsi="Century Gothic"/>
                <w:sz w:val="20"/>
              </w:rPr>
              <w:t xml:space="preserve"> 2020</w:t>
            </w:r>
          </w:p>
          <w:p w:rsidR="006E59F9" w:rsidRPr="00B8664E" w:rsidRDefault="00A47516">
            <w:pPr>
              <w:pStyle w:val="Heading2"/>
              <w:keepNext w:val="0"/>
              <w:keepLines w:val="0"/>
              <w:widowControl w:val="0"/>
              <w:spacing w:before="320"/>
              <w:rPr>
                <w:rFonts w:ascii="Century Gothic" w:hAnsi="Century Gothic"/>
                <w:b w:val="0"/>
                <w:sz w:val="24"/>
                <w:szCs w:val="26"/>
              </w:rPr>
            </w:pPr>
            <w:bookmarkStart w:id="12" w:name="_l4q47g5trw73" w:colFirst="0" w:colLast="0"/>
            <w:bookmarkEnd w:id="12"/>
            <w:r w:rsidRPr="00B8664E">
              <w:rPr>
                <w:rFonts w:ascii="Century Gothic" w:hAnsi="Century Gothic"/>
                <w:color w:val="0000FF"/>
                <w:sz w:val="24"/>
                <w:szCs w:val="26"/>
              </w:rPr>
              <w:t>B.Com (Computers)</w:t>
            </w:r>
            <w:r w:rsidRPr="00B8664E">
              <w:rPr>
                <w:rFonts w:ascii="Century Gothic" w:hAnsi="Century Gothic"/>
                <w:sz w:val="24"/>
                <w:szCs w:val="26"/>
              </w:rPr>
              <w:t xml:space="preserve"> </w:t>
            </w:r>
            <w:r w:rsidRPr="00B8664E">
              <w:rPr>
                <w:rFonts w:ascii="Century Gothic" w:hAnsi="Century Gothic"/>
                <w:b w:val="0"/>
                <w:sz w:val="24"/>
                <w:szCs w:val="26"/>
              </w:rPr>
              <w:t>/ Government Arts College, Rajahmundry</w:t>
            </w:r>
          </w:p>
          <w:p w:rsidR="006E59F9" w:rsidRPr="00B8664E" w:rsidRDefault="00A47516">
            <w:pPr>
              <w:pStyle w:val="Heading3"/>
              <w:keepNext w:val="0"/>
              <w:keepLines w:val="0"/>
              <w:widowControl w:val="0"/>
              <w:spacing w:before="0"/>
              <w:rPr>
                <w:rFonts w:ascii="Century Gothic" w:hAnsi="Century Gothic"/>
                <w:sz w:val="20"/>
                <w:szCs w:val="22"/>
              </w:rPr>
            </w:pPr>
            <w:bookmarkStart w:id="13" w:name="_2kqm6zhqpjlz" w:colFirst="0" w:colLast="0"/>
            <w:bookmarkEnd w:id="13"/>
            <w:r w:rsidRPr="00B8664E">
              <w:rPr>
                <w:rFonts w:ascii="Century Gothic" w:hAnsi="Century Gothic"/>
                <w:sz w:val="20"/>
                <w:szCs w:val="22"/>
              </w:rPr>
              <w:t>2013 - 2018 (distance education mode)</w:t>
            </w:r>
          </w:p>
          <w:p w:rsidR="006E59F9" w:rsidRPr="00B8664E" w:rsidRDefault="00A47516">
            <w:pPr>
              <w:pStyle w:val="normal0"/>
              <w:spacing w:before="0" w:line="240" w:lineRule="auto"/>
              <w:rPr>
                <w:rFonts w:ascii="Century Gothic" w:hAnsi="Century Gothic"/>
                <w:sz w:val="20"/>
              </w:rPr>
            </w:pPr>
            <w:r w:rsidRPr="00B8664E">
              <w:rPr>
                <w:rFonts w:ascii="Century Gothic" w:hAnsi="Century Gothic"/>
                <w:sz w:val="20"/>
              </w:rPr>
              <w:t>Attained an aggregate of 58%</w:t>
            </w:r>
          </w:p>
          <w:p w:rsidR="006E59F9" w:rsidRPr="00B8664E" w:rsidRDefault="006E59F9">
            <w:pPr>
              <w:pStyle w:val="normal0"/>
              <w:spacing w:before="0" w:line="240" w:lineRule="auto"/>
              <w:rPr>
                <w:rFonts w:ascii="Century Gothic" w:hAnsi="Century Gothic"/>
                <w:sz w:val="20"/>
              </w:rPr>
            </w:pPr>
          </w:p>
          <w:p w:rsidR="006E59F9" w:rsidRPr="00B8664E" w:rsidRDefault="00A47516">
            <w:pPr>
              <w:pStyle w:val="Heading2"/>
              <w:keepNext w:val="0"/>
              <w:keepLines w:val="0"/>
              <w:widowControl w:val="0"/>
              <w:rPr>
                <w:rFonts w:ascii="Century Gothic" w:hAnsi="Century Gothic"/>
                <w:b w:val="0"/>
                <w:sz w:val="24"/>
                <w:szCs w:val="26"/>
              </w:rPr>
            </w:pPr>
            <w:bookmarkStart w:id="14" w:name="_r7oinwx5vtl9" w:colFirst="0" w:colLast="0"/>
            <w:bookmarkEnd w:id="14"/>
            <w:r w:rsidRPr="00B8664E">
              <w:rPr>
                <w:rFonts w:ascii="Century Gothic" w:hAnsi="Century Gothic"/>
                <w:color w:val="0000FF"/>
                <w:sz w:val="24"/>
                <w:szCs w:val="26"/>
              </w:rPr>
              <w:t>CA-IPCC</w:t>
            </w:r>
            <w:r w:rsidRPr="00B8664E">
              <w:rPr>
                <w:rFonts w:ascii="Century Gothic" w:hAnsi="Century Gothic"/>
                <w:sz w:val="24"/>
                <w:szCs w:val="26"/>
              </w:rPr>
              <w:t xml:space="preserve"> / </w:t>
            </w:r>
            <w:r w:rsidRPr="00B8664E">
              <w:rPr>
                <w:rFonts w:ascii="Century Gothic" w:hAnsi="Century Gothic"/>
                <w:b w:val="0"/>
                <w:sz w:val="24"/>
                <w:szCs w:val="26"/>
              </w:rPr>
              <w:t>Institute of Chartered Accountants of India</w:t>
            </w:r>
          </w:p>
          <w:p w:rsidR="006E59F9" w:rsidRPr="00B8664E" w:rsidRDefault="00A47516">
            <w:pPr>
              <w:pStyle w:val="Heading3"/>
              <w:keepNext w:val="0"/>
              <w:keepLines w:val="0"/>
              <w:widowControl w:val="0"/>
              <w:spacing w:before="0"/>
              <w:rPr>
                <w:rFonts w:ascii="Century Gothic" w:hAnsi="Century Gothic"/>
                <w:sz w:val="20"/>
                <w:szCs w:val="22"/>
              </w:rPr>
            </w:pPr>
            <w:bookmarkStart w:id="15" w:name="_uqfre138cju9" w:colFirst="0" w:colLast="0"/>
            <w:bookmarkEnd w:id="15"/>
            <w:r w:rsidRPr="00B8664E">
              <w:rPr>
                <w:rFonts w:ascii="Century Gothic" w:hAnsi="Century Gothic"/>
                <w:sz w:val="20"/>
                <w:szCs w:val="22"/>
              </w:rPr>
              <w:t>November-2012</w:t>
            </w:r>
          </w:p>
          <w:p w:rsidR="006E59F9" w:rsidRPr="00B8664E" w:rsidRDefault="00A47516">
            <w:pPr>
              <w:pStyle w:val="normal0"/>
              <w:spacing w:before="0" w:line="240" w:lineRule="auto"/>
              <w:rPr>
                <w:rFonts w:ascii="Century Gothic" w:hAnsi="Century Gothic"/>
                <w:sz w:val="20"/>
              </w:rPr>
            </w:pPr>
            <w:r w:rsidRPr="00B8664E">
              <w:rPr>
                <w:rFonts w:ascii="Century Gothic" w:hAnsi="Century Gothic"/>
                <w:sz w:val="20"/>
              </w:rPr>
              <w:t>Attained an aggregate of 59%</w:t>
            </w:r>
          </w:p>
          <w:p w:rsidR="006E59F9" w:rsidRPr="00B8664E" w:rsidRDefault="00A47516">
            <w:pPr>
              <w:pStyle w:val="normal0"/>
              <w:widowControl w:val="0"/>
              <w:spacing w:before="100"/>
              <w:rPr>
                <w:rFonts w:ascii="Century Gothic" w:hAnsi="Century Gothic"/>
                <w:sz w:val="20"/>
              </w:rPr>
            </w:pPr>
            <w:r w:rsidRPr="00B8664E">
              <w:rPr>
                <w:rFonts w:ascii="Century Gothic" w:hAnsi="Century Gothic"/>
                <w:sz w:val="20"/>
              </w:rPr>
              <w:t>Academic Achievements at this level includes attaining 87 marks in Accounts (Group - I) and exemption in Taxation and Auditing &amp; Assurance</w:t>
            </w:r>
          </w:p>
          <w:p w:rsidR="006E59F9" w:rsidRPr="00B8664E" w:rsidRDefault="00A47516">
            <w:pPr>
              <w:pStyle w:val="Heading2"/>
              <w:keepNext w:val="0"/>
              <w:keepLines w:val="0"/>
              <w:widowControl w:val="0"/>
              <w:pBdr>
                <w:top w:val="nil"/>
                <w:left w:val="nil"/>
                <w:bottom w:val="nil"/>
                <w:right w:val="nil"/>
                <w:between w:val="nil"/>
              </w:pBdr>
              <w:spacing w:before="320"/>
              <w:rPr>
                <w:rFonts w:ascii="Century Gothic" w:hAnsi="Century Gothic"/>
                <w:b w:val="0"/>
                <w:sz w:val="24"/>
                <w:szCs w:val="26"/>
              </w:rPr>
            </w:pPr>
            <w:bookmarkStart w:id="16" w:name="_u3uy0857ab2n" w:colFirst="0" w:colLast="0"/>
            <w:bookmarkEnd w:id="16"/>
            <w:r w:rsidRPr="00B8664E">
              <w:rPr>
                <w:rFonts w:ascii="Century Gothic" w:hAnsi="Century Gothic"/>
                <w:color w:val="0000FF"/>
                <w:sz w:val="24"/>
                <w:szCs w:val="26"/>
              </w:rPr>
              <w:t>Intermediate</w:t>
            </w:r>
            <w:r w:rsidRPr="00B8664E">
              <w:rPr>
                <w:rFonts w:ascii="Century Gothic" w:hAnsi="Century Gothic"/>
                <w:sz w:val="24"/>
                <w:szCs w:val="26"/>
              </w:rPr>
              <w:t xml:space="preserve"> </w:t>
            </w:r>
            <w:r w:rsidRPr="00B8664E">
              <w:rPr>
                <w:rFonts w:ascii="Century Gothic" w:hAnsi="Century Gothic"/>
                <w:b w:val="0"/>
                <w:sz w:val="24"/>
                <w:szCs w:val="26"/>
              </w:rPr>
              <w:t>/ Sri Medha, Rajahmundry</w:t>
            </w:r>
          </w:p>
          <w:p w:rsidR="006E59F9" w:rsidRPr="00B8664E" w:rsidRDefault="00A47516">
            <w:pPr>
              <w:pStyle w:val="Heading3"/>
              <w:keepNext w:val="0"/>
              <w:keepLines w:val="0"/>
              <w:widowControl w:val="0"/>
              <w:pBdr>
                <w:top w:val="nil"/>
                <w:left w:val="nil"/>
                <w:bottom w:val="nil"/>
                <w:right w:val="nil"/>
                <w:between w:val="nil"/>
              </w:pBdr>
              <w:spacing w:before="0"/>
              <w:rPr>
                <w:rFonts w:ascii="Century Gothic" w:hAnsi="Century Gothic"/>
                <w:sz w:val="20"/>
                <w:szCs w:val="22"/>
              </w:rPr>
            </w:pPr>
            <w:bookmarkStart w:id="17" w:name="_re1qtuma0rpm" w:colFirst="0" w:colLast="0"/>
            <w:bookmarkEnd w:id="17"/>
            <w:r w:rsidRPr="00B8664E">
              <w:rPr>
                <w:rFonts w:ascii="Century Gothic" w:hAnsi="Century Gothic"/>
                <w:sz w:val="20"/>
                <w:szCs w:val="22"/>
              </w:rPr>
              <w:t>2009-2011</w:t>
            </w:r>
          </w:p>
          <w:p w:rsidR="006E59F9" w:rsidRPr="00B8664E" w:rsidRDefault="00A47516">
            <w:pPr>
              <w:pStyle w:val="normal0"/>
              <w:widowControl w:val="0"/>
              <w:pBdr>
                <w:top w:val="nil"/>
                <w:left w:val="nil"/>
                <w:bottom w:val="nil"/>
                <w:right w:val="nil"/>
                <w:between w:val="nil"/>
              </w:pBdr>
              <w:spacing w:before="100"/>
              <w:rPr>
                <w:rFonts w:ascii="Century Gothic" w:hAnsi="Century Gothic"/>
                <w:szCs w:val="24"/>
              </w:rPr>
            </w:pPr>
            <w:r w:rsidRPr="00B8664E">
              <w:rPr>
                <w:rFonts w:ascii="Century Gothic" w:hAnsi="Century Gothic"/>
                <w:szCs w:val="24"/>
              </w:rPr>
              <w:t>Attained an aggregate of 91.4%</w:t>
            </w:r>
          </w:p>
          <w:p w:rsidR="006E59F9" w:rsidRPr="00B8664E" w:rsidRDefault="00A47516">
            <w:pPr>
              <w:pStyle w:val="Heading2"/>
              <w:keepNext w:val="0"/>
              <w:keepLines w:val="0"/>
              <w:widowControl w:val="0"/>
              <w:spacing w:before="320"/>
              <w:rPr>
                <w:rFonts w:ascii="Century Gothic" w:hAnsi="Century Gothic"/>
                <w:b w:val="0"/>
                <w:sz w:val="24"/>
                <w:szCs w:val="26"/>
              </w:rPr>
            </w:pPr>
            <w:bookmarkStart w:id="18" w:name="_76vm8c7js7y9" w:colFirst="0" w:colLast="0"/>
            <w:bookmarkEnd w:id="18"/>
            <w:r w:rsidRPr="00B8664E">
              <w:rPr>
                <w:rFonts w:ascii="Century Gothic" w:hAnsi="Century Gothic"/>
                <w:color w:val="0000FF"/>
                <w:sz w:val="24"/>
                <w:szCs w:val="26"/>
              </w:rPr>
              <w:t xml:space="preserve">SSC </w:t>
            </w:r>
            <w:r w:rsidRPr="00B8664E">
              <w:rPr>
                <w:rFonts w:ascii="Century Gothic" w:hAnsi="Century Gothic"/>
                <w:b w:val="0"/>
                <w:sz w:val="24"/>
                <w:szCs w:val="26"/>
              </w:rPr>
              <w:t>/ Sri Viswasanthi Day and Residential School, Vuyyuru</w:t>
            </w:r>
          </w:p>
          <w:p w:rsidR="006E59F9" w:rsidRPr="00B8664E" w:rsidRDefault="00A47516">
            <w:pPr>
              <w:pStyle w:val="Heading3"/>
              <w:keepNext w:val="0"/>
              <w:keepLines w:val="0"/>
              <w:widowControl w:val="0"/>
              <w:spacing w:before="0"/>
              <w:rPr>
                <w:rFonts w:ascii="Century Gothic" w:hAnsi="Century Gothic"/>
                <w:sz w:val="20"/>
                <w:szCs w:val="22"/>
              </w:rPr>
            </w:pPr>
            <w:bookmarkStart w:id="19" w:name="_hds1r6nfhtwl" w:colFirst="0" w:colLast="0"/>
            <w:bookmarkEnd w:id="19"/>
            <w:r w:rsidRPr="00B8664E">
              <w:rPr>
                <w:rFonts w:ascii="Century Gothic" w:hAnsi="Century Gothic"/>
                <w:sz w:val="20"/>
                <w:szCs w:val="22"/>
              </w:rPr>
              <w:t>2008-09</w:t>
            </w:r>
          </w:p>
          <w:p w:rsidR="006E59F9" w:rsidRPr="00B8664E" w:rsidRDefault="00A47516">
            <w:pPr>
              <w:pStyle w:val="normal0"/>
              <w:widowControl w:val="0"/>
              <w:spacing w:before="100"/>
              <w:rPr>
                <w:rFonts w:ascii="Century Gothic" w:eastAsia="Arial" w:hAnsi="Century Gothic" w:cs="Arial"/>
                <w:b/>
                <w:color w:val="B8B8B8"/>
                <w:sz w:val="16"/>
                <w:szCs w:val="17"/>
                <w:highlight w:val="white"/>
              </w:rPr>
            </w:pPr>
            <w:r w:rsidRPr="00B8664E">
              <w:rPr>
                <w:rFonts w:ascii="Century Gothic" w:hAnsi="Century Gothic"/>
                <w:szCs w:val="24"/>
              </w:rPr>
              <w:t>Attained an aggregate of 93%</w:t>
            </w:r>
          </w:p>
        </w:tc>
      </w:tr>
      <w:tr w:rsidR="006E59F9" w:rsidRPr="00B8664E">
        <w:trPr>
          <w:trHeight w:val="3900"/>
        </w:trPr>
        <w:tc>
          <w:tcPr>
            <w:tcW w:w="3270" w:type="dxa"/>
            <w:tcBorders>
              <w:top w:val="nil"/>
              <w:left w:val="nil"/>
              <w:bottom w:val="nil"/>
              <w:right w:val="nil"/>
            </w:tcBorders>
            <w:shd w:val="clear" w:color="auto" w:fill="auto"/>
            <w:tcMar>
              <w:top w:w="72" w:type="dxa"/>
              <w:left w:w="72" w:type="dxa"/>
              <w:bottom w:w="72" w:type="dxa"/>
              <w:right w:w="72" w:type="dxa"/>
            </w:tcMar>
          </w:tcPr>
          <w:p w:rsidR="006E59F9" w:rsidRPr="00B8664E" w:rsidRDefault="00A47516">
            <w:pPr>
              <w:pStyle w:val="normal0"/>
              <w:widowControl w:val="0"/>
              <w:pBdr>
                <w:top w:val="nil"/>
                <w:left w:val="nil"/>
                <w:bottom w:val="nil"/>
                <w:right w:val="nil"/>
                <w:between w:val="nil"/>
              </w:pBdr>
              <w:spacing w:before="0" w:line="240" w:lineRule="auto"/>
              <w:rPr>
                <w:rFonts w:ascii="Century Gothic" w:hAnsi="Century Gothic"/>
                <w:b/>
                <w:sz w:val="18"/>
                <w:szCs w:val="20"/>
              </w:rPr>
            </w:pPr>
            <w:r w:rsidRPr="00B8664E">
              <w:rPr>
                <w:rFonts w:ascii="Century Gothic" w:eastAsia="Arial Unicode MS" w:hAnsi="Arial Unicode MS" w:cs="Arial Unicode MS"/>
                <w:b/>
                <w:sz w:val="24"/>
                <w:szCs w:val="28"/>
              </w:rPr>
              <w:lastRenderedPageBreak/>
              <w:t>ㅡ</w:t>
            </w:r>
          </w:p>
          <w:p w:rsidR="006E59F9" w:rsidRPr="00B8664E" w:rsidRDefault="00A47516">
            <w:pPr>
              <w:pStyle w:val="normal0"/>
              <w:widowControl w:val="0"/>
              <w:spacing w:before="0" w:line="240" w:lineRule="auto"/>
              <w:rPr>
                <w:rFonts w:ascii="Century Gothic" w:hAnsi="Century Gothic"/>
                <w:color w:val="0000FF"/>
                <w:sz w:val="20"/>
              </w:rPr>
            </w:pPr>
            <w:r w:rsidRPr="00B8664E">
              <w:rPr>
                <w:rFonts w:ascii="Century Gothic" w:eastAsia="Raleway" w:hAnsi="Century Gothic" w:cs="Raleway"/>
                <w:b/>
                <w:noProof/>
                <w:szCs w:val="24"/>
              </w:rPr>
              <w:drawing>
                <wp:inline distT="114300" distB="114300" distL="114300" distR="114300">
                  <wp:extent cx="461963" cy="461963"/>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cstate="print"/>
                          <a:srcRect/>
                          <a:stretch>
                            <a:fillRect/>
                          </a:stretch>
                        </pic:blipFill>
                        <pic:spPr>
                          <a:xfrm>
                            <a:off x="0" y="0"/>
                            <a:ext cx="461963" cy="461963"/>
                          </a:xfrm>
                          <a:prstGeom prst="rect">
                            <a:avLst/>
                          </a:prstGeom>
                          <a:ln/>
                        </pic:spPr>
                      </pic:pic>
                    </a:graphicData>
                  </a:graphic>
                </wp:inline>
              </w:drawing>
            </w:r>
            <w:r w:rsidRPr="00B8664E">
              <w:rPr>
                <w:rFonts w:ascii="Century Gothic" w:eastAsia="Raleway" w:hAnsi="Century Gothic" w:cs="Raleway"/>
                <w:b/>
                <w:color w:val="0000FF"/>
                <w:szCs w:val="24"/>
              </w:rPr>
              <w:t>Certifications</w:t>
            </w:r>
          </w:p>
          <w:p w:rsidR="006E59F9" w:rsidRPr="00B8664E" w:rsidRDefault="006E59F9">
            <w:pPr>
              <w:pStyle w:val="Heading1"/>
              <w:keepNext w:val="0"/>
              <w:keepLines w:val="0"/>
              <w:widowControl w:val="0"/>
              <w:pBdr>
                <w:top w:val="nil"/>
                <w:left w:val="nil"/>
                <w:bottom w:val="nil"/>
                <w:right w:val="nil"/>
                <w:between w:val="nil"/>
              </w:pBdr>
              <w:rPr>
                <w:rFonts w:ascii="Century Gothic" w:hAnsi="Century Gothic"/>
                <w:color w:val="0000FF"/>
                <w:sz w:val="22"/>
              </w:rPr>
            </w:pPr>
            <w:bookmarkStart w:id="20" w:name="_ngt2ga0n2tx" w:colFirst="0" w:colLast="0"/>
            <w:bookmarkEnd w:id="20"/>
          </w:p>
          <w:p w:rsidR="006E59F9" w:rsidRPr="00B8664E" w:rsidRDefault="006E59F9">
            <w:pPr>
              <w:pStyle w:val="Heading1"/>
              <w:keepNext w:val="0"/>
              <w:keepLines w:val="0"/>
              <w:widowControl w:val="0"/>
              <w:pBdr>
                <w:top w:val="nil"/>
                <w:left w:val="nil"/>
                <w:bottom w:val="nil"/>
                <w:right w:val="nil"/>
                <w:between w:val="nil"/>
              </w:pBdr>
              <w:rPr>
                <w:rFonts w:ascii="Century Gothic" w:hAnsi="Century Gothic"/>
                <w:color w:val="0000FF"/>
                <w:sz w:val="22"/>
              </w:rPr>
            </w:pPr>
            <w:bookmarkStart w:id="21" w:name="_v34jwhrsh5zv" w:colFirst="0" w:colLast="0"/>
            <w:bookmarkEnd w:id="21"/>
          </w:p>
          <w:p w:rsidR="006E59F9" w:rsidRPr="00B8664E" w:rsidRDefault="006E59F9">
            <w:pPr>
              <w:pStyle w:val="normal0"/>
              <w:widowControl w:val="0"/>
              <w:spacing w:before="0" w:line="240" w:lineRule="auto"/>
              <w:rPr>
                <w:rFonts w:ascii="Century Gothic" w:hAnsi="Century Gothic"/>
                <w:b/>
                <w:sz w:val="24"/>
                <w:szCs w:val="28"/>
              </w:rPr>
            </w:pPr>
          </w:p>
          <w:p w:rsidR="006E59F9" w:rsidRPr="00B8664E" w:rsidRDefault="006E59F9">
            <w:pPr>
              <w:pStyle w:val="normal0"/>
              <w:widowControl w:val="0"/>
              <w:spacing w:before="0" w:line="240" w:lineRule="auto"/>
              <w:rPr>
                <w:rFonts w:ascii="Century Gothic" w:hAnsi="Century Gothic"/>
                <w:b/>
                <w:sz w:val="24"/>
                <w:szCs w:val="28"/>
              </w:rPr>
            </w:pPr>
          </w:p>
          <w:p w:rsidR="006E59F9" w:rsidRPr="00B8664E" w:rsidRDefault="00A47516">
            <w:pPr>
              <w:pStyle w:val="normal0"/>
              <w:widowControl w:val="0"/>
              <w:spacing w:before="0" w:line="240" w:lineRule="auto"/>
              <w:rPr>
                <w:rFonts w:ascii="Century Gothic" w:hAnsi="Century Gothic"/>
                <w:b/>
                <w:sz w:val="24"/>
                <w:szCs w:val="28"/>
              </w:rPr>
            </w:pPr>
            <w:r w:rsidRPr="00B8664E">
              <w:rPr>
                <w:rFonts w:ascii="Century Gothic" w:eastAsia="Arial Unicode MS" w:hAnsi="Arial Unicode MS" w:cs="Arial Unicode MS"/>
                <w:b/>
                <w:sz w:val="24"/>
                <w:szCs w:val="28"/>
              </w:rPr>
              <w:t>ㅡ</w:t>
            </w:r>
          </w:p>
          <w:p w:rsidR="006E59F9" w:rsidRPr="00B8664E" w:rsidRDefault="00A47516">
            <w:pPr>
              <w:pStyle w:val="normal0"/>
              <w:widowControl w:val="0"/>
              <w:spacing w:before="0" w:line="240" w:lineRule="auto"/>
              <w:rPr>
                <w:rFonts w:ascii="Century Gothic" w:hAnsi="Century Gothic"/>
                <w:b/>
                <w:sz w:val="24"/>
                <w:szCs w:val="28"/>
              </w:rPr>
            </w:pPr>
            <w:r w:rsidRPr="00B8664E">
              <w:rPr>
                <w:rFonts w:ascii="Century Gothic" w:eastAsia="Raleway" w:hAnsi="Century Gothic" w:cs="Raleway"/>
                <w:b/>
                <w:noProof/>
                <w:color w:val="0000FF"/>
                <w:szCs w:val="24"/>
              </w:rPr>
              <w:drawing>
                <wp:inline distT="114300" distB="114300" distL="114300" distR="114300">
                  <wp:extent cx="452438" cy="452438"/>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cstate="print"/>
                          <a:srcRect/>
                          <a:stretch>
                            <a:fillRect/>
                          </a:stretch>
                        </pic:blipFill>
                        <pic:spPr>
                          <a:xfrm>
                            <a:off x="0" y="0"/>
                            <a:ext cx="452438" cy="452438"/>
                          </a:xfrm>
                          <a:prstGeom prst="rect">
                            <a:avLst/>
                          </a:prstGeom>
                          <a:ln/>
                        </pic:spPr>
                      </pic:pic>
                    </a:graphicData>
                  </a:graphic>
                </wp:inline>
              </w:drawing>
            </w:r>
            <w:r w:rsidRPr="00B8664E">
              <w:rPr>
                <w:rFonts w:ascii="Century Gothic" w:eastAsia="Raleway" w:hAnsi="Century Gothic" w:cs="Raleway"/>
                <w:b/>
                <w:color w:val="0000FF"/>
                <w:szCs w:val="24"/>
              </w:rPr>
              <w:t>Project Experience</w:t>
            </w:r>
          </w:p>
          <w:p w:rsidR="006E59F9" w:rsidRPr="00B8664E" w:rsidRDefault="006E59F9">
            <w:pPr>
              <w:pStyle w:val="normal0"/>
              <w:widowControl w:val="0"/>
              <w:spacing w:before="0" w:line="240" w:lineRule="auto"/>
              <w:rPr>
                <w:rFonts w:ascii="Century Gothic" w:hAnsi="Century Gothic"/>
                <w:b/>
                <w:sz w:val="24"/>
                <w:szCs w:val="28"/>
              </w:rPr>
            </w:pPr>
          </w:p>
          <w:p w:rsidR="006E59F9" w:rsidRPr="00B8664E" w:rsidRDefault="006E59F9">
            <w:pPr>
              <w:pStyle w:val="normal0"/>
              <w:widowControl w:val="0"/>
              <w:spacing w:before="0" w:line="240" w:lineRule="auto"/>
              <w:rPr>
                <w:rFonts w:ascii="Century Gothic" w:hAnsi="Century Gothic"/>
                <w:b/>
                <w:sz w:val="24"/>
                <w:szCs w:val="28"/>
              </w:rPr>
            </w:pPr>
          </w:p>
          <w:p w:rsidR="006E59F9" w:rsidRPr="00B8664E" w:rsidRDefault="006E59F9">
            <w:pPr>
              <w:pStyle w:val="normal0"/>
              <w:widowControl w:val="0"/>
              <w:spacing w:before="0" w:line="240" w:lineRule="auto"/>
              <w:rPr>
                <w:rFonts w:ascii="Century Gothic" w:hAnsi="Century Gothic"/>
                <w:b/>
                <w:sz w:val="24"/>
                <w:szCs w:val="28"/>
              </w:rPr>
            </w:pPr>
          </w:p>
          <w:p w:rsidR="006E59F9" w:rsidRPr="00B8664E" w:rsidRDefault="006E59F9">
            <w:pPr>
              <w:pStyle w:val="normal0"/>
              <w:widowControl w:val="0"/>
              <w:spacing w:before="0" w:line="240" w:lineRule="auto"/>
              <w:rPr>
                <w:rFonts w:ascii="Century Gothic" w:hAnsi="Century Gothic"/>
                <w:b/>
                <w:sz w:val="24"/>
                <w:szCs w:val="28"/>
              </w:rPr>
            </w:pPr>
          </w:p>
          <w:p w:rsidR="006E59F9" w:rsidRPr="00B8664E" w:rsidRDefault="006E59F9">
            <w:pPr>
              <w:pStyle w:val="normal0"/>
              <w:widowControl w:val="0"/>
              <w:spacing w:before="0" w:line="240" w:lineRule="auto"/>
              <w:rPr>
                <w:rFonts w:ascii="Century Gothic" w:hAnsi="Century Gothic"/>
                <w:b/>
                <w:sz w:val="24"/>
                <w:szCs w:val="28"/>
              </w:rPr>
            </w:pPr>
          </w:p>
          <w:p w:rsidR="006E59F9" w:rsidRPr="00B8664E" w:rsidRDefault="00A47516">
            <w:pPr>
              <w:pStyle w:val="normal0"/>
              <w:widowControl w:val="0"/>
              <w:spacing w:before="0" w:line="240" w:lineRule="auto"/>
              <w:rPr>
                <w:rFonts w:ascii="Century Gothic" w:hAnsi="Century Gothic"/>
                <w:color w:val="0000FF"/>
                <w:sz w:val="20"/>
              </w:rPr>
            </w:pPr>
            <w:r w:rsidRPr="00B8664E">
              <w:rPr>
                <w:rFonts w:ascii="Century Gothic" w:eastAsia="Arial Unicode MS" w:hAnsi="Arial Unicode MS" w:cs="Arial Unicode MS"/>
                <w:b/>
                <w:sz w:val="24"/>
                <w:szCs w:val="28"/>
              </w:rPr>
              <w:t>ㅡ</w:t>
            </w:r>
          </w:p>
          <w:p w:rsidR="006E59F9" w:rsidRPr="00B8664E" w:rsidRDefault="00A47516">
            <w:pPr>
              <w:pStyle w:val="Heading1"/>
              <w:keepNext w:val="0"/>
              <w:keepLines w:val="0"/>
              <w:widowControl w:val="0"/>
              <w:pBdr>
                <w:top w:val="nil"/>
                <w:left w:val="nil"/>
                <w:bottom w:val="nil"/>
                <w:right w:val="nil"/>
                <w:between w:val="nil"/>
              </w:pBdr>
              <w:rPr>
                <w:rFonts w:ascii="Century Gothic" w:hAnsi="Century Gothic"/>
                <w:color w:val="0000FF"/>
                <w:sz w:val="22"/>
              </w:rPr>
            </w:pPr>
            <w:bookmarkStart w:id="22" w:name="_qoo5k3yzl1nb" w:colFirst="0" w:colLast="0"/>
            <w:bookmarkEnd w:id="22"/>
            <w:r w:rsidRPr="00B8664E">
              <w:rPr>
                <w:rFonts w:ascii="Century Gothic" w:hAnsi="Century Gothic"/>
                <w:noProof/>
                <w:color w:val="0000FF"/>
                <w:sz w:val="22"/>
              </w:rPr>
              <w:drawing>
                <wp:inline distT="114300" distB="114300" distL="114300" distR="114300">
                  <wp:extent cx="452438" cy="452438"/>
                  <wp:effectExtent l="0" t="0" r="0" b="0"/>
                  <wp:docPr id="21"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9" cstate="print"/>
                          <a:srcRect/>
                          <a:stretch>
                            <a:fillRect/>
                          </a:stretch>
                        </pic:blipFill>
                        <pic:spPr>
                          <a:xfrm>
                            <a:off x="0" y="0"/>
                            <a:ext cx="452438" cy="452438"/>
                          </a:xfrm>
                          <a:prstGeom prst="rect">
                            <a:avLst/>
                          </a:prstGeom>
                          <a:ln/>
                        </pic:spPr>
                      </pic:pic>
                    </a:graphicData>
                  </a:graphic>
                </wp:inline>
              </w:drawing>
            </w:r>
            <w:r w:rsidRPr="00B8664E">
              <w:rPr>
                <w:rFonts w:ascii="Century Gothic" w:hAnsi="Century Gothic"/>
                <w:color w:val="0000FF"/>
                <w:sz w:val="22"/>
              </w:rPr>
              <w:t>Hobbies and Interests</w:t>
            </w:r>
          </w:p>
          <w:p w:rsidR="006E59F9" w:rsidRPr="00B8664E" w:rsidRDefault="00A47516">
            <w:pPr>
              <w:pStyle w:val="normal0"/>
              <w:widowControl w:val="0"/>
              <w:spacing w:before="0" w:line="240" w:lineRule="auto"/>
              <w:ind w:left="-360"/>
              <w:rPr>
                <w:rFonts w:ascii="Century Gothic" w:hAnsi="Century Gothic"/>
                <w:b/>
                <w:sz w:val="24"/>
                <w:szCs w:val="28"/>
              </w:rPr>
            </w:pPr>
            <w:r w:rsidRPr="00B8664E">
              <w:rPr>
                <w:rFonts w:ascii="Century Gothic" w:eastAsia="Arial Unicode MS" w:hAnsi="Arial Unicode MS" w:cs="Arial Unicode MS"/>
                <w:b/>
                <w:sz w:val="24"/>
                <w:szCs w:val="28"/>
              </w:rPr>
              <w:t>ㅡ</w:t>
            </w:r>
            <w:r w:rsidRPr="00B8664E">
              <w:rPr>
                <w:rFonts w:ascii="Century Gothic" w:eastAsia="Arial Unicode MS" w:hAnsi="Century Gothic" w:cs="Arial Unicode MS"/>
                <w:b/>
                <w:sz w:val="24"/>
                <w:szCs w:val="28"/>
              </w:rPr>
              <w:t xml:space="preserve">  </w:t>
            </w:r>
          </w:p>
          <w:p w:rsidR="006E59F9" w:rsidRPr="00B8664E" w:rsidRDefault="006E59F9">
            <w:pPr>
              <w:pStyle w:val="normal0"/>
              <w:widowControl w:val="0"/>
              <w:spacing w:before="0" w:line="240" w:lineRule="auto"/>
              <w:ind w:left="-360"/>
              <w:rPr>
                <w:rFonts w:ascii="Century Gothic" w:hAnsi="Century Gothic"/>
                <w:b/>
                <w:sz w:val="24"/>
                <w:szCs w:val="28"/>
              </w:rPr>
            </w:pPr>
          </w:p>
          <w:p w:rsidR="006E59F9" w:rsidRPr="00B8664E" w:rsidRDefault="006E59F9">
            <w:pPr>
              <w:pStyle w:val="normal0"/>
              <w:widowControl w:val="0"/>
              <w:spacing w:before="0" w:line="240" w:lineRule="auto"/>
              <w:ind w:left="-360"/>
              <w:rPr>
                <w:rFonts w:ascii="Century Gothic" w:hAnsi="Century Gothic"/>
                <w:b/>
                <w:sz w:val="24"/>
                <w:szCs w:val="28"/>
              </w:rPr>
            </w:pPr>
          </w:p>
          <w:p w:rsidR="006E59F9" w:rsidRPr="00B8664E" w:rsidRDefault="006E59F9">
            <w:pPr>
              <w:pStyle w:val="normal0"/>
              <w:widowControl w:val="0"/>
              <w:spacing w:before="0" w:line="240" w:lineRule="auto"/>
              <w:ind w:left="-360"/>
              <w:rPr>
                <w:rFonts w:ascii="Century Gothic" w:hAnsi="Century Gothic"/>
                <w:b/>
                <w:sz w:val="24"/>
                <w:szCs w:val="28"/>
              </w:rPr>
            </w:pPr>
          </w:p>
          <w:p w:rsidR="006E59F9" w:rsidRPr="00B8664E" w:rsidRDefault="00A47516">
            <w:pPr>
              <w:pStyle w:val="normal0"/>
              <w:widowControl w:val="0"/>
              <w:spacing w:before="0" w:line="240" w:lineRule="auto"/>
              <w:ind w:left="-360"/>
              <w:rPr>
                <w:rFonts w:ascii="Century Gothic" w:hAnsi="Century Gothic"/>
                <w:sz w:val="20"/>
              </w:rPr>
            </w:pPr>
            <w:r w:rsidRPr="00B8664E">
              <w:rPr>
                <w:rFonts w:ascii="Century Gothic" w:eastAsia="Arial Unicode MS" w:hAnsi="Century Gothic" w:cs="Arial Unicode MS"/>
                <w:b/>
                <w:sz w:val="24"/>
                <w:szCs w:val="28"/>
              </w:rPr>
              <w:t xml:space="preserve">        </w:t>
            </w:r>
            <w:r w:rsidRPr="00B8664E">
              <w:rPr>
                <w:rFonts w:ascii="Century Gothic" w:eastAsia="Arial Unicode MS" w:hAnsi="Arial Unicode MS" w:cs="Arial Unicode MS"/>
                <w:b/>
                <w:sz w:val="24"/>
                <w:szCs w:val="28"/>
              </w:rPr>
              <w:t>ㅡ</w:t>
            </w:r>
          </w:p>
        </w:tc>
        <w:tc>
          <w:tcPr>
            <w:tcW w:w="7260" w:type="dxa"/>
            <w:tcBorders>
              <w:top w:val="nil"/>
              <w:left w:val="nil"/>
              <w:bottom w:val="nil"/>
              <w:right w:val="nil"/>
            </w:tcBorders>
            <w:tcMar>
              <w:top w:w="100" w:type="dxa"/>
              <w:left w:w="100" w:type="dxa"/>
              <w:bottom w:w="100" w:type="dxa"/>
              <w:right w:w="100" w:type="dxa"/>
            </w:tcMar>
          </w:tcPr>
          <w:p w:rsidR="006E59F9" w:rsidRPr="00B8664E" w:rsidRDefault="00A47516">
            <w:pPr>
              <w:pStyle w:val="normal0"/>
              <w:widowControl w:val="0"/>
              <w:pBdr>
                <w:top w:val="nil"/>
                <w:left w:val="nil"/>
                <w:bottom w:val="nil"/>
                <w:right w:val="nil"/>
                <w:between w:val="nil"/>
              </w:pBdr>
              <w:spacing w:before="0"/>
              <w:rPr>
                <w:rFonts w:ascii="Century Gothic" w:hAnsi="Century Gothic"/>
                <w:sz w:val="18"/>
                <w:szCs w:val="20"/>
              </w:rPr>
            </w:pPr>
            <w:r w:rsidRPr="00B8664E">
              <w:rPr>
                <w:rFonts w:ascii="Century Gothic" w:hAnsi="Century Gothic"/>
                <w:noProof/>
                <w:sz w:val="18"/>
                <w:szCs w:val="20"/>
              </w:rPr>
              <w:drawing>
                <wp:inline distT="114300" distB="114300" distL="114300" distR="114300">
                  <wp:extent cx="3981450" cy="25400"/>
                  <wp:effectExtent l="0" t="0" r="0" b="0"/>
                  <wp:docPr id="22" name="image17.png" descr="horizontal line"/>
                  <wp:cNvGraphicFramePr/>
                  <a:graphic xmlns:a="http://schemas.openxmlformats.org/drawingml/2006/main">
                    <a:graphicData uri="http://schemas.openxmlformats.org/drawingml/2006/picture">
                      <pic:pic xmlns:pic="http://schemas.openxmlformats.org/drawingml/2006/picture">
                        <pic:nvPicPr>
                          <pic:cNvPr id="0" name="image17.png" descr="horizontal line"/>
                          <pic:cNvPicPr preferRelativeResize="0"/>
                        </pic:nvPicPr>
                        <pic:blipFill>
                          <a:blip r:embed="rId8"/>
                          <a:srcRect/>
                          <a:stretch>
                            <a:fillRect/>
                          </a:stretch>
                        </pic:blipFill>
                        <pic:spPr>
                          <a:xfrm>
                            <a:off x="0" y="0"/>
                            <a:ext cx="3981450" cy="25400"/>
                          </a:xfrm>
                          <a:prstGeom prst="rect">
                            <a:avLst/>
                          </a:prstGeom>
                          <a:ln/>
                        </pic:spPr>
                      </pic:pic>
                    </a:graphicData>
                  </a:graphic>
                </wp:inline>
              </w:drawing>
            </w:r>
          </w:p>
          <w:p w:rsidR="006E59F9" w:rsidRPr="00B8664E" w:rsidRDefault="00A47516">
            <w:pPr>
              <w:pStyle w:val="normal0"/>
              <w:widowControl w:val="0"/>
              <w:spacing w:before="0"/>
              <w:rPr>
                <w:rFonts w:ascii="Century Gothic" w:hAnsi="Century Gothic"/>
                <w:sz w:val="20"/>
              </w:rPr>
            </w:pPr>
            <w:r w:rsidRPr="00B8664E">
              <w:rPr>
                <w:rFonts w:ascii="Century Gothic" w:hAnsi="Century Gothic"/>
                <w:sz w:val="20"/>
              </w:rPr>
              <w:t>QuickBooks ProAdvisor</w:t>
            </w:r>
          </w:p>
          <w:p w:rsidR="006E59F9" w:rsidRPr="00B8664E" w:rsidRDefault="00A47516">
            <w:pPr>
              <w:pStyle w:val="normal0"/>
              <w:widowControl w:val="0"/>
              <w:spacing w:before="0"/>
              <w:rPr>
                <w:rFonts w:ascii="Century Gothic" w:hAnsi="Century Gothic"/>
                <w:sz w:val="20"/>
              </w:rPr>
            </w:pPr>
            <w:r w:rsidRPr="00B8664E">
              <w:rPr>
                <w:rFonts w:ascii="Century Gothic" w:hAnsi="Century Gothic"/>
                <w:sz w:val="20"/>
              </w:rPr>
              <w:t>QuickBooks ProAdvisor - Advanced</w:t>
            </w:r>
          </w:p>
          <w:p w:rsidR="006E59F9" w:rsidRPr="00B8664E" w:rsidRDefault="00A47516">
            <w:pPr>
              <w:pStyle w:val="normal0"/>
              <w:widowControl w:val="0"/>
              <w:spacing w:before="0"/>
              <w:rPr>
                <w:rFonts w:ascii="Century Gothic" w:hAnsi="Century Gothic"/>
                <w:sz w:val="20"/>
              </w:rPr>
            </w:pPr>
            <w:r w:rsidRPr="00B8664E">
              <w:rPr>
                <w:rFonts w:ascii="Century Gothic" w:hAnsi="Century Gothic"/>
                <w:sz w:val="20"/>
              </w:rPr>
              <w:t>Xero Advisor (General)</w:t>
            </w:r>
          </w:p>
          <w:p w:rsidR="006E59F9" w:rsidRPr="00B8664E" w:rsidRDefault="00A47516">
            <w:pPr>
              <w:pStyle w:val="normal0"/>
              <w:widowControl w:val="0"/>
              <w:spacing w:before="0"/>
              <w:rPr>
                <w:rFonts w:ascii="Century Gothic" w:hAnsi="Century Gothic"/>
                <w:sz w:val="20"/>
              </w:rPr>
            </w:pPr>
            <w:r w:rsidRPr="00B8664E">
              <w:rPr>
                <w:rFonts w:ascii="Century Gothic" w:hAnsi="Century Gothic"/>
                <w:sz w:val="20"/>
              </w:rPr>
              <w:t>Xero Advisor (USA)</w:t>
            </w:r>
          </w:p>
          <w:p w:rsidR="006E59F9" w:rsidRPr="00B8664E" w:rsidRDefault="00A47516">
            <w:pPr>
              <w:pStyle w:val="normal0"/>
              <w:widowControl w:val="0"/>
              <w:spacing w:before="0"/>
              <w:rPr>
                <w:rFonts w:ascii="Century Gothic" w:hAnsi="Century Gothic"/>
                <w:sz w:val="20"/>
              </w:rPr>
            </w:pPr>
            <w:r w:rsidRPr="00B8664E">
              <w:rPr>
                <w:rFonts w:ascii="Century Gothic" w:hAnsi="Century Gothic"/>
                <w:sz w:val="20"/>
              </w:rPr>
              <w:t>Xero Migration</w:t>
            </w:r>
          </w:p>
          <w:p w:rsidR="006E59F9" w:rsidRPr="00B8664E" w:rsidRDefault="00A47516">
            <w:pPr>
              <w:pStyle w:val="normal0"/>
              <w:widowControl w:val="0"/>
              <w:spacing w:before="0"/>
              <w:rPr>
                <w:rFonts w:ascii="Century Gothic" w:hAnsi="Century Gothic"/>
                <w:sz w:val="20"/>
              </w:rPr>
            </w:pPr>
            <w:r w:rsidRPr="00B8664E">
              <w:rPr>
                <w:rFonts w:ascii="Century Gothic" w:hAnsi="Century Gothic"/>
                <w:sz w:val="20"/>
              </w:rPr>
              <w:t>Tally ACE</w:t>
            </w:r>
          </w:p>
          <w:p w:rsidR="006E59F9" w:rsidRPr="00B8664E" w:rsidRDefault="00A47516">
            <w:pPr>
              <w:pStyle w:val="normal0"/>
              <w:widowControl w:val="0"/>
              <w:spacing w:before="0"/>
              <w:rPr>
                <w:rFonts w:ascii="Century Gothic" w:hAnsi="Century Gothic"/>
                <w:sz w:val="20"/>
              </w:rPr>
            </w:pPr>
            <w:r w:rsidRPr="00B8664E">
              <w:rPr>
                <w:rFonts w:ascii="Century Gothic" w:hAnsi="Century Gothic"/>
                <w:sz w:val="20"/>
              </w:rPr>
              <w:t>Microsoft Excel 2016 - Advanced</w:t>
            </w:r>
          </w:p>
          <w:p w:rsidR="006E59F9" w:rsidRPr="00B8664E" w:rsidRDefault="006E59F9">
            <w:pPr>
              <w:pStyle w:val="normal0"/>
              <w:widowControl w:val="0"/>
              <w:spacing w:before="0"/>
              <w:rPr>
                <w:rFonts w:ascii="Century Gothic" w:hAnsi="Century Gothic"/>
                <w:sz w:val="20"/>
              </w:rPr>
            </w:pPr>
          </w:p>
          <w:p w:rsidR="006E59F9" w:rsidRPr="00B8664E" w:rsidRDefault="00A47516">
            <w:pPr>
              <w:pStyle w:val="normal0"/>
              <w:widowControl w:val="0"/>
              <w:spacing w:before="0"/>
              <w:rPr>
                <w:rFonts w:ascii="Century Gothic" w:hAnsi="Century Gothic"/>
                <w:sz w:val="18"/>
                <w:szCs w:val="20"/>
              </w:rPr>
            </w:pPr>
            <w:r w:rsidRPr="00B8664E">
              <w:rPr>
                <w:rFonts w:ascii="Century Gothic" w:hAnsi="Century Gothic"/>
                <w:noProof/>
                <w:sz w:val="18"/>
                <w:szCs w:val="20"/>
              </w:rPr>
              <w:drawing>
                <wp:inline distT="114300" distB="114300" distL="114300" distR="114300">
                  <wp:extent cx="3981450" cy="25400"/>
                  <wp:effectExtent l="0" t="0" r="0" b="0"/>
                  <wp:docPr id="18" name="image17.png" descr="horizontal line"/>
                  <wp:cNvGraphicFramePr/>
                  <a:graphic xmlns:a="http://schemas.openxmlformats.org/drawingml/2006/main">
                    <a:graphicData uri="http://schemas.openxmlformats.org/drawingml/2006/picture">
                      <pic:pic xmlns:pic="http://schemas.openxmlformats.org/drawingml/2006/picture">
                        <pic:nvPicPr>
                          <pic:cNvPr id="0" name="image17.png" descr="horizontal line"/>
                          <pic:cNvPicPr preferRelativeResize="0"/>
                        </pic:nvPicPr>
                        <pic:blipFill>
                          <a:blip r:embed="rId8"/>
                          <a:srcRect/>
                          <a:stretch>
                            <a:fillRect/>
                          </a:stretch>
                        </pic:blipFill>
                        <pic:spPr>
                          <a:xfrm>
                            <a:off x="0" y="0"/>
                            <a:ext cx="3981450" cy="25400"/>
                          </a:xfrm>
                          <a:prstGeom prst="rect">
                            <a:avLst/>
                          </a:prstGeom>
                          <a:ln/>
                        </pic:spPr>
                      </pic:pic>
                    </a:graphicData>
                  </a:graphic>
                </wp:inline>
              </w:drawing>
            </w:r>
          </w:p>
          <w:p w:rsidR="006E59F9" w:rsidRPr="00B8664E" w:rsidRDefault="00A47516">
            <w:pPr>
              <w:pStyle w:val="Heading2"/>
              <w:keepNext w:val="0"/>
              <w:keepLines w:val="0"/>
              <w:widowControl w:val="0"/>
              <w:spacing w:before="320"/>
              <w:rPr>
                <w:rFonts w:ascii="Century Gothic" w:hAnsi="Century Gothic"/>
                <w:color w:val="0000FF"/>
                <w:sz w:val="24"/>
                <w:szCs w:val="26"/>
              </w:rPr>
            </w:pPr>
            <w:bookmarkStart w:id="23" w:name="_s23hwidm3bdt" w:colFirst="0" w:colLast="0"/>
            <w:bookmarkEnd w:id="23"/>
            <w:r w:rsidRPr="00B8664E">
              <w:rPr>
                <w:rFonts w:ascii="Century Gothic" w:hAnsi="Century Gothic"/>
                <w:color w:val="0000FF"/>
                <w:sz w:val="24"/>
                <w:szCs w:val="26"/>
              </w:rPr>
              <w:t>Advanced HR Dashboard and Analytics - Advanced</w:t>
            </w:r>
          </w:p>
          <w:p w:rsidR="006E59F9" w:rsidRPr="00B8664E" w:rsidRDefault="00A47516">
            <w:pPr>
              <w:pStyle w:val="normal0"/>
              <w:widowControl w:val="0"/>
              <w:spacing w:before="0"/>
              <w:jc w:val="both"/>
              <w:rPr>
                <w:rFonts w:ascii="Century Gothic" w:hAnsi="Century Gothic"/>
                <w:sz w:val="20"/>
              </w:rPr>
            </w:pPr>
            <w:r w:rsidRPr="00B8664E">
              <w:rPr>
                <w:rFonts w:ascii="Century Gothic" w:hAnsi="Century Gothic"/>
                <w:sz w:val="20"/>
              </w:rPr>
              <w:t>Completed Advanced HR Dashboard and Analytics Training from EDUCBA and was awarded a project completion certificate.</w:t>
            </w:r>
          </w:p>
          <w:p w:rsidR="006E59F9" w:rsidRPr="00B8664E" w:rsidRDefault="00A47516">
            <w:pPr>
              <w:pStyle w:val="Heading2"/>
              <w:keepNext w:val="0"/>
              <w:keepLines w:val="0"/>
              <w:widowControl w:val="0"/>
              <w:spacing w:before="320"/>
              <w:rPr>
                <w:rFonts w:ascii="Century Gothic" w:hAnsi="Century Gothic"/>
                <w:color w:val="0000FF"/>
                <w:sz w:val="24"/>
                <w:szCs w:val="26"/>
              </w:rPr>
            </w:pPr>
            <w:bookmarkStart w:id="24" w:name="_mo534tvel0qt" w:colFirst="0" w:colLast="0"/>
            <w:bookmarkEnd w:id="24"/>
            <w:r w:rsidRPr="00B8664E">
              <w:rPr>
                <w:rFonts w:ascii="Century Gothic" w:hAnsi="Century Gothic"/>
                <w:color w:val="0000FF"/>
                <w:sz w:val="24"/>
                <w:szCs w:val="26"/>
              </w:rPr>
              <w:t>Dynamic Heat Map in Microsoft Excel - 2016</w:t>
            </w:r>
          </w:p>
          <w:p w:rsidR="006E59F9" w:rsidRPr="00B8664E" w:rsidRDefault="00A47516">
            <w:pPr>
              <w:pStyle w:val="normal0"/>
              <w:spacing w:before="0" w:line="240" w:lineRule="auto"/>
              <w:jc w:val="both"/>
              <w:rPr>
                <w:rFonts w:ascii="Century Gothic" w:hAnsi="Century Gothic"/>
                <w:sz w:val="20"/>
              </w:rPr>
            </w:pPr>
            <w:r w:rsidRPr="00B8664E">
              <w:rPr>
                <w:rFonts w:ascii="Century Gothic" w:hAnsi="Century Gothic"/>
                <w:sz w:val="20"/>
              </w:rPr>
              <w:t>Completed the training from EDUCBA and was awarded a project completion certificate</w:t>
            </w:r>
          </w:p>
          <w:p w:rsidR="006E59F9" w:rsidRPr="00B8664E" w:rsidRDefault="00A47516">
            <w:pPr>
              <w:pStyle w:val="normal0"/>
              <w:widowControl w:val="0"/>
              <w:spacing w:before="0"/>
              <w:rPr>
                <w:rFonts w:ascii="Century Gothic" w:hAnsi="Century Gothic"/>
                <w:sz w:val="18"/>
                <w:szCs w:val="20"/>
              </w:rPr>
            </w:pPr>
            <w:r w:rsidRPr="00B8664E">
              <w:rPr>
                <w:rFonts w:ascii="Century Gothic" w:hAnsi="Century Gothic"/>
                <w:noProof/>
                <w:sz w:val="18"/>
                <w:szCs w:val="20"/>
              </w:rPr>
              <w:drawing>
                <wp:inline distT="114300" distB="114300" distL="114300" distR="114300">
                  <wp:extent cx="3981450" cy="25400"/>
                  <wp:effectExtent l="0" t="0" r="0" b="0"/>
                  <wp:docPr id="2" name="image17.png" descr="horizontal line"/>
                  <wp:cNvGraphicFramePr/>
                  <a:graphic xmlns:a="http://schemas.openxmlformats.org/drawingml/2006/main">
                    <a:graphicData uri="http://schemas.openxmlformats.org/drawingml/2006/picture">
                      <pic:pic xmlns:pic="http://schemas.openxmlformats.org/drawingml/2006/picture">
                        <pic:nvPicPr>
                          <pic:cNvPr id="0" name="image17.png" descr="horizontal line"/>
                          <pic:cNvPicPr preferRelativeResize="0"/>
                        </pic:nvPicPr>
                        <pic:blipFill>
                          <a:blip r:embed="rId8"/>
                          <a:srcRect/>
                          <a:stretch>
                            <a:fillRect/>
                          </a:stretch>
                        </pic:blipFill>
                        <pic:spPr>
                          <a:xfrm>
                            <a:off x="0" y="0"/>
                            <a:ext cx="3981450" cy="25400"/>
                          </a:xfrm>
                          <a:prstGeom prst="rect">
                            <a:avLst/>
                          </a:prstGeom>
                          <a:ln/>
                        </pic:spPr>
                      </pic:pic>
                    </a:graphicData>
                  </a:graphic>
                </wp:inline>
              </w:drawing>
            </w:r>
          </w:p>
          <w:p w:rsidR="006E59F9" w:rsidRPr="00B8664E" w:rsidRDefault="00A47516">
            <w:pPr>
              <w:pStyle w:val="normal0"/>
              <w:widowControl w:val="0"/>
              <w:pBdr>
                <w:top w:val="nil"/>
                <w:left w:val="nil"/>
                <w:bottom w:val="nil"/>
                <w:right w:val="nil"/>
                <w:between w:val="nil"/>
              </w:pBdr>
              <w:spacing w:line="240" w:lineRule="auto"/>
              <w:jc w:val="both"/>
              <w:rPr>
                <w:rFonts w:ascii="Century Gothic" w:hAnsi="Century Gothic"/>
                <w:sz w:val="24"/>
                <w:szCs w:val="27"/>
                <w:shd w:val="clear" w:color="auto" w:fill="F8F8F8"/>
              </w:rPr>
            </w:pPr>
            <w:r w:rsidRPr="008708C8">
              <w:rPr>
                <w:rFonts w:ascii="Century Gothic" w:hAnsi="Century Gothic"/>
                <w:sz w:val="24"/>
                <w:szCs w:val="27"/>
                <w:shd w:val="clear" w:color="auto" w:fill="F8F8F8"/>
              </w:rPr>
              <w:t xml:space="preserve">Apart from regular hobbies like playing cricket, reading books and listening to music, I am an </w:t>
            </w:r>
            <w:r w:rsidRPr="008708C8">
              <w:rPr>
                <w:rFonts w:ascii="Century Gothic" w:hAnsi="Century Gothic"/>
                <w:b/>
                <w:sz w:val="24"/>
                <w:szCs w:val="27"/>
                <w:shd w:val="clear" w:color="auto" w:fill="F8F8F8"/>
              </w:rPr>
              <w:t>occasional scriptwriter</w:t>
            </w:r>
            <w:r w:rsidRPr="008708C8">
              <w:rPr>
                <w:rFonts w:ascii="Century Gothic" w:hAnsi="Century Gothic"/>
                <w:sz w:val="24"/>
                <w:szCs w:val="27"/>
                <w:shd w:val="clear" w:color="auto" w:fill="F8F8F8"/>
              </w:rPr>
              <w:t xml:space="preserve"> and wrote many stories, short stories and plays. One such play was acted upon in our College Farewell day that brought me huge applause from the audience during my Intermediate</w:t>
            </w:r>
            <w:r w:rsidRPr="00B8664E">
              <w:rPr>
                <w:rFonts w:ascii="Century Gothic" w:hAnsi="Century Gothic"/>
                <w:sz w:val="24"/>
                <w:szCs w:val="27"/>
                <w:shd w:val="clear" w:color="auto" w:fill="F8F8F8"/>
              </w:rPr>
              <w:t>.</w:t>
            </w:r>
          </w:p>
          <w:p w:rsidR="006E59F9" w:rsidRPr="00B8664E" w:rsidRDefault="006E59F9">
            <w:pPr>
              <w:pStyle w:val="normal0"/>
              <w:widowControl w:val="0"/>
              <w:pBdr>
                <w:top w:val="nil"/>
                <w:left w:val="nil"/>
                <w:bottom w:val="nil"/>
                <w:right w:val="nil"/>
                <w:between w:val="nil"/>
              </w:pBdr>
              <w:spacing w:line="240" w:lineRule="auto"/>
              <w:jc w:val="both"/>
              <w:rPr>
                <w:rFonts w:ascii="Century Gothic" w:hAnsi="Century Gothic"/>
                <w:sz w:val="24"/>
                <w:szCs w:val="27"/>
                <w:shd w:val="clear" w:color="auto" w:fill="F8F8F8"/>
              </w:rPr>
            </w:pPr>
          </w:p>
          <w:p w:rsidR="006E59F9" w:rsidRPr="00B8664E" w:rsidRDefault="00A47516">
            <w:pPr>
              <w:pStyle w:val="normal0"/>
              <w:widowControl w:val="0"/>
              <w:spacing w:before="0"/>
              <w:rPr>
                <w:rFonts w:ascii="Century Gothic" w:hAnsi="Century Gothic"/>
                <w:sz w:val="20"/>
              </w:rPr>
            </w:pPr>
            <w:r w:rsidRPr="00B8664E">
              <w:rPr>
                <w:rFonts w:ascii="Century Gothic" w:hAnsi="Century Gothic"/>
                <w:noProof/>
                <w:sz w:val="18"/>
                <w:szCs w:val="20"/>
              </w:rPr>
              <w:drawing>
                <wp:inline distT="114300" distB="114300" distL="114300" distR="114300">
                  <wp:extent cx="3981450" cy="25400"/>
                  <wp:effectExtent l="0" t="0" r="0" b="0"/>
                  <wp:docPr id="12" name="image17.png" descr="horizontal line"/>
                  <wp:cNvGraphicFramePr/>
                  <a:graphic xmlns:a="http://schemas.openxmlformats.org/drawingml/2006/main">
                    <a:graphicData uri="http://schemas.openxmlformats.org/drawingml/2006/picture">
                      <pic:pic xmlns:pic="http://schemas.openxmlformats.org/drawingml/2006/picture">
                        <pic:nvPicPr>
                          <pic:cNvPr id="0" name="image17.png" descr="horizontal line"/>
                          <pic:cNvPicPr preferRelativeResize="0"/>
                        </pic:nvPicPr>
                        <pic:blipFill>
                          <a:blip r:embed="rId8"/>
                          <a:srcRect/>
                          <a:stretch>
                            <a:fillRect/>
                          </a:stretch>
                        </pic:blipFill>
                        <pic:spPr>
                          <a:xfrm>
                            <a:off x="0" y="0"/>
                            <a:ext cx="3981450" cy="25400"/>
                          </a:xfrm>
                          <a:prstGeom prst="rect">
                            <a:avLst/>
                          </a:prstGeom>
                          <a:ln/>
                        </pic:spPr>
                      </pic:pic>
                    </a:graphicData>
                  </a:graphic>
                </wp:inline>
              </w:drawing>
            </w:r>
          </w:p>
        </w:tc>
      </w:tr>
    </w:tbl>
    <w:p w:rsidR="006E59F9" w:rsidRPr="00B8664E" w:rsidRDefault="00A47516">
      <w:pPr>
        <w:pStyle w:val="Heading1"/>
        <w:keepNext w:val="0"/>
        <w:keepLines w:val="0"/>
        <w:widowControl w:val="0"/>
        <w:ind w:left="-360"/>
        <w:rPr>
          <w:rFonts w:ascii="Century Gothic" w:eastAsia="Lato" w:hAnsi="Century Gothic" w:cs="Lato"/>
          <w:b w:val="0"/>
          <w:sz w:val="22"/>
        </w:rPr>
      </w:pPr>
      <w:bookmarkStart w:id="25" w:name="_vatd55drtai9" w:colFirst="0" w:colLast="0"/>
      <w:bookmarkEnd w:id="25"/>
      <w:r w:rsidRPr="00B8664E">
        <w:rPr>
          <w:rFonts w:ascii="Century Gothic" w:hAnsi="Century Gothic"/>
          <w:noProof/>
          <w:color w:val="0000FF"/>
          <w:sz w:val="22"/>
        </w:rPr>
        <w:drawing>
          <wp:inline distT="114300" distB="114300" distL="114300" distR="114300">
            <wp:extent cx="528638" cy="490878"/>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28638" cy="490878"/>
                    </a:xfrm>
                    <a:prstGeom prst="rect">
                      <a:avLst/>
                    </a:prstGeom>
                    <a:ln/>
                  </pic:spPr>
                </pic:pic>
              </a:graphicData>
            </a:graphic>
          </wp:inline>
        </w:drawing>
      </w:r>
      <w:r w:rsidRPr="00B8664E">
        <w:rPr>
          <w:rFonts w:ascii="Century Gothic" w:hAnsi="Century Gothic"/>
          <w:color w:val="0000FF"/>
          <w:sz w:val="22"/>
        </w:rPr>
        <w:t>Languages</w:t>
      </w:r>
      <w:r w:rsidRPr="00B8664E">
        <w:rPr>
          <w:rFonts w:ascii="Century Gothic" w:hAnsi="Century Gothic"/>
          <w:sz w:val="22"/>
        </w:rPr>
        <w:tab/>
      </w:r>
      <w:r w:rsidRPr="00B8664E">
        <w:rPr>
          <w:rFonts w:ascii="Century Gothic" w:hAnsi="Century Gothic"/>
          <w:sz w:val="22"/>
        </w:rPr>
        <w:tab/>
      </w:r>
      <w:r w:rsidRPr="00B8664E">
        <w:rPr>
          <w:rFonts w:ascii="Century Gothic" w:hAnsi="Century Gothic"/>
          <w:sz w:val="22"/>
        </w:rPr>
        <w:tab/>
      </w:r>
      <w:r w:rsidRPr="00B8664E">
        <w:rPr>
          <w:rFonts w:ascii="Century Gothic" w:eastAsia="Lato" w:hAnsi="Century Gothic" w:cs="Lato"/>
          <w:b w:val="0"/>
          <w:sz w:val="22"/>
        </w:rPr>
        <w:t xml:space="preserve">Telugu </w:t>
      </w:r>
      <w:r w:rsidRPr="00B8664E">
        <w:rPr>
          <w:rFonts w:ascii="Century Gothic" w:eastAsia="Lato" w:hAnsi="Century Gothic" w:cs="Lato"/>
          <w:b w:val="0"/>
          <w:sz w:val="22"/>
        </w:rPr>
        <w:tab/>
      </w:r>
      <w:r w:rsidRPr="00B8664E">
        <w:rPr>
          <w:rFonts w:ascii="Century Gothic" w:eastAsia="Lato" w:hAnsi="Century Gothic" w:cs="Lato"/>
          <w:b w:val="0"/>
          <w:sz w:val="22"/>
        </w:rPr>
        <w:tab/>
        <w:t>- Native</w:t>
      </w:r>
    </w:p>
    <w:p w:rsidR="006E59F9" w:rsidRPr="00B8664E" w:rsidRDefault="00A47516">
      <w:pPr>
        <w:pStyle w:val="normal0"/>
        <w:rPr>
          <w:rFonts w:ascii="Century Gothic" w:hAnsi="Century Gothic"/>
          <w:sz w:val="20"/>
        </w:rPr>
      </w:pPr>
      <w:r w:rsidRPr="00B8664E">
        <w:rPr>
          <w:rFonts w:ascii="Century Gothic" w:hAnsi="Century Gothic"/>
          <w:sz w:val="20"/>
        </w:rPr>
        <w:tab/>
      </w:r>
      <w:r w:rsidRPr="00B8664E">
        <w:rPr>
          <w:rFonts w:ascii="Century Gothic" w:hAnsi="Century Gothic"/>
          <w:sz w:val="20"/>
        </w:rPr>
        <w:tab/>
      </w:r>
      <w:r w:rsidRPr="00B8664E">
        <w:rPr>
          <w:rFonts w:ascii="Century Gothic" w:hAnsi="Century Gothic"/>
          <w:sz w:val="20"/>
        </w:rPr>
        <w:tab/>
      </w:r>
      <w:r w:rsidRPr="00B8664E">
        <w:rPr>
          <w:rFonts w:ascii="Century Gothic" w:hAnsi="Century Gothic"/>
          <w:sz w:val="20"/>
        </w:rPr>
        <w:tab/>
      </w:r>
      <w:r w:rsidRPr="00B8664E">
        <w:rPr>
          <w:rFonts w:ascii="Century Gothic" w:hAnsi="Century Gothic"/>
          <w:sz w:val="20"/>
        </w:rPr>
        <w:tab/>
        <w:t xml:space="preserve"> Hindi</w:t>
      </w:r>
      <w:r w:rsidRPr="00B8664E">
        <w:rPr>
          <w:rFonts w:ascii="Century Gothic" w:hAnsi="Century Gothic"/>
          <w:sz w:val="20"/>
        </w:rPr>
        <w:tab/>
      </w:r>
      <w:r w:rsidRPr="00B8664E">
        <w:rPr>
          <w:rFonts w:ascii="Century Gothic" w:hAnsi="Century Gothic"/>
          <w:sz w:val="20"/>
        </w:rPr>
        <w:tab/>
      </w:r>
      <w:r w:rsidRPr="00B8664E">
        <w:rPr>
          <w:rFonts w:ascii="Century Gothic" w:hAnsi="Century Gothic"/>
          <w:sz w:val="20"/>
        </w:rPr>
        <w:tab/>
        <w:t>- Fluent</w:t>
      </w:r>
    </w:p>
    <w:p w:rsidR="006E59F9" w:rsidRPr="00B8664E" w:rsidRDefault="00A47516">
      <w:pPr>
        <w:pStyle w:val="normal0"/>
        <w:rPr>
          <w:rFonts w:ascii="Century Gothic" w:hAnsi="Century Gothic"/>
          <w:sz w:val="20"/>
        </w:rPr>
      </w:pPr>
      <w:r w:rsidRPr="00B8664E">
        <w:rPr>
          <w:rFonts w:ascii="Century Gothic" w:hAnsi="Century Gothic"/>
          <w:sz w:val="20"/>
        </w:rPr>
        <w:tab/>
      </w:r>
      <w:r w:rsidRPr="00B8664E">
        <w:rPr>
          <w:rFonts w:ascii="Century Gothic" w:hAnsi="Century Gothic"/>
          <w:sz w:val="20"/>
        </w:rPr>
        <w:tab/>
      </w:r>
      <w:r w:rsidRPr="00B8664E">
        <w:rPr>
          <w:rFonts w:ascii="Century Gothic" w:hAnsi="Century Gothic"/>
          <w:sz w:val="20"/>
        </w:rPr>
        <w:tab/>
      </w:r>
      <w:r w:rsidRPr="00B8664E">
        <w:rPr>
          <w:rFonts w:ascii="Century Gothic" w:hAnsi="Century Gothic"/>
          <w:sz w:val="20"/>
        </w:rPr>
        <w:tab/>
      </w:r>
      <w:r w:rsidRPr="00B8664E">
        <w:rPr>
          <w:rFonts w:ascii="Century Gothic" w:hAnsi="Century Gothic"/>
          <w:sz w:val="20"/>
        </w:rPr>
        <w:tab/>
        <w:t xml:space="preserve"> English</w:t>
      </w:r>
      <w:r w:rsidRPr="00B8664E">
        <w:rPr>
          <w:rFonts w:ascii="Century Gothic" w:hAnsi="Century Gothic"/>
          <w:sz w:val="20"/>
        </w:rPr>
        <w:tab/>
      </w:r>
      <w:r w:rsidRPr="00B8664E">
        <w:rPr>
          <w:rFonts w:ascii="Century Gothic" w:hAnsi="Century Gothic"/>
          <w:sz w:val="20"/>
        </w:rPr>
        <w:tab/>
      </w:r>
      <w:r w:rsidR="00B8664E">
        <w:rPr>
          <w:rFonts w:ascii="Century Gothic" w:hAnsi="Century Gothic"/>
          <w:sz w:val="20"/>
        </w:rPr>
        <w:tab/>
      </w:r>
      <w:r w:rsidRPr="00B8664E">
        <w:rPr>
          <w:rFonts w:ascii="Century Gothic" w:hAnsi="Century Gothic"/>
          <w:sz w:val="20"/>
        </w:rPr>
        <w:t>- Fluent</w:t>
      </w:r>
    </w:p>
    <w:tbl>
      <w:tblPr>
        <w:tblStyle w:val="a0"/>
        <w:tblW w:w="10455" w:type="dxa"/>
        <w:tblInd w:w="-303" w:type="dxa"/>
        <w:tblLayout w:type="fixed"/>
        <w:tblLook w:val="0600"/>
      </w:tblPr>
      <w:tblGrid>
        <w:gridCol w:w="3285"/>
        <w:gridCol w:w="7170"/>
      </w:tblGrid>
      <w:tr w:rsidR="006E59F9" w:rsidRPr="00B8664E">
        <w:tc>
          <w:tcPr>
            <w:tcW w:w="3285" w:type="dxa"/>
            <w:tcBorders>
              <w:top w:val="nil"/>
              <w:left w:val="nil"/>
              <w:bottom w:val="nil"/>
              <w:right w:val="nil"/>
            </w:tcBorders>
            <w:shd w:val="clear" w:color="auto" w:fill="auto"/>
            <w:tcMar>
              <w:top w:w="72" w:type="dxa"/>
              <w:left w:w="72" w:type="dxa"/>
              <w:bottom w:w="72" w:type="dxa"/>
              <w:right w:w="72" w:type="dxa"/>
            </w:tcMar>
          </w:tcPr>
          <w:p w:rsidR="006E59F9" w:rsidRPr="00B8664E" w:rsidRDefault="00A47516">
            <w:pPr>
              <w:pStyle w:val="normal0"/>
              <w:widowControl w:val="0"/>
              <w:spacing w:before="0" w:line="240" w:lineRule="auto"/>
              <w:rPr>
                <w:rFonts w:ascii="Century Gothic" w:hAnsi="Century Gothic"/>
                <w:sz w:val="20"/>
              </w:rPr>
            </w:pPr>
            <w:r w:rsidRPr="00B8664E">
              <w:rPr>
                <w:rFonts w:ascii="Century Gothic" w:eastAsia="Arial Unicode MS" w:hAnsi="Arial Unicode MS" w:cs="Arial Unicode MS"/>
                <w:b/>
                <w:sz w:val="24"/>
                <w:szCs w:val="28"/>
              </w:rPr>
              <w:t>ㅡ</w:t>
            </w:r>
          </w:p>
          <w:p w:rsidR="006E59F9" w:rsidRPr="00B8664E" w:rsidRDefault="00A47516">
            <w:pPr>
              <w:pStyle w:val="Heading1"/>
              <w:keepNext w:val="0"/>
              <w:keepLines w:val="0"/>
              <w:widowControl w:val="0"/>
              <w:rPr>
                <w:rFonts w:ascii="Century Gothic" w:hAnsi="Century Gothic"/>
                <w:color w:val="0000FF"/>
                <w:sz w:val="22"/>
              </w:rPr>
            </w:pPr>
            <w:bookmarkStart w:id="26" w:name="_6etrauk949so" w:colFirst="0" w:colLast="0"/>
            <w:bookmarkEnd w:id="26"/>
            <w:r w:rsidRPr="00B8664E">
              <w:rPr>
                <w:rFonts w:ascii="Century Gothic" w:hAnsi="Century Gothic"/>
                <w:noProof/>
                <w:color w:val="0000FF"/>
                <w:sz w:val="22"/>
              </w:rPr>
              <w:drawing>
                <wp:inline distT="114300" distB="114300" distL="114300" distR="114300">
                  <wp:extent cx="477838" cy="477838"/>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1" cstate="print"/>
                          <a:srcRect/>
                          <a:stretch>
                            <a:fillRect/>
                          </a:stretch>
                        </pic:blipFill>
                        <pic:spPr>
                          <a:xfrm>
                            <a:off x="0" y="0"/>
                            <a:ext cx="477838" cy="477838"/>
                          </a:xfrm>
                          <a:prstGeom prst="rect">
                            <a:avLst/>
                          </a:prstGeom>
                          <a:ln/>
                        </pic:spPr>
                      </pic:pic>
                    </a:graphicData>
                  </a:graphic>
                </wp:inline>
              </w:drawing>
            </w:r>
            <w:r w:rsidRPr="00B8664E">
              <w:rPr>
                <w:rFonts w:ascii="Century Gothic" w:hAnsi="Century Gothic"/>
                <w:color w:val="0000FF"/>
                <w:sz w:val="22"/>
              </w:rPr>
              <w:t>Professional Skills</w:t>
            </w:r>
          </w:p>
        </w:tc>
        <w:tc>
          <w:tcPr>
            <w:tcW w:w="7170" w:type="dxa"/>
            <w:tcBorders>
              <w:top w:val="nil"/>
              <w:left w:val="nil"/>
              <w:bottom w:val="nil"/>
              <w:right w:val="nil"/>
            </w:tcBorders>
            <w:shd w:val="clear" w:color="auto" w:fill="auto"/>
            <w:tcMar>
              <w:top w:w="100" w:type="dxa"/>
              <w:left w:w="100" w:type="dxa"/>
              <w:bottom w:w="100" w:type="dxa"/>
              <w:right w:w="100" w:type="dxa"/>
            </w:tcMar>
          </w:tcPr>
          <w:p w:rsidR="006E59F9" w:rsidRPr="00B8664E" w:rsidRDefault="00A47516">
            <w:pPr>
              <w:pStyle w:val="normal0"/>
              <w:widowControl w:val="0"/>
              <w:spacing w:before="0"/>
              <w:rPr>
                <w:rFonts w:ascii="Century Gothic" w:hAnsi="Century Gothic"/>
                <w:sz w:val="18"/>
                <w:szCs w:val="20"/>
              </w:rPr>
            </w:pPr>
            <w:r w:rsidRPr="00B8664E">
              <w:rPr>
                <w:rFonts w:ascii="Century Gothic" w:hAnsi="Century Gothic"/>
                <w:noProof/>
                <w:sz w:val="18"/>
                <w:szCs w:val="20"/>
              </w:rPr>
              <w:drawing>
                <wp:inline distT="114300" distB="114300" distL="114300" distR="114300">
                  <wp:extent cx="3981450" cy="25400"/>
                  <wp:effectExtent l="0" t="0" r="0" b="0"/>
                  <wp:docPr id="17" name="image17.png" descr="horizontal line"/>
                  <wp:cNvGraphicFramePr/>
                  <a:graphic xmlns:a="http://schemas.openxmlformats.org/drawingml/2006/main">
                    <a:graphicData uri="http://schemas.openxmlformats.org/drawingml/2006/picture">
                      <pic:pic xmlns:pic="http://schemas.openxmlformats.org/drawingml/2006/picture">
                        <pic:nvPicPr>
                          <pic:cNvPr id="0" name="image17.png" descr="horizontal line"/>
                          <pic:cNvPicPr preferRelativeResize="0"/>
                        </pic:nvPicPr>
                        <pic:blipFill>
                          <a:blip r:embed="rId8"/>
                          <a:srcRect/>
                          <a:stretch>
                            <a:fillRect/>
                          </a:stretch>
                        </pic:blipFill>
                        <pic:spPr>
                          <a:xfrm>
                            <a:off x="0" y="0"/>
                            <a:ext cx="3981450" cy="25400"/>
                          </a:xfrm>
                          <a:prstGeom prst="rect">
                            <a:avLst/>
                          </a:prstGeom>
                          <a:ln/>
                        </pic:spPr>
                      </pic:pic>
                    </a:graphicData>
                  </a:graphic>
                </wp:inline>
              </w:drawing>
            </w:r>
          </w:p>
          <w:p w:rsidR="006E59F9" w:rsidRPr="00B8664E" w:rsidRDefault="006E59F9">
            <w:pPr>
              <w:pStyle w:val="normal0"/>
              <w:widowControl w:val="0"/>
              <w:spacing w:line="240" w:lineRule="auto"/>
              <w:jc w:val="both"/>
              <w:rPr>
                <w:rFonts w:ascii="Century Gothic" w:hAnsi="Century Gothic"/>
                <w:sz w:val="24"/>
                <w:szCs w:val="27"/>
                <w:shd w:val="clear" w:color="auto" w:fill="F8F8F8"/>
              </w:rPr>
            </w:pPr>
          </w:p>
          <w:tbl>
            <w:tblPr>
              <w:tblStyle w:val="a1"/>
              <w:tblW w:w="6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05"/>
              <w:gridCol w:w="2025"/>
            </w:tblGrid>
            <w:tr w:rsidR="006E59F9" w:rsidRPr="00B8664E">
              <w:tc>
                <w:tcPr>
                  <w:tcW w:w="430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rPr>
                      <w:rFonts w:ascii="Century Gothic" w:hAnsi="Century Gothic"/>
                      <w:sz w:val="20"/>
                      <w:shd w:val="clear" w:color="auto" w:fill="F8F8F8"/>
                    </w:rPr>
                  </w:pPr>
                  <w:r w:rsidRPr="008708C8">
                    <w:rPr>
                      <w:rFonts w:ascii="Century Gothic" w:hAnsi="Century Gothic"/>
                      <w:sz w:val="20"/>
                      <w:shd w:val="clear" w:color="auto" w:fill="F8F8F8"/>
                    </w:rPr>
                    <w:t>GAAP Knowledge (AS and IND AS)</w:t>
                  </w:r>
                </w:p>
              </w:tc>
              <w:tc>
                <w:tcPr>
                  <w:tcW w:w="202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jc w:val="center"/>
                    <w:rPr>
                      <w:rFonts w:ascii="Century Gothic" w:hAnsi="Century Gothic"/>
                      <w:sz w:val="20"/>
                      <w:shd w:val="clear" w:color="auto" w:fill="F8F8F8"/>
                    </w:rPr>
                  </w:pPr>
                  <w:r w:rsidRPr="008708C8">
                    <w:rPr>
                      <w:rFonts w:ascii="Century Gothic" w:hAnsi="Century Gothic"/>
                      <w:sz w:val="20"/>
                      <w:shd w:val="clear" w:color="auto" w:fill="F8F8F8"/>
                    </w:rPr>
                    <w:t>Expert</w:t>
                  </w:r>
                </w:p>
              </w:tc>
            </w:tr>
            <w:tr w:rsidR="006E59F9" w:rsidRPr="00B8664E">
              <w:tc>
                <w:tcPr>
                  <w:tcW w:w="430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rPr>
                      <w:rFonts w:ascii="Century Gothic" w:hAnsi="Century Gothic"/>
                      <w:sz w:val="20"/>
                      <w:shd w:val="clear" w:color="auto" w:fill="F8F8F8"/>
                    </w:rPr>
                  </w:pPr>
                  <w:r w:rsidRPr="008708C8">
                    <w:rPr>
                      <w:rFonts w:ascii="Century Gothic" w:hAnsi="Century Gothic"/>
                      <w:sz w:val="20"/>
                      <w:shd w:val="clear" w:color="auto" w:fill="F8F8F8"/>
                    </w:rPr>
                    <w:t xml:space="preserve">Communication </w:t>
                  </w:r>
                </w:p>
              </w:tc>
              <w:tc>
                <w:tcPr>
                  <w:tcW w:w="202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jc w:val="center"/>
                    <w:rPr>
                      <w:rFonts w:ascii="Century Gothic" w:hAnsi="Century Gothic"/>
                      <w:sz w:val="20"/>
                      <w:shd w:val="clear" w:color="auto" w:fill="F8F8F8"/>
                    </w:rPr>
                  </w:pPr>
                  <w:r w:rsidRPr="008708C8">
                    <w:rPr>
                      <w:rFonts w:ascii="Century Gothic" w:hAnsi="Century Gothic"/>
                      <w:sz w:val="20"/>
                      <w:shd w:val="clear" w:color="auto" w:fill="F8F8F8"/>
                    </w:rPr>
                    <w:t>Expert</w:t>
                  </w:r>
                </w:p>
              </w:tc>
            </w:tr>
            <w:tr w:rsidR="006E59F9" w:rsidRPr="00B8664E">
              <w:tc>
                <w:tcPr>
                  <w:tcW w:w="430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rPr>
                      <w:rFonts w:ascii="Century Gothic" w:hAnsi="Century Gothic"/>
                      <w:sz w:val="20"/>
                      <w:shd w:val="clear" w:color="auto" w:fill="F8F8F8"/>
                    </w:rPr>
                  </w:pPr>
                  <w:r w:rsidRPr="008708C8">
                    <w:rPr>
                      <w:rFonts w:ascii="Century Gothic" w:hAnsi="Century Gothic"/>
                      <w:sz w:val="20"/>
                      <w:shd w:val="clear" w:color="auto" w:fill="F8F8F8"/>
                    </w:rPr>
                    <w:t>Financial Reporting Proficiency</w:t>
                  </w:r>
                </w:p>
              </w:tc>
              <w:tc>
                <w:tcPr>
                  <w:tcW w:w="202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jc w:val="center"/>
                    <w:rPr>
                      <w:rFonts w:ascii="Century Gothic" w:hAnsi="Century Gothic"/>
                      <w:sz w:val="20"/>
                      <w:shd w:val="clear" w:color="auto" w:fill="F8F8F8"/>
                    </w:rPr>
                  </w:pPr>
                  <w:r w:rsidRPr="008708C8">
                    <w:rPr>
                      <w:rFonts w:ascii="Century Gothic" w:hAnsi="Century Gothic"/>
                      <w:sz w:val="20"/>
                      <w:shd w:val="clear" w:color="auto" w:fill="F8F8F8"/>
                    </w:rPr>
                    <w:t>Advanced</w:t>
                  </w:r>
                </w:p>
              </w:tc>
            </w:tr>
            <w:tr w:rsidR="006E59F9" w:rsidRPr="00B8664E">
              <w:tc>
                <w:tcPr>
                  <w:tcW w:w="430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rPr>
                      <w:rFonts w:ascii="Century Gothic" w:hAnsi="Century Gothic"/>
                      <w:sz w:val="20"/>
                      <w:shd w:val="clear" w:color="auto" w:fill="F8F8F8"/>
                    </w:rPr>
                  </w:pPr>
                  <w:r w:rsidRPr="008708C8">
                    <w:rPr>
                      <w:rFonts w:ascii="Century Gothic" w:hAnsi="Century Gothic"/>
                      <w:sz w:val="20"/>
                      <w:shd w:val="clear" w:color="auto" w:fill="F8F8F8"/>
                    </w:rPr>
                    <w:t>MS Office Suite</w:t>
                  </w:r>
                </w:p>
              </w:tc>
              <w:tc>
                <w:tcPr>
                  <w:tcW w:w="202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jc w:val="center"/>
                    <w:rPr>
                      <w:rFonts w:ascii="Century Gothic" w:hAnsi="Century Gothic"/>
                      <w:sz w:val="20"/>
                      <w:shd w:val="clear" w:color="auto" w:fill="F8F8F8"/>
                    </w:rPr>
                  </w:pPr>
                  <w:r w:rsidRPr="008708C8">
                    <w:rPr>
                      <w:rFonts w:ascii="Century Gothic" w:hAnsi="Century Gothic"/>
                      <w:sz w:val="20"/>
                      <w:shd w:val="clear" w:color="auto" w:fill="F8F8F8"/>
                    </w:rPr>
                    <w:t>Advanced</w:t>
                  </w:r>
                </w:p>
              </w:tc>
            </w:tr>
            <w:tr w:rsidR="006E59F9" w:rsidRPr="00B8664E">
              <w:tc>
                <w:tcPr>
                  <w:tcW w:w="430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rPr>
                      <w:rFonts w:ascii="Century Gothic" w:hAnsi="Century Gothic"/>
                      <w:sz w:val="20"/>
                      <w:shd w:val="clear" w:color="auto" w:fill="F8F8F8"/>
                    </w:rPr>
                  </w:pPr>
                  <w:r w:rsidRPr="008708C8">
                    <w:rPr>
                      <w:rFonts w:ascii="Century Gothic" w:hAnsi="Century Gothic"/>
                      <w:sz w:val="20"/>
                      <w:shd w:val="clear" w:color="auto" w:fill="F8F8F8"/>
                    </w:rPr>
                    <w:t>Tally ERP</w:t>
                  </w:r>
                </w:p>
              </w:tc>
              <w:tc>
                <w:tcPr>
                  <w:tcW w:w="202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jc w:val="center"/>
                    <w:rPr>
                      <w:rFonts w:ascii="Century Gothic" w:hAnsi="Century Gothic"/>
                      <w:sz w:val="20"/>
                      <w:shd w:val="clear" w:color="auto" w:fill="F8F8F8"/>
                    </w:rPr>
                  </w:pPr>
                  <w:r w:rsidRPr="008708C8">
                    <w:rPr>
                      <w:rFonts w:ascii="Century Gothic" w:hAnsi="Century Gothic"/>
                      <w:sz w:val="20"/>
                      <w:shd w:val="clear" w:color="auto" w:fill="F8F8F8"/>
                    </w:rPr>
                    <w:t>Advanced</w:t>
                  </w:r>
                </w:p>
              </w:tc>
            </w:tr>
            <w:tr w:rsidR="006E59F9" w:rsidRPr="00B8664E">
              <w:tc>
                <w:tcPr>
                  <w:tcW w:w="430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rPr>
                      <w:rFonts w:ascii="Century Gothic" w:hAnsi="Century Gothic"/>
                      <w:sz w:val="20"/>
                      <w:shd w:val="clear" w:color="auto" w:fill="F8F8F8"/>
                    </w:rPr>
                  </w:pPr>
                  <w:r w:rsidRPr="008708C8">
                    <w:rPr>
                      <w:rFonts w:ascii="Century Gothic" w:hAnsi="Century Gothic"/>
                      <w:sz w:val="20"/>
                      <w:shd w:val="clear" w:color="auto" w:fill="F8F8F8"/>
                    </w:rPr>
                    <w:t>Auditing</w:t>
                  </w:r>
                </w:p>
              </w:tc>
              <w:tc>
                <w:tcPr>
                  <w:tcW w:w="202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jc w:val="center"/>
                    <w:rPr>
                      <w:rFonts w:ascii="Century Gothic" w:hAnsi="Century Gothic"/>
                      <w:sz w:val="20"/>
                      <w:shd w:val="clear" w:color="auto" w:fill="F8F8F8"/>
                    </w:rPr>
                  </w:pPr>
                  <w:r w:rsidRPr="008708C8">
                    <w:rPr>
                      <w:rFonts w:ascii="Century Gothic" w:hAnsi="Century Gothic"/>
                      <w:sz w:val="20"/>
                      <w:shd w:val="clear" w:color="auto" w:fill="F8F8F8"/>
                    </w:rPr>
                    <w:t>Advanced</w:t>
                  </w:r>
                </w:p>
              </w:tc>
            </w:tr>
            <w:tr w:rsidR="006E59F9" w:rsidRPr="00B8664E">
              <w:tc>
                <w:tcPr>
                  <w:tcW w:w="430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rPr>
                      <w:rFonts w:ascii="Century Gothic" w:hAnsi="Century Gothic"/>
                      <w:sz w:val="20"/>
                      <w:shd w:val="clear" w:color="auto" w:fill="F8F8F8"/>
                    </w:rPr>
                  </w:pPr>
                  <w:r w:rsidRPr="008708C8">
                    <w:rPr>
                      <w:rFonts w:ascii="Century Gothic" w:hAnsi="Century Gothic"/>
                      <w:sz w:val="20"/>
                      <w:shd w:val="clear" w:color="auto" w:fill="F8F8F8"/>
                    </w:rPr>
                    <w:lastRenderedPageBreak/>
                    <w:t>Financial Statements Analysis</w:t>
                  </w:r>
                </w:p>
              </w:tc>
              <w:tc>
                <w:tcPr>
                  <w:tcW w:w="202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jc w:val="center"/>
                    <w:rPr>
                      <w:rFonts w:ascii="Century Gothic" w:hAnsi="Century Gothic"/>
                      <w:sz w:val="20"/>
                      <w:shd w:val="clear" w:color="auto" w:fill="F8F8F8"/>
                    </w:rPr>
                  </w:pPr>
                  <w:r w:rsidRPr="008708C8">
                    <w:rPr>
                      <w:rFonts w:ascii="Century Gothic" w:hAnsi="Century Gothic"/>
                      <w:sz w:val="20"/>
                      <w:shd w:val="clear" w:color="auto" w:fill="F8F8F8"/>
                    </w:rPr>
                    <w:t>Advanced</w:t>
                  </w:r>
                </w:p>
              </w:tc>
            </w:tr>
            <w:tr w:rsidR="006E59F9" w:rsidRPr="00B8664E">
              <w:tc>
                <w:tcPr>
                  <w:tcW w:w="430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rPr>
                      <w:rFonts w:ascii="Century Gothic" w:hAnsi="Century Gothic"/>
                      <w:sz w:val="20"/>
                      <w:shd w:val="clear" w:color="auto" w:fill="F8F8F8"/>
                    </w:rPr>
                  </w:pPr>
                  <w:r w:rsidRPr="008708C8">
                    <w:rPr>
                      <w:rFonts w:ascii="Century Gothic" w:hAnsi="Century Gothic"/>
                      <w:sz w:val="20"/>
                      <w:shd w:val="clear" w:color="auto" w:fill="F8F8F8"/>
                    </w:rPr>
                    <w:t>Securities Analysis</w:t>
                  </w:r>
                </w:p>
              </w:tc>
              <w:tc>
                <w:tcPr>
                  <w:tcW w:w="202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jc w:val="center"/>
                    <w:rPr>
                      <w:rFonts w:ascii="Century Gothic" w:hAnsi="Century Gothic"/>
                      <w:sz w:val="20"/>
                      <w:shd w:val="clear" w:color="auto" w:fill="F8F8F8"/>
                    </w:rPr>
                  </w:pPr>
                  <w:r w:rsidRPr="008708C8">
                    <w:rPr>
                      <w:rFonts w:ascii="Century Gothic" w:hAnsi="Century Gothic"/>
                      <w:sz w:val="20"/>
                      <w:shd w:val="clear" w:color="auto" w:fill="F8F8F8"/>
                    </w:rPr>
                    <w:t>Advanced</w:t>
                  </w:r>
                </w:p>
              </w:tc>
            </w:tr>
            <w:tr w:rsidR="006E59F9" w:rsidRPr="00B8664E">
              <w:tc>
                <w:tcPr>
                  <w:tcW w:w="430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rPr>
                      <w:rFonts w:ascii="Century Gothic" w:hAnsi="Century Gothic"/>
                      <w:sz w:val="20"/>
                      <w:shd w:val="clear" w:color="auto" w:fill="F8F8F8"/>
                    </w:rPr>
                  </w:pPr>
                  <w:r w:rsidRPr="008708C8">
                    <w:rPr>
                      <w:rFonts w:ascii="Century Gothic" w:hAnsi="Century Gothic"/>
                      <w:sz w:val="20"/>
                      <w:shd w:val="clear" w:color="auto" w:fill="F8F8F8"/>
                    </w:rPr>
                    <w:t>SAP (FI/CO)</w:t>
                  </w:r>
                </w:p>
              </w:tc>
              <w:tc>
                <w:tcPr>
                  <w:tcW w:w="202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jc w:val="center"/>
                    <w:rPr>
                      <w:rFonts w:ascii="Century Gothic" w:hAnsi="Century Gothic"/>
                      <w:sz w:val="20"/>
                      <w:shd w:val="clear" w:color="auto" w:fill="F8F8F8"/>
                    </w:rPr>
                  </w:pPr>
                  <w:r w:rsidRPr="008708C8">
                    <w:rPr>
                      <w:rFonts w:ascii="Century Gothic" w:hAnsi="Century Gothic"/>
                      <w:sz w:val="20"/>
                      <w:shd w:val="clear" w:color="auto" w:fill="F8F8F8"/>
                    </w:rPr>
                    <w:t>Intermediate</w:t>
                  </w:r>
                </w:p>
              </w:tc>
            </w:tr>
            <w:tr w:rsidR="006E59F9" w:rsidRPr="00B8664E">
              <w:tc>
                <w:tcPr>
                  <w:tcW w:w="430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rPr>
                      <w:rFonts w:ascii="Century Gothic" w:hAnsi="Century Gothic"/>
                      <w:sz w:val="20"/>
                      <w:shd w:val="clear" w:color="auto" w:fill="F8F8F8"/>
                    </w:rPr>
                  </w:pPr>
                  <w:r w:rsidRPr="008708C8">
                    <w:rPr>
                      <w:rFonts w:ascii="Century Gothic" w:hAnsi="Century Gothic"/>
                      <w:sz w:val="20"/>
                      <w:shd w:val="clear" w:color="auto" w:fill="F8F8F8"/>
                    </w:rPr>
                    <w:t>International Financial Reporting Standards (IFRS)</w:t>
                  </w:r>
                </w:p>
              </w:tc>
              <w:tc>
                <w:tcPr>
                  <w:tcW w:w="202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jc w:val="center"/>
                    <w:rPr>
                      <w:rFonts w:ascii="Century Gothic" w:hAnsi="Century Gothic"/>
                      <w:sz w:val="20"/>
                      <w:shd w:val="clear" w:color="auto" w:fill="F8F8F8"/>
                    </w:rPr>
                  </w:pPr>
                  <w:r w:rsidRPr="008708C8">
                    <w:rPr>
                      <w:rFonts w:ascii="Century Gothic" w:hAnsi="Century Gothic"/>
                      <w:sz w:val="20"/>
                      <w:shd w:val="clear" w:color="auto" w:fill="F8F8F8"/>
                    </w:rPr>
                    <w:t>Advanced</w:t>
                  </w:r>
                </w:p>
              </w:tc>
            </w:tr>
            <w:tr w:rsidR="006E59F9" w:rsidRPr="00B8664E">
              <w:tc>
                <w:tcPr>
                  <w:tcW w:w="430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rPr>
                      <w:rFonts w:ascii="Century Gothic" w:hAnsi="Century Gothic"/>
                      <w:sz w:val="20"/>
                      <w:shd w:val="clear" w:color="auto" w:fill="F8F8F8"/>
                    </w:rPr>
                  </w:pPr>
                  <w:r w:rsidRPr="008708C8">
                    <w:rPr>
                      <w:rFonts w:ascii="Century Gothic" w:hAnsi="Century Gothic"/>
                      <w:sz w:val="20"/>
                      <w:shd w:val="clear" w:color="auto" w:fill="F8F8F8"/>
                    </w:rPr>
                    <w:t>QuickBooks Online</w:t>
                  </w:r>
                </w:p>
              </w:tc>
              <w:tc>
                <w:tcPr>
                  <w:tcW w:w="202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jc w:val="center"/>
                    <w:rPr>
                      <w:rFonts w:ascii="Century Gothic" w:hAnsi="Century Gothic"/>
                      <w:sz w:val="20"/>
                      <w:shd w:val="clear" w:color="auto" w:fill="F8F8F8"/>
                    </w:rPr>
                  </w:pPr>
                  <w:r w:rsidRPr="008708C8">
                    <w:rPr>
                      <w:rFonts w:ascii="Century Gothic" w:hAnsi="Century Gothic"/>
                      <w:sz w:val="20"/>
                      <w:shd w:val="clear" w:color="auto" w:fill="F8F8F8"/>
                    </w:rPr>
                    <w:t>Advanced</w:t>
                  </w:r>
                </w:p>
              </w:tc>
            </w:tr>
            <w:tr w:rsidR="006E59F9" w:rsidRPr="00B8664E">
              <w:tc>
                <w:tcPr>
                  <w:tcW w:w="430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rPr>
                      <w:rFonts w:ascii="Century Gothic" w:hAnsi="Century Gothic"/>
                      <w:sz w:val="20"/>
                      <w:shd w:val="clear" w:color="auto" w:fill="F8F8F8"/>
                    </w:rPr>
                  </w:pPr>
                  <w:r w:rsidRPr="008708C8">
                    <w:rPr>
                      <w:rFonts w:ascii="Century Gothic" w:hAnsi="Century Gothic"/>
                      <w:sz w:val="20"/>
                      <w:shd w:val="clear" w:color="auto" w:fill="F8F8F8"/>
                    </w:rPr>
                    <w:t>QuickBooks Desktop</w:t>
                  </w:r>
                </w:p>
              </w:tc>
              <w:tc>
                <w:tcPr>
                  <w:tcW w:w="202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jc w:val="center"/>
                    <w:rPr>
                      <w:rFonts w:ascii="Century Gothic" w:hAnsi="Century Gothic"/>
                      <w:sz w:val="20"/>
                      <w:shd w:val="clear" w:color="auto" w:fill="F8F8F8"/>
                    </w:rPr>
                  </w:pPr>
                  <w:r w:rsidRPr="008708C8">
                    <w:rPr>
                      <w:rFonts w:ascii="Century Gothic" w:hAnsi="Century Gothic"/>
                      <w:sz w:val="20"/>
                      <w:shd w:val="clear" w:color="auto" w:fill="F8F8F8"/>
                    </w:rPr>
                    <w:t>Intermediate</w:t>
                  </w:r>
                </w:p>
              </w:tc>
            </w:tr>
            <w:tr w:rsidR="006E59F9" w:rsidRPr="00B8664E">
              <w:tc>
                <w:tcPr>
                  <w:tcW w:w="430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rPr>
                      <w:rFonts w:ascii="Century Gothic" w:hAnsi="Century Gothic"/>
                      <w:sz w:val="20"/>
                      <w:shd w:val="clear" w:color="auto" w:fill="F8F8F8"/>
                    </w:rPr>
                  </w:pPr>
                  <w:r w:rsidRPr="008708C8">
                    <w:rPr>
                      <w:rFonts w:ascii="Century Gothic" w:hAnsi="Century Gothic"/>
                      <w:sz w:val="20"/>
                      <w:shd w:val="clear" w:color="auto" w:fill="F8F8F8"/>
                    </w:rPr>
                    <w:t>Xero Accounting Software</w:t>
                  </w:r>
                </w:p>
              </w:tc>
              <w:tc>
                <w:tcPr>
                  <w:tcW w:w="2025"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tcPr>
                <w:p w:rsidR="006E59F9" w:rsidRPr="008708C8" w:rsidRDefault="00A47516">
                  <w:pPr>
                    <w:pStyle w:val="normal0"/>
                    <w:widowControl w:val="0"/>
                    <w:pBdr>
                      <w:top w:val="nil"/>
                      <w:left w:val="nil"/>
                      <w:bottom w:val="nil"/>
                      <w:right w:val="nil"/>
                      <w:between w:val="nil"/>
                    </w:pBdr>
                    <w:spacing w:before="0" w:line="240" w:lineRule="auto"/>
                    <w:jc w:val="center"/>
                    <w:rPr>
                      <w:rFonts w:ascii="Century Gothic" w:hAnsi="Century Gothic"/>
                      <w:sz w:val="20"/>
                      <w:shd w:val="clear" w:color="auto" w:fill="F8F8F8"/>
                    </w:rPr>
                  </w:pPr>
                  <w:r w:rsidRPr="008708C8">
                    <w:rPr>
                      <w:rFonts w:ascii="Century Gothic" w:hAnsi="Century Gothic"/>
                      <w:sz w:val="20"/>
                      <w:shd w:val="clear" w:color="auto" w:fill="F8F8F8"/>
                    </w:rPr>
                    <w:t>Intermediate</w:t>
                  </w:r>
                </w:p>
              </w:tc>
            </w:tr>
          </w:tbl>
          <w:p w:rsidR="006E59F9" w:rsidRPr="00B8664E" w:rsidRDefault="006E59F9">
            <w:pPr>
              <w:pStyle w:val="normal0"/>
              <w:widowControl w:val="0"/>
              <w:spacing w:line="240" w:lineRule="auto"/>
              <w:jc w:val="both"/>
              <w:rPr>
                <w:rFonts w:ascii="Century Gothic" w:hAnsi="Century Gothic"/>
                <w:sz w:val="24"/>
                <w:szCs w:val="27"/>
                <w:shd w:val="clear" w:color="auto" w:fill="F8F8F8"/>
              </w:rPr>
            </w:pPr>
          </w:p>
        </w:tc>
      </w:tr>
    </w:tbl>
    <w:p w:rsidR="006E59F9" w:rsidRPr="00B8664E" w:rsidRDefault="006E59F9" w:rsidP="00ED3A78">
      <w:pPr>
        <w:pStyle w:val="normal0"/>
        <w:widowControl w:val="0"/>
        <w:spacing w:before="0" w:line="240" w:lineRule="auto"/>
        <w:rPr>
          <w:rFonts w:ascii="Century Gothic" w:hAnsi="Century Gothic"/>
          <w:b/>
          <w:sz w:val="24"/>
          <w:szCs w:val="28"/>
        </w:rPr>
      </w:pPr>
    </w:p>
    <w:sectPr w:rsidR="006E59F9" w:rsidRPr="00B8664E" w:rsidSect="006E59F9">
      <w:footerReference w:type="default" r:id="rId22"/>
      <w:pgSz w:w="12240" w:h="15840"/>
      <w:pgMar w:top="720" w:right="1080" w:bottom="720" w:left="108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25A" w:rsidRDefault="0029225A" w:rsidP="006E59F9">
      <w:pPr>
        <w:spacing w:before="0" w:line="240" w:lineRule="auto"/>
      </w:pPr>
      <w:r>
        <w:separator/>
      </w:r>
    </w:p>
  </w:endnote>
  <w:endnote w:type="continuationSeparator" w:id="1">
    <w:p w:rsidR="0029225A" w:rsidRDefault="0029225A" w:rsidP="006E59F9">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charset w:val="00"/>
    <w:family w:val="auto"/>
    <w:pitch w:val="default"/>
    <w:sig w:usb0="00000000" w:usb1="00000000" w:usb2="00000000" w:usb3="00000000" w:csb0="00000000" w:csb1="00000000"/>
  </w:font>
  <w:font w:name="Raleway">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inzel">
    <w:altName w:val="Times New Roman"/>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Merriweather Light">
    <w:altName w:val="Times New Roman"/>
    <w:charset w:val="00"/>
    <w:family w:val="auto"/>
    <w:pitch w:val="default"/>
    <w:sig w:usb0="00000000" w:usb1="00000000" w:usb2="00000000" w:usb3="00000000" w:csb0="00000000" w:csb1="00000000"/>
  </w:font>
  <w:font w:name="Lora">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9F9" w:rsidRDefault="008D07EF">
    <w:pPr>
      <w:pStyle w:val="normal0"/>
      <w:jc w:val="right"/>
    </w:pPr>
    <w:r>
      <w:fldChar w:fldCharType="begin"/>
    </w:r>
    <w:r w:rsidR="00A47516">
      <w:instrText>PAGE</w:instrText>
    </w:r>
    <w:r>
      <w:fldChar w:fldCharType="separate"/>
    </w:r>
    <w:r w:rsidR="00C75C1B">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25A" w:rsidRDefault="0029225A" w:rsidP="006E59F9">
      <w:pPr>
        <w:spacing w:before="0" w:line="240" w:lineRule="auto"/>
      </w:pPr>
      <w:r>
        <w:separator/>
      </w:r>
    </w:p>
  </w:footnote>
  <w:footnote w:type="continuationSeparator" w:id="1">
    <w:p w:rsidR="0029225A" w:rsidRDefault="0029225A" w:rsidP="006E59F9">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73F"/>
    <w:multiLevelType w:val="multilevel"/>
    <w:tmpl w:val="98020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4F802D3"/>
    <w:multiLevelType w:val="multilevel"/>
    <w:tmpl w:val="753E6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E60555C"/>
    <w:multiLevelType w:val="multilevel"/>
    <w:tmpl w:val="E32CC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BE10902"/>
    <w:multiLevelType w:val="multilevel"/>
    <w:tmpl w:val="875C7AD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C1974D7"/>
    <w:multiLevelType w:val="multilevel"/>
    <w:tmpl w:val="67AC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A13A0C"/>
    <w:multiLevelType w:val="multilevel"/>
    <w:tmpl w:val="567E7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AC8114D"/>
    <w:multiLevelType w:val="multilevel"/>
    <w:tmpl w:val="D78CB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6E59F9"/>
    <w:rsid w:val="000179AF"/>
    <w:rsid w:val="0029225A"/>
    <w:rsid w:val="006341EF"/>
    <w:rsid w:val="006E59F9"/>
    <w:rsid w:val="007421A0"/>
    <w:rsid w:val="008708C8"/>
    <w:rsid w:val="00880DAB"/>
    <w:rsid w:val="008D07EF"/>
    <w:rsid w:val="009F6EFD"/>
    <w:rsid w:val="00A47516"/>
    <w:rsid w:val="00B8664E"/>
    <w:rsid w:val="00C75C1B"/>
    <w:rsid w:val="00D07CB8"/>
    <w:rsid w:val="00ED3A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ato" w:eastAsia="Lato" w:hAnsi="Lato" w:cs="Lato"/>
        <w:sz w:val="22"/>
        <w:szCs w:val="22"/>
        <w:lang w:val="en-IN" w:eastAsia="en-IN"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9AF"/>
  </w:style>
  <w:style w:type="paragraph" w:styleId="Heading1">
    <w:name w:val="heading 1"/>
    <w:basedOn w:val="normal0"/>
    <w:next w:val="normal0"/>
    <w:rsid w:val="006E59F9"/>
    <w:pPr>
      <w:keepNext/>
      <w:keepLines/>
      <w:spacing w:before="80"/>
      <w:outlineLvl w:val="0"/>
    </w:pPr>
    <w:rPr>
      <w:rFonts w:ascii="Raleway" w:eastAsia="Raleway" w:hAnsi="Raleway" w:cs="Raleway"/>
      <w:b/>
      <w:sz w:val="24"/>
      <w:szCs w:val="24"/>
    </w:rPr>
  </w:style>
  <w:style w:type="paragraph" w:styleId="Heading2">
    <w:name w:val="heading 2"/>
    <w:basedOn w:val="normal0"/>
    <w:next w:val="normal0"/>
    <w:rsid w:val="006E59F9"/>
    <w:pPr>
      <w:keepNext/>
      <w:keepLines/>
      <w:outlineLvl w:val="1"/>
    </w:pPr>
    <w:rPr>
      <w:b/>
    </w:rPr>
  </w:style>
  <w:style w:type="paragraph" w:styleId="Heading3">
    <w:name w:val="heading 3"/>
    <w:basedOn w:val="normal0"/>
    <w:next w:val="normal0"/>
    <w:rsid w:val="006E59F9"/>
    <w:pPr>
      <w:keepNext/>
      <w:keepLines/>
      <w:outlineLvl w:val="2"/>
    </w:pPr>
    <w:rPr>
      <w:color w:val="666666"/>
      <w:sz w:val="18"/>
      <w:szCs w:val="18"/>
    </w:rPr>
  </w:style>
  <w:style w:type="paragraph" w:styleId="Heading4">
    <w:name w:val="heading 4"/>
    <w:basedOn w:val="normal0"/>
    <w:next w:val="normal0"/>
    <w:rsid w:val="006E59F9"/>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6E59F9"/>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6E59F9"/>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E59F9"/>
  </w:style>
  <w:style w:type="paragraph" w:styleId="Title">
    <w:name w:val="Title"/>
    <w:basedOn w:val="normal0"/>
    <w:next w:val="normal0"/>
    <w:rsid w:val="006E59F9"/>
    <w:pPr>
      <w:keepNext/>
      <w:keepLines/>
      <w:spacing w:line="240" w:lineRule="auto"/>
    </w:pPr>
    <w:rPr>
      <w:rFonts w:ascii="Raleway" w:eastAsia="Raleway" w:hAnsi="Raleway" w:cs="Raleway"/>
      <w:b/>
      <w:sz w:val="48"/>
      <w:szCs w:val="48"/>
    </w:rPr>
  </w:style>
  <w:style w:type="paragraph" w:styleId="Subtitle">
    <w:name w:val="Subtitle"/>
    <w:basedOn w:val="normal0"/>
    <w:next w:val="normal0"/>
    <w:rsid w:val="006E59F9"/>
    <w:pPr>
      <w:keepNext/>
      <w:keepLines/>
      <w:spacing w:before="60" w:line="240" w:lineRule="auto"/>
    </w:pPr>
    <w:rPr>
      <w:rFonts w:ascii="Raleway" w:eastAsia="Raleway" w:hAnsi="Raleway" w:cs="Raleway"/>
      <w:b/>
      <w:color w:val="F2511B"/>
      <w:sz w:val="32"/>
      <w:szCs w:val="32"/>
    </w:rPr>
  </w:style>
  <w:style w:type="table" w:customStyle="1" w:styleId="a">
    <w:basedOn w:val="TableNormal"/>
    <w:rsid w:val="006E59F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6E59F9"/>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6E59F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07CB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C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8883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hyperlink" Target="mailto:*saivithalvalluri@gmail.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ivithalvalluri@g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1645</Words>
  <Characters>9380</Characters>
  <Application>Microsoft Office Word</Application>
  <DocSecurity>0</DocSecurity>
  <Lines>78</Lines>
  <Paragraphs>22</Paragraphs>
  <ScaleCrop>false</ScaleCrop>
  <Company>CtrlSoft</Company>
  <LinksUpToDate>false</LinksUpToDate>
  <CharactersWithSpaces>11003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MABU-PC</dc:creator>
  <cp:lastModifiedBy>MABU-PC</cp:lastModifiedBy>
  <cp:revision>7</cp:revision>
  <dcterms:created xsi:type="dcterms:W3CDTF">2020-02-12T10:44:00Z</dcterms:created>
  <dcterms:modified xsi:type="dcterms:W3CDTF">2020-02-12T10:57:00Z</dcterms:modified>
</cp:coreProperties>
</file>