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i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SUBHRA JYOTI  RAO 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Contact No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+91 – 9090211002/7008623935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Email ID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srao257@gmail.com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5760"/>
        </w:tabs>
        <w:rPr>
          <w:rFonts w:ascii="Verdana" w:cs="Verdana" w:eastAsia="Verdana" w:hAnsi="Verdana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u w:val="single"/>
          <w:rtl w:val="0"/>
        </w:rPr>
        <w:t xml:space="preserve">Career Objectives</w:t>
      </w:r>
    </w:p>
    <w:p w:rsidR="00000000" w:rsidDel="00000000" w:rsidP="00000000" w:rsidRDefault="00000000" w:rsidRPr="00000000" w14:paraId="0000000A">
      <w:pPr>
        <w:ind w:lef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547" w:hanging="547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manage a challenging position in the organization, which would enable me to integrate my skill and prior experience, continuously upgrade my knowledge, thereby contribute the best and grow along with the organization.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547" w:hanging="547"/>
        <w:jc w:val="both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achieve high career growth through continuous learning and being a performance motivated professional.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20"/>
        </w:tabs>
        <w:spacing w:line="360" w:lineRule="auto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Core Competencies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Always enthusiastic &amp; optimistic for achieving the objectives.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challenging position as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Administrator, Co coordinator, Public Relations Officer, Liaisoning Officer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Office Administration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Event Management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domain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Service or Manufacturing Industry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service as well where I will get ample of opportunities to utilize my Computer proficiency in Tally and Ms office, Handling a team. And organizing events for the growth of the organization.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Ability to work comfortably with people from diverse backgrounds and Strong organizational skills &amp; ability to handle multiple tasks.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Possess high level of commitment towards work.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Highly motivated, positive and goal-oriented, with analytical approach, conceptualization as well as the ability to build and lead effective teams.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Work Experience: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Verdana" w:cs="Verdana" w:eastAsia="Verdana" w:hAnsi="Verdana"/>
          <w:i w:val="0"/>
          <w:u w:val="single"/>
        </w:rPr>
      </w:pPr>
      <w:r w:rsidDel="00000000" w:rsidR="00000000" w:rsidRPr="00000000">
        <w:rPr>
          <w:rFonts w:ascii="Verdana" w:cs="Verdana" w:eastAsia="Verdana" w:hAnsi="Verdana"/>
          <w:i w:val="0"/>
          <w:u w:val="single"/>
          <w:rtl w:val="0"/>
        </w:rPr>
        <w:t xml:space="preserve">Employment Details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year experience in data entry operator in Home (Election) Department since September 2018 to June 29,2019.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24" w:val="single"/>
        </w:pBd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pBdr>
          <w:top w:color="000000" w:space="1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Since August’2013 working with CPV executive in Arati finance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and a.k.kar &amp; co charted firm.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pBdr>
          <w:top w:color="000000" w:space="1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Job responsibility.</w:t>
        <w:tab/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the database of everyday internal operations e.g. managing database of every transaction and candidates’ profiles.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the Company accounts.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the entire back office operations.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to the Branch Head.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Since May ’2011 with Sony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Authorized Service Center as Head - Office administration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8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Job responsibility: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as 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Store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E-commerce(database)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 months working as a customer service officer (cso) in isfc.</w:t>
      </w:r>
    </w:p>
    <w:p w:rsidR="00000000" w:rsidDel="00000000" w:rsidP="00000000" w:rsidRDefault="00000000" w:rsidRPr="00000000" w14:paraId="0000002D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PROFESSIONAL SKILLS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work in a team very well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Oriented approach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Love resolving the issues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at maintaining rapport with colleagues and clients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Perfect at adjusting to a new environment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Energetic and dynamic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Prefer challenging work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Believe in meeting the deadline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Planning and implementation of all promotional activities.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28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Academic Credentials</w:t>
      </w:r>
    </w:p>
    <w:p w:rsidR="00000000" w:rsidDel="00000000" w:rsidP="00000000" w:rsidRDefault="00000000" w:rsidRPr="00000000" w14:paraId="0000003A">
      <w:pPr>
        <w:pBdr>
          <w:top w:color="000000" w:space="28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Commerce Graduate (B com),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Ekamra College, Utkal University Bhubaneswar in 2011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Inter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from Dr Nayapalli College, Bhubaneswar, in 2006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Board from HSC.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IT Proficiency</w:t>
      </w:r>
    </w:p>
    <w:p w:rsidR="00000000" w:rsidDel="00000000" w:rsidP="00000000" w:rsidRDefault="00000000" w:rsidRPr="00000000" w14:paraId="00000040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Conversant with MS Office Applications (Word / Excel / PowerPoint / Access).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Skilled in operating Windows 2000 / 2003 / XP/windows-7.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Tally 9.0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Have completed 1 Year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Smart Accountant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(computer course) Aptech computer education, Bhubaneswar</w:t>
      </w:r>
    </w:p>
    <w:p w:rsidR="00000000" w:rsidDel="00000000" w:rsidP="00000000" w:rsidRDefault="00000000" w:rsidRPr="00000000" w14:paraId="00000045">
      <w:pPr>
        <w:ind w:left="36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Language known</w:t>
      </w:r>
    </w:p>
    <w:p w:rsidR="00000000" w:rsidDel="00000000" w:rsidP="00000000" w:rsidRDefault="00000000" w:rsidRPr="00000000" w14:paraId="0000004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English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Hindi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Oriya</w:t>
      </w:r>
    </w:p>
    <w:p w:rsidR="00000000" w:rsidDel="00000000" w:rsidP="00000000" w:rsidRDefault="00000000" w:rsidRPr="00000000" w14:paraId="0000004C">
      <w:pPr>
        <w:ind w:right="14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24" w:val="single"/>
        </w:pBdr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Extra Curricular Activity</w:t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Active member in the RED CROSS during Schooling.</w:t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Played Chess at the inter school district level, and was selected for School Odisha.</w:t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Represented for college as the captain of the badminton team at Inter School.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Personal Dossier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Name               : SUBHRA JYOTI  RAO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Father’s Name  :Pravat chandra rao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 of Birth     :16/07/1989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Address           : Plot No-1113, sundarpada,Kapilaprasad,Bhubaneswar-2 Dist-Khurda ,Odisha 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Place:                                                                                                    Signature of candidate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Date:</w:t>
      </w:r>
    </w:p>
    <w:sectPr>
      <w:pgSz w:h="15840" w:w="12240"/>
      <w:pgMar w:bottom="719" w:top="450" w:left="90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rebuchet M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✰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✰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bullet"/>
      <w:lvlText w:val="✰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"/>
      <w:numFmt w:val="bullet"/>
      <w:lvlText w:val="✰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1440" w:firstLine="720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jc w:val="both"/>
    </w:pPr>
    <w:rPr>
      <w:b w:val="1"/>
      <w:i w:val="1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05F1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qFormat w:val="1"/>
    <w:rsid w:val="00FC079D"/>
    <w:pPr>
      <w:keepNext w:val="1"/>
      <w:outlineLvl w:val="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qFormat w:val="1"/>
    <w:rsid w:val="00FC079D"/>
    <w:pPr>
      <w:keepNext w:val="1"/>
      <w:outlineLvl w:val="1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qFormat w:val="1"/>
    <w:rsid w:val="00FC079D"/>
    <w:pPr>
      <w:keepNext w:val="1"/>
      <w:ind w:left="1440" w:firstLine="720"/>
      <w:outlineLvl w:val="2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qFormat w:val="1"/>
    <w:rsid w:val="00FC079D"/>
    <w:pPr>
      <w:keepNext w:val="1"/>
      <w:tabs>
        <w:tab w:val="left" w:pos="360"/>
      </w:tabs>
      <w:jc w:val="both"/>
      <w:outlineLvl w:val="3"/>
    </w:pPr>
    <w:rPr>
      <w:b w:val="1"/>
      <w:bCs w:val="1"/>
      <w:i w:val="1"/>
      <w:iCs w:val="1"/>
      <w:sz w:val="22"/>
      <w:u w:val="single"/>
    </w:rPr>
  </w:style>
  <w:style w:type="paragraph" w:styleId="Heading5">
    <w:name w:val="heading 5"/>
    <w:basedOn w:val="Normal"/>
    <w:next w:val="Normal"/>
    <w:qFormat w:val="1"/>
    <w:rsid w:val="00FC079D"/>
    <w:pPr>
      <w:keepNext w:val="1"/>
      <w:jc w:val="both"/>
      <w:outlineLvl w:val="4"/>
    </w:pPr>
    <w:rPr>
      <w:b w:val="1"/>
      <w:bCs w:val="1"/>
      <w:i w:val="1"/>
      <w:iCs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FC079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rsid w:val="00FC079D"/>
    <w:pPr>
      <w:spacing w:after="100" w:afterAutospacing="1" w:before="100" w:beforeAutospacing="1"/>
    </w:pPr>
  </w:style>
  <w:style w:type="paragraph" w:styleId="BodyText">
    <w:name w:val="Body Text"/>
    <w:basedOn w:val="Normal"/>
    <w:rsid w:val="00FC079D"/>
    <w:pPr>
      <w:jc w:val="both"/>
    </w:pPr>
    <w:rPr>
      <w:b w:val="1"/>
      <w:bCs w:val="1"/>
      <w:i w:val="1"/>
      <w:iCs w:val="1"/>
      <w:sz w:val="22"/>
    </w:rPr>
  </w:style>
  <w:style w:type="paragraph" w:styleId="BodyTextIndent">
    <w:name w:val="Body Text Indent"/>
    <w:basedOn w:val="Normal"/>
    <w:rsid w:val="00FC079D"/>
    <w:pPr>
      <w:ind w:left="720"/>
      <w:jc w:val="both"/>
    </w:pPr>
    <w:rPr>
      <w:b w:val="1"/>
      <w:bCs w:val="1"/>
      <w:i w:val="1"/>
      <w:iCs w:val="1"/>
      <w:sz w:val="22"/>
    </w:rPr>
  </w:style>
  <w:style w:type="character" w:styleId="Hyperlink">
    <w:name w:val="Hyperlink"/>
    <w:basedOn w:val="DefaultParagraphFont"/>
    <w:rsid w:val="00FC079D"/>
    <w:rPr>
      <w:color w:val="0000ff"/>
      <w:u w:val="single"/>
    </w:rPr>
  </w:style>
  <w:style w:type="table" w:styleId="TableGrid">
    <w:name w:val="Table Grid"/>
    <w:basedOn w:val="TableNormal"/>
    <w:rsid w:val="00FE501D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Preformatted">
    <w:name w:val="HTML Preformatted"/>
    <w:basedOn w:val="Normal"/>
    <w:rsid w:val="000A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Courier New" w:hAnsi="Courier New"/>
    </w:rPr>
  </w:style>
  <w:style w:type="character" w:styleId="htmltypewriter3" w:customStyle="1">
    <w:name w:val="htmltypewriter3"/>
    <w:basedOn w:val="DefaultParagraphFont"/>
    <w:rsid w:val="000A5AB2"/>
  </w:style>
  <w:style w:type="paragraph" w:styleId="CharCharCharChar" w:customStyle="1">
    <w:name w:val="Char Char Char Char"/>
    <w:basedOn w:val="Normal"/>
    <w:rsid w:val="005116F3"/>
    <w:pPr>
      <w:spacing w:after="160" w:line="240" w:lineRule="exact"/>
    </w:pPr>
    <w:rPr>
      <w:rFonts w:ascii="Verdana" w:cs="Arial" w:hAnsi="Verdana"/>
      <w:sz w:val="22"/>
      <w:szCs w:val="20"/>
    </w:rPr>
  </w:style>
  <w:style w:type="numbering" w:styleId="Style2" w:customStyle="1">
    <w:name w:val="Style2"/>
    <w:rsid w:val="005E232B"/>
    <w:pPr>
      <w:numPr>
        <w:numId w:val="1"/>
      </w:numPr>
    </w:pPr>
  </w:style>
  <w:style w:type="paragraph" w:styleId="CharCharCharChar0" w:customStyle="1">
    <w:name w:val="Char Char Char Char"/>
    <w:basedOn w:val="Normal"/>
    <w:rsid w:val="005F20A6"/>
    <w:pPr>
      <w:spacing w:after="160" w:line="240" w:lineRule="exact"/>
    </w:pPr>
    <w:rPr>
      <w:rFonts w:ascii="Verdana" w:cs="Arial" w:hAnsi="Verdana"/>
      <w:sz w:val="22"/>
      <w:szCs w:val="20"/>
    </w:rPr>
  </w:style>
  <w:style w:type="paragraph" w:styleId="Char" w:customStyle="1">
    <w:name w:val="Char"/>
    <w:basedOn w:val="Normal"/>
    <w:rsid w:val="00256ED6"/>
    <w:pPr>
      <w:spacing w:after="160" w:line="240" w:lineRule="exact"/>
    </w:pPr>
    <w:rPr>
      <w:rFonts w:ascii="Verdana" w:cs="Arial" w:hAnsi="Verdana"/>
      <w:sz w:val="22"/>
      <w:szCs w:val="20"/>
    </w:rPr>
  </w:style>
  <w:style w:type="paragraph" w:styleId="H4" w:customStyle="1">
    <w:name w:val="H4"/>
    <w:basedOn w:val="Normal"/>
    <w:next w:val="Normal"/>
    <w:rsid w:val="00A97DC0"/>
    <w:pPr>
      <w:keepNext w:val="1"/>
      <w:spacing w:after="100" w:before="100"/>
      <w:outlineLvl w:val="4"/>
    </w:pPr>
    <w:rPr>
      <w:b w:val="1"/>
      <w:snapToGrid w:val="0"/>
      <w:szCs w:val="20"/>
    </w:rPr>
  </w:style>
  <w:style w:type="paragraph" w:styleId="Body" w:customStyle="1">
    <w:name w:val="Body"/>
    <w:basedOn w:val="Normal"/>
    <w:rsid w:val="00A41A52"/>
    <w:pPr>
      <w:tabs>
        <w:tab w:val="left" w:pos="-720"/>
        <w:tab w:val="left" w:pos="0"/>
      </w:tabs>
      <w:suppressAutoHyphens w:val="1"/>
      <w:autoSpaceDE w:val="0"/>
      <w:autoSpaceDN w:val="0"/>
      <w:jc w:val="both"/>
    </w:pPr>
    <w:rPr>
      <w:rFonts w:ascii="Arial" w:cs="Arial" w:hAnsi="Arial"/>
      <w:spacing w:val="-3"/>
      <w:sz w:val="20"/>
      <w:szCs w:val="20"/>
      <w:lang w:val="en-GB"/>
    </w:rPr>
  </w:style>
  <w:style w:type="paragraph" w:styleId="BodyTextIndent2">
    <w:name w:val="Body Text Indent 2"/>
    <w:basedOn w:val="Normal"/>
    <w:rsid w:val="00F44DB3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 w:val="1"/>
    <w:rsid w:val="00823E65"/>
    <w:pPr>
      <w:ind w:left="720"/>
    </w:pPr>
  </w:style>
  <w:style w:type="paragraph" w:styleId="Footer">
    <w:name w:val="footer"/>
    <w:basedOn w:val="Normal"/>
    <w:link w:val="FooterChar"/>
    <w:rsid w:val="00D620D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D620D5"/>
    <w:rPr>
      <w:sz w:val="24"/>
      <w:szCs w:val="24"/>
    </w:rPr>
  </w:style>
  <w:style w:type="paragraph" w:styleId="Subtitle">
    <w:name w:val="Subtitle"/>
    <w:basedOn w:val="Normal"/>
    <w:link w:val="SubtitleChar"/>
    <w:qFormat w:val="1"/>
    <w:rsid w:val="00D620D5"/>
    <w:pPr>
      <w:autoSpaceDE w:val="0"/>
      <w:autoSpaceDN w:val="0"/>
      <w:ind w:left="72"/>
    </w:pPr>
    <w:rPr>
      <w:rFonts w:ascii="Arial" w:cs="Arial" w:hAnsi="Arial"/>
      <w:b w:val="1"/>
      <w:bCs w:val="1"/>
      <w:sz w:val="20"/>
      <w:szCs w:val="20"/>
      <w:lang w:val="en-GB"/>
    </w:rPr>
  </w:style>
  <w:style w:type="character" w:styleId="SubtitleChar" w:customStyle="1">
    <w:name w:val="Subtitle Char"/>
    <w:basedOn w:val="DefaultParagraphFont"/>
    <w:link w:val="Subtitle"/>
    <w:rsid w:val="00D620D5"/>
    <w:rPr>
      <w:rFonts w:ascii="Arial" w:cs="Arial" w:hAnsi="Arial"/>
      <w:b w:val="1"/>
      <w:bCs w:val="1"/>
      <w:lang w:val="en-GB"/>
    </w:rPr>
  </w:style>
  <w:style w:type="paragraph" w:styleId="CompanyName" w:customStyle="1">
    <w:name w:val="Company Name"/>
    <w:basedOn w:val="Normal"/>
    <w:next w:val="Normal"/>
    <w:rsid w:val="00853CF2"/>
    <w:pPr>
      <w:numPr>
        <w:numId w:val="2"/>
      </w:num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character" w:styleId="Strong">
    <w:name w:val="Strong"/>
    <w:basedOn w:val="DefaultParagraphFont"/>
    <w:uiPriority w:val="22"/>
    <w:qFormat w:val="1"/>
    <w:rsid w:val="00CF7168"/>
    <w:rPr>
      <w:b w:val="1"/>
      <w:bCs w:val="1"/>
    </w:rPr>
  </w:style>
  <w:style w:type="character" w:styleId="apple-style-span" w:customStyle="1">
    <w:name w:val="apple-style-span"/>
    <w:basedOn w:val="DefaultParagraphFont"/>
    <w:rsid w:val="00AB006A"/>
  </w:style>
  <w:style w:type="character" w:styleId="articletext" w:customStyle="1">
    <w:name w:val="article_text"/>
    <w:basedOn w:val="DefaultParagraphFont"/>
    <w:rsid w:val="00644863"/>
  </w:style>
  <w:style w:type="table" w:styleId="TableElegant">
    <w:name w:val="Table Elegant"/>
    <w:basedOn w:val="TableNormal"/>
    <w:rsid w:val="005B465D"/>
    <w:tblPr>
      <w:tblInd w:w="0.0" w:type="dxa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rsid w:val="005B465D"/>
    <w:tblPr>
      <w:tblCellSpacing w:w="20.0" w:type="dxa"/>
      <w:tblInd w:w="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  <w:tblCellMar>
        <w:top w:w="0.0" w:type="dxa"/>
        <w:left w:w="108.0" w:type="dxa"/>
        <w:bottom w:w="0.0" w:type="dxa"/>
        <w:right w:w="108.0" w:type="dxa"/>
      </w:tblCellMar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BodyText2">
    <w:name w:val="Body Text 2"/>
    <w:basedOn w:val="Normal"/>
    <w:link w:val="BodyText2Char"/>
    <w:rsid w:val="000A1F8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rsid w:val="000A1F84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8413B5"/>
  </w:style>
  <w:style w:type="character" w:styleId="Emphasis">
    <w:name w:val="Emphasis"/>
    <w:basedOn w:val="DefaultParagraphFont"/>
    <w:uiPriority w:val="20"/>
    <w:qFormat w:val="1"/>
    <w:rsid w:val="00FA13F2"/>
    <w:rPr>
      <w:i w:val="1"/>
      <w:iCs w:val="1"/>
    </w:rPr>
  </w:style>
  <w:style w:type="paragraph" w:styleId="Subtitle">
    <w:name w:val="Subtitle"/>
    <w:basedOn w:val="Normal"/>
    <w:next w:val="Normal"/>
    <w:pPr>
      <w:ind w:left="72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2014-08-11T04:31:00Z</dcterms:created>
  <dc:creator>exl548</dc:creator>
</cp:coreProperties>
</file>