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8C21" w14:textId="77777777" w:rsidR="000651BD" w:rsidRDefault="00C5456D">
      <w:pPr>
        <w:widowControl/>
        <w:snapToGrid w:val="0"/>
        <w:spacing w:line="500" w:lineRule="atLeast"/>
        <w:rPr>
          <w:rFonts w:ascii="宋体" w:eastAsia="宋体" w:hAnsi="宋体" w:cs="宋体" w:hint="eastAsia"/>
          <w:b/>
          <w:color w:val="000000"/>
          <w:sz w:val="32"/>
          <w:szCs w:val="32"/>
        </w:rPr>
      </w:pPr>
      <w:r>
        <w:rPr>
          <w:rFonts w:ascii="宋体" w:eastAsia="宋体" w:hAnsi="宋体" w:cs="宋体" w:hint="eastAsia"/>
          <w:b/>
          <w:sz w:val="32"/>
          <w:szCs w:val="32"/>
        </w:rPr>
        <w:t xml:space="preserve">HF-2025-02      </w:t>
      </w:r>
      <w:r>
        <w:rPr>
          <w:rFonts w:ascii="宋体" w:eastAsia="宋体" w:hAnsi="宋体" w:cs="宋体" w:hint="eastAsia"/>
          <w:b/>
          <w:color w:val="000000"/>
          <w:sz w:val="32"/>
          <w:szCs w:val="32"/>
        </w:rPr>
        <w:t xml:space="preserve"> </w:t>
      </w:r>
      <w:r>
        <w:rPr>
          <w:rFonts w:ascii="宋体" w:eastAsia="宋体" w:hAnsi="宋体" w:cs="宋体" w:hint="eastAsia"/>
          <w:b/>
          <w:color w:val="000000"/>
          <w:sz w:val="32"/>
          <w:szCs w:val="32"/>
        </w:rPr>
        <w:t xml:space="preserve">         </w:t>
      </w:r>
      <w:r>
        <w:rPr>
          <w:rFonts w:ascii="宋体" w:eastAsia="宋体" w:hAnsi="宋体" w:cs="宋体" w:hint="eastAsia"/>
          <w:b/>
          <w:color w:val="000000"/>
          <w:sz w:val="32"/>
          <w:szCs w:val="32"/>
        </w:rPr>
        <w:t xml:space="preserve">           </w:t>
      </w:r>
      <w:r>
        <w:rPr>
          <w:rFonts w:ascii="宋体" w:eastAsia="宋体" w:hAnsi="宋体" w:cs="宋体" w:hint="eastAsia"/>
          <w:b/>
          <w:color w:val="000000"/>
          <w:sz w:val="32"/>
          <w:szCs w:val="32"/>
        </w:rPr>
        <w:t>合同编号：</w:t>
      </w:r>
    </w:p>
    <w:p w14:paraId="4DC1AD4C"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1A221840"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29090859"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5A92018B"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2E5208B7" w14:textId="77777777" w:rsidR="000651BD" w:rsidRDefault="00C5456D">
      <w:pPr>
        <w:pStyle w:val="a4"/>
        <w:widowControl/>
        <w:adjustRightInd w:val="0"/>
        <w:snapToGrid w:val="0"/>
        <w:spacing w:line="680" w:lineRule="exact"/>
        <w:jc w:val="center"/>
        <w:rPr>
          <w:rFonts w:ascii="方正小标宋简体" w:eastAsia="方正小标宋简体" w:hAnsi="宋体" w:cs="宋体" w:hint="eastAsia"/>
          <w:sz w:val="48"/>
          <w:szCs w:val="48"/>
        </w:rPr>
      </w:pPr>
      <w:r>
        <w:rPr>
          <w:rFonts w:ascii="方正小标宋简体" w:eastAsia="方正小标宋简体" w:hAnsi="宋体" w:cs="宋体" w:hint="eastAsia"/>
          <w:sz w:val="48"/>
          <w:szCs w:val="48"/>
        </w:rPr>
        <w:t>黑龙江省家居</w:t>
      </w:r>
      <w:r>
        <w:rPr>
          <w:rFonts w:ascii="方正小标宋简体" w:eastAsia="方正小标宋简体" w:hAnsi="宋体" w:cs="宋体" w:hint="eastAsia"/>
          <w:sz w:val="48"/>
          <w:szCs w:val="48"/>
        </w:rPr>
        <w:t>装饰装修工程施工</w:t>
      </w:r>
      <w:r>
        <w:rPr>
          <w:rFonts w:ascii="方正小标宋简体" w:eastAsia="方正小标宋简体" w:hAnsi="宋体" w:cs="宋体" w:hint="eastAsia"/>
          <w:sz w:val="48"/>
          <w:szCs w:val="48"/>
        </w:rPr>
        <w:t>合同</w:t>
      </w:r>
    </w:p>
    <w:p w14:paraId="1C251871" w14:textId="77777777" w:rsidR="000651BD" w:rsidRDefault="00C5456D">
      <w:pPr>
        <w:pStyle w:val="a4"/>
        <w:widowControl/>
        <w:adjustRightInd w:val="0"/>
        <w:snapToGrid w:val="0"/>
        <w:spacing w:line="680" w:lineRule="exact"/>
        <w:jc w:val="center"/>
        <w:rPr>
          <w:rFonts w:ascii="仿宋" w:eastAsia="仿宋" w:hAnsi="仿宋" w:cs="仿宋" w:hint="eastAsia"/>
          <w:sz w:val="48"/>
          <w:szCs w:val="48"/>
        </w:rPr>
      </w:pPr>
      <w:r>
        <w:rPr>
          <w:rFonts w:ascii="方正小标宋简体" w:eastAsia="方正小标宋简体" w:hAnsi="宋体" w:cs="宋体" w:hint="eastAsia"/>
          <w:sz w:val="48"/>
          <w:szCs w:val="48"/>
        </w:rPr>
        <w:t>（试行）（示范文本）</w:t>
      </w:r>
    </w:p>
    <w:p w14:paraId="56277739" w14:textId="77777777" w:rsidR="000651BD" w:rsidRDefault="00C5456D">
      <w:pPr>
        <w:pStyle w:val="a4"/>
        <w:widowControl/>
        <w:adjustRightInd w:val="0"/>
        <w:snapToGrid w:val="0"/>
        <w:spacing w:line="500" w:lineRule="exact"/>
        <w:jc w:val="left"/>
        <w:rPr>
          <w:rFonts w:ascii="楷体_GB2312" w:eastAsia="楷体_GB2312" w:hAnsi="宋体" w:cs="宋体" w:hint="eastAsia"/>
          <w:sz w:val="36"/>
          <w:szCs w:val="36"/>
        </w:rPr>
      </w:pPr>
      <w:r>
        <w:rPr>
          <w:rFonts w:ascii="楷体_GB2312" w:eastAsia="楷体_GB2312" w:hAnsi="宋体" w:cs="宋体" w:hint="eastAsia"/>
          <w:sz w:val="36"/>
          <w:szCs w:val="36"/>
        </w:rPr>
        <w:t xml:space="preserve">                </w:t>
      </w:r>
    </w:p>
    <w:p w14:paraId="4315AD2F"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31A1B7FF"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241C75E6"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72E3BE3C"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26060127"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4F670AA9"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3F10D8E6"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045DD1CA"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1E45EAE2"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7B5091ED"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5CFB2948"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2A6B967C" w14:textId="77777777" w:rsidR="000651BD" w:rsidRDefault="000651BD">
      <w:pPr>
        <w:pStyle w:val="a4"/>
        <w:widowControl/>
        <w:adjustRightInd w:val="0"/>
        <w:snapToGrid w:val="0"/>
        <w:spacing w:line="500" w:lineRule="exact"/>
        <w:jc w:val="left"/>
        <w:rPr>
          <w:rFonts w:ascii="楷体_GB2312" w:eastAsia="楷体_GB2312" w:hAnsi="宋体" w:cs="宋体" w:hint="eastAsia"/>
          <w:sz w:val="36"/>
          <w:szCs w:val="36"/>
        </w:rPr>
      </w:pPr>
    </w:p>
    <w:p w14:paraId="7C78D907" w14:textId="77777777" w:rsidR="000651BD" w:rsidRDefault="00C5456D">
      <w:pPr>
        <w:pStyle w:val="a4"/>
        <w:widowControl/>
        <w:adjustRightInd w:val="0"/>
        <w:snapToGrid w:val="0"/>
        <w:spacing w:line="680" w:lineRule="exact"/>
        <w:ind w:left="1920" w:right="2400"/>
        <w:jc w:val="distribute"/>
        <w:rPr>
          <w:rFonts w:ascii="方正小标宋简体" w:eastAsia="方正小标宋简体" w:hAnsi="宋体" w:cs="宋体" w:hint="eastAsia"/>
          <w:sz w:val="32"/>
          <w:szCs w:val="32"/>
        </w:rPr>
      </w:pPr>
      <w:r>
        <w:rPr>
          <w:rFonts w:ascii="方正小标宋简体" w:eastAsia="方正小标宋简体" w:hAnsi="宋体" w:cs="宋体" w:hint="eastAsia"/>
          <w:sz w:val="32"/>
          <w:szCs w:val="32"/>
        </w:rPr>
        <w:t>黑龙江省市场监督管理局</w:t>
      </w:r>
    </w:p>
    <w:p w14:paraId="432AD468" w14:textId="77777777" w:rsidR="000651BD" w:rsidRDefault="00C5456D">
      <w:pPr>
        <w:pStyle w:val="a4"/>
        <w:widowControl/>
        <w:adjustRightInd w:val="0"/>
        <w:snapToGrid w:val="0"/>
        <w:spacing w:line="680" w:lineRule="exact"/>
        <w:ind w:left="1920" w:right="2400"/>
        <w:jc w:val="distribute"/>
        <w:rPr>
          <w:rFonts w:ascii="方正小标宋简体" w:eastAsia="方正小标宋简体" w:hAnsi="宋体" w:cs="宋体" w:hint="eastAsia"/>
          <w:sz w:val="32"/>
          <w:szCs w:val="32"/>
        </w:rPr>
      </w:pPr>
      <w:r>
        <w:rPr>
          <w:rFonts w:ascii="方正小标宋简体" w:eastAsia="方正小标宋简体" w:hAnsi="宋体" w:cs="宋体" w:hint="eastAsia"/>
          <w:sz w:val="32"/>
          <w:szCs w:val="32"/>
        </w:rPr>
        <w:t>黑龙江省消费者协会</w:t>
      </w:r>
      <w:r>
        <w:rPr>
          <w:noProof/>
          <w:sz w:val="32"/>
        </w:rPr>
        <mc:AlternateContent>
          <mc:Choice Requires="wps">
            <w:drawing>
              <wp:anchor distT="0" distB="0" distL="114300" distR="114300" simplePos="0" relativeHeight="251659264" behindDoc="0" locked="0" layoutInCell="1" allowOverlap="1" wp14:anchorId="004835F4" wp14:editId="6D4A94A0">
                <wp:simplePos x="0" y="0"/>
                <wp:positionH relativeFrom="column">
                  <wp:posOffset>4067175</wp:posOffset>
                </wp:positionH>
                <wp:positionV relativeFrom="paragraph">
                  <wp:posOffset>93980</wp:posOffset>
                </wp:positionV>
                <wp:extent cx="724535" cy="400050"/>
                <wp:effectExtent l="0" t="0" r="18415" b="0"/>
                <wp:wrapNone/>
                <wp:docPr id="3" name="文本框 3"/>
                <wp:cNvGraphicFramePr/>
                <a:graphic xmlns:a="http://schemas.openxmlformats.org/drawingml/2006/main">
                  <a:graphicData uri="http://schemas.microsoft.com/office/word/2010/wordprocessingShape">
                    <wps:wsp>
                      <wps:cNvSpPr txBox="1"/>
                      <wps:spPr>
                        <a:xfrm>
                          <a:off x="4762500" y="8649970"/>
                          <a:ext cx="724535" cy="4000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6E536F" w14:textId="77777777" w:rsidR="000651BD" w:rsidRDefault="00C5456D">
                            <w:pPr>
                              <w:widowControl/>
                              <w:rPr>
                                <w:rFonts w:ascii="方正小标宋简体" w:eastAsia="方正小标宋简体" w:hAnsi="宋体" w:cs="宋体" w:hint="eastAsia"/>
                                <w:sz w:val="32"/>
                                <w:szCs w:val="32"/>
                              </w:rPr>
                            </w:pPr>
                            <w:r>
                              <w:rPr>
                                <w:rFonts w:ascii="方正小标宋简体" w:eastAsia="方正小标宋简体" w:hAnsi="宋体" w:cs="宋体" w:hint="eastAsia"/>
                                <w:sz w:val="32"/>
                                <w:szCs w:val="32"/>
                              </w:rPr>
                              <w:t>制</w:t>
                            </w:r>
                            <w:r>
                              <w:rPr>
                                <w:rFonts w:ascii="方正小标宋简体" w:eastAsia="方正小标宋简体" w:hAnsi="宋体" w:cs="宋体" w:hint="eastAsia"/>
                                <w:sz w:val="32"/>
                                <w:szCs w:val="32"/>
                              </w:rPr>
                              <w:t xml:space="preserve"> </w:t>
                            </w:r>
                            <w:r>
                              <w:rPr>
                                <w:rFonts w:ascii="方正小标宋简体" w:eastAsia="方正小标宋简体" w:hAnsi="宋体" w:cs="宋体" w:hint="eastAsia"/>
                                <w:sz w:val="32"/>
                                <w:szCs w:val="32"/>
                              </w:rPr>
                              <w:t>定</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4835F4" id="_x0000_t202" coordsize="21600,21600" o:spt="202" path="m,l,21600r21600,l21600,xe">
                <v:stroke joinstyle="miter"/>
                <v:path gradientshapeok="t" o:connecttype="rect"/>
              </v:shapetype>
              <v:shape id="文本框 3" o:spid="_x0000_s1026" type="#_x0000_t202" style="position:absolute;left:0;text-align:left;margin-left:320.25pt;margin-top:7.4pt;width:57.0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" fillcolor="white [3201]" stroked="f" strokeweight=".5pt">
                <v:textbox>
                  <w:txbxContent>
                    <w:p w14:paraId="5A6E536F" w14:textId="77777777" w:rsidR="000651BD" w:rsidRDefault="00C5456D">
                      <w:pPr>
                        <w:widowControl/>
                        <w:rPr>
                          <w:rFonts w:ascii="方正小标宋简体" w:eastAsia="方正小标宋简体" w:hAnsi="宋体" w:cs="宋体" w:hint="eastAsia"/>
                          <w:sz w:val="32"/>
                          <w:szCs w:val="32"/>
                        </w:rPr>
                      </w:pPr>
                      <w:r>
                        <w:rPr>
                          <w:rFonts w:ascii="方正小标宋简体" w:eastAsia="方正小标宋简体" w:hAnsi="宋体" w:cs="宋体" w:hint="eastAsia"/>
                          <w:sz w:val="32"/>
                          <w:szCs w:val="32"/>
                        </w:rPr>
                        <w:t>制</w:t>
                      </w:r>
                      <w:r>
                        <w:rPr>
                          <w:rFonts w:ascii="方正小标宋简体" w:eastAsia="方正小标宋简体" w:hAnsi="宋体" w:cs="宋体" w:hint="eastAsia"/>
                          <w:sz w:val="32"/>
                          <w:szCs w:val="32"/>
                        </w:rPr>
                        <w:t xml:space="preserve"> </w:t>
                      </w:r>
                      <w:r>
                        <w:rPr>
                          <w:rFonts w:ascii="方正小标宋简体" w:eastAsia="方正小标宋简体" w:hAnsi="宋体" w:cs="宋体" w:hint="eastAsia"/>
                          <w:sz w:val="32"/>
                          <w:szCs w:val="32"/>
                        </w:rPr>
                        <w:t>定</w:t>
                      </w:r>
                    </w:p>
                  </w:txbxContent>
                </v:textbox>
              </v:shape>
            </w:pict>
          </mc:Fallback>
        </mc:AlternateContent>
      </w:r>
      <w:r>
        <w:rPr>
          <w:rFonts w:ascii="方正小标宋简体" w:eastAsia="方正小标宋简体" w:hAnsi="宋体" w:cs="宋体" w:hint="eastAsia"/>
          <w:sz w:val="32"/>
          <w:szCs w:val="32"/>
        </w:rPr>
        <w:t xml:space="preserve"> </w:t>
      </w:r>
    </w:p>
    <w:p w14:paraId="5D238527" w14:textId="77777777" w:rsidR="000651BD" w:rsidRDefault="00C5456D">
      <w:pPr>
        <w:pStyle w:val="a4"/>
        <w:widowControl/>
        <w:adjustRightInd w:val="0"/>
        <w:snapToGrid w:val="0"/>
        <w:spacing w:line="680" w:lineRule="exact"/>
        <w:ind w:left="1920" w:right="2400"/>
        <w:jc w:val="distribute"/>
        <w:rPr>
          <w:rFonts w:ascii="楷体_GB2312" w:eastAsia="楷体_GB2312" w:hAnsi="宋体" w:cs="宋体" w:hint="eastAsia"/>
          <w:sz w:val="36"/>
          <w:szCs w:val="36"/>
        </w:rPr>
      </w:pPr>
      <w:r>
        <w:rPr>
          <w:rFonts w:ascii="方正小标宋简体" w:eastAsia="方正小标宋简体" w:hAnsi="宋体" w:cs="宋体" w:hint="eastAsia"/>
          <w:sz w:val="32"/>
          <w:szCs w:val="32"/>
        </w:rPr>
        <w:t>哈尔滨新区建筑装饰协会</w:t>
      </w:r>
      <w:r>
        <w:rPr>
          <w:rFonts w:ascii="方正小标宋简体" w:eastAsia="方正小标宋简体" w:hAnsi="宋体" w:cs="宋体" w:hint="eastAsia"/>
          <w:sz w:val="32"/>
          <w:szCs w:val="32"/>
        </w:rPr>
        <w:t xml:space="preserve"> </w:t>
      </w:r>
    </w:p>
    <w:p w14:paraId="36B80E2C" w14:textId="77777777" w:rsidR="000651BD" w:rsidRDefault="000651BD">
      <w:pPr>
        <w:pStyle w:val="2"/>
        <w:keepNext w:val="0"/>
        <w:spacing w:before="0" w:after="0" w:line="360" w:lineRule="auto"/>
        <w:jc w:val="center"/>
        <w:rPr>
          <w:rFonts w:ascii="宋体" w:hAnsi="宋体" w:cs="宋体" w:hint="eastAsia"/>
          <w:sz w:val="36"/>
          <w:szCs w:val="36"/>
        </w:rPr>
      </w:pPr>
    </w:p>
    <w:p w14:paraId="4E048221" w14:textId="77777777" w:rsidR="000651BD" w:rsidRDefault="00C5456D">
      <w:pPr>
        <w:pStyle w:val="2"/>
        <w:keepNext w:val="0"/>
        <w:spacing w:before="0" w:after="0" w:line="360" w:lineRule="auto"/>
        <w:ind w:firstLineChars="800" w:firstLine="2891"/>
        <w:rPr>
          <w:rFonts w:ascii="宋体" w:hAnsi="宋体" w:cs="宋体" w:hint="eastAsia"/>
          <w:sz w:val="36"/>
          <w:szCs w:val="36"/>
        </w:rPr>
      </w:pPr>
      <w:r>
        <w:rPr>
          <w:rFonts w:ascii="宋体" w:hAnsi="宋体" w:cs="宋体" w:hint="eastAsia"/>
          <w:sz w:val="36"/>
          <w:szCs w:val="36"/>
        </w:rPr>
        <w:t>2025</w:t>
      </w:r>
      <w:r>
        <w:rPr>
          <w:rFonts w:ascii="宋体" w:hAnsi="宋体" w:cs="宋体" w:hint="eastAsia"/>
          <w:sz w:val="36"/>
          <w:szCs w:val="36"/>
        </w:rPr>
        <w:t>年</w:t>
      </w:r>
      <w:r>
        <w:rPr>
          <w:rFonts w:ascii="宋体" w:hAnsi="宋体" w:cs="宋体" w:hint="eastAsia"/>
          <w:sz w:val="36"/>
          <w:szCs w:val="36"/>
        </w:rPr>
        <w:t>9</w:t>
      </w:r>
      <w:r>
        <w:rPr>
          <w:rFonts w:ascii="宋体" w:hAnsi="宋体" w:cs="宋体" w:hint="eastAsia"/>
          <w:sz w:val="36"/>
          <w:szCs w:val="36"/>
        </w:rPr>
        <w:t>月</w:t>
      </w:r>
    </w:p>
    <w:p w14:paraId="1E010528" w14:textId="77777777" w:rsidR="000651BD" w:rsidRDefault="00C5456D">
      <w:pPr>
        <w:pStyle w:val="2"/>
        <w:keepNext w:val="0"/>
        <w:spacing w:before="0" w:after="0" w:line="360" w:lineRule="auto"/>
        <w:jc w:val="center"/>
        <w:rPr>
          <w:rFonts w:ascii="宋体" w:hAnsi="宋体" w:cs="宋体" w:hint="eastAsia"/>
          <w:sz w:val="36"/>
          <w:szCs w:val="36"/>
        </w:rPr>
      </w:pPr>
      <w:r>
        <w:rPr>
          <w:rFonts w:ascii="宋体" w:hAnsi="宋体" w:cs="宋体"/>
          <w:sz w:val="36"/>
          <w:szCs w:val="36"/>
        </w:rPr>
        <w:lastRenderedPageBreak/>
        <w:t>使用说明</w:t>
      </w:r>
    </w:p>
    <w:p w14:paraId="282F88DA" w14:textId="32E52ED6" w:rsidR="000651BD" w:rsidRDefault="00C5456D">
      <w:pPr>
        <w:spacing w:line="560" w:lineRule="exact"/>
        <w:ind w:firstLineChars="200" w:firstLine="489"/>
        <w:rPr>
          <w:rFonts w:ascii="楷体" w:eastAsia="楷体" w:hAnsi="楷体" w:cs="楷体" w:hint="eastAsia"/>
          <w:spacing w:val="-10"/>
          <w:w w:val="95"/>
          <w:sz w:val="28"/>
          <w:szCs w:val="28"/>
          <w:lang w:bidi="zh-CN"/>
        </w:rPr>
      </w:pPr>
      <w:r>
        <w:rPr>
          <w:rFonts w:ascii="楷体" w:eastAsia="楷体" w:hAnsi="楷体" w:cs="楷体" w:hint="eastAsia"/>
          <w:spacing w:val="-10"/>
          <w:w w:val="95"/>
          <w:sz w:val="28"/>
          <w:szCs w:val="28"/>
          <w:lang w:bidi="zh-CN"/>
        </w:rPr>
        <w:t>1.</w:t>
      </w:r>
      <w:r>
        <w:rPr>
          <w:rFonts w:ascii="楷体" w:eastAsia="楷体" w:hAnsi="楷体" w:cs="楷体" w:hint="eastAsia"/>
          <w:spacing w:val="-10"/>
          <w:w w:val="95"/>
          <w:sz w:val="28"/>
          <w:szCs w:val="28"/>
          <w:lang w:bidi="zh-CN"/>
        </w:rPr>
        <w:t>为进一步加强我省室内装饰装修市场管理，促进室内装饰装修行业健康有序发展，黑龙江省市场监管局、黑龙江省消费者协会、哈尔滨新区建筑装饰协会根据《中华人民共和国民法典》《中华人民共和国消费者权益保护法》《住宅室内装饰装修管理办法》等有关法律法规，共同制定本合同示范文本。本合同示范文本</w:t>
      </w:r>
      <w:r w:rsidRPr="00405B50">
        <w:rPr>
          <w:rFonts w:ascii="楷体" w:eastAsia="楷体" w:hAnsi="楷体" w:cs="楷体" w:hint="eastAsia"/>
          <w:spacing w:val="-10"/>
          <w:w w:val="95"/>
          <w:sz w:val="28"/>
          <w:szCs w:val="28"/>
          <w:lang w:bidi="zh-CN"/>
        </w:rPr>
        <w:t>自公布之日起，</w:t>
      </w:r>
      <w:r w:rsidRPr="00405B50">
        <w:rPr>
          <w:rFonts w:ascii="楷体" w:eastAsia="楷体" w:hAnsi="楷体" w:cs="楷体" w:hint="eastAsia"/>
          <w:spacing w:val="-10"/>
          <w:w w:val="95"/>
          <w:sz w:val="28"/>
          <w:szCs w:val="28"/>
          <w:lang w:bidi="zh-CN"/>
        </w:rPr>
        <w:t>供哈尔滨新区建筑装饰协会会员单位在与</w:t>
      </w:r>
      <w:r w:rsidR="005F0F88" w:rsidRPr="00405B50">
        <w:rPr>
          <w:rFonts w:ascii="楷体" w:eastAsia="楷体" w:hAnsi="楷体" w:cs="楷体" w:hint="eastAsia"/>
          <w:spacing w:val="-10"/>
          <w:w w:val="95"/>
          <w:sz w:val="28"/>
          <w:szCs w:val="28"/>
          <w:lang w:bidi="zh-CN"/>
        </w:rPr>
        <w:t>合作方</w:t>
      </w:r>
      <w:r w:rsidRPr="00405B50">
        <w:rPr>
          <w:rFonts w:ascii="楷体" w:eastAsia="楷体" w:hAnsi="楷体" w:cs="楷体" w:hint="eastAsia"/>
          <w:spacing w:val="-10"/>
          <w:w w:val="95"/>
          <w:sz w:val="28"/>
          <w:szCs w:val="28"/>
          <w:lang w:bidi="zh-CN"/>
        </w:rPr>
        <w:t>签订《家居装饰装修工程施工合同》时参照使用。</w:t>
      </w:r>
    </w:p>
    <w:p w14:paraId="42A1EB50" w14:textId="77777777" w:rsidR="000651BD" w:rsidRDefault="00C5456D">
      <w:pPr>
        <w:spacing w:line="560" w:lineRule="exact"/>
        <w:ind w:firstLineChars="200" w:firstLine="489"/>
        <w:rPr>
          <w:rFonts w:ascii="楷体" w:eastAsia="楷体" w:hAnsi="楷体" w:cs="楷体" w:hint="eastAsia"/>
          <w:spacing w:val="-10"/>
          <w:w w:val="95"/>
          <w:sz w:val="28"/>
          <w:szCs w:val="28"/>
          <w:lang w:bidi="zh-CN"/>
        </w:rPr>
      </w:pPr>
      <w:r>
        <w:rPr>
          <w:rFonts w:ascii="楷体" w:eastAsia="楷体" w:hAnsi="楷体" w:cs="楷体" w:hint="eastAsia"/>
          <w:spacing w:val="-10"/>
          <w:w w:val="95"/>
          <w:sz w:val="28"/>
          <w:szCs w:val="28"/>
          <w:lang w:bidi="zh-CN"/>
        </w:rPr>
        <w:t>2.</w:t>
      </w:r>
      <w:r>
        <w:rPr>
          <w:rFonts w:ascii="楷体" w:eastAsia="楷体" w:hAnsi="楷体" w:cs="楷体" w:hint="eastAsia"/>
          <w:spacing w:val="-10"/>
          <w:w w:val="95"/>
          <w:sz w:val="28"/>
          <w:szCs w:val="28"/>
          <w:lang w:bidi="zh-CN"/>
        </w:rPr>
        <w:t>双方当事人应当仔细阅读合同条款，特别是其中具有选择性、补充性、修改性的内容。双方当事人可以根据实际情况对本合同示范文本进行修改、补充和完善，实际使用时应当删除“示范文本”字样。本合同示范文本所做注释是本合同组成部分之一，注释内容与合同正文具有同等法律效力，合同签订双方应予以遵守。</w:t>
      </w:r>
    </w:p>
    <w:p w14:paraId="58CD26EA" w14:textId="77777777" w:rsidR="000651BD" w:rsidRDefault="00C5456D">
      <w:pPr>
        <w:spacing w:line="560" w:lineRule="exact"/>
        <w:ind w:firstLineChars="200" w:firstLine="489"/>
        <w:rPr>
          <w:rFonts w:ascii="楷体" w:eastAsia="楷体" w:hAnsi="楷体" w:cs="楷体" w:hint="eastAsia"/>
          <w:color w:val="FF0000"/>
          <w:spacing w:val="-10"/>
          <w:w w:val="95"/>
          <w:sz w:val="28"/>
          <w:szCs w:val="28"/>
          <w:lang w:bidi="zh-CN"/>
        </w:rPr>
      </w:pPr>
      <w:r>
        <w:rPr>
          <w:rFonts w:ascii="楷体" w:eastAsia="楷体" w:hAnsi="楷体" w:cs="楷体" w:hint="eastAsia"/>
          <w:spacing w:val="-10"/>
          <w:w w:val="95"/>
          <w:sz w:val="28"/>
          <w:szCs w:val="28"/>
          <w:lang w:bidi="zh-CN"/>
        </w:rPr>
        <w:t>3.</w:t>
      </w:r>
      <w:r>
        <w:rPr>
          <w:rFonts w:ascii="楷体" w:eastAsia="楷体" w:hAnsi="楷体" w:cs="楷体" w:hint="eastAsia"/>
          <w:spacing w:val="-10"/>
          <w:w w:val="95"/>
          <w:sz w:val="28"/>
          <w:szCs w:val="28"/>
          <w:lang w:bidi="zh-CN"/>
        </w:rPr>
        <w:t>本合同示范文本所称的家居装饰装修是指住宅建筑竣工验收合格后，业主或住宅使用人为用于家庭居住</w:t>
      </w:r>
      <w:r>
        <w:rPr>
          <w:rFonts w:ascii="楷体" w:eastAsia="楷体" w:hAnsi="楷体" w:cs="楷体"/>
          <w:spacing w:val="-10"/>
          <w:w w:val="95"/>
          <w:sz w:val="28"/>
          <w:szCs w:val="28"/>
          <w:lang w:bidi="zh-CN"/>
        </w:rPr>
        <w:t>进行装饰装修的建筑活动。</w:t>
      </w:r>
      <w:r>
        <w:rPr>
          <w:rFonts w:ascii="楷体" w:eastAsia="楷体" w:hAnsi="楷体" w:cs="楷体" w:hint="eastAsia"/>
          <w:spacing w:val="-10"/>
          <w:w w:val="95"/>
          <w:sz w:val="28"/>
          <w:szCs w:val="28"/>
          <w:lang w:bidi="zh-CN"/>
        </w:rPr>
        <w:t>双方当事人参照本合同示范文本订立合同时，应当充分理解合同条款内容并自行承担合同订立、履行产生的法律后果。双方当事人对本合同示范文本的条款理解发生争议时，应当按照有关法律法规的规定对合同条款进行解释，文本制定机关不负责对当事人已订立</w:t>
      </w:r>
      <w:r w:rsidRPr="00C5456D">
        <w:rPr>
          <w:rFonts w:ascii="楷体" w:eastAsia="楷体" w:hAnsi="楷体" w:cs="楷体" w:hint="eastAsia"/>
          <w:spacing w:val="-10"/>
          <w:w w:val="95"/>
          <w:sz w:val="28"/>
          <w:szCs w:val="28"/>
          <w:lang w:bidi="zh-CN"/>
        </w:rPr>
        <w:t>的合同进行解释。</w:t>
      </w:r>
      <w:r w:rsidRPr="00C5456D">
        <w:rPr>
          <w:rFonts w:ascii="楷体" w:eastAsia="楷体" w:hAnsi="楷体" w:cs="楷体" w:hint="eastAsia"/>
          <w:spacing w:val="-10"/>
          <w:w w:val="95"/>
          <w:sz w:val="28"/>
          <w:szCs w:val="28"/>
          <w:lang w:bidi="zh-CN"/>
        </w:rPr>
        <w:t>家庭室内装饰装修工程相关业务可向哈尔滨新区建筑装饰协会咨询。</w:t>
      </w:r>
    </w:p>
    <w:p w14:paraId="515ACA74" w14:textId="77777777" w:rsidR="000651BD" w:rsidRDefault="00C5456D">
      <w:pPr>
        <w:spacing w:line="560" w:lineRule="exact"/>
        <w:ind w:firstLineChars="200" w:firstLine="489"/>
        <w:rPr>
          <w:rFonts w:ascii="楷体" w:eastAsia="楷体" w:hAnsi="楷体" w:cs="楷体" w:hint="eastAsia"/>
          <w:spacing w:val="-10"/>
          <w:w w:val="95"/>
          <w:sz w:val="28"/>
          <w:szCs w:val="28"/>
          <w:lang w:bidi="zh-CN"/>
        </w:rPr>
      </w:pPr>
      <w:r>
        <w:rPr>
          <w:rFonts w:ascii="楷体" w:eastAsia="楷体" w:hAnsi="楷体" w:cs="楷体" w:hint="eastAsia"/>
          <w:spacing w:val="-10"/>
          <w:w w:val="95"/>
          <w:sz w:val="28"/>
          <w:szCs w:val="28"/>
          <w:lang w:bidi="zh-CN"/>
        </w:rPr>
        <w:t>4.</w:t>
      </w:r>
      <w:r>
        <w:rPr>
          <w:rFonts w:ascii="楷体" w:eastAsia="楷体" w:hAnsi="楷体" w:cs="楷体" w:hint="eastAsia"/>
          <w:spacing w:val="-10"/>
          <w:w w:val="95"/>
          <w:sz w:val="28"/>
          <w:szCs w:val="28"/>
          <w:lang w:bidi="zh-CN"/>
        </w:rPr>
        <w:t>签订合同前，甲方（发包方）应认真查验乙方（承包方）的《营业执照》、室内施工及设计资质等，合同签订后应加盖与《营业执照》一致的公章或合同专用章。为保证合同条款的全面、准确，双方当事人可在黑龙江省市场监督管理局、黑龙江省消费者协会、哈尔滨新区建筑装饰协会官网下载示范文本。</w:t>
      </w:r>
    </w:p>
    <w:p w14:paraId="2315B01D" w14:textId="77777777" w:rsidR="000651BD" w:rsidRDefault="000651BD">
      <w:pPr>
        <w:pStyle w:val="a4"/>
        <w:widowControl/>
        <w:adjustRightInd w:val="0"/>
        <w:snapToGrid w:val="0"/>
        <w:spacing w:line="680" w:lineRule="exact"/>
        <w:rPr>
          <w:rFonts w:ascii="方正小标宋简体" w:eastAsia="方正小标宋简体" w:hAnsi="宋体" w:cs="宋体" w:hint="eastAsia"/>
          <w:sz w:val="36"/>
          <w:szCs w:val="36"/>
        </w:rPr>
      </w:pPr>
    </w:p>
    <w:p w14:paraId="12121890" w14:textId="77777777" w:rsidR="000651BD" w:rsidRDefault="00C5456D">
      <w:pPr>
        <w:pStyle w:val="a4"/>
        <w:widowControl/>
        <w:adjustRightInd w:val="0"/>
        <w:snapToGrid w:val="0"/>
        <w:spacing w:line="680" w:lineRule="exact"/>
        <w:jc w:val="center"/>
        <w:rPr>
          <w:rFonts w:ascii="方正小标宋简体" w:eastAsia="方正小标宋简体" w:hAnsi="宋体" w:cs="宋体" w:hint="eastAsia"/>
          <w:sz w:val="36"/>
          <w:szCs w:val="36"/>
        </w:rPr>
      </w:pPr>
      <w:r>
        <w:rPr>
          <w:rFonts w:ascii="方正小标宋简体" w:eastAsia="方正小标宋简体" w:hAnsi="宋体" w:cs="宋体" w:hint="eastAsia"/>
          <w:sz w:val="36"/>
          <w:szCs w:val="36"/>
        </w:rPr>
        <w:lastRenderedPageBreak/>
        <w:t>家居</w:t>
      </w:r>
      <w:r>
        <w:rPr>
          <w:rFonts w:ascii="方正小标宋简体" w:eastAsia="方正小标宋简体" w:hAnsi="宋体" w:cs="宋体" w:hint="eastAsia"/>
          <w:sz w:val="36"/>
          <w:szCs w:val="36"/>
        </w:rPr>
        <w:t>装饰装修工程施工</w:t>
      </w:r>
      <w:r>
        <w:rPr>
          <w:rFonts w:ascii="方正小标宋简体" w:eastAsia="方正小标宋简体" w:hAnsi="宋体" w:cs="宋体" w:hint="eastAsia"/>
          <w:sz w:val="36"/>
          <w:szCs w:val="36"/>
        </w:rPr>
        <w:t>合同（试行）</w:t>
      </w:r>
    </w:p>
    <w:p w14:paraId="5B44FF7D" w14:textId="77777777" w:rsidR="000651BD" w:rsidRDefault="000651BD">
      <w:pPr>
        <w:widowControl/>
        <w:spacing w:line="500" w:lineRule="exact"/>
        <w:jc w:val="center"/>
        <w:rPr>
          <w:rFonts w:ascii="仿宋_GB2312" w:eastAsia="仿宋_GB2312" w:hAnsi="仿宋_GB2312" w:cs="仿宋_GB2312" w:hint="eastAsia"/>
          <w:sz w:val="28"/>
          <w:szCs w:val="28"/>
        </w:rPr>
      </w:pPr>
    </w:p>
    <w:p w14:paraId="010A3A93" w14:textId="77777777" w:rsidR="000651BD" w:rsidRDefault="00C5456D">
      <w:pPr>
        <w:pStyle w:val="a6"/>
        <w:widowControl/>
        <w:tabs>
          <w:tab w:val="left" w:pos="7080"/>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b/>
          <w:bCs/>
          <w:sz w:val="28"/>
          <w:szCs w:val="28"/>
        </w:rPr>
        <w:t>甲方（发包方</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w:t>
      </w:r>
    </w:p>
    <w:p w14:paraId="0075DCEB"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姓名（名称）：</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联系电话：</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44A8C9BC"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证件号（统一社会信用代码）：</w:t>
      </w:r>
      <w:r>
        <w:rPr>
          <w:rFonts w:ascii="仿宋_GB2312" w:eastAsia="仿宋_GB2312" w:hAnsi="仿宋_GB2312" w:cs="仿宋_GB2312" w:hint="eastAsia"/>
          <w:sz w:val="28"/>
          <w:szCs w:val="28"/>
          <w:u w:val="single"/>
        </w:rPr>
        <w:t xml:space="preserve">                             </w:t>
      </w:r>
    </w:p>
    <w:p w14:paraId="1A5016A3"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住址（地址）：</w:t>
      </w:r>
      <w:r>
        <w:rPr>
          <w:rFonts w:ascii="仿宋_GB2312" w:eastAsia="仿宋_GB2312" w:hAnsi="仿宋_GB2312" w:cs="仿宋_GB2312" w:hint="eastAsia"/>
          <w:sz w:val="28"/>
          <w:szCs w:val="28"/>
          <w:u w:val="single"/>
        </w:rPr>
        <w:tab/>
      </w:r>
    </w:p>
    <w:p w14:paraId="0D813493"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委托代理人：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联系电话：</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30CA9836"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证件号：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地址（住址）：</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673E1AEB" w14:textId="77777777" w:rsidR="000651BD" w:rsidRDefault="00C5456D">
      <w:pPr>
        <w:pStyle w:val="a6"/>
        <w:widowControl/>
        <w:tabs>
          <w:tab w:val="left" w:pos="7080"/>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b/>
          <w:bCs/>
          <w:sz w:val="28"/>
          <w:szCs w:val="28"/>
        </w:rPr>
        <w:t>乙方（承包方）：</w:t>
      </w:r>
    </w:p>
    <w:p w14:paraId="549B9844"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名称：</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地址：</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702D3BF2"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统一社会信用代码：</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 xml:space="preserve">                                  </w:t>
      </w:r>
    </w:p>
    <w:p w14:paraId="1261AB8D"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开户行：</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账号：</w:t>
      </w:r>
      <w:r>
        <w:rPr>
          <w:rFonts w:ascii="仿宋_GB2312" w:eastAsia="仿宋_GB2312" w:hAnsi="仿宋_GB2312" w:cs="仿宋_GB2312" w:hint="eastAsia"/>
          <w:sz w:val="28"/>
          <w:szCs w:val="28"/>
          <w:u w:val="single"/>
        </w:rPr>
        <w:tab/>
      </w:r>
    </w:p>
    <w:p w14:paraId="47FF04C8"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法定代表人：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联系电话：</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1D674E37"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工程设计人：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联系电话：</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1F305A7E" w14:textId="77777777" w:rsidR="000651BD" w:rsidRDefault="00C5456D">
      <w:pPr>
        <w:pStyle w:val="a6"/>
        <w:widowControl/>
        <w:tabs>
          <w:tab w:val="left" w:pos="7065"/>
          <w:tab w:val="right" w:pos="8295"/>
        </w:tabs>
        <w:spacing w:before="0" w:beforeAutospacing="0" w:after="0" w:afterAutospacing="0" w:line="500" w:lineRule="exac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施工负责人：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联系电话：</w:t>
      </w:r>
      <w:r>
        <w:rPr>
          <w:rFonts w:ascii="仿宋_GB2312" w:eastAsia="仿宋_GB2312" w:hAnsi="仿宋_GB2312" w:cs="仿宋_GB2312" w:hint="eastAsia"/>
          <w:sz w:val="28"/>
          <w:szCs w:val="28"/>
          <w:u w:val="single"/>
        </w:rPr>
        <w:tab/>
      </w:r>
      <w:r>
        <w:rPr>
          <w:rFonts w:ascii="仿宋_GB2312" w:eastAsia="仿宋_GB2312" w:hAnsi="仿宋_GB2312" w:cs="仿宋_GB2312" w:hint="eastAsia"/>
          <w:sz w:val="28"/>
          <w:szCs w:val="28"/>
          <w:u w:val="single"/>
        </w:rPr>
        <w:tab/>
      </w:r>
    </w:p>
    <w:p w14:paraId="1D0C4454" w14:textId="77777777" w:rsidR="000651BD" w:rsidRDefault="000651B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p>
    <w:p w14:paraId="7AA618F6"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根据《中华人民共和国民法典》《中华人民共和国消费者权益保护法》《住宅室内装饰装修管理办法》等</w:t>
      </w:r>
      <w:r>
        <w:rPr>
          <w:rFonts w:ascii="仿宋_GB2312" w:eastAsia="仿宋_GB2312" w:hAnsi="仿宋_GB2312" w:cs="仿宋_GB2312" w:hint="eastAsia"/>
          <w:sz w:val="28"/>
          <w:szCs w:val="28"/>
        </w:rPr>
        <w:t>有关</w:t>
      </w:r>
      <w:r>
        <w:rPr>
          <w:rFonts w:ascii="仿宋_GB2312" w:eastAsia="仿宋_GB2312" w:hAnsi="仿宋_GB2312" w:cs="仿宋_GB2312" w:hint="eastAsia"/>
          <w:sz w:val="28"/>
          <w:szCs w:val="28"/>
        </w:rPr>
        <w:t>法律、法规、规章的规定，</w:t>
      </w:r>
      <w:r>
        <w:rPr>
          <w:rFonts w:ascii="仿宋_GB2312" w:eastAsia="仿宋_GB2312" w:hAnsi="仿宋_GB2312" w:cs="仿宋_GB2312" w:hint="eastAsia"/>
          <w:sz w:val="28"/>
          <w:szCs w:val="28"/>
        </w:rPr>
        <w:t>结合本工程的具体情况，甲、乙双方在平等、自愿、协商一致的前提下，就有关事宜达成如下协议：</w:t>
      </w:r>
    </w:p>
    <w:p w14:paraId="51189C63" w14:textId="77777777" w:rsidR="000651BD" w:rsidRDefault="000651B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p>
    <w:p w14:paraId="38346818" w14:textId="77777777" w:rsidR="000651BD" w:rsidRDefault="00C5456D">
      <w:pPr>
        <w:pStyle w:val="a6"/>
        <w:widowControl/>
        <w:spacing w:before="0" w:beforeAutospacing="0" w:after="0" w:afterAutospacing="0" w:line="500" w:lineRule="exact"/>
        <w:ind w:firstLineChars="200" w:firstLine="560"/>
        <w:rPr>
          <w:rFonts w:ascii="仿宋" w:eastAsia="仿宋" w:hAnsi="仿宋" w:cs="仿宋" w:hint="eastAsia"/>
          <w:bCs/>
          <w:sz w:val="28"/>
          <w:szCs w:val="28"/>
        </w:rPr>
      </w:pPr>
      <w:r>
        <w:rPr>
          <w:rFonts w:ascii="黑体" w:eastAsia="黑体" w:hAnsi="黑体" w:cs="黑体" w:hint="eastAsia"/>
          <w:bCs/>
          <w:sz w:val="28"/>
          <w:szCs w:val="28"/>
        </w:rPr>
        <w:t>一、工程概况和造价</w:t>
      </w:r>
    </w:p>
    <w:p w14:paraId="4D8A2A4C"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bCs/>
          <w:sz w:val="28"/>
          <w:szCs w:val="28"/>
        </w:rPr>
        <w:t xml:space="preserve">1.1 </w:t>
      </w:r>
      <w:r>
        <w:rPr>
          <w:rFonts w:ascii="仿宋_GB2312" w:eastAsia="仿宋_GB2312" w:hAnsi="仿宋_GB2312" w:cs="仿宋_GB2312" w:hint="eastAsia"/>
          <w:bCs/>
          <w:sz w:val="28"/>
          <w:szCs w:val="28"/>
        </w:rPr>
        <w:t>甲</w:t>
      </w:r>
      <w:r>
        <w:rPr>
          <w:rFonts w:ascii="仿宋_GB2312" w:eastAsia="仿宋_GB2312" w:hAnsi="仿宋_GB2312" w:cs="仿宋_GB2312" w:hint="eastAsia"/>
          <w:sz w:val="28"/>
          <w:szCs w:val="28"/>
        </w:rPr>
        <w:t>方装修的房屋系合法所有或拥有合法使用权。甲方承诺有权对该住宅进行装饰装修，否则由此产生的一切后果由甲方承担。</w:t>
      </w:r>
      <w:r>
        <w:rPr>
          <w:rFonts w:ascii="仿宋_GB2312" w:eastAsia="仿宋_GB2312" w:hAnsi="仿宋_GB2312" w:cs="仿宋_GB2312" w:hint="eastAsia"/>
          <w:sz w:val="28"/>
          <w:szCs w:val="28"/>
        </w:rPr>
        <w:t>甲方的有效证明：</w:t>
      </w:r>
      <w:r>
        <w:rPr>
          <w:rFonts w:ascii="仿宋_GB2312" w:eastAsia="仿宋_GB2312" w:hAnsi="仿宋_GB2312" w:cs="仿宋_GB2312" w:hint="eastAsia"/>
          <w:b/>
          <w:bCs/>
          <w:sz w:val="28"/>
          <w:szCs w:val="28"/>
        </w:rPr>
        <w:t>业主持有的房屋产权证明或购房合同；住宅使用人持有的业主住宅装修书面委托或同意书</w:t>
      </w:r>
      <w:r>
        <w:rPr>
          <w:rFonts w:ascii="仿宋_GB2312" w:eastAsia="仿宋_GB2312" w:hAnsi="仿宋_GB2312" w:cs="仿宋_GB2312" w:hint="eastAsia"/>
          <w:sz w:val="28"/>
          <w:szCs w:val="28"/>
        </w:rPr>
        <w:t>。</w:t>
      </w:r>
    </w:p>
    <w:p w14:paraId="48858DAF"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乙方应当</w:t>
      </w:r>
      <w:r>
        <w:rPr>
          <w:rFonts w:ascii="仿宋_GB2312" w:eastAsia="仿宋_GB2312" w:hAnsi="仿宋_GB2312" w:cs="仿宋_GB2312" w:hint="eastAsia"/>
          <w:sz w:val="28"/>
          <w:szCs w:val="28"/>
        </w:rPr>
        <w:t>经市场监督管理部门核准登记</w:t>
      </w:r>
      <w:r>
        <w:rPr>
          <w:rFonts w:ascii="仿宋_GB2312" w:eastAsia="仿宋_GB2312" w:hAnsi="仿宋_GB2312" w:cs="仿宋_GB2312" w:hint="eastAsia"/>
          <w:sz w:val="28"/>
          <w:szCs w:val="28"/>
        </w:rPr>
        <w:t>，并取得建设行政主管部</w:t>
      </w:r>
      <w:r>
        <w:rPr>
          <w:rFonts w:ascii="仿宋_GB2312" w:eastAsia="仿宋_GB2312" w:hAnsi="仿宋_GB2312" w:cs="仿宋_GB2312" w:hint="eastAsia"/>
          <w:sz w:val="28"/>
          <w:szCs w:val="28"/>
        </w:rPr>
        <w:lastRenderedPageBreak/>
        <w:t>门审批许可的</w:t>
      </w:r>
      <w:r>
        <w:rPr>
          <w:rFonts w:ascii="仿宋_GB2312" w:eastAsia="仿宋_GB2312" w:hAnsi="仿宋_GB2312" w:cs="仿宋_GB2312" w:hint="eastAsia"/>
          <w:sz w:val="28"/>
          <w:szCs w:val="28"/>
        </w:rPr>
        <w:t>建筑装修装饰工程专业承包资质证书</w:t>
      </w:r>
      <w:r>
        <w:rPr>
          <w:rFonts w:ascii="仿宋_GB2312" w:eastAsia="仿宋_GB2312" w:hAnsi="仿宋_GB2312" w:cs="仿宋_GB2312" w:hint="eastAsia"/>
          <w:sz w:val="28"/>
          <w:szCs w:val="28"/>
        </w:rPr>
        <w:t>，所承揽工程应在其资质等级许可的范围内。</w:t>
      </w:r>
    </w:p>
    <w:p w14:paraId="469957E1" w14:textId="77777777" w:rsidR="000651BD" w:rsidRDefault="00C5456D">
      <w:pPr>
        <w:spacing w:line="50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 </w:t>
      </w:r>
      <w:r>
        <w:rPr>
          <w:rFonts w:ascii="仿宋_GB2312" w:eastAsia="仿宋_GB2312" w:hAnsi="仿宋_GB2312" w:cs="仿宋_GB2312" w:hint="eastAsia"/>
          <w:b/>
          <w:bCs/>
          <w:sz w:val="28"/>
          <w:szCs w:val="28"/>
        </w:rPr>
        <w:t>工程地点：</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市</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区（县）</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路（小区）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幢</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单元</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楼</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室</w:t>
      </w:r>
      <w:r>
        <w:rPr>
          <w:rFonts w:ascii="仿宋_GB2312" w:eastAsia="仿宋_GB2312" w:hAnsi="仿宋_GB2312" w:cs="仿宋_GB2312" w:hint="eastAsia"/>
          <w:sz w:val="28"/>
          <w:szCs w:val="28"/>
        </w:rPr>
        <w:t>。</w:t>
      </w:r>
    </w:p>
    <w:p w14:paraId="03CD1C66" w14:textId="77777777" w:rsidR="000651BD" w:rsidRDefault="00C5456D">
      <w:pPr>
        <w:spacing w:line="500" w:lineRule="exact"/>
        <w:ind w:firstLineChars="200" w:firstLine="560"/>
        <w:jc w:val="left"/>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1.3</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b/>
          <w:bCs/>
          <w:sz w:val="28"/>
          <w:szCs w:val="28"/>
        </w:rPr>
        <w:t>工程户型：</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房</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厅</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厨</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卫</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阳台，建筑面积</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平方米，套内施工面积</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平方米。</w:t>
      </w:r>
    </w:p>
    <w:p w14:paraId="6EC7175F"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1.4 </w:t>
      </w:r>
      <w:r>
        <w:rPr>
          <w:rFonts w:ascii="仿宋_GB2312" w:eastAsia="仿宋_GB2312" w:hAnsi="仿宋_GB2312" w:cs="仿宋_GB2312" w:hint="eastAsia"/>
          <w:b/>
          <w:bCs/>
          <w:sz w:val="28"/>
          <w:szCs w:val="28"/>
        </w:rPr>
        <w:t>工程内容及做法：</w:t>
      </w:r>
      <w:r>
        <w:rPr>
          <w:rFonts w:ascii="仿宋_GB2312" w:eastAsia="仿宋_GB2312" w:hAnsi="仿宋_GB2312" w:cs="仿宋_GB2312" w:hint="eastAsia"/>
          <w:sz w:val="28"/>
          <w:szCs w:val="28"/>
        </w:rPr>
        <w:t>以施工图纸</w:t>
      </w:r>
      <w:r>
        <w:rPr>
          <w:rFonts w:ascii="仿宋_GB2312" w:eastAsia="仿宋_GB2312" w:hAnsi="仿宋_GB2312" w:cs="仿宋_GB2312" w:hint="eastAsia"/>
          <w:sz w:val="28"/>
          <w:szCs w:val="28"/>
        </w:rPr>
        <w:t>（见附件</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家居装饰装修工程施工项目报价单</w:t>
      </w:r>
      <w:r>
        <w:rPr>
          <w:rFonts w:ascii="仿宋_GB2312" w:eastAsia="仿宋_GB2312" w:hAnsi="仿宋_GB2312" w:cs="仿宋_GB2312" w:hint="eastAsia"/>
          <w:sz w:val="28"/>
          <w:szCs w:val="28"/>
        </w:rPr>
        <w:t>》（见附件</w:t>
      </w:r>
      <w:r>
        <w:rPr>
          <w:rFonts w:ascii="仿宋_GB2312" w:eastAsia="仿宋_GB2312" w:hAnsi="仿宋_GB2312" w:cs="仿宋_GB2312" w:hint="eastAsia"/>
          <w:sz w:val="28"/>
          <w:szCs w:val="28"/>
        </w:rPr>
        <w:t>2-1</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2-2</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家居</w:t>
      </w:r>
      <w:r>
        <w:rPr>
          <w:rFonts w:ascii="仿宋_GB2312" w:eastAsia="仿宋_GB2312" w:hAnsi="仿宋_GB2312" w:cs="仿宋_GB2312" w:hint="eastAsia"/>
          <w:sz w:val="28"/>
          <w:szCs w:val="28"/>
        </w:rPr>
        <w:t>装饰装修工程内容和做法一览表</w:t>
      </w:r>
      <w:r>
        <w:rPr>
          <w:rFonts w:ascii="仿宋_GB2312" w:eastAsia="仿宋_GB2312" w:hAnsi="仿宋_GB2312" w:cs="仿宋_GB2312" w:hint="eastAsia"/>
          <w:sz w:val="28"/>
          <w:szCs w:val="28"/>
        </w:rPr>
        <w:t>》（见附件</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）为准。</w:t>
      </w:r>
    </w:p>
    <w:p w14:paraId="66D878B1"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1.5 </w:t>
      </w:r>
      <w:r>
        <w:rPr>
          <w:rFonts w:ascii="仿宋_GB2312" w:eastAsia="仿宋_GB2312" w:hAnsi="仿宋_GB2312" w:cs="仿宋_GB2312" w:hint="eastAsia"/>
          <w:b/>
          <w:bCs/>
          <w:sz w:val="28"/>
          <w:szCs w:val="28"/>
        </w:rPr>
        <w:t>工程承包方式：</w:t>
      </w:r>
      <w:r>
        <w:rPr>
          <w:rFonts w:ascii="仿宋_GB2312" w:eastAsia="仿宋_GB2312" w:hAnsi="仿宋_GB2312" w:cs="仿宋_GB2312" w:hint="eastAsia"/>
          <w:sz w:val="28"/>
          <w:szCs w:val="28"/>
        </w:rPr>
        <w:t>双方商定采取下列第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种承包方式。</w:t>
      </w:r>
    </w:p>
    <w:p w14:paraId="199B0EC5"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）乙方包工、甲方包料；</w:t>
      </w:r>
    </w:p>
    <w:p w14:paraId="6C9267B1"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）乙方包工、部分包料，甲方提供部分材料及成品；</w:t>
      </w:r>
    </w:p>
    <w:p w14:paraId="47A0E01F"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）乙方包工、包料；</w:t>
      </w:r>
    </w:p>
    <w:p w14:paraId="01C2D19E"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）乙方以单价：</w:t>
      </w:r>
      <w:r>
        <w:rPr>
          <w:rFonts w:ascii="仿宋_GB2312" w:eastAsia="仿宋_GB2312" w:hAnsi="仿宋_GB2312" w:cs="仿宋_GB2312" w:hint="eastAsia"/>
          <w:bCs/>
          <w:sz w:val="22"/>
          <w:szCs w:val="22"/>
        </w:rPr>
        <w:t>￥</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/m</w:t>
      </w:r>
      <w:r>
        <w:rPr>
          <w:rFonts w:ascii="仿宋_GB2312" w:eastAsia="仿宋_GB2312" w:hAnsi="仿宋_GB2312" w:cs="仿宋_GB2312" w:hint="eastAsia"/>
          <w:sz w:val="28"/>
          <w:szCs w:val="28"/>
        </w:rPr>
        <w:t>²</w:t>
      </w:r>
      <w:r>
        <w:rPr>
          <w:rFonts w:ascii="仿宋_GB2312" w:eastAsia="仿宋_GB2312" w:hAnsi="仿宋_GB2312" w:cs="仿宋_GB2312" w:hint="eastAsia"/>
          <w:b/>
          <w:bCs/>
          <w:sz w:val="28"/>
          <w:szCs w:val="28"/>
        </w:rPr>
        <w:t>（施工套内建筑面积）</w:t>
      </w:r>
      <w:r>
        <w:rPr>
          <w:rFonts w:ascii="仿宋_GB2312" w:eastAsia="仿宋_GB2312" w:hAnsi="仿宋_GB2312" w:cs="仿宋_GB2312" w:hint="eastAsia"/>
          <w:sz w:val="28"/>
          <w:szCs w:val="28"/>
        </w:rPr>
        <w:t>包干；</w:t>
      </w:r>
      <w:r>
        <w:rPr>
          <w:rFonts w:ascii="仿宋_GB2312" w:eastAsia="仿宋_GB2312" w:hAnsi="仿宋_GB2312" w:cs="仿宋_GB2312" w:hint="eastAsia"/>
          <w:sz w:val="28"/>
          <w:szCs w:val="28"/>
        </w:rPr>
        <w:t xml:space="preserve"> </w:t>
      </w:r>
    </w:p>
    <w:p w14:paraId="29F05166"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）其他方式：</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p>
    <w:p w14:paraId="036F75FA" w14:textId="77777777" w:rsidR="000651BD" w:rsidRDefault="00C5456D">
      <w:pPr>
        <w:widowControl/>
        <w:spacing w:line="500" w:lineRule="exact"/>
        <w:ind w:firstLineChars="200" w:firstLine="482"/>
        <w:rPr>
          <w:rFonts w:ascii="楷体" w:eastAsia="楷体" w:hAnsi="楷体" w:cs="楷体" w:hint="eastAsia"/>
          <w:b/>
          <w:bCs/>
          <w:sz w:val="24"/>
        </w:rPr>
      </w:pPr>
      <w:r>
        <w:rPr>
          <w:rFonts w:ascii="楷体" w:eastAsia="楷体" w:hAnsi="楷体" w:cs="楷体" w:hint="eastAsia"/>
          <w:b/>
          <w:bCs/>
          <w:sz w:val="24"/>
        </w:rPr>
        <w:t>注：工程施工所用工艺及材料明细双方应在施工前约定。</w:t>
      </w:r>
    </w:p>
    <w:p w14:paraId="660D999C"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以上工程造价中是否包含隐蔽工程（水电项目）：</w:t>
      </w:r>
    </w:p>
    <w:p w14:paraId="32CAF2CE" w14:textId="77777777" w:rsidR="000651BD" w:rsidRDefault="00C5456D">
      <w:pPr>
        <w:widowControl/>
        <w:spacing w:line="500" w:lineRule="exact"/>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a.</w:t>
      </w:r>
      <w:r>
        <w:rPr>
          <w:rFonts w:ascii="仿宋_GB2312" w:eastAsia="仿宋_GB2312" w:hAnsi="仿宋_GB2312" w:cs="仿宋_GB2312" w:hint="eastAsia"/>
          <w:b/>
          <w:bCs/>
          <w:sz w:val="28"/>
          <w:szCs w:val="28"/>
        </w:rPr>
        <w:t>包含水电项目</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b.</w:t>
      </w:r>
      <w:r>
        <w:rPr>
          <w:rFonts w:ascii="仿宋_GB2312" w:eastAsia="仿宋_GB2312" w:hAnsi="仿宋_GB2312" w:cs="仿宋_GB2312" w:hint="eastAsia"/>
          <w:b/>
          <w:bCs/>
          <w:sz w:val="28"/>
          <w:szCs w:val="28"/>
        </w:rPr>
        <w:t>不包含水电项目</w:t>
      </w:r>
    </w:p>
    <w:p w14:paraId="2ED1895A"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1.6 </w:t>
      </w:r>
      <w:r>
        <w:rPr>
          <w:rFonts w:ascii="仿宋_GB2312" w:eastAsia="仿宋_GB2312" w:hAnsi="仿宋_GB2312" w:cs="仿宋_GB2312" w:hint="eastAsia"/>
          <w:sz w:val="28"/>
          <w:szCs w:val="28"/>
        </w:rPr>
        <w:t>工程期限：共</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个自然日</w:t>
      </w:r>
      <w:r>
        <w:rPr>
          <w:rFonts w:ascii="仿宋_GB2312" w:eastAsia="仿宋_GB2312" w:hAnsi="仿宋_GB2312" w:cs="仿宋_GB2312" w:hint="eastAsia"/>
          <w:b/>
          <w:bCs/>
          <w:sz w:val="28"/>
          <w:szCs w:val="28"/>
        </w:rPr>
        <w:t>（周末或国家法定节假日未施工，不计算在工程期限内）</w:t>
      </w:r>
      <w:r>
        <w:rPr>
          <w:rFonts w:ascii="仿宋_GB2312" w:eastAsia="仿宋_GB2312" w:hAnsi="仿宋_GB2312" w:cs="仿宋_GB2312" w:hint="eastAsia"/>
          <w:sz w:val="28"/>
          <w:szCs w:val="28"/>
        </w:rPr>
        <w:t>，开工日期：</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w:t>
      </w:r>
      <w:r>
        <w:rPr>
          <w:rFonts w:ascii="仿宋_GB2312" w:eastAsia="仿宋_GB2312" w:hAnsi="仿宋_GB2312" w:cs="仿宋_GB2312" w:hint="eastAsia"/>
          <w:b/>
          <w:bCs/>
          <w:sz w:val="28"/>
          <w:szCs w:val="28"/>
        </w:rPr>
        <w:t>（双方协商确定，必须满足水电施工要求）</w:t>
      </w:r>
      <w:r>
        <w:rPr>
          <w:rFonts w:ascii="仿宋_GB2312" w:eastAsia="仿宋_GB2312" w:hAnsi="仿宋_GB2312" w:cs="仿宋_GB2312" w:hint="eastAsia"/>
          <w:sz w:val="28"/>
          <w:szCs w:val="28"/>
        </w:rPr>
        <w:t>，竣工日期：</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w:t>
      </w:r>
      <w:r>
        <w:rPr>
          <w:rFonts w:ascii="仿宋_GB2312" w:eastAsia="仿宋_GB2312" w:hAnsi="仿宋_GB2312" w:cs="仿宋_GB2312" w:hint="eastAsia"/>
          <w:b/>
          <w:bCs/>
          <w:sz w:val="28"/>
          <w:szCs w:val="28"/>
        </w:rPr>
        <w:t>（按约定验收标准验收合格日为</w:t>
      </w:r>
      <w:r>
        <w:rPr>
          <w:rFonts w:ascii="仿宋_GB2312" w:eastAsia="仿宋_GB2312" w:hAnsi="仿宋_GB2312" w:cs="仿宋_GB2312" w:hint="eastAsia"/>
          <w:sz w:val="28"/>
          <w:szCs w:val="28"/>
        </w:rPr>
        <w:t>竣工日期）。</w:t>
      </w:r>
    </w:p>
    <w:p w14:paraId="378F043C" w14:textId="77777777" w:rsidR="000651BD" w:rsidRDefault="00C5456D">
      <w:pPr>
        <w:widowControl/>
        <w:spacing w:line="500" w:lineRule="exact"/>
        <w:ind w:firstLineChars="200" w:firstLine="482"/>
        <w:rPr>
          <w:rFonts w:ascii="楷体" w:eastAsia="楷体" w:hAnsi="楷体" w:cs="楷体" w:hint="eastAsia"/>
          <w:b/>
          <w:bCs/>
          <w:sz w:val="24"/>
        </w:rPr>
      </w:pPr>
      <w:r>
        <w:rPr>
          <w:rFonts w:ascii="楷体" w:eastAsia="楷体" w:hAnsi="楷体" w:cs="楷体" w:hint="eastAsia"/>
          <w:b/>
          <w:bCs/>
          <w:sz w:val="24"/>
        </w:rPr>
        <w:t>注：</w:t>
      </w:r>
      <w:r>
        <w:rPr>
          <w:rFonts w:ascii="楷体" w:eastAsia="楷体" w:hAnsi="楷体" w:cs="楷体" w:hint="eastAsia"/>
          <w:b/>
          <w:bCs/>
          <w:sz w:val="24"/>
        </w:rPr>
        <w:t>1.</w:t>
      </w:r>
      <w:r>
        <w:rPr>
          <w:rFonts w:ascii="楷体" w:eastAsia="楷体" w:hAnsi="楷体" w:cs="楷体" w:hint="eastAsia"/>
          <w:b/>
          <w:bCs/>
          <w:sz w:val="24"/>
        </w:rPr>
        <w:t>甲方自行购置设施、设备的安装时间不计入工期。</w:t>
      </w:r>
      <w:r>
        <w:rPr>
          <w:rFonts w:ascii="楷体" w:eastAsia="楷体" w:hAnsi="楷体" w:cs="楷体" w:hint="eastAsia"/>
          <w:b/>
          <w:bCs/>
          <w:sz w:val="24"/>
        </w:rPr>
        <w:t>2.</w:t>
      </w:r>
      <w:r>
        <w:rPr>
          <w:rFonts w:ascii="楷体" w:eastAsia="楷体" w:hAnsi="楷体" w:cs="楷体" w:hint="eastAsia"/>
          <w:b/>
          <w:bCs/>
          <w:sz w:val="24"/>
        </w:rPr>
        <w:t>如遇不可抗力，经双方协商一致工程期限可适当延长。</w:t>
      </w:r>
    </w:p>
    <w:p w14:paraId="04A230AA" w14:textId="77777777" w:rsidR="000651BD" w:rsidRDefault="00C5456D">
      <w:pPr>
        <w:widowControl/>
        <w:tabs>
          <w:tab w:val="right" w:pos="7735"/>
        </w:tabs>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1.7 </w:t>
      </w:r>
      <w:r>
        <w:rPr>
          <w:rFonts w:ascii="仿宋_GB2312" w:eastAsia="仿宋_GB2312" w:hAnsi="仿宋_GB2312" w:cs="仿宋_GB2312" w:hint="eastAsia"/>
          <w:sz w:val="28"/>
          <w:szCs w:val="28"/>
        </w:rPr>
        <w:t>按照《家居装饰装修工程总报价单》（见附件</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本合同装修工程总价，共计：</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元，大写（人民币下同）</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w:t>
      </w:r>
    </w:p>
    <w:p w14:paraId="5D31AC71" w14:textId="77777777" w:rsidR="000651BD" w:rsidRDefault="00C5456D">
      <w:pPr>
        <w:pStyle w:val="a6"/>
        <w:widowControl/>
        <w:spacing w:before="0" w:beforeAutospacing="0" w:after="0" w:afterAutospacing="0" w:line="500" w:lineRule="exact"/>
        <w:ind w:firstLineChars="200" w:firstLine="446"/>
        <w:rPr>
          <w:rFonts w:ascii="黑体" w:eastAsia="黑体" w:hAnsi="黑体" w:cs="黑体" w:hint="eastAsia"/>
          <w:sz w:val="28"/>
          <w:szCs w:val="28"/>
        </w:rPr>
      </w:pPr>
      <w:r>
        <w:rPr>
          <w:rFonts w:ascii="楷体" w:eastAsia="楷体" w:hAnsi="楷体" w:cs="楷体" w:hint="eastAsia"/>
          <w:b/>
          <w:bCs/>
          <w:spacing w:val="-9"/>
        </w:rPr>
        <w:t>注：工程项目及施工方式如有变更，装修工程总价应经双方确认以实际发生为准。</w:t>
      </w:r>
    </w:p>
    <w:p w14:paraId="55B15E37" w14:textId="77777777" w:rsidR="000651BD" w:rsidRDefault="00C5456D">
      <w:pPr>
        <w:pStyle w:val="a6"/>
        <w:widowControl/>
        <w:spacing w:before="0" w:beforeAutospacing="0" w:after="0" w:afterAutospacing="0" w:line="500" w:lineRule="exact"/>
        <w:ind w:firstLineChars="200" w:firstLine="560"/>
        <w:rPr>
          <w:rFonts w:ascii="仿宋" w:eastAsia="仿宋" w:hAnsi="仿宋" w:cs="仿宋" w:hint="eastAsia"/>
          <w:sz w:val="28"/>
          <w:szCs w:val="28"/>
        </w:rPr>
      </w:pPr>
      <w:r>
        <w:rPr>
          <w:rFonts w:ascii="黑体" w:eastAsia="黑体" w:hAnsi="黑体" w:cs="黑体" w:hint="eastAsia"/>
          <w:sz w:val="28"/>
          <w:szCs w:val="28"/>
        </w:rPr>
        <w:lastRenderedPageBreak/>
        <w:t>二、工程监理</w:t>
      </w:r>
    </w:p>
    <w:p w14:paraId="107844CB" w14:textId="77777777" w:rsidR="000651BD" w:rsidRDefault="00C5456D">
      <w:pPr>
        <w:widowControl/>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若本工程甲方委托第三方监理公司实行工程监理，甲方应当与工程监理公司另行签订《工程监理合同》，并将监理工程师的姓名、单位、职称、联系方式及监理工程师的职责等内容以书面形式告知乙方，甲方承担相关费用，乙方应配合监理公司的工作。</w:t>
      </w:r>
    </w:p>
    <w:p w14:paraId="70F3C6EE" w14:textId="77777777" w:rsidR="000651BD" w:rsidRDefault="000651BD">
      <w:pPr>
        <w:pStyle w:val="a6"/>
        <w:widowControl/>
        <w:spacing w:before="0" w:beforeAutospacing="0" w:after="0" w:afterAutospacing="0" w:line="500" w:lineRule="exact"/>
        <w:rPr>
          <w:rFonts w:ascii="仿宋" w:eastAsia="仿宋" w:hAnsi="仿宋" w:cs="仿宋" w:hint="eastAsia"/>
          <w:sz w:val="28"/>
          <w:szCs w:val="28"/>
        </w:rPr>
      </w:pPr>
    </w:p>
    <w:p w14:paraId="53239896" w14:textId="77777777" w:rsidR="000651BD" w:rsidRDefault="00C5456D">
      <w:pPr>
        <w:pStyle w:val="a6"/>
        <w:widowControl/>
        <w:spacing w:before="0" w:beforeAutospacing="0" w:after="0" w:afterAutospacing="0"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三、施工图纸</w:t>
      </w:r>
    </w:p>
    <w:p w14:paraId="17A1A3B6"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3.1 </w:t>
      </w:r>
      <w:r>
        <w:rPr>
          <w:rFonts w:ascii="仿宋_GB2312" w:eastAsia="仿宋_GB2312" w:hAnsi="仿宋_GB2312" w:cs="仿宋_GB2312" w:hint="eastAsia"/>
          <w:sz w:val="28"/>
          <w:szCs w:val="28"/>
        </w:rPr>
        <w:t>双方商定</w:t>
      </w:r>
      <w:r>
        <w:rPr>
          <w:rFonts w:ascii="仿宋_GB2312" w:eastAsia="仿宋_GB2312" w:hAnsi="仿宋_GB2312" w:cs="仿宋_GB2312" w:hint="eastAsia"/>
          <w:sz w:val="28"/>
          <w:szCs w:val="28"/>
        </w:rPr>
        <w:t>采取下列第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种方式提供</w:t>
      </w:r>
      <w:r>
        <w:rPr>
          <w:rFonts w:ascii="仿宋_GB2312" w:eastAsia="仿宋_GB2312" w:hAnsi="仿宋_GB2312" w:cs="仿宋_GB2312" w:hint="eastAsia"/>
          <w:sz w:val="28"/>
          <w:szCs w:val="28"/>
        </w:rPr>
        <w:t>施工图纸（包括：平面设计图、顶面设计图、立面设计图、水电施工图等）</w:t>
      </w:r>
      <w:r>
        <w:rPr>
          <w:rFonts w:ascii="仿宋_GB2312" w:eastAsia="仿宋_GB2312" w:hAnsi="仿宋_GB2312" w:cs="仿宋_GB2312" w:hint="eastAsia"/>
          <w:sz w:val="28"/>
          <w:szCs w:val="28"/>
        </w:rPr>
        <w:t>：</w:t>
      </w:r>
    </w:p>
    <w:p w14:paraId="2F124234"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）甲方自行设计</w:t>
      </w:r>
      <w:r>
        <w:rPr>
          <w:rFonts w:ascii="仿宋_GB2312" w:eastAsia="仿宋_GB2312" w:hAnsi="仿宋_GB2312" w:cs="仿宋_GB2312" w:hint="eastAsia"/>
          <w:sz w:val="28"/>
          <w:szCs w:val="28"/>
        </w:rPr>
        <w:t>或委托第三方设计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由甲方</w:t>
      </w:r>
      <w:r>
        <w:rPr>
          <w:rFonts w:ascii="仿宋_GB2312" w:eastAsia="仿宋_GB2312" w:hAnsi="仿宋_GB2312" w:cs="仿宋_GB2312" w:hint="eastAsia"/>
          <w:sz w:val="28"/>
          <w:szCs w:val="28"/>
        </w:rPr>
        <w:t>提供施工图纸</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图纸</w:t>
      </w:r>
      <w:r>
        <w:rPr>
          <w:rFonts w:ascii="仿宋_GB2312" w:eastAsia="仿宋_GB2312" w:hAnsi="仿宋_GB2312" w:cs="仿宋_GB2312" w:hint="eastAsia"/>
          <w:sz w:val="28"/>
          <w:szCs w:val="28"/>
        </w:rPr>
        <w:t>一式</w:t>
      </w:r>
      <w:r>
        <w:rPr>
          <w:rFonts w:ascii="仿宋_GB2312" w:eastAsia="仿宋_GB2312" w:hAnsi="仿宋_GB2312" w:cs="仿宋_GB2312" w:hint="eastAsia"/>
          <w:sz w:val="28"/>
          <w:szCs w:val="28"/>
        </w:rPr>
        <w:t>二</w:t>
      </w:r>
      <w:r>
        <w:rPr>
          <w:rFonts w:ascii="仿宋_GB2312" w:eastAsia="仿宋_GB2312" w:hAnsi="仿宋_GB2312" w:cs="仿宋_GB2312" w:hint="eastAsia"/>
          <w:sz w:val="28"/>
          <w:szCs w:val="28"/>
        </w:rPr>
        <w:t>份</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甲</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乙双方各执一份</w:t>
      </w:r>
      <w:r>
        <w:rPr>
          <w:rFonts w:ascii="仿宋_GB2312" w:eastAsia="仿宋_GB2312" w:hAnsi="仿宋_GB2312" w:cs="仿宋_GB2312" w:hint="eastAsia"/>
          <w:sz w:val="28"/>
          <w:szCs w:val="28"/>
        </w:rPr>
        <w:t>；</w:t>
      </w:r>
    </w:p>
    <w:p w14:paraId="6A828A7F"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）甲方委托乙方设计，</w:t>
      </w:r>
      <w:r>
        <w:rPr>
          <w:rFonts w:ascii="仿宋_GB2312" w:eastAsia="仿宋_GB2312" w:hAnsi="仿宋_GB2312" w:cs="仿宋_GB2312" w:hint="eastAsia"/>
          <w:sz w:val="28"/>
          <w:szCs w:val="28"/>
        </w:rPr>
        <w:t>由</w:t>
      </w:r>
      <w:r>
        <w:rPr>
          <w:rFonts w:ascii="仿宋_GB2312" w:eastAsia="仿宋_GB2312" w:hAnsi="仿宋_GB2312" w:cs="仿宋_GB2312" w:hint="eastAsia"/>
          <w:sz w:val="28"/>
          <w:szCs w:val="28"/>
        </w:rPr>
        <w:t>乙方提供施工图纸</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图纸</w:t>
      </w:r>
      <w:r>
        <w:rPr>
          <w:rFonts w:ascii="仿宋_GB2312" w:eastAsia="仿宋_GB2312" w:hAnsi="仿宋_GB2312" w:cs="仿宋_GB2312" w:hint="eastAsia"/>
          <w:sz w:val="28"/>
          <w:szCs w:val="28"/>
        </w:rPr>
        <w:t>一式</w:t>
      </w:r>
      <w:r>
        <w:rPr>
          <w:rFonts w:ascii="仿宋_GB2312" w:eastAsia="仿宋_GB2312" w:hAnsi="仿宋_GB2312" w:cs="仿宋_GB2312" w:hint="eastAsia"/>
          <w:sz w:val="28"/>
          <w:szCs w:val="28"/>
        </w:rPr>
        <w:t>二</w:t>
      </w:r>
      <w:r>
        <w:rPr>
          <w:rFonts w:ascii="仿宋_GB2312" w:eastAsia="仿宋_GB2312" w:hAnsi="仿宋_GB2312" w:cs="仿宋_GB2312" w:hint="eastAsia"/>
          <w:sz w:val="28"/>
          <w:szCs w:val="28"/>
        </w:rPr>
        <w:t>份，甲</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乙双方各执一份。</w:t>
      </w:r>
      <w:r>
        <w:rPr>
          <w:rFonts w:ascii="仿宋_GB2312" w:eastAsia="仿宋_GB2312" w:hAnsi="仿宋_GB2312" w:cs="仿宋_GB2312" w:hint="eastAsia"/>
          <w:sz w:val="28"/>
          <w:szCs w:val="28"/>
        </w:rPr>
        <w:t>双方约定，</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是</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否</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单独收取设计费用</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设计费</w:t>
      </w:r>
      <w:r>
        <w:rPr>
          <w:rFonts w:ascii="仿宋_GB2312" w:eastAsia="仿宋_GB2312" w:hAnsi="仿宋_GB2312" w:cs="仿宋_GB2312" w:hint="eastAsia"/>
          <w:sz w:val="28"/>
          <w:szCs w:val="28"/>
        </w:rPr>
        <w:t>按照</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平方米</w:t>
      </w:r>
      <w:r>
        <w:rPr>
          <w:rFonts w:ascii="仿宋_GB2312" w:eastAsia="仿宋_GB2312" w:hAnsi="仿宋_GB2312" w:cs="仿宋_GB2312" w:hint="eastAsia"/>
          <w:b/>
          <w:bCs/>
          <w:sz w:val="28"/>
          <w:szCs w:val="28"/>
        </w:rPr>
        <w:t>（施工套内建筑面积）</w:t>
      </w:r>
      <w:r>
        <w:rPr>
          <w:rFonts w:ascii="仿宋_GB2312" w:eastAsia="仿宋_GB2312" w:hAnsi="仿宋_GB2312" w:cs="仿宋_GB2312" w:hint="eastAsia"/>
          <w:sz w:val="28"/>
          <w:szCs w:val="28"/>
        </w:rPr>
        <w:t>核算</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总计：</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大写</w:t>
      </w:r>
      <w:r>
        <w:rPr>
          <w:rFonts w:ascii="仿宋_GB2312" w:eastAsia="仿宋_GB2312" w:hAnsi="仿宋_GB2312" w:cs="仿宋_GB2312" w:hint="eastAsia"/>
          <w:sz w:val="28"/>
          <w:szCs w:val="28"/>
        </w:rPr>
        <w:t>（人民币）</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p>
    <w:p w14:paraId="2D082086" w14:textId="77777777" w:rsidR="000651BD" w:rsidRDefault="00C5456D">
      <w:pPr>
        <w:pStyle w:val="a6"/>
        <w:widowControl/>
        <w:spacing w:before="0" w:beforeAutospacing="0" w:after="0" w:afterAutospacing="0" w:line="500" w:lineRule="exact"/>
        <w:ind w:firstLineChars="200" w:firstLine="482"/>
        <w:rPr>
          <w:rFonts w:ascii="仿宋_GB2312" w:eastAsia="仿宋_GB2312" w:hAnsi="仿宋_GB2312" w:cs="仿宋_GB2312" w:hint="eastAsia"/>
          <w:b/>
          <w:bCs/>
        </w:rPr>
      </w:pPr>
      <w:r>
        <w:rPr>
          <w:rFonts w:ascii="楷体" w:eastAsia="楷体" w:hAnsi="楷体" w:cs="楷体" w:hint="eastAsia"/>
          <w:b/>
          <w:bCs/>
        </w:rPr>
        <w:t>注：单独收取的设计费</w:t>
      </w:r>
      <w:r>
        <w:rPr>
          <w:rFonts w:ascii="楷体" w:eastAsia="楷体" w:hAnsi="楷体" w:cs="楷体" w:hint="eastAsia"/>
          <w:b/>
          <w:bCs/>
        </w:rPr>
        <w:t>由甲方另行支付，不包含在</w:t>
      </w:r>
      <w:r>
        <w:rPr>
          <w:rFonts w:ascii="楷体" w:eastAsia="楷体" w:hAnsi="楷体" w:cs="楷体" w:hint="eastAsia"/>
          <w:b/>
          <w:bCs/>
        </w:rPr>
        <w:t>装修</w:t>
      </w:r>
      <w:r>
        <w:rPr>
          <w:rFonts w:ascii="楷体" w:eastAsia="楷体" w:hAnsi="楷体" w:cs="楷体" w:hint="eastAsia"/>
          <w:b/>
          <w:bCs/>
        </w:rPr>
        <w:t>工程价款内</w:t>
      </w:r>
      <w:r>
        <w:rPr>
          <w:rFonts w:ascii="楷体" w:eastAsia="楷体" w:hAnsi="楷体" w:cs="楷体" w:hint="eastAsia"/>
          <w:b/>
          <w:bCs/>
        </w:rPr>
        <w:t>；非单独收取的设计费，可列入装修工程款报价单或管理费中</w:t>
      </w:r>
      <w:r>
        <w:rPr>
          <w:rFonts w:ascii="楷体" w:eastAsia="楷体" w:hAnsi="楷体" w:cs="楷体" w:hint="eastAsia"/>
          <w:b/>
          <w:bCs/>
        </w:rPr>
        <w:t>。</w:t>
      </w:r>
    </w:p>
    <w:p w14:paraId="2BD48E38" w14:textId="77777777" w:rsidR="000651BD" w:rsidRDefault="00C5456D">
      <w:pPr>
        <w:widowControl/>
        <w:tabs>
          <w:tab w:val="right" w:pos="7735"/>
        </w:tabs>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3.2 </w:t>
      </w:r>
      <w:r>
        <w:rPr>
          <w:rFonts w:ascii="仿宋_GB2312" w:eastAsia="仿宋_GB2312" w:hAnsi="仿宋_GB2312" w:cs="仿宋_GB2312" w:hint="eastAsia"/>
          <w:sz w:val="28"/>
          <w:szCs w:val="28"/>
        </w:rPr>
        <w:t>施工图纸作为本合同的附件，是本工程内容及做法的依据，双方应当</w:t>
      </w:r>
      <w:r>
        <w:rPr>
          <w:rFonts w:ascii="仿宋_GB2312" w:eastAsia="仿宋_GB2312" w:hAnsi="仿宋_GB2312" w:cs="仿宋_GB2312" w:hint="eastAsia"/>
          <w:bCs/>
          <w:sz w:val="28"/>
          <w:szCs w:val="28"/>
        </w:rPr>
        <w:t>于开工前</w:t>
      </w:r>
      <w:r>
        <w:rPr>
          <w:rFonts w:ascii="仿宋_GB2312" w:eastAsia="仿宋_GB2312" w:hAnsi="仿宋_GB2312" w:cs="仿宋_GB2312" w:hint="eastAsia"/>
          <w:bCs/>
          <w:sz w:val="28"/>
          <w:szCs w:val="28"/>
          <w:u w:val="single"/>
        </w:rPr>
        <w:t xml:space="preserve">     </w:t>
      </w:r>
      <w:r>
        <w:rPr>
          <w:rFonts w:ascii="仿宋_GB2312" w:eastAsia="仿宋_GB2312" w:hAnsi="仿宋_GB2312" w:cs="仿宋_GB2312" w:hint="eastAsia"/>
          <w:bCs/>
          <w:sz w:val="28"/>
          <w:szCs w:val="28"/>
        </w:rPr>
        <w:t>日</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在每页施工图纸上均</w:t>
      </w:r>
      <w:r>
        <w:rPr>
          <w:rFonts w:ascii="仿宋_GB2312" w:eastAsia="仿宋_GB2312" w:hAnsi="仿宋_GB2312" w:cs="仿宋_GB2312" w:hint="eastAsia"/>
          <w:sz w:val="28"/>
          <w:szCs w:val="28"/>
        </w:rPr>
        <w:t>予以</w:t>
      </w:r>
      <w:r>
        <w:rPr>
          <w:rFonts w:ascii="仿宋_GB2312" w:eastAsia="仿宋_GB2312" w:hAnsi="仿宋_GB2312" w:cs="仿宋_GB2312" w:hint="eastAsia"/>
          <w:b/>
          <w:bCs/>
          <w:sz w:val="28"/>
          <w:szCs w:val="28"/>
        </w:rPr>
        <w:t>签字确认</w:t>
      </w:r>
      <w:r>
        <w:rPr>
          <w:rFonts w:ascii="仿宋_GB2312" w:eastAsia="仿宋_GB2312" w:hAnsi="仿宋_GB2312" w:cs="仿宋_GB2312" w:hint="eastAsia"/>
          <w:sz w:val="28"/>
          <w:szCs w:val="28"/>
        </w:rPr>
        <w:t>。变更应当以</w:t>
      </w:r>
      <w:r>
        <w:rPr>
          <w:rFonts w:ascii="仿宋_GB2312" w:eastAsia="仿宋_GB2312" w:hAnsi="仿宋_GB2312" w:cs="仿宋_GB2312" w:hint="eastAsia"/>
          <w:b/>
          <w:bCs/>
          <w:sz w:val="28"/>
          <w:szCs w:val="28"/>
        </w:rPr>
        <w:t>双方签字确认</w:t>
      </w:r>
      <w:r>
        <w:rPr>
          <w:rFonts w:ascii="仿宋_GB2312" w:eastAsia="仿宋_GB2312" w:hAnsi="仿宋_GB2312" w:cs="仿宋_GB2312" w:hint="eastAsia"/>
          <w:sz w:val="28"/>
          <w:szCs w:val="28"/>
        </w:rPr>
        <w:t>的施工图纸为准。</w:t>
      </w:r>
    </w:p>
    <w:p w14:paraId="1460D682" w14:textId="77777777" w:rsidR="000651BD" w:rsidRDefault="00C5456D">
      <w:pPr>
        <w:widowControl/>
        <w:tabs>
          <w:tab w:val="right" w:pos="7735"/>
        </w:tabs>
        <w:spacing w:line="500" w:lineRule="exact"/>
        <w:ind w:firstLineChars="200" w:firstLine="560"/>
        <w:rPr>
          <w:rFonts w:ascii="仿宋" w:eastAsia="仿宋" w:hAnsi="仿宋" w:cs="仿宋" w:hint="eastAsia"/>
          <w:snapToGrid w:val="0"/>
          <w:kern w:val="0"/>
          <w:sz w:val="28"/>
          <w:szCs w:val="28"/>
        </w:rPr>
      </w:pPr>
      <w:r>
        <w:rPr>
          <w:rFonts w:ascii="仿宋_GB2312" w:eastAsia="仿宋_GB2312" w:hAnsi="仿宋_GB2312" w:cs="仿宋_GB2312" w:hint="eastAsia"/>
          <w:sz w:val="28"/>
          <w:szCs w:val="28"/>
        </w:rPr>
        <w:t xml:space="preserve">3.3 </w:t>
      </w:r>
      <w:r>
        <w:rPr>
          <w:rFonts w:ascii="仿宋_GB2312" w:eastAsia="仿宋_GB2312" w:hAnsi="仿宋_GB2312" w:cs="仿宋_GB2312" w:hint="eastAsia"/>
          <w:sz w:val="28"/>
          <w:szCs w:val="28"/>
        </w:rPr>
        <w:t>双方不得将对方提供的设计施工图纸等资料擅自复制或转让给第三方，也不得用于本合同以外的项目。</w:t>
      </w:r>
    </w:p>
    <w:p w14:paraId="6211FCBC" w14:textId="77777777" w:rsidR="000651BD" w:rsidRDefault="000651BD">
      <w:pPr>
        <w:widowControl/>
        <w:tabs>
          <w:tab w:val="right" w:pos="7735"/>
        </w:tabs>
        <w:spacing w:line="500" w:lineRule="exact"/>
        <w:ind w:firstLineChars="200" w:firstLine="560"/>
        <w:rPr>
          <w:rFonts w:ascii="仿宋_GB2312" w:eastAsia="仿宋_GB2312" w:hAnsi="仿宋_GB2312" w:cs="仿宋_GB2312" w:hint="eastAsia"/>
          <w:sz w:val="28"/>
          <w:szCs w:val="28"/>
        </w:rPr>
      </w:pPr>
    </w:p>
    <w:p w14:paraId="6719AB62" w14:textId="77777777" w:rsidR="000651BD" w:rsidRDefault="00C5456D">
      <w:pPr>
        <w:widowControl/>
        <w:tabs>
          <w:tab w:val="right" w:pos="7735"/>
        </w:tabs>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四、甲方的权利和义务</w:t>
      </w:r>
    </w:p>
    <w:p w14:paraId="5ED0CECD"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4.1 </w:t>
      </w:r>
      <w:r>
        <w:rPr>
          <w:rFonts w:ascii="仿宋_GB2312" w:eastAsia="仿宋_GB2312" w:hAnsi="仿宋_GB2312" w:cs="仿宋_GB2312" w:hint="eastAsia"/>
          <w:sz w:val="28"/>
          <w:szCs w:val="28"/>
        </w:rPr>
        <w:t>甲方有权要求乙方按照合同约定如期完成装饰装修工程，工程应符合施工图纸、工艺、功能、质量、环保等相关要求。</w:t>
      </w:r>
    </w:p>
    <w:p w14:paraId="0B9A8683"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4.2 </w:t>
      </w:r>
      <w:r>
        <w:rPr>
          <w:rFonts w:ascii="仿宋_GB2312" w:eastAsia="仿宋_GB2312" w:hAnsi="仿宋_GB2312" w:cs="仿宋_GB2312" w:hint="eastAsia"/>
          <w:sz w:val="28"/>
          <w:szCs w:val="28"/>
        </w:rPr>
        <w:t>甲方有权要求乙方在本合同约定的</w:t>
      </w:r>
      <w:r>
        <w:rPr>
          <w:rFonts w:ascii="仿宋_GB2312" w:eastAsia="仿宋_GB2312" w:hAnsi="仿宋_GB2312" w:cs="仿宋_GB2312" w:hint="eastAsia"/>
          <w:b/>
          <w:bCs/>
          <w:sz w:val="28"/>
          <w:szCs w:val="28"/>
        </w:rPr>
        <w:t>质保期内提供免费维修、</w:t>
      </w:r>
      <w:r>
        <w:rPr>
          <w:rFonts w:ascii="仿宋_GB2312" w:eastAsia="仿宋_GB2312" w:hAnsi="仿宋_GB2312" w:cs="仿宋_GB2312" w:hint="eastAsia"/>
          <w:b/>
          <w:bCs/>
          <w:sz w:val="28"/>
          <w:szCs w:val="28"/>
        </w:rPr>
        <w:lastRenderedPageBreak/>
        <w:t>保养服务</w:t>
      </w:r>
      <w:r>
        <w:rPr>
          <w:rFonts w:ascii="仿宋_GB2312" w:eastAsia="仿宋_GB2312" w:hAnsi="仿宋_GB2312" w:cs="仿宋_GB2312" w:hint="eastAsia"/>
          <w:sz w:val="28"/>
          <w:szCs w:val="28"/>
        </w:rPr>
        <w:t>，在质保期外提供有偿维修服务。</w:t>
      </w:r>
    </w:p>
    <w:p w14:paraId="4227029E"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4.3 </w:t>
      </w:r>
      <w:r>
        <w:rPr>
          <w:rFonts w:ascii="仿宋_GB2312" w:eastAsia="仿宋_GB2312" w:hAnsi="仿宋_GB2312" w:cs="仿宋_GB2312" w:hint="eastAsia"/>
          <w:sz w:val="28"/>
          <w:szCs w:val="28"/>
        </w:rPr>
        <w:t>甲方应承诺本人是本合同所指被装修房屋的所有权人或是具有处分权的使用人；如本人非被装修房屋相关权利人的，应在装修前取得房屋所有权人的书面同意。</w:t>
      </w:r>
    </w:p>
    <w:p w14:paraId="6D9C359F"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4.4 </w:t>
      </w:r>
      <w:r>
        <w:rPr>
          <w:rFonts w:ascii="仿宋_GB2312" w:eastAsia="仿宋_GB2312" w:hAnsi="仿宋_GB2312" w:cs="仿宋_GB2312" w:hint="eastAsia"/>
          <w:sz w:val="28"/>
          <w:szCs w:val="28"/>
        </w:rPr>
        <w:t>甲方应于开工前</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天为乙方入场施工创造必要条件。包括但不限于：搬清室内家具、陈设或将室内不易搬动的家具、陈设归堆、遮盖、做好保护措施等，以不影响施工为原则。如甲方不采取保护措施导致家具、陈设损坏，由甲方自行承担损失。施工期间甲方仍需部分使用该居室的，应做好施工现场的保卫及消防等各项工作。</w:t>
      </w:r>
    </w:p>
    <w:p w14:paraId="1CC206E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4.5 </w:t>
      </w:r>
      <w:r>
        <w:rPr>
          <w:rFonts w:ascii="仿宋_GB2312" w:eastAsia="仿宋_GB2312" w:hAnsi="仿宋_GB2312" w:cs="仿宋_GB2312" w:hint="eastAsia"/>
          <w:sz w:val="28"/>
          <w:szCs w:val="28"/>
        </w:rPr>
        <w:t>甲方应为乙方提供施工期间的用水、用电、供暖等必要施工资源并承担相应的费用，在施工期间积极协调邻里关系，保证乙方能够及时使用、操作施工所需的公用设施。</w:t>
      </w:r>
    </w:p>
    <w:p w14:paraId="5A8EB1CA" w14:textId="77777777" w:rsidR="000651BD" w:rsidRDefault="00C5456D">
      <w:pPr>
        <w:spacing w:line="560" w:lineRule="exact"/>
        <w:ind w:firstLineChars="200" w:firstLine="560"/>
        <w:rPr>
          <w:rFonts w:ascii="仿宋" w:eastAsia="仿宋" w:hAnsi="仿宋" w:cs="仿宋" w:hint="eastAsia"/>
          <w:sz w:val="32"/>
          <w:szCs w:val="32"/>
        </w:rPr>
      </w:pPr>
      <w:r>
        <w:rPr>
          <w:rFonts w:ascii="仿宋_GB2312" w:eastAsia="仿宋_GB2312" w:hAnsi="仿宋_GB2312" w:cs="仿宋_GB2312" w:hint="eastAsia"/>
          <w:sz w:val="28"/>
          <w:szCs w:val="28"/>
        </w:rPr>
        <w:t xml:space="preserve">4.6 </w:t>
      </w:r>
      <w:r>
        <w:rPr>
          <w:rFonts w:ascii="仿宋_GB2312" w:eastAsia="仿宋_GB2312" w:hAnsi="仿宋_GB2312" w:cs="仿宋_GB2312" w:hint="eastAsia"/>
          <w:sz w:val="28"/>
          <w:szCs w:val="28"/>
        </w:rPr>
        <w:t>甲方应严格遵守装饰装修和物业管理的有关规定，并</w:t>
      </w:r>
      <w:r>
        <w:rPr>
          <w:rFonts w:ascii="仿宋_GB2312" w:eastAsia="仿宋_GB2312" w:hAnsi="仿宋_GB2312" w:cs="仿宋_GB2312" w:hint="eastAsia"/>
          <w:b/>
          <w:bCs/>
          <w:sz w:val="28"/>
          <w:szCs w:val="28"/>
        </w:rPr>
        <w:t>告知乙方严禁擅自拆改燃气、供暖等共用设施管线</w:t>
      </w:r>
      <w:r>
        <w:rPr>
          <w:rFonts w:ascii="仿宋_GB2312" w:eastAsia="仿宋_GB2312" w:hAnsi="仿宋_GB2312" w:cs="仿宋_GB2312" w:hint="eastAsia"/>
          <w:sz w:val="28"/>
          <w:szCs w:val="28"/>
        </w:rPr>
        <w:t>。如需改动非共用部分燃气管线，应在改动前按规定办理相关单位的审批手续，并由专业人员实施拆改。</w:t>
      </w:r>
    </w:p>
    <w:p w14:paraId="2F477A3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4.7 </w:t>
      </w:r>
      <w:r>
        <w:rPr>
          <w:rFonts w:ascii="仿宋_GB2312" w:eastAsia="仿宋_GB2312" w:hAnsi="仿宋_GB2312" w:cs="仿宋_GB2312" w:hint="eastAsia"/>
          <w:sz w:val="28"/>
          <w:szCs w:val="28"/>
        </w:rPr>
        <w:t>甲方应负责向物业管理单位进行开工申报，按照物业管理单位的要求签订装修管理服务协议，向乙方施工人员转述相关施工要求，协助办理施工人员出入证并交纳相应费用。</w:t>
      </w:r>
    </w:p>
    <w:p w14:paraId="64292031"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4.8 </w:t>
      </w:r>
      <w:r>
        <w:rPr>
          <w:rFonts w:ascii="仿宋_GB2312" w:eastAsia="仿宋_GB2312" w:hAnsi="仿宋_GB2312" w:cs="仿宋_GB2312" w:hint="eastAsia"/>
          <w:b/>
          <w:bCs/>
          <w:sz w:val="28"/>
          <w:szCs w:val="28"/>
        </w:rPr>
        <w:t>甲方不得要求乙方从事下列装饰装修活动</w:t>
      </w:r>
      <w:r>
        <w:rPr>
          <w:rFonts w:ascii="仿宋_GB2312" w:eastAsia="仿宋_GB2312" w:hAnsi="仿宋_GB2312" w:cs="仿宋_GB2312" w:hint="eastAsia"/>
          <w:sz w:val="28"/>
          <w:szCs w:val="28"/>
        </w:rPr>
        <w:t>：</w:t>
      </w:r>
    </w:p>
    <w:p w14:paraId="18C4F42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）未经原设计单位或具有相应资质等级的设计单位提出设计方案，变动建筑主体和承重结构的；</w:t>
      </w:r>
    </w:p>
    <w:p w14:paraId="56D876A1"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）将没有防水要求的房间或阳台改为卫生间、厨房间的；</w:t>
      </w:r>
    </w:p>
    <w:p w14:paraId="494BEA3C"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）扩大承重墙上原有的门窗、洞口尺寸，拆除连接阳台的砖、混凝土墙体的；</w:t>
      </w:r>
    </w:p>
    <w:p w14:paraId="0065E148"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）损坏房屋原有节能设施，降低节能效果的；</w:t>
      </w:r>
    </w:p>
    <w:p w14:paraId="5F8046B2"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）其他影响建筑结构和使用安全的行为。</w:t>
      </w:r>
    </w:p>
    <w:p w14:paraId="5724F5B4" w14:textId="77777777" w:rsidR="000651BD" w:rsidRDefault="00C5456D">
      <w:pPr>
        <w:pStyle w:val="a9"/>
        <w:tabs>
          <w:tab w:val="left" w:pos="1051"/>
          <w:tab w:val="left" w:pos="1052"/>
          <w:tab w:val="left" w:pos="2154"/>
        </w:tabs>
        <w:spacing w:before="0" w:line="500" w:lineRule="exact"/>
        <w:ind w:left="0" w:firstLineChars="200" w:firstLine="482"/>
        <w:jc w:val="left"/>
        <w:rPr>
          <w:rFonts w:ascii="楷体" w:eastAsia="楷体" w:hAnsi="楷体" w:cs="楷体" w:hint="eastAsia"/>
          <w:b/>
          <w:bCs/>
          <w:sz w:val="24"/>
        </w:rPr>
      </w:pPr>
      <w:r>
        <w:rPr>
          <w:rFonts w:ascii="楷体" w:eastAsia="楷体" w:hAnsi="楷体" w:cs="楷体" w:hint="eastAsia"/>
          <w:b/>
          <w:bCs/>
          <w:sz w:val="24"/>
        </w:rPr>
        <w:lastRenderedPageBreak/>
        <w:t>注：房屋装修确需拆除、改动房屋建筑主体或者承重结构的，或者超过原设计标准增加房屋使用荷载的，甲方应当依法履行基本建设程序。</w:t>
      </w:r>
    </w:p>
    <w:p w14:paraId="3FF2D6DA"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4.9 </w:t>
      </w:r>
      <w:r>
        <w:rPr>
          <w:rFonts w:ascii="仿宋_GB2312" w:eastAsia="仿宋_GB2312" w:hAnsi="仿宋_GB2312" w:cs="仿宋_GB2312" w:hint="eastAsia"/>
          <w:sz w:val="28"/>
          <w:szCs w:val="28"/>
        </w:rPr>
        <w:t>甲方应积极参与工程质量和施工进度的监督，配合乙方办理验收、变更登记手续及其他事项，按时、按质、按量提供施工所需的自购材料和设备。</w:t>
      </w:r>
    </w:p>
    <w:p w14:paraId="62294894"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4.10 </w:t>
      </w:r>
      <w:r>
        <w:rPr>
          <w:rFonts w:ascii="仿宋_GB2312" w:eastAsia="仿宋_GB2312" w:hAnsi="仿宋_GB2312" w:cs="仿宋_GB2312" w:hint="eastAsia"/>
          <w:sz w:val="28"/>
          <w:szCs w:val="28"/>
        </w:rPr>
        <w:t>甲方不得拒绝和阻碍物业管理单位依据住宅室内装饰装修管理服务协议的约定，对住宅室内装饰装修活动进行监督检查。</w:t>
      </w:r>
    </w:p>
    <w:p w14:paraId="64D2385F"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4.11 </w:t>
      </w:r>
      <w:r>
        <w:rPr>
          <w:rFonts w:ascii="仿宋_GB2312" w:eastAsia="仿宋_GB2312" w:hAnsi="仿宋_GB2312" w:cs="仿宋_GB2312" w:hint="eastAsia"/>
          <w:sz w:val="28"/>
          <w:szCs w:val="28"/>
        </w:rPr>
        <w:t>甲方在完成各阶段工程质量的验收后，应按照合同约定及时、足额支付乙方工程价款。</w:t>
      </w:r>
    </w:p>
    <w:p w14:paraId="6FC96FD9" w14:textId="77777777" w:rsidR="000651BD" w:rsidRDefault="000651BD">
      <w:pPr>
        <w:spacing w:line="500" w:lineRule="exact"/>
        <w:ind w:firstLineChars="200" w:firstLine="560"/>
        <w:rPr>
          <w:rFonts w:ascii="黑体" w:eastAsia="黑体" w:hAnsi="黑体" w:cs="黑体" w:hint="eastAsia"/>
          <w:sz w:val="28"/>
          <w:szCs w:val="28"/>
        </w:rPr>
      </w:pPr>
    </w:p>
    <w:p w14:paraId="1DD4C1C8" w14:textId="77777777" w:rsidR="000651BD" w:rsidRDefault="00C5456D">
      <w:pPr>
        <w:spacing w:line="500" w:lineRule="exact"/>
        <w:ind w:firstLineChars="200" w:firstLine="560"/>
        <w:rPr>
          <w:rFonts w:ascii="仿宋" w:eastAsia="仿宋" w:hAnsi="仿宋" w:cs="仿宋" w:hint="eastAsia"/>
          <w:sz w:val="28"/>
          <w:szCs w:val="28"/>
        </w:rPr>
      </w:pPr>
      <w:r>
        <w:rPr>
          <w:rFonts w:ascii="黑体" w:eastAsia="黑体" w:hAnsi="黑体" w:cs="黑体" w:hint="eastAsia"/>
          <w:sz w:val="28"/>
          <w:szCs w:val="28"/>
        </w:rPr>
        <w:t>五、乙方的权利和义务</w:t>
      </w:r>
    </w:p>
    <w:p w14:paraId="061AE98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5.1 </w:t>
      </w:r>
      <w:r>
        <w:rPr>
          <w:rFonts w:ascii="仿宋_GB2312" w:eastAsia="仿宋_GB2312" w:hAnsi="仿宋_GB2312" w:cs="仿宋_GB2312" w:hint="eastAsia"/>
          <w:sz w:val="28"/>
          <w:szCs w:val="28"/>
        </w:rPr>
        <w:t>乙方应在市场监督管理部门核准登记并取得建设行政主管部门审批许可的建筑装修装饰工程专业承包资质证书，所</w:t>
      </w:r>
      <w:r>
        <w:rPr>
          <w:rFonts w:ascii="仿宋_GB2312" w:eastAsia="仿宋_GB2312" w:hAnsi="仿宋_GB2312" w:cs="仿宋_GB2312"/>
          <w:sz w:val="28"/>
          <w:szCs w:val="28"/>
        </w:rPr>
        <w:t>承揽工程</w:t>
      </w:r>
      <w:r>
        <w:rPr>
          <w:rFonts w:ascii="仿宋_GB2312" w:eastAsia="仿宋_GB2312" w:hAnsi="仿宋_GB2312" w:cs="仿宋_GB2312" w:hint="eastAsia"/>
          <w:sz w:val="28"/>
          <w:szCs w:val="28"/>
        </w:rPr>
        <w:t>应</w:t>
      </w:r>
      <w:r>
        <w:rPr>
          <w:rFonts w:ascii="仿宋_GB2312" w:eastAsia="仿宋_GB2312" w:hAnsi="仿宋_GB2312" w:cs="仿宋_GB2312"/>
          <w:sz w:val="28"/>
          <w:szCs w:val="28"/>
        </w:rPr>
        <w:t>在其资质等级许可的范围内</w:t>
      </w:r>
      <w:r>
        <w:rPr>
          <w:rFonts w:ascii="仿宋_GB2312" w:eastAsia="仿宋_GB2312" w:hAnsi="仿宋_GB2312" w:cs="仿宋_GB2312" w:hint="eastAsia"/>
          <w:sz w:val="28"/>
          <w:szCs w:val="28"/>
        </w:rPr>
        <w:t>。</w:t>
      </w:r>
    </w:p>
    <w:p w14:paraId="517CB72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5.2 </w:t>
      </w:r>
      <w:r>
        <w:rPr>
          <w:rFonts w:ascii="仿宋_GB2312" w:eastAsia="仿宋_GB2312" w:hAnsi="仿宋_GB2312" w:cs="仿宋_GB2312" w:hint="eastAsia"/>
          <w:sz w:val="28"/>
          <w:szCs w:val="28"/>
        </w:rPr>
        <w:t>乙方应遵守有关物业管理单位的规定和管理制度，严格执行有关施工现场管理的规定，不得拒绝和阻碍物业管理单位对住宅室内装饰装修活动进行监督检查。</w:t>
      </w:r>
    </w:p>
    <w:p w14:paraId="388B4356"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5.3 </w:t>
      </w:r>
      <w:r>
        <w:rPr>
          <w:rFonts w:ascii="仿宋_GB2312" w:eastAsia="仿宋_GB2312" w:hAnsi="仿宋_GB2312" w:cs="仿宋_GB2312" w:hint="eastAsia"/>
          <w:sz w:val="28"/>
          <w:szCs w:val="28"/>
        </w:rPr>
        <w:t>乙方应保障施工中作业人员安全，采取合理措施保护施工现场环境，不得在非施工时间施工，做到不扰民、不污染环境。</w:t>
      </w:r>
    </w:p>
    <w:p w14:paraId="51A310D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5.4 </w:t>
      </w:r>
      <w:r>
        <w:rPr>
          <w:rFonts w:ascii="仿宋_GB2312" w:eastAsia="仿宋_GB2312" w:hAnsi="仿宋_GB2312" w:cs="仿宋_GB2312" w:hint="eastAsia"/>
          <w:sz w:val="28"/>
          <w:szCs w:val="28"/>
        </w:rPr>
        <w:t>乙方施工前应进行现场测量，列出详细现场数据，制定设计方案、施工方案及施工进度计划，编制工程预算清单。</w:t>
      </w:r>
    </w:p>
    <w:p w14:paraId="77CAA0D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5.5 </w:t>
      </w:r>
      <w:r>
        <w:rPr>
          <w:rFonts w:ascii="仿宋_GB2312" w:eastAsia="仿宋_GB2312" w:hAnsi="仿宋_GB2312" w:cs="仿宋_GB2312" w:hint="eastAsia"/>
          <w:sz w:val="28"/>
          <w:szCs w:val="28"/>
        </w:rPr>
        <w:t>未经甲方同意和相关部门批准备案或未依法履行基本建设程序，乙方</w:t>
      </w:r>
      <w:r>
        <w:rPr>
          <w:rFonts w:ascii="仿宋_GB2312" w:eastAsia="仿宋_GB2312" w:hAnsi="仿宋_GB2312" w:cs="仿宋_GB2312" w:hint="eastAsia"/>
          <w:b/>
          <w:bCs/>
          <w:sz w:val="28"/>
          <w:szCs w:val="28"/>
        </w:rPr>
        <w:t>不得随意改变房屋结构和使用性质，不得擅自更改燃气管道、水表前管道和电表前管线</w:t>
      </w:r>
      <w:r>
        <w:rPr>
          <w:rFonts w:ascii="仿宋_GB2312" w:eastAsia="仿宋_GB2312" w:hAnsi="仿宋_GB2312" w:cs="仿宋_GB2312" w:hint="eastAsia"/>
          <w:sz w:val="28"/>
          <w:szCs w:val="28"/>
        </w:rPr>
        <w:t>。因施工活动导致邻里管道堵塞、渗漏、停水、停电等，应由乙方承担维修和赔偿责任。</w:t>
      </w:r>
    </w:p>
    <w:p w14:paraId="338A0911"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5.6 </w:t>
      </w:r>
      <w:r>
        <w:rPr>
          <w:rFonts w:ascii="仿宋_GB2312" w:eastAsia="仿宋_GB2312" w:hAnsi="仿宋_GB2312" w:cs="仿宋_GB2312" w:hint="eastAsia"/>
          <w:sz w:val="28"/>
          <w:szCs w:val="28"/>
        </w:rPr>
        <w:t>乙方应协助甲方为入场施工创造条件，协助甲方保护好室内原有家具和陈设，保证施工期间室内上、下水管道的畅通。</w:t>
      </w:r>
    </w:p>
    <w:p w14:paraId="518A8F71"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5.7 </w:t>
      </w:r>
      <w:r>
        <w:rPr>
          <w:rFonts w:ascii="仿宋_GB2312" w:eastAsia="仿宋_GB2312" w:hAnsi="仿宋_GB2312" w:cs="仿宋_GB2312" w:hint="eastAsia"/>
          <w:sz w:val="28"/>
          <w:szCs w:val="28"/>
        </w:rPr>
        <w:t>乙方应指派专人为本工程的施工负责人并由其全权负责合同履行，施工活动应</w:t>
      </w:r>
      <w:r>
        <w:rPr>
          <w:rFonts w:ascii="仿宋_GB2312" w:eastAsia="仿宋_GB2312" w:hAnsi="仿宋_GB2312" w:cs="仿宋_GB2312" w:hint="eastAsia"/>
          <w:b/>
          <w:bCs/>
          <w:sz w:val="28"/>
          <w:szCs w:val="28"/>
        </w:rPr>
        <w:t>严格执行安全施工操作规范、防火规定、施工规范及质量标准等规定</w:t>
      </w:r>
      <w:r>
        <w:rPr>
          <w:rFonts w:ascii="仿宋_GB2312" w:eastAsia="仿宋_GB2312" w:hAnsi="仿宋_GB2312" w:cs="仿宋_GB2312" w:hint="eastAsia"/>
          <w:sz w:val="28"/>
          <w:szCs w:val="28"/>
        </w:rPr>
        <w:t>，按期保质安全施工。</w:t>
      </w:r>
    </w:p>
    <w:p w14:paraId="4BADB9B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5.8 </w:t>
      </w:r>
      <w:r>
        <w:rPr>
          <w:rFonts w:ascii="仿宋_GB2312" w:eastAsia="仿宋_GB2312" w:hAnsi="仿宋_GB2312" w:cs="仿宋_GB2312" w:hint="eastAsia"/>
          <w:sz w:val="28"/>
          <w:szCs w:val="28"/>
        </w:rPr>
        <w:t>乙方在运送建筑材料时应合理使用电梯，不得超载、超时使用，乙方应对其原因导致的电梯损坏承担维修和赔偿责任。</w:t>
      </w:r>
    </w:p>
    <w:p w14:paraId="62BA8F4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5.9 </w:t>
      </w:r>
      <w:r>
        <w:rPr>
          <w:rFonts w:ascii="仿宋_GB2312" w:eastAsia="仿宋_GB2312" w:hAnsi="仿宋_GB2312" w:cs="仿宋_GB2312" w:hint="eastAsia"/>
          <w:sz w:val="28"/>
          <w:szCs w:val="28"/>
        </w:rPr>
        <w:t>乙方应保证施工现场干净整洁，每日工程完工后负责清扫施工现场并负责</w:t>
      </w:r>
      <w:r>
        <w:rPr>
          <w:rFonts w:ascii="仿宋_GB2312" w:eastAsia="仿宋_GB2312" w:hAnsi="仿宋_GB2312" w:cs="仿宋_GB2312" w:hint="eastAsia"/>
          <w:b/>
          <w:bCs/>
          <w:sz w:val="28"/>
          <w:szCs w:val="28"/>
        </w:rPr>
        <w:t>将垃圾运至物业管理单位指定的堆放地点</w:t>
      </w:r>
      <w:r>
        <w:rPr>
          <w:rFonts w:ascii="仿宋_GB2312" w:eastAsia="仿宋_GB2312" w:hAnsi="仿宋_GB2312" w:cs="仿宋_GB2312" w:hint="eastAsia"/>
          <w:sz w:val="28"/>
          <w:szCs w:val="28"/>
        </w:rPr>
        <w:t>。</w:t>
      </w:r>
    </w:p>
    <w:p w14:paraId="2A16681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5.10 </w:t>
      </w:r>
      <w:r>
        <w:rPr>
          <w:rFonts w:ascii="仿宋_GB2312" w:eastAsia="仿宋_GB2312" w:hAnsi="仿宋_GB2312" w:cs="仿宋_GB2312" w:hint="eastAsia"/>
          <w:sz w:val="28"/>
          <w:szCs w:val="28"/>
        </w:rPr>
        <w:t>乙方应在工程竣工未移交甲方之前，负责保护好已有保护措施的家具和陈设及场内设施、工程成品，双方另有约定的除外。</w:t>
      </w:r>
    </w:p>
    <w:p w14:paraId="38A2F12C"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5.11 </w:t>
      </w:r>
      <w:r>
        <w:rPr>
          <w:rFonts w:ascii="仿宋_GB2312" w:eastAsia="仿宋_GB2312" w:hAnsi="仿宋_GB2312" w:cs="仿宋_GB2312" w:hint="eastAsia"/>
          <w:sz w:val="28"/>
          <w:szCs w:val="28"/>
        </w:rPr>
        <w:t>乙方应按要求组织施工，保质、保量、按期完成施工任务，有权在完成各阶段工程施工并经甲方验收合格后，要求甲方按照合同约定及时、足额支付相应的装修工程价款。</w:t>
      </w:r>
    </w:p>
    <w:p w14:paraId="5E0B0A23" w14:textId="77777777" w:rsidR="000651BD" w:rsidRDefault="000651BD">
      <w:pPr>
        <w:pStyle w:val="a9"/>
        <w:tabs>
          <w:tab w:val="left" w:pos="1055"/>
          <w:tab w:val="left" w:pos="5580"/>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6890C2CB"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六、工程变更</w:t>
      </w:r>
    </w:p>
    <w:p w14:paraId="148DDD09"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6.1 </w:t>
      </w:r>
      <w:r>
        <w:rPr>
          <w:rFonts w:ascii="仿宋_GB2312" w:eastAsia="仿宋_GB2312" w:hAnsi="仿宋_GB2312" w:cs="仿宋_GB2312" w:hint="eastAsia"/>
          <w:sz w:val="28"/>
          <w:szCs w:val="28"/>
        </w:rPr>
        <w:t>装修工程项目及施工方式如需变更，</w:t>
      </w:r>
      <w:r>
        <w:rPr>
          <w:rFonts w:ascii="仿宋_GB2312" w:eastAsia="仿宋_GB2312" w:hAnsi="仿宋_GB2312" w:cs="仿宋_GB2312" w:hint="eastAsia"/>
          <w:b/>
          <w:bCs/>
          <w:sz w:val="28"/>
          <w:szCs w:val="28"/>
        </w:rPr>
        <w:t>双方应协商一致并签订书面变更协议</w:t>
      </w:r>
      <w:r>
        <w:rPr>
          <w:rFonts w:ascii="仿宋_GB2312" w:eastAsia="仿宋_GB2312" w:hAnsi="仿宋_GB2312" w:cs="仿宋_GB2312" w:hint="eastAsia"/>
          <w:sz w:val="28"/>
          <w:szCs w:val="28"/>
        </w:rPr>
        <w:t>，同时调整相关工程费用及工期。乙方应在签订变更协议后</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日内完成变更设计并提供《家居装饰装修工程变更单》（见附件</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），甲方收到变更单超过</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日不予答复的应视为放弃变更，乙方按原图纸继续施工。</w:t>
      </w:r>
    </w:p>
    <w:p w14:paraId="21655C57" w14:textId="77777777" w:rsidR="000651BD" w:rsidRDefault="00C5456D">
      <w:pPr>
        <w:pStyle w:val="a3"/>
        <w:widowControl/>
        <w:spacing w:after="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6.2 </w:t>
      </w:r>
      <w:r>
        <w:rPr>
          <w:rFonts w:ascii="仿宋_GB2312" w:eastAsia="仿宋_GB2312" w:hAnsi="仿宋_GB2312" w:cs="仿宋_GB2312" w:hint="eastAsia"/>
          <w:sz w:val="28"/>
          <w:szCs w:val="28"/>
        </w:rPr>
        <w:t>因甲方提出工程变更造成乙方返工的，应追加变更部分合同价款，由此造成的相关损失（</w:t>
      </w:r>
      <w:r>
        <w:rPr>
          <w:rFonts w:ascii="仿宋_GB2312" w:eastAsia="仿宋_GB2312" w:hAnsi="仿宋_GB2312" w:cs="仿宋_GB2312" w:hint="eastAsia"/>
          <w:b/>
          <w:bCs/>
          <w:sz w:val="28"/>
          <w:szCs w:val="28"/>
        </w:rPr>
        <w:t>乙方需提供损失清单经甲方确认</w:t>
      </w:r>
      <w:r>
        <w:rPr>
          <w:rFonts w:ascii="仿宋_GB2312" w:eastAsia="仿宋_GB2312" w:hAnsi="仿宋_GB2312" w:cs="仿宋_GB2312" w:hint="eastAsia"/>
          <w:sz w:val="28"/>
          <w:szCs w:val="28"/>
        </w:rPr>
        <w:t>）由甲方承担，工期可相应顺延。因不可抗力造成工程变更造成停工的，经双方协商一致，工期顺延，双方互不负违约责任。</w:t>
      </w:r>
    </w:p>
    <w:p w14:paraId="489446AD" w14:textId="77777777" w:rsidR="000651BD" w:rsidRDefault="00C5456D">
      <w:pPr>
        <w:pStyle w:val="a3"/>
        <w:widowControl/>
        <w:spacing w:after="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6.3 </w:t>
      </w:r>
      <w:r>
        <w:rPr>
          <w:rFonts w:ascii="仿宋_GB2312" w:eastAsia="仿宋_GB2312" w:hAnsi="仿宋_GB2312" w:cs="仿宋_GB2312" w:hint="eastAsia"/>
          <w:sz w:val="28"/>
          <w:szCs w:val="28"/>
        </w:rPr>
        <w:t>未经与乙方协商，甲方自行要求乙方施工人员更改、增加、减少施工内容的，乙方施工人员有权拒绝。如因此造成施工中断，乙方有权解除合同并要求甲方支付已完工部分的工程价款，且有权要求甲方承担合同总金额</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1%-3%</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的违约金。</w:t>
      </w:r>
    </w:p>
    <w:p w14:paraId="7B68493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6.4 </w:t>
      </w:r>
      <w:r>
        <w:rPr>
          <w:rFonts w:ascii="仿宋_GB2312" w:eastAsia="仿宋_GB2312" w:hAnsi="仿宋_GB2312" w:cs="仿宋_GB2312" w:hint="eastAsia"/>
          <w:sz w:val="28"/>
          <w:szCs w:val="28"/>
        </w:rPr>
        <w:t>未经与甲方协商，乙方擅自作出工程变更，甲方有权解除合同并拒付变更部分工程款，且有权要求乙方恢复原设计并承担合同总金额</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1%-3%</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的违约金。</w:t>
      </w:r>
    </w:p>
    <w:p w14:paraId="6ACDB22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6.5 </w:t>
      </w:r>
      <w:r>
        <w:rPr>
          <w:rFonts w:ascii="仿宋_GB2312" w:eastAsia="仿宋_GB2312" w:hAnsi="仿宋_GB2312" w:cs="仿宋_GB2312" w:hint="eastAsia"/>
          <w:sz w:val="28"/>
          <w:szCs w:val="28"/>
        </w:rPr>
        <w:t>双方经协商一致，可以采取下列第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种方式对装修工程价格进行变更：</w:t>
      </w:r>
    </w:p>
    <w:p w14:paraId="7039311A"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）装修工程预算表中已有适用于变更工程的价格，按已有价格变更工程价款。</w:t>
      </w:r>
    </w:p>
    <w:p w14:paraId="5D1D9AAB"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）装修工程预算表中类似于变更工程的价格，可以此为基础协商确定变更价格，变更工程价款。</w:t>
      </w:r>
    </w:p>
    <w:p w14:paraId="53C3856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）装修工程预算表中没有适用于或类似的变更工程价格，双方可参照同期市场价格确定变更价格。</w:t>
      </w:r>
    </w:p>
    <w:p w14:paraId="0EE2E21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6.6 </w:t>
      </w:r>
      <w:r>
        <w:rPr>
          <w:rFonts w:ascii="仿宋_GB2312" w:eastAsia="仿宋_GB2312" w:hAnsi="仿宋_GB2312" w:cs="仿宋_GB2312" w:hint="eastAsia"/>
          <w:sz w:val="28"/>
          <w:szCs w:val="28"/>
        </w:rPr>
        <w:t>甲方提出的工程变更如涉及影响建筑安全的，乙方有权拒绝或解除合同；如其他不具有可行性的，乙方应告知可能产生的质量问题及后果，甲方仍要求进行工程变更的，工程质量问题由甲方承担，乙方不承担保修及其他责任。</w:t>
      </w:r>
    </w:p>
    <w:p w14:paraId="310791D9" w14:textId="77777777" w:rsidR="000651BD" w:rsidRDefault="000651BD">
      <w:pPr>
        <w:pStyle w:val="a6"/>
        <w:widowControl/>
        <w:spacing w:before="0" w:beforeAutospacing="0" w:after="0" w:afterAutospacing="0" w:line="500" w:lineRule="exact"/>
        <w:ind w:firstLineChars="200" w:firstLine="560"/>
        <w:rPr>
          <w:rFonts w:ascii="仿宋" w:eastAsia="仿宋" w:hAnsi="仿宋" w:cs="仿宋" w:hint="eastAsia"/>
          <w:sz w:val="28"/>
          <w:szCs w:val="28"/>
        </w:rPr>
      </w:pPr>
    </w:p>
    <w:p w14:paraId="0A730C59"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七、材料提供</w:t>
      </w:r>
    </w:p>
    <w:p w14:paraId="7AAD75FD"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7.1 </w:t>
      </w:r>
      <w:r>
        <w:rPr>
          <w:rFonts w:ascii="仿宋_GB2312" w:eastAsia="仿宋_GB2312" w:hAnsi="仿宋_GB2312" w:cs="仿宋_GB2312"/>
          <w:sz w:val="28"/>
          <w:szCs w:val="28"/>
        </w:rPr>
        <w:t>甲方运</w:t>
      </w:r>
      <w:r>
        <w:rPr>
          <w:rFonts w:ascii="仿宋_GB2312" w:eastAsia="仿宋_GB2312" w:hAnsi="仿宋_GB2312" w:cs="仿宋_GB2312" w:hint="eastAsia"/>
          <w:sz w:val="28"/>
          <w:szCs w:val="28"/>
        </w:rPr>
        <w:t>送</w:t>
      </w:r>
      <w:r>
        <w:rPr>
          <w:rFonts w:ascii="仿宋_GB2312" w:eastAsia="仿宋_GB2312" w:hAnsi="仿宋_GB2312" w:cs="仿宋_GB2312"/>
          <w:sz w:val="28"/>
          <w:szCs w:val="28"/>
        </w:rPr>
        <w:t>由</w:t>
      </w:r>
      <w:r>
        <w:rPr>
          <w:rFonts w:ascii="仿宋_GB2312" w:eastAsia="仿宋_GB2312" w:hAnsi="仿宋_GB2312" w:cs="仿宋_GB2312" w:hint="eastAsia"/>
          <w:sz w:val="28"/>
          <w:szCs w:val="28"/>
        </w:rPr>
        <w:t>其</w:t>
      </w:r>
      <w:r>
        <w:rPr>
          <w:rFonts w:ascii="仿宋_GB2312" w:eastAsia="仿宋_GB2312" w:hAnsi="仿宋_GB2312" w:cs="仿宋_GB2312"/>
          <w:sz w:val="28"/>
          <w:szCs w:val="28"/>
        </w:rPr>
        <w:t>负责采购</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供应的材料、设备</w:t>
      </w:r>
      <w:r>
        <w:rPr>
          <w:rFonts w:ascii="仿宋_GB2312" w:eastAsia="仿宋_GB2312" w:hAnsi="仿宋_GB2312" w:cs="仿宋_GB2312" w:hint="eastAsia"/>
          <w:sz w:val="28"/>
          <w:szCs w:val="28"/>
        </w:rPr>
        <w:t>至</w:t>
      </w:r>
      <w:r>
        <w:rPr>
          <w:rFonts w:ascii="仿宋_GB2312" w:eastAsia="仿宋_GB2312" w:hAnsi="仿宋_GB2312" w:cs="仿宋_GB2312"/>
          <w:sz w:val="28"/>
          <w:szCs w:val="28"/>
        </w:rPr>
        <w:t>施工现场前</w:t>
      </w:r>
      <w:r>
        <w:rPr>
          <w:rFonts w:ascii="仿宋_GB2312" w:eastAsia="仿宋_GB2312" w:hAnsi="仿宋_GB2312" w:cs="仿宋_GB2312" w:hint="eastAsia"/>
          <w:sz w:val="28"/>
          <w:szCs w:val="28"/>
        </w:rPr>
        <w:t>应</w:t>
      </w:r>
      <w:r>
        <w:rPr>
          <w:rFonts w:ascii="仿宋_GB2312" w:eastAsia="仿宋_GB2312" w:hAnsi="仿宋_GB2312" w:cs="仿宋_GB2312"/>
          <w:sz w:val="28"/>
          <w:szCs w:val="28"/>
        </w:rPr>
        <w:t>通知乙方，</w:t>
      </w:r>
      <w:r>
        <w:rPr>
          <w:rFonts w:ascii="仿宋_GB2312" w:eastAsia="仿宋_GB2312" w:hAnsi="仿宋_GB2312" w:cs="仿宋_GB2312" w:hint="eastAsia"/>
          <w:b/>
          <w:bCs/>
          <w:sz w:val="28"/>
          <w:szCs w:val="28"/>
        </w:rPr>
        <w:t>由</w:t>
      </w:r>
      <w:r>
        <w:rPr>
          <w:rFonts w:ascii="仿宋_GB2312" w:eastAsia="仿宋_GB2312" w:hAnsi="仿宋_GB2312" w:cs="仿宋_GB2312"/>
          <w:b/>
          <w:bCs/>
          <w:sz w:val="28"/>
          <w:szCs w:val="28"/>
        </w:rPr>
        <w:t>双方共同验收并办理交接</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甲方负责采购</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供应的材料、设备</w:t>
      </w:r>
      <w:r>
        <w:rPr>
          <w:rFonts w:ascii="仿宋_GB2312" w:eastAsia="仿宋_GB2312" w:hAnsi="仿宋_GB2312" w:cs="仿宋_GB2312" w:hint="eastAsia"/>
          <w:sz w:val="28"/>
          <w:szCs w:val="28"/>
        </w:rPr>
        <w:t>应当是</w:t>
      </w:r>
      <w:r>
        <w:rPr>
          <w:rFonts w:ascii="仿宋_GB2312" w:eastAsia="仿宋_GB2312" w:hAnsi="仿宋_GB2312" w:cs="仿宋_GB2312"/>
          <w:sz w:val="28"/>
          <w:szCs w:val="28"/>
        </w:rPr>
        <w:t>符合设计要求</w:t>
      </w:r>
      <w:r>
        <w:rPr>
          <w:rFonts w:ascii="仿宋_GB2312" w:eastAsia="仿宋_GB2312" w:hAnsi="仿宋_GB2312" w:cs="仿宋_GB2312" w:hint="eastAsia"/>
          <w:sz w:val="28"/>
          <w:szCs w:val="28"/>
        </w:rPr>
        <w:t>、质量标准要求</w:t>
      </w:r>
      <w:r>
        <w:rPr>
          <w:rFonts w:ascii="仿宋_GB2312" w:eastAsia="仿宋_GB2312" w:hAnsi="仿宋_GB2312" w:cs="仿宋_GB2312"/>
          <w:sz w:val="28"/>
          <w:szCs w:val="28"/>
        </w:rPr>
        <w:t>的合格产品</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乙方发现甲方提供的材料、设备不符合设计、施工要求或规格有差异应及时向甲方提出，如甲方书面</w:t>
      </w:r>
      <w:r>
        <w:rPr>
          <w:rFonts w:ascii="仿宋_GB2312" w:eastAsia="仿宋_GB2312" w:hAnsi="仿宋_GB2312" w:cs="仿宋_GB2312" w:hint="eastAsia"/>
          <w:sz w:val="28"/>
          <w:szCs w:val="28"/>
        </w:rPr>
        <w:t>同意</w:t>
      </w:r>
      <w:r>
        <w:rPr>
          <w:rFonts w:ascii="仿宋_GB2312" w:eastAsia="仿宋_GB2312" w:hAnsi="仿宋_GB2312" w:cs="仿宋_GB2312"/>
          <w:sz w:val="28"/>
          <w:szCs w:val="28"/>
        </w:rPr>
        <w:t>继续使用</w:t>
      </w:r>
      <w:r>
        <w:rPr>
          <w:rFonts w:ascii="仿宋_GB2312" w:eastAsia="仿宋_GB2312" w:hAnsi="仿宋_GB2312" w:cs="仿宋_GB2312" w:hint="eastAsia"/>
          <w:sz w:val="28"/>
          <w:szCs w:val="28"/>
        </w:rPr>
        <w:t>，因</w:t>
      </w:r>
      <w:r>
        <w:rPr>
          <w:rFonts w:ascii="仿宋_GB2312" w:eastAsia="仿宋_GB2312" w:hAnsi="仿宋_GB2312" w:cs="仿宋_GB2312"/>
          <w:sz w:val="28"/>
          <w:szCs w:val="28"/>
        </w:rPr>
        <w:t>此造成</w:t>
      </w:r>
      <w:r>
        <w:rPr>
          <w:rFonts w:ascii="仿宋_GB2312" w:eastAsia="仿宋_GB2312" w:hAnsi="仿宋_GB2312" w:cs="仿宋_GB2312" w:hint="eastAsia"/>
          <w:sz w:val="28"/>
          <w:szCs w:val="28"/>
        </w:rPr>
        <w:t>的</w:t>
      </w:r>
      <w:r>
        <w:rPr>
          <w:rFonts w:ascii="仿宋_GB2312" w:eastAsia="仿宋_GB2312" w:hAnsi="仿宋_GB2312" w:cs="仿宋_GB2312"/>
          <w:sz w:val="28"/>
          <w:szCs w:val="28"/>
        </w:rPr>
        <w:t>工程损失</w:t>
      </w:r>
      <w:r>
        <w:rPr>
          <w:rFonts w:ascii="仿宋_GB2312" w:eastAsia="仿宋_GB2312" w:hAnsi="仿宋_GB2312" w:cs="仿宋_GB2312" w:hint="eastAsia"/>
          <w:sz w:val="28"/>
          <w:szCs w:val="28"/>
        </w:rPr>
        <w:t>及工程质量问题</w:t>
      </w:r>
      <w:r>
        <w:rPr>
          <w:rFonts w:ascii="仿宋_GB2312" w:eastAsia="仿宋_GB2312" w:hAnsi="仿宋_GB2312" w:cs="仿宋_GB2312"/>
          <w:sz w:val="28"/>
          <w:szCs w:val="28"/>
        </w:rPr>
        <w:t>由甲方承担。</w:t>
      </w:r>
    </w:p>
    <w:p w14:paraId="6B946BE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7.2 </w:t>
      </w:r>
      <w:r>
        <w:rPr>
          <w:rFonts w:ascii="仿宋_GB2312" w:eastAsia="仿宋_GB2312" w:hAnsi="仿宋_GB2312" w:cs="仿宋_GB2312" w:hint="eastAsia"/>
          <w:sz w:val="28"/>
          <w:szCs w:val="28"/>
        </w:rPr>
        <w:t>乙</w:t>
      </w:r>
      <w:r>
        <w:rPr>
          <w:rFonts w:ascii="仿宋_GB2312" w:eastAsia="仿宋_GB2312" w:hAnsi="仿宋_GB2312" w:cs="仿宋_GB2312"/>
          <w:sz w:val="28"/>
          <w:szCs w:val="28"/>
        </w:rPr>
        <w:t>方运</w:t>
      </w:r>
      <w:r>
        <w:rPr>
          <w:rFonts w:ascii="仿宋_GB2312" w:eastAsia="仿宋_GB2312" w:hAnsi="仿宋_GB2312" w:cs="仿宋_GB2312" w:hint="eastAsia"/>
          <w:sz w:val="28"/>
          <w:szCs w:val="28"/>
        </w:rPr>
        <w:t>送</w:t>
      </w:r>
      <w:r>
        <w:rPr>
          <w:rFonts w:ascii="仿宋_GB2312" w:eastAsia="仿宋_GB2312" w:hAnsi="仿宋_GB2312" w:cs="仿宋_GB2312"/>
          <w:sz w:val="28"/>
          <w:szCs w:val="28"/>
        </w:rPr>
        <w:t>由</w:t>
      </w:r>
      <w:r>
        <w:rPr>
          <w:rFonts w:ascii="仿宋_GB2312" w:eastAsia="仿宋_GB2312" w:hAnsi="仿宋_GB2312" w:cs="仿宋_GB2312" w:hint="eastAsia"/>
          <w:sz w:val="28"/>
          <w:szCs w:val="28"/>
        </w:rPr>
        <w:t>其</w:t>
      </w:r>
      <w:r>
        <w:rPr>
          <w:rFonts w:ascii="仿宋_GB2312" w:eastAsia="仿宋_GB2312" w:hAnsi="仿宋_GB2312" w:cs="仿宋_GB2312"/>
          <w:sz w:val="28"/>
          <w:szCs w:val="28"/>
        </w:rPr>
        <w:t>负责采购</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供应的材料、设备</w:t>
      </w:r>
      <w:r>
        <w:rPr>
          <w:rFonts w:ascii="仿宋_GB2312" w:eastAsia="仿宋_GB2312" w:hAnsi="仿宋_GB2312" w:cs="仿宋_GB2312" w:hint="eastAsia"/>
          <w:sz w:val="28"/>
          <w:szCs w:val="28"/>
        </w:rPr>
        <w:t>至</w:t>
      </w:r>
      <w:r>
        <w:rPr>
          <w:rFonts w:ascii="仿宋_GB2312" w:eastAsia="仿宋_GB2312" w:hAnsi="仿宋_GB2312" w:cs="仿宋_GB2312"/>
          <w:sz w:val="28"/>
          <w:szCs w:val="28"/>
        </w:rPr>
        <w:t>施工现场前</w:t>
      </w:r>
      <w:r>
        <w:rPr>
          <w:rFonts w:ascii="仿宋_GB2312" w:eastAsia="仿宋_GB2312" w:hAnsi="仿宋_GB2312" w:cs="仿宋_GB2312" w:hint="eastAsia"/>
          <w:sz w:val="28"/>
          <w:szCs w:val="28"/>
        </w:rPr>
        <w:t>应</w:t>
      </w:r>
      <w:r>
        <w:rPr>
          <w:rFonts w:ascii="仿宋_GB2312" w:eastAsia="仿宋_GB2312" w:hAnsi="仿宋_GB2312" w:cs="仿宋_GB2312"/>
          <w:sz w:val="28"/>
          <w:szCs w:val="28"/>
        </w:rPr>
        <w:t>通知</w:t>
      </w:r>
      <w:r>
        <w:rPr>
          <w:rFonts w:ascii="仿宋_GB2312" w:eastAsia="仿宋_GB2312" w:hAnsi="仿宋_GB2312" w:cs="仿宋_GB2312" w:hint="eastAsia"/>
          <w:sz w:val="28"/>
          <w:szCs w:val="28"/>
        </w:rPr>
        <w:t>甲</w:t>
      </w:r>
      <w:r>
        <w:rPr>
          <w:rFonts w:ascii="仿宋_GB2312" w:eastAsia="仿宋_GB2312" w:hAnsi="仿宋_GB2312" w:cs="仿宋_GB2312"/>
          <w:sz w:val="28"/>
          <w:szCs w:val="28"/>
        </w:rPr>
        <w:t>方并接受甲方</w:t>
      </w:r>
      <w:r>
        <w:rPr>
          <w:rFonts w:ascii="仿宋_GB2312" w:eastAsia="仿宋_GB2312" w:hAnsi="仿宋_GB2312" w:cs="仿宋_GB2312" w:hint="eastAsia"/>
          <w:sz w:val="28"/>
          <w:szCs w:val="28"/>
        </w:rPr>
        <w:t>验收</w:t>
      </w:r>
      <w:r>
        <w:rPr>
          <w:rFonts w:ascii="仿宋_GB2312" w:eastAsia="仿宋_GB2312" w:hAnsi="仿宋_GB2312" w:cs="仿宋_GB2312"/>
          <w:sz w:val="28"/>
          <w:szCs w:val="28"/>
        </w:rPr>
        <w:t>，如</w:t>
      </w:r>
      <w:r>
        <w:rPr>
          <w:rFonts w:ascii="仿宋_GB2312" w:eastAsia="仿宋_GB2312" w:hAnsi="仿宋_GB2312" w:cs="仿宋_GB2312" w:hint="eastAsia"/>
          <w:sz w:val="28"/>
          <w:szCs w:val="28"/>
        </w:rPr>
        <w:t>不符合双方约定、</w:t>
      </w:r>
      <w:r>
        <w:rPr>
          <w:rFonts w:ascii="仿宋_GB2312" w:eastAsia="仿宋_GB2312" w:hAnsi="仿宋_GB2312" w:cs="仿宋_GB2312"/>
          <w:sz w:val="28"/>
          <w:szCs w:val="28"/>
        </w:rPr>
        <w:t>不符合设计</w:t>
      </w:r>
      <w:r>
        <w:rPr>
          <w:rFonts w:ascii="仿宋_GB2312" w:eastAsia="仿宋_GB2312" w:hAnsi="仿宋_GB2312" w:cs="仿宋_GB2312" w:hint="eastAsia"/>
          <w:sz w:val="28"/>
          <w:szCs w:val="28"/>
        </w:rPr>
        <w:t>及</w:t>
      </w:r>
      <w:r>
        <w:rPr>
          <w:rFonts w:ascii="仿宋_GB2312" w:eastAsia="仿宋_GB2312" w:hAnsi="仿宋_GB2312" w:cs="仿宋_GB2312"/>
          <w:sz w:val="28"/>
          <w:szCs w:val="28"/>
        </w:rPr>
        <w:t>施工要求或规格有差异，</w:t>
      </w:r>
      <w:r>
        <w:rPr>
          <w:rFonts w:ascii="仿宋_GB2312" w:eastAsia="仿宋_GB2312" w:hAnsi="仿宋_GB2312" w:cs="仿宋_GB2312" w:hint="eastAsia"/>
          <w:sz w:val="28"/>
          <w:szCs w:val="28"/>
        </w:rPr>
        <w:t>甲方有权要求</w:t>
      </w:r>
      <w:r>
        <w:rPr>
          <w:rFonts w:ascii="仿宋_GB2312" w:eastAsia="仿宋_GB2312" w:hAnsi="仿宋_GB2312" w:cs="仿宋_GB2312"/>
          <w:sz w:val="28"/>
          <w:szCs w:val="28"/>
        </w:rPr>
        <w:t>禁止使用</w:t>
      </w:r>
      <w:r>
        <w:rPr>
          <w:rFonts w:ascii="仿宋_GB2312" w:eastAsia="仿宋_GB2312" w:hAnsi="仿宋_GB2312" w:cs="仿宋_GB2312" w:hint="eastAsia"/>
          <w:sz w:val="28"/>
          <w:szCs w:val="28"/>
        </w:rPr>
        <w:t>并更换</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因此造成的</w:t>
      </w:r>
      <w:r>
        <w:rPr>
          <w:rFonts w:ascii="仿宋_GB2312" w:eastAsia="仿宋_GB2312" w:hAnsi="仿宋_GB2312" w:cs="仿宋_GB2312"/>
          <w:sz w:val="28"/>
          <w:szCs w:val="28"/>
        </w:rPr>
        <w:t>工程损失</w:t>
      </w:r>
      <w:r>
        <w:rPr>
          <w:rFonts w:ascii="仿宋_GB2312" w:eastAsia="仿宋_GB2312" w:hAnsi="仿宋_GB2312" w:cs="仿宋_GB2312" w:hint="eastAsia"/>
          <w:sz w:val="28"/>
          <w:szCs w:val="28"/>
        </w:rPr>
        <w:t>及质量责任</w:t>
      </w:r>
      <w:r>
        <w:rPr>
          <w:rFonts w:ascii="仿宋_GB2312" w:eastAsia="仿宋_GB2312" w:hAnsi="仿宋_GB2312" w:cs="仿宋_GB2312"/>
          <w:sz w:val="28"/>
          <w:szCs w:val="28"/>
        </w:rPr>
        <w:t>由乙方</w:t>
      </w:r>
      <w:r>
        <w:rPr>
          <w:rFonts w:ascii="仿宋_GB2312" w:eastAsia="仿宋_GB2312" w:hAnsi="仿宋_GB2312" w:cs="仿宋_GB2312" w:hint="eastAsia"/>
          <w:sz w:val="28"/>
          <w:szCs w:val="28"/>
        </w:rPr>
        <w:t>承担</w:t>
      </w:r>
      <w:r>
        <w:rPr>
          <w:rFonts w:ascii="仿宋_GB2312" w:eastAsia="仿宋_GB2312" w:hAnsi="仿宋_GB2312" w:cs="仿宋_GB2312"/>
          <w:sz w:val="28"/>
          <w:szCs w:val="28"/>
        </w:rPr>
        <w:t>。</w:t>
      </w:r>
    </w:p>
    <w:p w14:paraId="37FDA7E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7.3 </w:t>
      </w:r>
      <w:r>
        <w:rPr>
          <w:rFonts w:ascii="仿宋_GB2312" w:eastAsia="仿宋_GB2312" w:hAnsi="仿宋_GB2312" w:cs="仿宋_GB2312"/>
          <w:sz w:val="28"/>
          <w:szCs w:val="28"/>
        </w:rPr>
        <w:t>由甲方</w:t>
      </w:r>
      <w:r>
        <w:rPr>
          <w:rFonts w:ascii="仿宋_GB2312" w:eastAsia="仿宋_GB2312" w:hAnsi="仿宋_GB2312" w:cs="仿宋_GB2312" w:hint="eastAsia"/>
          <w:sz w:val="28"/>
          <w:szCs w:val="28"/>
        </w:rPr>
        <w:t>负责</w:t>
      </w:r>
      <w:r>
        <w:rPr>
          <w:rFonts w:ascii="仿宋_GB2312" w:eastAsia="仿宋_GB2312" w:hAnsi="仿宋_GB2312" w:cs="仿宋_GB2312"/>
          <w:sz w:val="28"/>
          <w:szCs w:val="28"/>
        </w:rPr>
        <w:t>采购</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供应的材料</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设备均应用于本合同约定的装饰</w:t>
      </w:r>
      <w:r>
        <w:rPr>
          <w:rFonts w:ascii="仿宋_GB2312" w:eastAsia="仿宋_GB2312" w:hAnsi="仿宋_GB2312" w:cs="仿宋_GB2312" w:hint="eastAsia"/>
          <w:sz w:val="28"/>
          <w:szCs w:val="28"/>
        </w:rPr>
        <w:t>装修工程施工</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未</w:t>
      </w:r>
      <w:r>
        <w:rPr>
          <w:rFonts w:ascii="仿宋_GB2312" w:eastAsia="仿宋_GB2312" w:hAnsi="仿宋_GB2312" w:cs="仿宋_GB2312"/>
          <w:sz w:val="28"/>
          <w:szCs w:val="28"/>
        </w:rPr>
        <w:t>经甲方同意乙方不得挪作他用。</w:t>
      </w:r>
    </w:p>
    <w:p w14:paraId="19205C4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7.4 </w:t>
      </w:r>
      <w:r>
        <w:rPr>
          <w:rFonts w:ascii="仿宋_GB2312" w:eastAsia="仿宋_GB2312" w:hAnsi="仿宋_GB2312" w:cs="仿宋_GB2312"/>
          <w:sz w:val="28"/>
          <w:szCs w:val="28"/>
        </w:rPr>
        <w:t>乙方</w:t>
      </w:r>
      <w:r>
        <w:rPr>
          <w:rFonts w:ascii="仿宋_GB2312" w:eastAsia="仿宋_GB2312" w:hAnsi="仿宋_GB2312" w:cs="仿宋_GB2312" w:hint="eastAsia"/>
          <w:sz w:val="28"/>
          <w:szCs w:val="28"/>
        </w:rPr>
        <w:t>应</w:t>
      </w:r>
      <w:r>
        <w:rPr>
          <w:rFonts w:ascii="仿宋_GB2312" w:eastAsia="仿宋_GB2312" w:hAnsi="仿宋_GB2312" w:cs="仿宋_GB2312"/>
          <w:sz w:val="28"/>
          <w:szCs w:val="28"/>
        </w:rPr>
        <w:t>按照施工工序及施工规范取</w:t>
      </w:r>
      <w:r>
        <w:rPr>
          <w:rFonts w:ascii="仿宋_GB2312" w:eastAsia="仿宋_GB2312" w:hAnsi="仿宋_GB2312" w:cs="仿宋_GB2312" w:hint="eastAsia"/>
          <w:sz w:val="28"/>
          <w:szCs w:val="28"/>
        </w:rPr>
        <w:t>用</w:t>
      </w:r>
      <w:r>
        <w:rPr>
          <w:rFonts w:ascii="仿宋_GB2312" w:eastAsia="仿宋_GB2312" w:hAnsi="仿宋_GB2312" w:cs="仿宋_GB2312"/>
          <w:sz w:val="28"/>
          <w:szCs w:val="28"/>
        </w:rPr>
        <w:t>材</w:t>
      </w:r>
      <w:r>
        <w:rPr>
          <w:rFonts w:ascii="仿宋_GB2312" w:eastAsia="仿宋_GB2312" w:hAnsi="仿宋_GB2312" w:cs="仿宋_GB2312" w:hint="eastAsia"/>
          <w:sz w:val="28"/>
          <w:szCs w:val="28"/>
        </w:rPr>
        <w:t>料</w:t>
      </w:r>
      <w:r>
        <w:rPr>
          <w:rFonts w:ascii="仿宋_GB2312" w:eastAsia="仿宋_GB2312" w:hAnsi="仿宋_GB2312" w:cs="仿宋_GB2312"/>
          <w:sz w:val="28"/>
          <w:szCs w:val="28"/>
        </w:rPr>
        <w:t>，不得随意浪费</w:t>
      </w:r>
      <w:r>
        <w:rPr>
          <w:rFonts w:ascii="仿宋_GB2312" w:eastAsia="仿宋_GB2312" w:hAnsi="仿宋_GB2312" w:cs="仿宋_GB2312" w:hint="eastAsia"/>
          <w:sz w:val="28"/>
          <w:szCs w:val="28"/>
        </w:rPr>
        <w:t>、人为</w:t>
      </w:r>
      <w:r>
        <w:rPr>
          <w:rFonts w:ascii="仿宋_GB2312" w:eastAsia="仿宋_GB2312" w:hAnsi="仿宋_GB2312" w:cs="仿宋_GB2312"/>
          <w:sz w:val="28"/>
          <w:szCs w:val="28"/>
        </w:rPr>
        <w:t>损坏甲方提供的材料，</w:t>
      </w:r>
      <w:r>
        <w:rPr>
          <w:rFonts w:ascii="仿宋_GB2312" w:eastAsia="仿宋_GB2312" w:hAnsi="仿宋_GB2312" w:cs="仿宋_GB2312" w:hint="eastAsia"/>
          <w:sz w:val="28"/>
          <w:szCs w:val="28"/>
        </w:rPr>
        <w:t>如因此造成损失，乙方应予以赔偿。</w:t>
      </w:r>
    </w:p>
    <w:p w14:paraId="0980210D" w14:textId="77777777" w:rsidR="000651BD" w:rsidRDefault="00C5456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7.5 </w:t>
      </w:r>
      <w:r>
        <w:rPr>
          <w:rFonts w:ascii="仿宋_GB2312" w:eastAsia="仿宋_GB2312" w:hAnsi="仿宋_GB2312" w:cs="仿宋_GB2312" w:hint="eastAsia"/>
          <w:sz w:val="28"/>
          <w:szCs w:val="28"/>
        </w:rPr>
        <w:t>乙</w:t>
      </w:r>
      <w:r>
        <w:rPr>
          <w:rFonts w:ascii="仿宋_GB2312" w:eastAsia="仿宋_GB2312" w:hAnsi="仿宋_GB2312" w:cs="仿宋_GB2312"/>
          <w:sz w:val="28"/>
          <w:szCs w:val="28"/>
        </w:rPr>
        <w:t>方供应的装饰装修材料应当符合《室内装饰装修材料有害物质限量十项强制性国家标准》（国质检标函（</w:t>
      </w:r>
      <w:r>
        <w:rPr>
          <w:rFonts w:ascii="仿宋_GB2312" w:eastAsia="仿宋_GB2312" w:hAnsi="仿宋_GB2312" w:cs="仿宋_GB2312"/>
          <w:sz w:val="28"/>
          <w:szCs w:val="28"/>
        </w:rPr>
        <w:t>2002</w:t>
      </w:r>
      <w:r>
        <w:rPr>
          <w:rFonts w:ascii="仿宋_GB2312" w:eastAsia="仿宋_GB2312" w:hAnsi="仿宋_GB2312" w:cs="仿宋_GB2312"/>
          <w:sz w:val="28"/>
          <w:szCs w:val="28"/>
        </w:rPr>
        <w:t>）</w:t>
      </w:r>
      <w:r>
        <w:rPr>
          <w:rFonts w:ascii="仿宋_GB2312" w:eastAsia="仿宋_GB2312" w:hAnsi="仿宋_GB2312" w:cs="仿宋_GB2312"/>
          <w:sz w:val="28"/>
          <w:szCs w:val="28"/>
        </w:rPr>
        <w:t>392</w:t>
      </w:r>
      <w:r>
        <w:rPr>
          <w:rFonts w:ascii="仿宋_GB2312" w:eastAsia="仿宋_GB2312" w:hAnsi="仿宋_GB2312" w:cs="仿宋_GB2312"/>
          <w:sz w:val="28"/>
          <w:szCs w:val="28"/>
        </w:rPr>
        <w:t>号）</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并具有</w:t>
      </w:r>
      <w:r>
        <w:rPr>
          <w:rFonts w:ascii="仿宋_GB2312" w:eastAsia="仿宋_GB2312" w:hAnsi="仿宋_GB2312" w:cs="仿宋_GB2312" w:hint="eastAsia"/>
          <w:sz w:val="28"/>
          <w:szCs w:val="28"/>
        </w:rPr>
        <w:t>相关</w:t>
      </w:r>
      <w:r>
        <w:rPr>
          <w:rFonts w:ascii="仿宋_GB2312" w:eastAsia="仿宋_GB2312" w:hAnsi="仿宋_GB2312" w:cs="仿宋_GB2312"/>
          <w:sz w:val="28"/>
          <w:szCs w:val="28"/>
        </w:rPr>
        <w:t>专业检测机构出具的检测合格报告。</w:t>
      </w:r>
    </w:p>
    <w:p w14:paraId="1380B7BB" w14:textId="77777777" w:rsidR="000651BD" w:rsidRDefault="000651BD">
      <w:pPr>
        <w:pStyle w:val="a9"/>
        <w:tabs>
          <w:tab w:val="left" w:pos="1051"/>
          <w:tab w:val="left" w:pos="1052"/>
          <w:tab w:val="left" w:pos="2154"/>
        </w:tabs>
        <w:spacing w:before="0" w:line="500" w:lineRule="exact"/>
        <w:ind w:left="0" w:firstLineChars="200" w:firstLine="560"/>
        <w:jc w:val="left"/>
        <w:rPr>
          <w:rFonts w:ascii="仿宋_GB2312" w:eastAsia="仿宋_GB2312" w:hAnsi="仿宋_GB2312" w:cs="仿宋_GB2312" w:hint="eastAsia"/>
          <w:sz w:val="28"/>
          <w:szCs w:val="28"/>
        </w:rPr>
      </w:pPr>
    </w:p>
    <w:p w14:paraId="4C1549C3"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八、工期延误</w:t>
      </w:r>
    </w:p>
    <w:p w14:paraId="67BBACF5"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8.1 </w:t>
      </w:r>
      <w:r>
        <w:rPr>
          <w:rFonts w:ascii="仿宋_GB2312" w:eastAsia="仿宋_GB2312" w:hAnsi="仿宋_GB2312" w:cs="仿宋_GB2312" w:hint="eastAsia"/>
          <w:sz w:val="28"/>
          <w:szCs w:val="28"/>
        </w:rPr>
        <w:t>因以下原因导致的工期延误，经甲方确认后才可顺延：</w:t>
      </w:r>
    </w:p>
    <w:p w14:paraId="25E71B2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）工程量变化和设计变更；</w:t>
      </w:r>
    </w:p>
    <w:p w14:paraId="2E09937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）因非当事人原因（如：停电、停水、供暖不足等原因）不能保证双方约定的作业时间；</w:t>
      </w:r>
    </w:p>
    <w:p w14:paraId="406A1B96"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）其他经甲方同意工期顺延的情况。</w:t>
      </w:r>
    </w:p>
    <w:p w14:paraId="41B1128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8.2 </w:t>
      </w:r>
      <w:r>
        <w:rPr>
          <w:rFonts w:ascii="仿宋_GB2312" w:eastAsia="仿宋_GB2312" w:hAnsi="仿宋_GB2312" w:cs="仿宋_GB2312" w:hint="eastAsia"/>
          <w:sz w:val="28"/>
          <w:szCs w:val="28"/>
        </w:rPr>
        <w:t>因以下原因导致的工期延误，工期自动顺延：</w:t>
      </w:r>
    </w:p>
    <w:p w14:paraId="41216285"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）因甲方未按合同约定完成其负责的工作内容而影响工期的；</w:t>
      </w:r>
    </w:p>
    <w:p w14:paraId="38CD641B"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）因甲方提供的材料、设备质量原因影响工程质量需要返工的；</w:t>
      </w:r>
    </w:p>
    <w:p w14:paraId="3A8626D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）甲方未按合同约定支付工程款影响正常施工的；</w:t>
      </w:r>
    </w:p>
    <w:p w14:paraId="478CE77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）因不可抗力或甲方其他原因导致工期延误的。</w:t>
      </w:r>
    </w:p>
    <w:p w14:paraId="03978BA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8.3 </w:t>
      </w:r>
      <w:r>
        <w:rPr>
          <w:rFonts w:ascii="仿宋_GB2312" w:eastAsia="仿宋_GB2312" w:hAnsi="仿宋_GB2312" w:cs="仿宋_GB2312" w:hint="eastAsia"/>
          <w:sz w:val="28"/>
          <w:szCs w:val="28"/>
        </w:rPr>
        <w:t>因乙方原因不能按期开工或无故中途停工而耽误工期的，工期不顺延；</w:t>
      </w:r>
    </w:p>
    <w:p w14:paraId="67D568F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8.4 </w:t>
      </w:r>
      <w:r>
        <w:rPr>
          <w:rFonts w:ascii="仿宋_GB2312" w:eastAsia="仿宋_GB2312" w:hAnsi="仿宋_GB2312" w:cs="仿宋_GB2312" w:hint="eastAsia"/>
          <w:sz w:val="28"/>
          <w:szCs w:val="28"/>
        </w:rPr>
        <w:t>因乙方原因造成工程质量存在问题的，返工损失由乙方承担，未经甲方同意工期不顺延。</w:t>
      </w:r>
    </w:p>
    <w:p w14:paraId="0127FF9C" w14:textId="77777777" w:rsidR="000651BD" w:rsidRDefault="000651B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7685A22A"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九、装修</w:t>
      </w:r>
      <w:r>
        <w:rPr>
          <w:rFonts w:ascii="黑体" w:eastAsia="黑体" w:hAnsi="黑体" w:cs="黑体" w:hint="eastAsia"/>
          <w:sz w:val="28"/>
          <w:szCs w:val="28"/>
        </w:rPr>
        <w:t>工程质量标准</w:t>
      </w:r>
    </w:p>
    <w:p w14:paraId="7FAB22AF" w14:textId="77777777" w:rsidR="000651BD" w:rsidRDefault="00C5456D">
      <w:pPr>
        <w:pStyle w:val="a6"/>
        <w:widowControl/>
        <w:spacing w:before="0" w:beforeAutospacing="0" w:after="0" w:afterAutospacing="0" w:line="500" w:lineRule="exact"/>
        <w:ind w:firstLineChars="200" w:firstLine="560"/>
        <w:rPr>
          <w:rFonts w:ascii="仿宋" w:eastAsia="仿宋" w:hAnsi="仿宋" w:cs="仿宋" w:hint="eastAsia"/>
          <w:sz w:val="28"/>
          <w:szCs w:val="28"/>
        </w:rPr>
      </w:pPr>
      <w:r>
        <w:rPr>
          <w:rFonts w:ascii="仿宋_GB2312" w:eastAsia="仿宋_GB2312" w:hAnsi="仿宋_GB2312" w:cs="仿宋_GB2312" w:hint="eastAsia"/>
          <w:sz w:val="28"/>
          <w:szCs w:val="28"/>
        </w:rPr>
        <w:t xml:space="preserve">9.1 </w:t>
      </w:r>
      <w:r>
        <w:rPr>
          <w:rFonts w:ascii="仿宋_GB2312" w:eastAsia="仿宋_GB2312" w:hAnsi="仿宋_GB2312" w:cs="仿宋_GB2312" w:hint="eastAsia"/>
          <w:sz w:val="28"/>
          <w:szCs w:val="28"/>
        </w:rPr>
        <w:t>装修</w:t>
      </w:r>
      <w:r>
        <w:rPr>
          <w:rFonts w:ascii="仿宋_GB2312" w:eastAsia="仿宋_GB2312" w:hAnsi="仿宋_GB2312" w:cs="仿宋_GB2312"/>
          <w:sz w:val="28"/>
          <w:szCs w:val="28"/>
        </w:rPr>
        <w:t>工程质量验收标准：本工程执行下列第</w:t>
      </w:r>
      <w:r>
        <w:rPr>
          <w:rFonts w:ascii="仿宋" w:eastAsia="仿宋" w:hAnsi="仿宋" w:cs="仿宋" w:hint="eastAsia"/>
          <w:sz w:val="28"/>
          <w:szCs w:val="28"/>
          <w:u w:val="single"/>
        </w:rPr>
        <w:t xml:space="preserve">    </w:t>
      </w:r>
      <w:r>
        <w:rPr>
          <w:rFonts w:ascii="仿宋_GB2312" w:eastAsia="仿宋_GB2312" w:hAnsi="仿宋_GB2312" w:cs="仿宋_GB2312"/>
          <w:sz w:val="28"/>
          <w:szCs w:val="28"/>
        </w:rPr>
        <w:t>项标准。</w:t>
      </w:r>
    </w:p>
    <w:p w14:paraId="635EA1DC"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《建筑装饰装修工程质量验收标准》</w:t>
      </w:r>
      <w:r>
        <w:rPr>
          <w:rFonts w:ascii="仿宋_GB2312" w:eastAsia="仿宋_GB2312" w:hAnsi="仿宋_GB2312" w:cs="仿宋_GB2312"/>
          <w:sz w:val="28"/>
          <w:szCs w:val="28"/>
        </w:rPr>
        <w:t>GB50210-2018</w:t>
      </w:r>
      <w:r>
        <w:rPr>
          <w:rFonts w:ascii="仿宋_GB2312" w:eastAsia="仿宋_GB2312" w:hAnsi="仿宋_GB2312" w:cs="仿宋_GB2312"/>
          <w:sz w:val="28"/>
          <w:szCs w:val="28"/>
        </w:rPr>
        <w:t>；</w:t>
      </w:r>
    </w:p>
    <w:p w14:paraId="407472BA"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《住宅室内装饰装修工程质量验收规范》</w:t>
      </w:r>
      <w:r>
        <w:rPr>
          <w:rFonts w:ascii="仿宋_GB2312" w:eastAsia="仿宋_GB2312" w:hAnsi="仿宋_GB2312" w:cs="仿宋_GB2312"/>
          <w:sz w:val="28"/>
          <w:szCs w:val="28"/>
        </w:rPr>
        <w:t>JGJT304-2013</w:t>
      </w:r>
      <w:r>
        <w:rPr>
          <w:rFonts w:ascii="仿宋_GB2312" w:eastAsia="仿宋_GB2312" w:hAnsi="仿宋_GB2312" w:cs="仿宋_GB2312"/>
          <w:sz w:val="28"/>
          <w:szCs w:val="28"/>
        </w:rPr>
        <w:t>；</w:t>
      </w:r>
    </w:p>
    <w:p w14:paraId="4E62226F" w14:textId="77777777" w:rsidR="000651BD" w:rsidRDefault="00C5456D">
      <w:pPr>
        <w:pStyle w:val="a6"/>
        <w:widowControl/>
        <w:spacing w:before="0" w:beforeAutospacing="0" w:after="0" w:afterAutospacing="0" w:line="500" w:lineRule="exact"/>
        <w:ind w:firstLineChars="200" w:firstLine="560"/>
        <w:rPr>
          <w:rFonts w:ascii="仿宋" w:eastAsia="仿宋" w:hAnsi="仿宋" w:cs="仿宋"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w:t>
      </w:r>
      <w:r>
        <w:rPr>
          <w:rFonts w:ascii="仿宋" w:eastAsia="仿宋" w:hAnsi="仿宋" w:cs="仿宋"/>
          <w:sz w:val="28"/>
          <w:szCs w:val="28"/>
          <w:u w:val="single"/>
        </w:rPr>
        <w:t xml:space="preserve">                                     </w:t>
      </w:r>
      <w:r>
        <w:rPr>
          <w:rFonts w:ascii="仿宋" w:eastAsia="仿宋" w:hAnsi="仿宋" w:cs="仿宋" w:hint="eastAsia"/>
          <w:sz w:val="28"/>
          <w:szCs w:val="28"/>
          <w:u w:val="single"/>
        </w:rPr>
        <w:t xml:space="preserve">      </w:t>
      </w:r>
      <w:r>
        <w:rPr>
          <w:rFonts w:ascii="仿宋" w:eastAsia="仿宋" w:hAnsi="仿宋" w:cs="仿宋"/>
          <w:sz w:val="28"/>
          <w:szCs w:val="28"/>
          <w:u w:val="single"/>
        </w:rPr>
        <w:t xml:space="preserve">     </w:t>
      </w:r>
      <w:r>
        <w:rPr>
          <w:rFonts w:ascii="仿宋" w:eastAsia="仿宋" w:hAnsi="仿宋" w:cs="仿宋"/>
          <w:sz w:val="28"/>
          <w:szCs w:val="28"/>
        </w:rPr>
        <w:t>。</w:t>
      </w:r>
    </w:p>
    <w:p w14:paraId="25CFE68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9.2 </w:t>
      </w:r>
      <w:r>
        <w:rPr>
          <w:rFonts w:ascii="仿宋_GB2312" w:eastAsia="仿宋_GB2312" w:hAnsi="仿宋_GB2312" w:cs="仿宋_GB2312" w:hint="eastAsia"/>
          <w:sz w:val="28"/>
          <w:szCs w:val="28"/>
        </w:rPr>
        <w:t>装修</w:t>
      </w:r>
      <w:r>
        <w:rPr>
          <w:rFonts w:ascii="仿宋_GB2312" w:eastAsia="仿宋_GB2312" w:hAnsi="仿宋_GB2312" w:cs="仿宋_GB2312"/>
          <w:sz w:val="28"/>
          <w:szCs w:val="28"/>
        </w:rPr>
        <w:t>工程的室内环境污染检测</w:t>
      </w:r>
      <w:r>
        <w:rPr>
          <w:rFonts w:ascii="仿宋_GB2312" w:eastAsia="仿宋_GB2312" w:hAnsi="仿宋_GB2312" w:cs="仿宋_GB2312" w:hint="eastAsia"/>
          <w:sz w:val="28"/>
          <w:szCs w:val="28"/>
        </w:rPr>
        <w:t>可参照</w:t>
      </w:r>
      <w:r>
        <w:rPr>
          <w:rFonts w:ascii="仿宋_GB2312" w:eastAsia="仿宋_GB2312" w:hAnsi="仿宋_GB2312" w:cs="仿宋_GB2312"/>
          <w:sz w:val="28"/>
          <w:szCs w:val="28"/>
        </w:rPr>
        <w:t>《民用建筑工程室内环境污染控制规范》（</w:t>
      </w:r>
      <w:r>
        <w:rPr>
          <w:rFonts w:ascii="仿宋_GB2312" w:eastAsia="仿宋_GB2312" w:hAnsi="仿宋_GB2312" w:cs="仿宋_GB2312"/>
          <w:sz w:val="28"/>
          <w:szCs w:val="28"/>
        </w:rPr>
        <w:t>GB50325-2020</w:t>
      </w:r>
      <w:r>
        <w:rPr>
          <w:rFonts w:ascii="仿宋_GB2312" w:eastAsia="仿宋_GB2312" w:hAnsi="仿宋_GB2312" w:cs="仿宋_GB2312"/>
          <w:sz w:val="28"/>
          <w:szCs w:val="28"/>
        </w:rPr>
        <w:t>）标准执行。</w:t>
      </w:r>
    </w:p>
    <w:p w14:paraId="33CA7EBD" w14:textId="77777777" w:rsidR="000651BD" w:rsidRDefault="000651B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p>
    <w:p w14:paraId="7A6CE203"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十、装修</w:t>
      </w:r>
      <w:r>
        <w:rPr>
          <w:rFonts w:ascii="黑体" w:eastAsia="黑体" w:hAnsi="黑体" w:cs="黑体" w:hint="eastAsia"/>
          <w:sz w:val="28"/>
          <w:szCs w:val="28"/>
        </w:rPr>
        <w:t>工程验收和保修</w:t>
      </w:r>
    </w:p>
    <w:p w14:paraId="3E2786A0"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10.1 </w:t>
      </w:r>
      <w:r>
        <w:rPr>
          <w:rFonts w:ascii="仿宋_GB2312" w:eastAsia="仿宋_GB2312" w:hAnsi="仿宋_GB2312" w:cs="仿宋_GB2312"/>
          <w:sz w:val="28"/>
          <w:szCs w:val="28"/>
        </w:rPr>
        <w:t>双方约定在</w:t>
      </w:r>
      <w:r>
        <w:rPr>
          <w:rFonts w:ascii="仿宋_GB2312" w:eastAsia="仿宋_GB2312" w:hAnsi="仿宋_GB2312" w:cs="仿宋_GB2312" w:hint="eastAsia"/>
          <w:sz w:val="28"/>
          <w:szCs w:val="28"/>
        </w:rPr>
        <w:t>轻辅</w:t>
      </w:r>
      <w:r>
        <w:rPr>
          <w:rFonts w:ascii="仿宋_GB2312" w:eastAsia="仿宋_GB2312" w:hAnsi="仿宋_GB2312" w:cs="仿宋_GB2312"/>
          <w:sz w:val="28"/>
          <w:szCs w:val="28"/>
        </w:rPr>
        <w:t>施工过程中分以下几个阶段对工程质量进行联合验收：</w:t>
      </w:r>
    </w:p>
    <w:p w14:paraId="0D647395" w14:textId="77777777" w:rsidR="000651BD" w:rsidRDefault="00C5456D">
      <w:pPr>
        <w:pStyle w:val="a6"/>
        <w:widowControl/>
        <w:spacing w:before="0" w:beforeAutospacing="0" w:after="0" w:afterAutospacing="0" w:line="500" w:lineRule="exact"/>
        <w:ind w:firstLineChars="200"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1</w:t>
      </w:r>
      <w:r>
        <w:rPr>
          <w:rFonts w:ascii="仿宋_GB2312" w:eastAsia="仿宋_GB2312" w:hAnsi="仿宋_GB2312" w:cs="仿宋_GB2312" w:hint="eastAsia"/>
          <w:b/>
          <w:bCs/>
          <w:sz w:val="28"/>
          <w:szCs w:val="28"/>
        </w:rPr>
        <w:t>）各阶段前期</w:t>
      </w:r>
      <w:r>
        <w:rPr>
          <w:rFonts w:ascii="仿宋_GB2312" w:eastAsia="仿宋_GB2312" w:hAnsi="仿宋_GB2312" w:cs="仿宋_GB2312"/>
          <w:b/>
          <w:bCs/>
          <w:sz w:val="28"/>
          <w:szCs w:val="28"/>
        </w:rPr>
        <w:t>材料</w:t>
      </w:r>
      <w:r>
        <w:rPr>
          <w:rFonts w:ascii="仿宋_GB2312" w:eastAsia="仿宋_GB2312" w:hAnsi="仿宋_GB2312" w:cs="仿宋_GB2312" w:hint="eastAsia"/>
          <w:b/>
          <w:bCs/>
          <w:sz w:val="28"/>
          <w:szCs w:val="28"/>
        </w:rPr>
        <w:t>、设备进场</w:t>
      </w:r>
      <w:r>
        <w:rPr>
          <w:rFonts w:ascii="仿宋_GB2312" w:eastAsia="仿宋_GB2312" w:hAnsi="仿宋_GB2312" w:cs="仿宋_GB2312"/>
          <w:b/>
          <w:bCs/>
          <w:sz w:val="28"/>
          <w:szCs w:val="28"/>
        </w:rPr>
        <w:t>验收；</w:t>
      </w:r>
    </w:p>
    <w:p w14:paraId="61B2CB3B" w14:textId="77777777" w:rsidR="000651BD" w:rsidRDefault="00C5456D">
      <w:pPr>
        <w:pStyle w:val="a6"/>
        <w:widowControl/>
        <w:spacing w:before="0" w:beforeAutospacing="0" w:after="0" w:afterAutospacing="0" w:line="500" w:lineRule="exact"/>
        <w:ind w:firstLineChars="200" w:firstLine="562"/>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2</w:t>
      </w:r>
      <w:r>
        <w:rPr>
          <w:rFonts w:ascii="仿宋_GB2312" w:eastAsia="仿宋_GB2312" w:hAnsi="仿宋_GB2312" w:cs="仿宋_GB2312" w:hint="eastAsia"/>
          <w:b/>
          <w:bCs/>
          <w:sz w:val="28"/>
          <w:szCs w:val="28"/>
        </w:rPr>
        <w:t>）各阶段</w:t>
      </w:r>
      <w:r>
        <w:rPr>
          <w:rFonts w:ascii="仿宋_GB2312" w:eastAsia="仿宋_GB2312" w:hAnsi="仿宋_GB2312" w:cs="仿宋_GB2312"/>
          <w:b/>
          <w:bCs/>
          <w:sz w:val="28"/>
          <w:szCs w:val="28"/>
        </w:rPr>
        <w:t>工程</w:t>
      </w:r>
      <w:r>
        <w:rPr>
          <w:rFonts w:ascii="仿宋_GB2312" w:eastAsia="仿宋_GB2312" w:hAnsi="仿宋_GB2312" w:cs="仿宋_GB2312" w:hint="eastAsia"/>
          <w:b/>
          <w:bCs/>
          <w:sz w:val="28"/>
          <w:szCs w:val="28"/>
        </w:rPr>
        <w:t>完工</w:t>
      </w:r>
      <w:r>
        <w:rPr>
          <w:rFonts w:ascii="仿宋_GB2312" w:eastAsia="仿宋_GB2312" w:hAnsi="仿宋_GB2312" w:cs="仿宋_GB2312"/>
          <w:b/>
          <w:bCs/>
          <w:sz w:val="28"/>
          <w:szCs w:val="28"/>
        </w:rPr>
        <w:t>验收</w:t>
      </w:r>
      <w:r>
        <w:rPr>
          <w:rFonts w:ascii="仿宋_GB2312" w:eastAsia="仿宋_GB2312" w:hAnsi="仿宋_GB2312" w:cs="仿宋_GB2312" w:hint="eastAsia"/>
          <w:b/>
          <w:bCs/>
          <w:sz w:val="28"/>
          <w:szCs w:val="28"/>
        </w:rPr>
        <w:t>：</w:t>
      </w:r>
    </w:p>
    <w:p w14:paraId="232B87CD"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a</w:t>
      </w:r>
      <w:r>
        <w:rPr>
          <w:rFonts w:ascii="仿宋_GB2312" w:eastAsia="仿宋_GB2312" w:hAnsi="仿宋_GB2312" w:cs="仿宋_GB2312" w:hint="eastAsia"/>
          <w:sz w:val="28"/>
          <w:szCs w:val="28"/>
        </w:rPr>
        <w:t>）前期隐蔽工程阶段</w:t>
      </w:r>
      <w:r>
        <w:rPr>
          <w:rFonts w:ascii="仿宋_GB2312" w:eastAsia="仿宋_GB2312" w:hAnsi="仿宋_GB2312" w:cs="仿宋_GB2312"/>
          <w:sz w:val="28"/>
          <w:szCs w:val="28"/>
        </w:rPr>
        <w:t>验收（包括但不限于给排水、电气管线工程、</w:t>
      </w:r>
      <w:r>
        <w:rPr>
          <w:rFonts w:ascii="仿宋_GB2312" w:eastAsia="仿宋_GB2312" w:hAnsi="仿宋_GB2312" w:cs="仿宋_GB2312" w:hint="eastAsia"/>
          <w:sz w:val="28"/>
          <w:szCs w:val="28"/>
        </w:rPr>
        <w:t>供暖管线改造工程</w:t>
      </w:r>
      <w:r>
        <w:rPr>
          <w:rFonts w:ascii="仿宋_GB2312" w:eastAsia="仿宋_GB2312" w:hAnsi="仿宋_GB2312" w:cs="仿宋_GB2312"/>
          <w:sz w:val="28"/>
          <w:szCs w:val="28"/>
        </w:rPr>
        <w:t>等）；</w:t>
      </w:r>
    </w:p>
    <w:p w14:paraId="5805967E"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b</w:t>
      </w:r>
      <w:r>
        <w:rPr>
          <w:rFonts w:ascii="仿宋_GB2312" w:eastAsia="仿宋_GB2312" w:hAnsi="仿宋_GB2312" w:cs="仿宋_GB2312" w:hint="eastAsia"/>
          <w:sz w:val="28"/>
          <w:szCs w:val="28"/>
        </w:rPr>
        <w:t>）中期木瓦工程阶段验收</w:t>
      </w:r>
      <w:r>
        <w:rPr>
          <w:rFonts w:ascii="仿宋_GB2312" w:eastAsia="仿宋_GB2312" w:hAnsi="仿宋_GB2312" w:cs="仿宋_GB2312"/>
          <w:sz w:val="28"/>
          <w:szCs w:val="28"/>
        </w:rPr>
        <w:t>（包括但不限于</w:t>
      </w:r>
      <w:r>
        <w:rPr>
          <w:rFonts w:ascii="仿宋_GB2312" w:eastAsia="仿宋_GB2312" w:hAnsi="仿宋_GB2312" w:cs="仿宋_GB2312" w:hint="eastAsia"/>
          <w:sz w:val="28"/>
          <w:szCs w:val="28"/>
        </w:rPr>
        <w:t>厨</w:t>
      </w:r>
      <w:r>
        <w:rPr>
          <w:rFonts w:ascii="仿宋_GB2312" w:eastAsia="仿宋_GB2312" w:hAnsi="仿宋_GB2312" w:cs="仿宋_GB2312"/>
          <w:sz w:val="28"/>
          <w:szCs w:val="28"/>
        </w:rPr>
        <w:t>卫防水工程</w:t>
      </w:r>
      <w:r>
        <w:rPr>
          <w:rFonts w:ascii="仿宋_GB2312" w:eastAsia="仿宋_GB2312" w:hAnsi="仿宋_GB2312" w:cs="仿宋_GB2312" w:hint="eastAsia"/>
          <w:sz w:val="28"/>
          <w:szCs w:val="28"/>
        </w:rPr>
        <w:t>、地板基层及瓷砖铺贴、房屋吊顶、基层制作、现场制作家具</w:t>
      </w:r>
      <w:r>
        <w:rPr>
          <w:rFonts w:ascii="仿宋_GB2312" w:eastAsia="仿宋_GB2312" w:hAnsi="仿宋_GB2312" w:cs="仿宋_GB2312"/>
          <w:sz w:val="28"/>
          <w:szCs w:val="28"/>
        </w:rPr>
        <w:t>等）</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w:t>
      </w:r>
    </w:p>
    <w:p w14:paraId="696B4380"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c</w:t>
      </w:r>
      <w:r>
        <w:rPr>
          <w:rFonts w:ascii="仿宋_GB2312" w:eastAsia="仿宋_GB2312" w:hAnsi="仿宋_GB2312" w:cs="仿宋_GB2312" w:hint="eastAsia"/>
          <w:sz w:val="28"/>
          <w:szCs w:val="28"/>
        </w:rPr>
        <w:t>）油整工程阶段验收</w:t>
      </w:r>
      <w:r>
        <w:rPr>
          <w:rFonts w:ascii="仿宋_GB2312" w:eastAsia="仿宋_GB2312" w:hAnsi="仿宋_GB2312" w:cs="仿宋_GB2312"/>
          <w:sz w:val="28"/>
          <w:szCs w:val="28"/>
        </w:rPr>
        <w:t>（包括但不限于</w:t>
      </w:r>
      <w:r>
        <w:rPr>
          <w:rFonts w:ascii="仿宋_GB2312" w:eastAsia="仿宋_GB2312" w:hAnsi="仿宋_GB2312" w:cs="仿宋_GB2312" w:hint="eastAsia"/>
          <w:sz w:val="28"/>
          <w:szCs w:val="28"/>
        </w:rPr>
        <w:t>基层处理、腻子施工、油漆喷涂</w:t>
      </w:r>
      <w:r>
        <w:rPr>
          <w:rFonts w:ascii="仿宋_GB2312" w:eastAsia="仿宋_GB2312" w:hAnsi="仿宋_GB2312" w:cs="仿宋_GB2312"/>
          <w:sz w:val="28"/>
          <w:szCs w:val="28"/>
        </w:rPr>
        <w:t>等）；</w:t>
      </w:r>
    </w:p>
    <w:p w14:paraId="53097CA3"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d</w:t>
      </w:r>
      <w:r>
        <w:rPr>
          <w:rFonts w:ascii="仿宋_GB2312" w:eastAsia="仿宋_GB2312" w:hAnsi="仿宋_GB2312" w:cs="仿宋_GB2312" w:hint="eastAsia"/>
          <w:sz w:val="28"/>
          <w:szCs w:val="28"/>
        </w:rPr>
        <w:t>）装修工程竣工整体</w:t>
      </w:r>
      <w:r>
        <w:rPr>
          <w:rFonts w:ascii="仿宋_GB2312" w:eastAsia="仿宋_GB2312" w:hAnsi="仿宋_GB2312" w:cs="仿宋_GB2312"/>
          <w:sz w:val="28"/>
          <w:szCs w:val="28"/>
        </w:rPr>
        <w:t>验收（包括但不限于</w:t>
      </w:r>
      <w:r>
        <w:rPr>
          <w:rFonts w:ascii="仿宋_GB2312" w:eastAsia="仿宋_GB2312" w:hAnsi="仿宋_GB2312" w:cs="仿宋_GB2312" w:hint="eastAsia"/>
          <w:sz w:val="28"/>
          <w:szCs w:val="28"/>
        </w:rPr>
        <w:t>整体装修工程质量、室内空气质量检测等</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w:t>
      </w:r>
    </w:p>
    <w:p w14:paraId="2DFF4BB6"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10.2 </w:t>
      </w:r>
      <w:r>
        <w:rPr>
          <w:rFonts w:ascii="仿宋_GB2312" w:eastAsia="仿宋_GB2312" w:hAnsi="仿宋_GB2312" w:cs="仿宋_GB2312" w:hint="eastAsia"/>
          <w:sz w:val="28"/>
          <w:szCs w:val="28"/>
        </w:rPr>
        <w:t>经甲方</w:t>
      </w:r>
      <w:r>
        <w:rPr>
          <w:rFonts w:ascii="仿宋_GB2312" w:eastAsia="仿宋_GB2312" w:hAnsi="仿宋_GB2312" w:cs="仿宋_GB2312"/>
          <w:sz w:val="28"/>
          <w:szCs w:val="28"/>
        </w:rPr>
        <w:t>验收合格签字确认后</w:t>
      </w:r>
      <w:r>
        <w:rPr>
          <w:rFonts w:ascii="仿宋_GB2312" w:eastAsia="仿宋_GB2312" w:hAnsi="仿宋_GB2312" w:cs="仿宋_GB2312" w:hint="eastAsia"/>
          <w:sz w:val="28"/>
          <w:szCs w:val="28"/>
        </w:rPr>
        <w:t>，乙方方可进入下一阶段施工。</w:t>
      </w:r>
      <w:r>
        <w:rPr>
          <w:rFonts w:ascii="仿宋_GB2312" w:eastAsia="仿宋_GB2312" w:hAnsi="仿宋_GB2312" w:cs="仿宋_GB2312"/>
          <w:sz w:val="28"/>
          <w:szCs w:val="28"/>
        </w:rPr>
        <w:t>如甲方</w:t>
      </w:r>
      <w:r>
        <w:rPr>
          <w:rFonts w:ascii="仿宋_GB2312" w:eastAsia="仿宋_GB2312" w:hAnsi="仿宋_GB2312" w:cs="仿宋_GB2312" w:hint="eastAsia"/>
          <w:sz w:val="28"/>
          <w:szCs w:val="28"/>
        </w:rPr>
        <w:t>无正当理由拒绝</w:t>
      </w:r>
      <w:r>
        <w:rPr>
          <w:rFonts w:ascii="仿宋_GB2312" w:eastAsia="仿宋_GB2312" w:hAnsi="仿宋_GB2312" w:cs="仿宋_GB2312"/>
          <w:sz w:val="28"/>
          <w:szCs w:val="28"/>
        </w:rPr>
        <w:t>验收，乙方有权中止施工，由此造成的损失由甲方承担；如乙方未通知甲方验收</w:t>
      </w:r>
      <w:r>
        <w:rPr>
          <w:rFonts w:ascii="仿宋_GB2312" w:eastAsia="仿宋_GB2312" w:hAnsi="仿宋_GB2312" w:cs="仿宋_GB2312" w:hint="eastAsia"/>
          <w:sz w:val="28"/>
          <w:szCs w:val="28"/>
        </w:rPr>
        <w:t>并</w:t>
      </w:r>
      <w:r>
        <w:rPr>
          <w:rFonts w:ascii="仿宋_GB2312" w:eastAsia="仿宋_GB2312" w:hAnsi="仿宋_GB2312" w:cs="仿宋_GB2312"/>
          <w:sz w:val="28"/>
          <w:szCs w:val="28"/>
        </w:rPr>
        <w:t>擅自进行</w:t>
      </w:r>
      <w:r>
        <w:rPr>
          <w:rFonts w:ascii="仿宋_GB2312" w:eastAsia="仿宋_GB2312" w:hAnsi="仿宋_GB2312" w:cs="仿宋_GB2312" w:hint="eastAsia"/>
          <w:sz w:val="28"/>
          <w:szCs w:val="28"/>
        </w:rPr>
        <w:t>下一阶段</w:t>
      </w:r>
      <w:r>
        <w:rPr>
          <w:rFonts w:ascii="仿宋_GB2312" w:eastAsia="仿宋_GB2312" w:hAnsi="仿宋_GB2312" w:cs="仿宋_GB2312"/>
          <w:sz w:val="28"/>
          <w:szCs w:val="28"/>
        </w:rPr>
        <w:t>施工的，甲方有权要求乙方</w:t>
      </w:r>
      <w:r>
        <w:rPr>
          <w:rFonts w:ascii="仿宋_GB2312" w:eastAsia="仿宋_GB2312" w:hAnsi="仿宋_GB2312" w:cs="仿宋_GB2312" w:hint="eastAsia"/>
          <w:sz w:val="28"/>
          <w:szCs w:val="28"/>
        </w:rPr>
        <w:t>立即</w:t>
      </w:r>
      <w:r>
        <w:rPr>
          <w:rFonts w:ascii="仿宋_GB2312" w:eastAsia="仿宋_GB2312" w:hAnsi="仿宋_GB2312" w:cs="仿宋_GB2312"/>
          <w:sz w:val="28"/>
          <w:szCs w:val="28"/>
        </w:rPr>
        <w:t>停止施工，由此造成的损失由乙方承担。</w:t>
      </w:r>
    </w:p>
    <w:p w14:paraId="36085E6F" w14:textId="77777777" w:rsidR="000651BD" w:rsidRDefault="00C5456D">
      <w:pPr>
        <w:overflowPunct w:val="0"/>
        <w:autoSpaceDE w:val="0"/>
        <w:autoSpaceDN w:val="0"/>
        <w:adjustRightInd w:val="0"/>
        <w:snapToGrid w:val="0"/>
        <w:spacing w:line="520" w:lineRule="atLeas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10.3 </w:t>
      </w:r>
      <w:r>
        <w:rPr>
          <w:rFonts w:ascii="仿宋_GB2312" w:eastAsia="仿宋_GB2312" w:hAnsi="仿宋_GB2312" w:cs="仿宋_GB2312" w:hint="eastAsia"/>
          <w:sz w:val="28"/>
          <w:szCs w:val="28"/>
        </w:rPr>
        <w:t>乙方在按照</w:t>
      </w:r>
      <w:r>
        <w:rPr>
          <w:rFonts w:ascii="仿宋_GB2312" w:eastAsia="仿宋_GB2312" w:hAnsi="仿宋_GB2312" w:cs="仿宋_GB2312"/>
          <w:sz w:val="28"/>
          <w:szCs w:val="28"/>
        </w:rPr>
        <w:t>设计图纸</w:t>
      </w:r>
      <w:r>
        <w:rPr>
          <w:rFonts w:ascii="仿宋_GB2312" w:eastAsia="仿宋_GB2312" w:hAnsi="仿宋_GB2312" w:cs="仿宋_GB2312" w:hint="eastAsia"/>
          <w:sz w:val="28"/>
          <w:szCs w:val="28"/>
        </w:rPr>
        <w:t>及合同约定完成各阶段工程</w:t>
      </w:r>
      <w:r>
        <w:rPr>
          <w:rFonts w:ascii="仿宋_GB2312" w:eastAsia="仿宋_GB2312" w:hAnsi="仿宋_GB2312" w:cs="仿宋_GB2312"/>
          <w:sz w:val="28"/>
          <w:szCs w:val="28"/>
        </w:rPr>
        <w:t>后，应当</w:t>
      </w:r>
      <w:r>
        <w:rPr>
          <w:rFonts w:ascii="仿宋_GB2312" w:eastAsia="仿宋_GB2312" w:hAnsi="仿宋_GB2312" w:cs="仿宋_GB2312" w:hint="eastAsia"/>
          <w:sz w:val="28"/>
          <w:szCs w:val="28"/>
        </w:rPr>
        <w:t>提前两天通知甲方在</w:t>
      </w:r>
      <w:r>
        <w:rPr>
          <w:rFonts w:ascii="仿宋" w:eastAsia="仿宋" w:hAnsi="仿宋" w:cs="仿宋" w:hint="eastAsia"/>
          <w:sz w:val="28"/>
          <w:szCs w:val="28"/>
          <w:u w:val="single"/>
        </w:rPr>
        <w:t xml:space="preserve">   </w:t>
      </w:r>
      <w:r>
        <w:rPr>
          <w:rFonts w:ascii="仿宋_GB2312" w:eastAsia="仿宋_GB2312" w:hAnsi="仿宋_GB2312" w:cs="仿宋_GB2312" w:hint="eastAsia"/>
          <w:sz w:val="28"/>
          <w:szCs w:val="28"/>
        </w:rPr>
        <w:t>日内</w:t>
      </w:r>
      <w:r>
        <w:rPr>
          <w:rFonts w:ascii="仿宋_GB2312" w:eastAsia="仿宋_GB2312" w:hAnsi="仿宋_GB2312" w:cs="仿宋_GB2312"/>
          <w:sz w:val="28"/>
          <w:szCs w:val="28"/>
        </w:rPr>
        <w:t>进行验收</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甲方未按照约定时限进行验收且未对工程质量提出异议的，可视为甲方对工程验收合格。</w:t>
      </w:r>
      <w:r>
        <w:rPr>
          <w:rFonts w:ascii="仿宋_GB2312" w:eastAsia="仿宋_GB2312" w:hAnsi="仿宋_GB2312" w:cs="仿宋_GB2312" w:hint="eastAsia"/>
          <w:sz w:val="28"/>
          <w:szCs w:val="28"/>
        </w:rPr>
        <w:t>各阶段</w:t>
      </w:r>
      <w:r>
        <w:rPr>
          <w:rFonts w:ascii="仿宋_GB2312" w:eastAsia="仿宋_GB2312" w:hAnsi="仿宋_GB2312" w:cs="仿宋_GB2312" w:hint="eastAsia"/>
          <w:sz w:val="28"/>
          <w:szCs w:val="28"/>
        </w:rPr>
        <w:t>工程</w:t>
      </w:r>
      <w:r>
        <w:rPr>
          <w:rFonts w:ascii="仿宋_GB2312" w:eastAsia="仿宋_GB2312" w:hAnsi="仿宋_GB2312" w:cs="仿宋_GB2312"/>
          <w:sz w:val="28"/>
          <w:szCs w:val="28"/>
        </w:rPr>
        <w:t>验收合格后，双方应当</w:t>
      </w:r>
      <w:r>
        <w:rPr>
          <w:rFonts w:ascii="仿宋_GB2312" w:eastAsia="仿宋_GB2312" w:hAnsi="仿宋_GB2312" w:cs="仿宋_GB2312" w:hint="eastAsia"/>
          <w:sz w:val="28"/>
          <w:szCs w:val="28"/>
        </w:rPr>
        <w:t>共同</w:t>
      </w:r>
      <w:r>
        <w:rPr>
          <w:rFonts w:ascii="仿宋_GB2312" w:eastAsia="仿宋_GB2312" w:hAnsi="仿宋_GB2312" w:cs="仿宋_GB2312"/>
          <w:sz w:val="28"/>
          <w:szCs w:val="28"/>
        </w:rPr>
        <w:t>签署</w:t>
      </w:r>
      <w:r>
        <w:rPr>
          <w:rFonts w:ascii="仿宋_GB2312" w:eastAsia="仿宋_GB2312" w:hAnsi="仿宋_GB2312" w:cs="仿宋_GB2312" w:hint="eastAsia"/>
          <w:sz w:val="28"/>
          <w:szCs w:val="28"/>
        </w:rPr>
        <w:t>《住宅装饰装修工程验收单》（见</w:t>
      </w: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住宅装饰装修工程</w:t>
      </w:r>
      <w:r>
        <w:rPr>
          <w:rFonts w:ascii="仿宋_GB2312" w:eastAsia="仿宋_GB2312" w:hAnsi="仿宋_GB2312" w:cs="仿宋_GB2312"/>
          <w:sz w:val="28"/>
          <w:szCs w:val="28"/>
        </w:rPr>
        <w:t>结算单》（</w:t>
      </w:r>
      <w:r>
        <w:rPr>
          <w:rFonts w:ascii="仿宋_GB2312" w:eastAsia="仿宋_GB2312" w:hAnsi="仿宋_GB2312" w:cs="仿宋_GB2312" w:hint="eastAsia"/>
          <w:sz w:val="28"/>
          <w:szCs w:val="28"/>
        </w:rPr>
        <w:t>见</w:t>
      </w:r>
      <w:r>
        <w:rPr>
          <w:rFonts w:ascii="仿宋_GB2312" w:eastAsia="仿宋_GB2312" w:hAnsi="仿宋_GB2312" w:cs="仿宋_GB2312"/>
          <w:sz w:val="28"/>
          <w:szCs w:val="28"/>
        </w:rPr>
        <w:t>附件</w:t>
      </w:r>
      <w:r>
        <w:rPr>
          <w:rFonts w:ascii="仿宋_GB2312" w:eastAsia="仿宋_GB2312" w:hAnsi="仿宋_GB2312" w:cs="仿宋_GB2312" w:hint="eastAsia"/>
          <w:sz w:val="28"/>
          <w:szCs w:val="28"/>
        </w:rPr>
        <w:t>7</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，甲方应按照合同约定的期限及时、足额支付阶段工程款</w:t>
      </w:r>
      <w:r>
        <w:rPr>
          <w:rFonts w:ascii="仿宋_GB2312" w:eastAsia="仿宋_GB2312" w:hAnsi="仿宋_GB2312" w:cs="仿宋_GB2312"/>
          <w:sz w:val="28"/>
          <w:szCs w:val="28"/>
        </w:rPr>
        <w:t>。</w:t>
      </w:r>
    </w:p>
    <w:p w14:paraId="7A1B8F94"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10.4 </w:t>
      </w:r>
      <w:r>
        <w:rPr>
          <w:rFonts w:ascii="仿宋_GB2312" w:eastAsia="仿宋_GB2312" w:hAnsi="仿宋_GB2312" w:cs="仿宋_GB2312" w:hint="eastAsia"/>
          <w:sz w:val="28"/>
          <w:szCs w:val="28"/>
        </w:rPr>
        <w:t>装修工程全部竣工，验收合格、</w:t>
      </w:r>
      <w:r>
        <w:rPr>
          <w:rFonts w:ascii="仿宋_GB2312" w:eastAsia="仿宋_GB2312" w:hAnsi="仿宋_GB2312" w:cs="仿宋_GB2312"/>
          <w:sz w:val="28"/>
          <w:szCs w:val="28"/>
        </w:rPr>
        <w:t>尾款结清后</w:t>
      </w:r>
      <w:r>
        <w:rPr>
          <w:rFonts w:ascii="仿宋_GB2312" w:eastAsia="仿宋_GB2312" w:hAnsi="仿宋_GB2312" w:cs="仿宋_GB2312" w:hint="eastAsia"/>
          <w:sz w:val="28"/>
          <w:szCs w:val="28"/>
        </w:rPr>
        <w:t>，甲、乙双方应当</w:t>
      </w:r>
      <w:r>
        <w:rPr>
          <w:rFonts w:ascii="仿宋_GB2312" w:eastAsia="仿宋_GB2312" w:hAnsi="仿宋_GB2312" w:cs="仿宋_GB2312"/>
          <w:sz w:val="28"/>
          <w:szCs w:val="28"/>
        </w:rPr>
        <w:t>办理移交手续</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乙方应</w:t>
      </w:r>
      <w:r>
        <w:rPr>
          <w:rFonts w:ascii="仿宋_GB2312" w:eastAsia="仿宋_GB2312" w:hAnsi="仿宋_GB2312" w:cs="仿宋_GB2312" w:hint="eastAsia"/>
          <w:sz w:val="28"/>
          <w:szCs w:val="28"/>
        </w:rPr>
        <w:t>向甲方</w:t>
      </w:r>
      <w:r>
        <w:rPr>
          <w:rFonts w:ascii="仿宋_GB2312" w:eastAsia="仿宋_GB2312" w:hAnsi="仿宋_GB2312" w:cs="仿宋_GB2312"/>
          <w:sz w:val="28"/>
          <w:szCs w:val="28"/>
        </w:rPr>
        <w:t>开具加盖财务专用章的收据或发票</w:t>
      </w:r>
      <w:r>
        <w:rPr>
          <w:rFonts w:ascii="仿宋_GB2312" w:eastAsia="仿宋_GB2312" w:hAnsi="仿宋_GB2312" w:cs="仿宋_GB2312" w:hint="eastAsia"/>
          <w:sz w:val="28"/>
          <w:szCs w:val="28"/>
        </w:rPr>
        <w:t>并</w:t>
      </w:r>
      <w:r>
        <w:rPr>
          <w:rFonts w:ascii="仿宋_GB2312" w:eastAsia="仿宋_GB2312" w:hAnsi="仿宋_GB2312" w:cs="仿宋_GB2312"/>
          <w:sz w:val="28"/>
          <w:szCs w:val="28"/>
        </w:rPr>
        <w:t>按照约定办理工程交接，双方</w:t>
      </w:r>
      <w:r>
        <w:rPr>
          <w:rFonts w:ascii="仿宋_GB2312" w:eastAsia="仿宋_GB2312" w:hAnsi="仿宋_GB2312" w:cs="仿宋_GB2312" w:hint="eastAsia"/>
          <w:sz w:val="28"/>
          <w:szCs w:val="28"/>
        </w:rPr>
        <w:t>应当共同</w:t>
      </w:r>
      <w:r>
        <w:rPr>
          <w:rFonts w:ascii="仿宋_GB2312" w:eastAsia="仿宋_GB2312" w:hAnsi="仿宋_GB2312" w:cs="仿宋_GB2312"/>
          <w:sz w:val="28"/>
          <w:szCs w:val="28"/>
        </w:rPr>
        <w:t>签署《</w:t>
      </w:r>
      <w:r>
        <w:rPr>
          <w:rFonts w:ascii="仿宋_GB2312" w:eastAsia="仿宋_GB2312" w:hAnsi="仿宋_GB2312" w:cs="仿宋_GB2312" w:hint="eastAsia"/>
          <w:sz w:val="28"/>
          <w:szCs w:val="28"/>
        </w:rPr>
        <w:t>住宅装饰装修工程</w:t>
      </w:r>
      <w:r>
        <w:rPr>
          <w:rFonts w:ascii="仿宋_GB2312" w:eastAsia="仿宋_GB2312" w:hAnsi="仿宋_GB2312" w:cs="仿宋_GB2312"/>
          <w:sz w:val="28"/>
          <w:szCs w:val="28"/>
        </w:rPr>
        <w:t>保修单》（</w:t>
      </w:r>
      <w:r>
        <w:rPr>
          <w:rFonts w:ascii="仿宋_GB2312" w:eastAsia="仿宋_GB2312" w:hAnsi="仿宋_GB2312" w:cs="仿宋_GB2312" w:hint="eastAsia"/>
          <w:sz w:val="28"/>
          <w:szCs w:val="28"/>
        </w:rPr>
        <w:t>见</w:t>
      </w:r>
      <w:r>
        <w:rPr>
          <w:rFonts w:ascii="仿宋_GB2312" w:eastAsia="仿宋_GB2312" w:hAnsi="仿宋_GB2312" w:cs="仿宋_GB2312"/>
          <w:sz w:val="28"/>
          <w:szCs w:val="28"/>
        </w:rPr>
        <w:t>附件</w:t>
      </w:r>
      <w:r>
        <w:rPr>
          <w:rFonts w:ascii="仿宋_GB2312" w:eastAsia="仿宋_GB2312" w:hAnsi="仿宋_GB2312" w:cs="仿宋_GB2312" w:hint="eastAsia"/>
          <w:sz w:val="28"/>
          <w:szCs w:val="28"/>
        </w:rPr>
        <w:t>8</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同时乙方应</w:t>
      </w:r>
      <w:r>
        <w:rPr>
          <w:rFonts w:ascii="仿宋_GB2312" w:eastAsia="仿宋_GB2312" w:hAnsi="仿宋_GB2312" w:cs="仿宋_GB2312"/>
          <w:sz w:val="28"/>
          <w:szCs w:val="28"/>
        </w:rPr>
        <w:t>向甲方提供其施工部分的水、电隐蔽工程改造图。</w:t>
      </w:r>
    </w:p>
    <w:p w14:paraId="0E601701"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10.5 </w:t>
      </w:r>
      <w:r>
        <w:rPr>
          <w:rFonts w:ascii="仿宋_GB2312" w:eastAsia="仿宋_GB2312" w:hAnsi="仿宋_GB2312" w:cs="仿宋_GB2312" w:hint="eastAsia"/>
          <w:sz w:val="28"/>
          <w:szCs w:val="28"/>
        </w:rPr>
        <w:t>保修期自装修工程完成竣工验收、甲乙双方共同签署</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住宅装饰装修工程</w:t>
      </w:r>
      <w:r>
        <w:rPr>
          <w:rFonts w:ascii="仿宋_GB2312" w:eastAsia="仿宋_GB2312" w:hAnsi="仿宋_GB2312" w:cs="仿宋_GB2312"/>
          <w:sz w:val="28"/>
          <w:szCs w:val="28"/>
        </w:rPr>
        <w:t>工程保修单》</w:t>
      </w:r>
      <w:r>
        <w:rPr>
          <w:rFonts w:ascii="仿宋_GB2312" w:eastAsia="仿宋_GB2312" w:hAnsi="仿宋_GB2312" w:cs="仿宋_GB2312" w:hint="eastAsia"/>
          <w:sz w:val="28"/>
          <w:szCs w:val="28"/>
        </w:rPr>
        <w:t>之日起计算，防水、防渗漏工程保修期为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b/>
          <w:bCs/>
          <w:sz w:val="28"/>
          <w:szCs w:val="28"/>
        </w:rPr>
        <w:t>（不少于</w:t>
      </w:r>
      <w:r>
        <w:rPr>
          <w:rFonts w:ascii="仿宋_GB2312" w:eastAsia="仿宋_GB2312" w:hAnsi="仿宋_GB2312" w:cs="仿宋_GB2312" w:hint="eastAsia"/>
          <w:b/>
          <w:bCs/>
          <w:sz w:val="28"/>
          <w:szCs w:val="28"/>
        </w:rPr>
        <w:t>5</w:t>
      </w:r>
      <w:r>
        <w:rPr>
          <w:rFonts w:ascii="仿宋_GB2312" w:eastAsia="仿宋_GB2312" w:hAnsi="仿宋_GB2312" w:cs="仿宋_GB2312" w:hint="eastAsia"/>
          <w:b/>
          <w:bCs/>
          <w:sz w:val="28"/>
          <w:szCs w:val="28"/>
        </w:rPr>
        <w:t>年）</w:t>
      </w:r>
      <w:r>
        <w:rPr>
          <w:rFonts w:ascii="仿宋_GB2312" w:eastAsia="仿宋_GB2312" w:hAnsi="仿宋_GB2312" w:cs="仿宋_GB2312" w:hint="eastAsia"/>
          <w:sz w:val="28"/>
          <w:szCs w:val="28"/>
        </w:rPr>
        <w:t>，其余装修</w:t>
      </w:r>
      <w:r>
        <w:rPr>
          <w:rFonts w:ascii="仿宋_GB2312" w:eastAsia="仿宋_GB2312" w:hAnsi="仿宋_GB2312" w:cs="仿宋_GB2312"/>
          <w:sz w:val="28"/>
          <w:szCs w:val="28"/>
        </w:rPr>
        <w:t>工程</w:t>
      </w:r>
      <w:r>
        <w:rPr>
          <w:rFonts w:ascii="仿宋_GB2312" w:eastAsia="仿宋_GB2312" w:hAnsi="仿宋_GB2312" w:cs="仿宋_GB2312" w:hint="eastAsia"/>
          <w:sz w:val="28"/>
          <w:szCs w:val="28"/>
        </w:rPr>
        <w:t>（包括：水电、瓦、木、油工程、主材设备安装工程等）</w:t>
      </w:r>
      <w:r>
        <w:rPr>
          <w:rFonts w:ascii="仿宋_GB2312" w:eastAsia="仿宋_GB2312" w:hAnsi="仿宋_GB2312" w:cs="仿宋_GB2312"/>
          <w:sz w:val="28"/>
          <w:szCs w:val="28"/>
        </w:rPr>
        <w:t>保修期为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rPr>
        <w:t>年</w:t>
      </w:r>
      <w:r>
        <w:rPr>
          <w:rFonts w:ascii="仿宋_GB2312" w:eastAsia="仿宋_GB2312" w:hAnsi="仿宋_GB2312" w:cs="仿宋_GB2312" w:hint="eastAsia"/>
          <w:b/>
          <w:bCs/>
          <w:sz w:val="28"/>
          <w:szCs w:val="28"/>
        </w:rPr>
        <w:t>（不少于</w:t>
      </w:r>
      <w:r>
        <w:rPr>
          <w:rFonts w:ascii="仿宋_GB2312" w:eastAsia="仿宋_GB2312" w:hAnsi="仿宋_GB2312" w:cs="仿宋_GB2312" w:hint="eastAsia"/>
          <w:b/>
          <w:bCs/>
          <w:sz w:val="28"/>
          <w:szCs w:val="28"/>
        </w:rPr>
        <w:t>2</w:t>
      </w:r>
      <w:r>
        <w:rPr>
          <w:rFonts w:ascii="仿宋_GB2312" w:eastAsia="仿宋_GB2312" w:hAnsi="仿宋_GB2312" w:cs="仿宋_GB2312" w:hint="eastAsia"/>
          <w:b/>
          <w:bCs/>
          <w:sz w:val="28"/>
          <w:szCs w:val="28"/>
        </w:rPr>
        <w:t>年）</w:t>
      </w:r>
      <w:r>
        <w:rPr>
          <w:rFonts w:ascii="仿宋_GB2312" w:eastAsia="仿宋_GB2312" w:hAnsi="仿宋_GB2312" w:cs="仿宋_GB2312" w:hint="eastAsia"/>
          <w:sz w:val="28"/>
          <w:szCs w:val="28"/>
        </w:rPr>
        <w:t>。甲方未经双方联合验收即入住的，</w:t>
      </w:r>
      <w:r>
        <w:rPr>
          <w:rFonts w:ascii="仿宋_GB2312" w:eastAsia="仿宋_GB2312" w:hAnsi="仿宋_GB2312" w:cs="仿宋_GB2312"/>
          <w:sz w:val="28"/>
          <w:szCs w:val="28"/>
        </w:rPr>
        <w:t>保修期自</w:t>
      </w:r>
      <w:r>
        <w:rPr>
          <w:rFonts w:ascii="仿宋_GB2312" w:eastAsia="仿宋_GB2312" w:hAnsi="仿宋_GB2312" w:cs="仿宋_GB2312" w:hint="eastAsia"/>
          <w:sz w:val="28"/>
          <w:szCs w:val="28"/>
        </w:rPr>
        <w:t>甲方收到验收通知之日</w:t>
      </w:r>
      <w:r>
        <w:rPr>
          <w:rFonts w:ascii="仿宋_GB2312" w:eastAsia="仿宋_GB2312" w:hAnsi="仿宋_GB2312" w:cs="仿宋_GB2312"/>
          <w:sz w:val="28"/>
          <w:szCs w:val="28"/>
        </w:rPr>
        <w:t>起</w:t>
      </w:r>
      <w:r>
        <w:rPr>
          <w:rFonts w:ascii="仿宋_GB2312" w:eastAsia="仿宋_GB2312" w:hAnsi="仿宋_GB2312" w:cs="仿宋_GB2312" w:hint="eastAsia"/>
          <w:sz w:val="28"/>
          <w:szCs w:val="28"/>
        </w:rPr>
        <w:t>计</w:t>
      </w:r>
      <w:r>
        <w:rPr>
          <w:rFonts w:ascii="仿宋_GB2312" w:eastAsia="仿宋_GB2312" w:hAnsi="仿宋_GB2312" w:cs="仿宋_GB2312"/>
          <w:sz w:val="28"/>
          <w:szCs w:val="28"/>
        </w:rPr>
        <w:t>算。</w:t>
      </w:r>
    </w:p>
    <w:p w14:paraId="175F4D1E"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10.6 </w:t>
      </w:r>
      <w:r>
        <w:rPr>
          <w:rFonts w:ascii="仿宋_GB2312" w:eastAsia="仿宋_GB2312" w:hAnsi="仿宋_GB2312" w:cs="仿宋_GB2312"/>
          <w:sz w:val="28"/>
          <w:szCs w:val="28"/>
          <w:lang w:eastAsia="zh-Hans"/>
        </w:rPr>
        <w:t>乙方对甲</w:t>
      </w:r>
      <w:r>
        <w:rPr>
          <w:rFonts w:ascii="仿宋_GB2312" w:eastAsia="仿宋_GB2312" w:hAnsi="仿宋_GB2312" w:cs="仿宋_GB2312"/>
          <w:sz w:val="28"/>
          <w:szCs w:val="28"/>
        </w:rPr>
        <w:t>方</w:t>
      </w:r>
      <w:r>
        <w:rPr>
          <w:rFonts w:ascii="仿宋_GB2312" w:eastAsia="仿宋_GB2312" w:hAnsi="仿宋_GB2312" w:cs="仿宋_GB2312" w:hint="eastAsia"/>
          <w:sz w:val="28"/>
          <w:szCs w:val="28"/>
        </w:rPr>
        <w:t>委托乙方</w:t>
      </w:r>
      <w:r>
        <w:rPr>
          <w:rFonts w:ascii="仿宋_GB2312" w:eastAsia="仿宋_GB2312" w:hAnsi="仿宋_GB2312" w:cs="仿宋_GB2312"/>
          <w:sz w:val="28"/>
          <w:szCs w:val="28"/>
        </w:rPr>
        <w:t>定制产品提供</w:t>
      </w:r>
      <w:r>
        <w:rPr>
          <w:rFonts w:ascii="仿宋_GB2312" w:eastAsia="仿宋_GB2312" w:hAnsi="仿宋_GB2312" w:cs="仿宋_GB2312"/>
          <w:sz w:val="28"/>
          <w:szCs w:val="28"/>
          <w:u w:val="single"/>
        </w:rPr>
        <w:t xml:space="preserve">    </w:t>
      </w:r>
      <w:r>
        <w:rPr>
          <w:rFonts w:ascii="仿宋_GB2312" w:eastAsia="仿宋_GB2312" w:hAnsi="仿宋_GB2312" w:cs="仿宋_GB2312"/>
          <w:sz w:val="28"/>
          <w:szCs w:val="28"/>
        </w:rPr>
        <w:t>年</w:t>
      </w:r>
      <w:r>
        <w:rPr>
          <w:rFonts w:ascii="仿宋_GB2312" w:eastAsia="仿宋_GB2312" w:hAnsi="仿宋_GB2312" w:cs="仿宋_GB2312"/>
          <w:b/>
          <w:bCs/>
          <w:sz w:val="28"/>
          <w:szCs w:val="28"/>
          <w:lang w:eastAsia="zh-Hans"/>
        </w:rPr>
        <w:t>（不</w:t>
      </w:r>
      <w:r>
        <w:rPr>
          <w:rFonts w:ascii="仿宋_GB2312" w:eastAsia="仿宋_GB2312" w:hAnsi="仿宋_GB2312" w:cs="仿宋_GB2312" w:hint="eastAsia"/>
          <w:b/>
          <w:bCs/>
          <w:sz w:val="28"/>
          <w:szCs w:val="28"/>
        </w:rPr>
        <w:t>少</w:t>
      </w:r>
      <w:r>
        <w:rPr>
          <w:rFonts w:ascii="仿宋_GB2312" w:eastAsia="仿宋_GB2312" w:hAnsi="仿宋_GB2312" w:cs="仿宋_GB2312"/>
          <w:b/>
          <w:bCs/>
          <w:sz w:val="28"/>
          <w:szCs w:val="28"/>
          <w:lang w:eastAsia="zh-Hans"/>
        </w:rPr>
        <w:t>于</w:t>
      </w:r>
      <w:r>
        <w:rPr>
          <w:rFonts w:ascii="仿宋_GB2312" w:eastAsia="仿宋_GB2312" w:hAnsi="仿宋_GB2312" w:cs="仿宋_GB2312" w:hint="eastAsia"/>
          <w:b/>
          <w:bCs/>
          <w:sz w:val="28"/>
          <w:szCs w:val="28"/>
        </w:rPr>
        <w:t>3</w:t>
      </w:r>
      <w:r>
        <w:rPr>
          <w:rFonts w:ascii="仿宋_GB2312" w:eastAsia="仿宋_GB2312" w:hAnsi="仿宋_GB2312" w:cs="仿宋_GB2312"/>
          <w:b/>
          <w:bCs/>
          <w:sz w:val="28"/>
          <w:szCs w:val="28"/>
          <w:lang w:eastAsia="zh-Hans"/>
        </w:rPr>
        <w:t>年）</w:t>
      </w:r>
      <w:r>
        <w:rPr>
          <w:rFonts w:ascii="仿宋_GB2312" w:eastAsia="仿宋_GB2312" w:hAnsi="仿宋_GB2312" w:cs="仿宋_GB2312"/>
          <w:sz w:val="28"/>
          <w:szCs w:val="28"/>
        </w:rPr>
        <w:t>的免费上门保修服务</w:t>
      </w:r>
      <w:r>
        <w:rPr>
          <w:rFonts w:ascii="仿宋_GB2312" w:eastAsia="仿宋_GB2312" w:hAnsi="仿宋_GB2312" w:cs="仿宋_GB2312" w:hint="eastAsia"/>
          <w:sz w:val="28"/>
          <w:szCs w:val="28"/>
        </w:rPr>
        <w:t>。</w:t>
      </w:r>
      <w:r>
        <w:rPr>
          <w:rFonts w:ascii="仿宋_GB2312" w:eastAsia="仿宋_GB2312" w:hAnsi="仿宋_GB2312" w:cs="仿宋_GB2312"/>
          <w:sz w:val="28"/>
          <w:szCs w:val="28"/>
          <w:lang w:eastAsia="zh-Hans"/>
        </w:rPr>
        <w:t>定制产品之外的</w:t>
      </w:r>
      <w:r>
        <w:rPr>
          <w:rFonts w:ascii="仿宋_GB2312" w:eastAsia="仿宋_GB2312" w:hAnsi="仿宋_GB2312" w:cs="仿宋_GB2312"/>
          <w:sz w:val="28"/>
          <w:szCs w:val="28"/>
        </w:rPr>
        <w:t>五金及功能配件类遵照国家或有关行业的</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三包</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规定执行，非质量问题不得退</w:t>
      </w:r>
      <w:r>
        <w:rPr>
          <w:rFonts w:ascii="仿宋_GB2312" w:eastAsia="仿宋_GB2312" w:hAnsi="仿宋_GB2312" w:cs="仿宋_GB2312"/>
          <w:sz w:val="28"/>
          <w:szCs w:val="28"/>
          <w:lang w:eastAsia="zh-Hans"/>
        </w:rPr>
        <w:t>换，</w:t>
      </w:r>
      <w:r>
        <w:rPr>
          <w:rFonts w:ascii="仿宋_GB2312" w:eastAsia="仿宋_GB2312" w:hAnsi="仿宋_GB2312" w:cs="仿宋_GB2312"/>
          <w:sz w:val="28"/>
          <w:szCs w:val="28"/>
        </w:rPr>
        <w:t>法律法规另有规定或双方另有约定的除外。保修期内，</w:t>
      </w:r>
      <w:r>
        <w:rPr>
          <w:rFonts w:ascii="仿宋_GB2312" w:eastAsia="仿宋_GB2312" w:hAnsi="仿宋_GB2312" w:cs="仿宋_GB2312" w:hint="eastAsia"/>
          <w:sz w:val="28"/>
          <w:szCs w:val="28"/>
        </w:rPr>
        <w:t>若因定制产品质量问题引发损失，乙方应承担免费维修或更换的责任。</w:t>
      </w:r>
    </w:p>
    <w:p w14:paraId="3E1E43E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10.7 </w:t>
      </w:r>
      <w:r>
        <w:rPr>
          <w:rFonts w:ascii="仿宋_GB2312" w:eastAsia="仿宋_GB2312" w:hAnsi="仿宋_GB2312" w:cs="仿宋_GB2312" w:hint="eastAsia"/>
          <w:sz w:val="28"/>
          <w:szCs w:val="28"/>
        </w:rPr>
        <w:t>甲、乙</w:t>
      </w:r>
      <w:r>
        <w:rPr>
          <w:rFonts w:ascii="仿宋_GB2312" w:eastAsia="仿宋_GB2312" w:hAnsi="仿宋_GB2312" w:cs="仿宋_GB2312"/>
          <w:sz w:val="28"/>
          <w:szCs w:val="28"/>
        </w:rPr>
        <w:t>双方对</w:t>
      </w:r>
      <w:r>
        <w:rPr>
          <w:rFonts w:ascii="仿宋_GB2312" w:eastAsia="仿宋_GB2312" w:hAnsi="仿宋_GB2312" w:cs="仿宋_GB2312" w:hint="eastAsia"/>
          <w:sz w:val="28"/>
          <w:szCs w:val="28"/>
        </w:rPr>
        <w:t>施工</w:t>
      </w:r>
      <w:r>
        <w:rPr>
          <w:rFonts w:ascii="仿宋_GB2312" w:eastAsia="仿宋_GB2312" w:hAnsi="仿宋_GB2312" w:cs="仿宋_GB2312"/>
          <w:sz w:val="28"/>
          <w:szCs w:val="28"/>
        </w:rPr>
        <w:t>材料、</w:t>
      </w:r>
      <w:r>
        <w:rPr>
          <w:rFonts w:ascii="仿宋_GB2312" w:eastAsia="仿宋_GB2312" w:hAnsi="仿宋_GB2312" w:cs="仿宋_GB2312" w:hint="eastAsia"/>
          <w:sz w:val="28"/>
          <w:szCs w:val="28"/>
        </w:rPr>
        <w:t>装修</w:t>
      </w:r>
      <w:r>
        <w:rPr>
          <w:rFonts w:ascii="仿宋_GB2312" w:eastAsia="仿宋_GB2312" w:hAnsi="仿宋_GB2312" w:cs="仿宋_GB2312"/>
          <w:sz w:val="28"/>
          <w:szCs w:val="28"/>
        </w:rPr>
        <w:t>工程质量、室内空气质量发生争议且双方无法协商一致的情况下，</w:t>
      </w:r>
      <w:r>
        <w:rPr>
          <w:rFonts w:ascii="仿宋_GB2312" w:eastAsia="仿宋_GB2312" w:hAnsi="仿宋_GB2312" w:cs="仿宋_GB2312" w:hint="eastAsia"/>
          <w:sz w:val="28"/>
          <w:szCs w:val="28"/>
        </w:rPr>
        <w:t>可以</w:t>
      </w:r>
      <w:r>
        <w:rPr>
          <w:rFonts w:ascii="仿宋_GB2312" w:eastAsia="仿宋_GB2312" w:hAnsi="仿宋_GB2312" w:cs="仿宋_GB2312"/>
          <w:sz w:val="28"/>
          <w:szCs w:val="28"/>
        </w:rPr>
        <w:t>委托具备</w:t>
      </w:r>
      <w:r>
        <w:rPr>
          <w:rFonts w:ascii="仿宋_GB2312" w:eastAsia="仿宋_GB2312" w:hAnsi="仿宋_GB2312" w:cs="仿宋_GB2312" w:hint="eastAsia"/>
          <w:sz w:val="28"/>
          <w:szCs w:val="28"/>
        </w:rPr>
        <w:t>相应</w:t>
      </w:r>
      <w:r>
        <w:rPr>
          <w:rFonts w:ascii="仿宋_GB2312" w:eastAsia="仿宋_GB2312" w:hAnsi="仿宋_GB2312" w:cs="仿宋_GB2312"/>
          <w:sz w:val="28"/>
          <w:szCs w:val="28"/>
        </w:rPr>
        <w:t>资质的</w:t>
      </w:r>
      <w:r>
        <w:rPr>
          <w:rFonts w:ascii="仿宋_GB2312" w:eastAsia="仿宋_GB2312" w:hAnsi="仿宋_GB2312" w:cs="仿宋_GB2312" w:hint="eastAsia"/>
          <w:sz w:val="28"/>
          <w:szCs w:val="28"/>
        </w:rPr>
        <w:t>第三方</w:t>
      </w:r>
      <w:r>
        <w:rPr>
          <w:rFonts w:ascii="仿宋_GB2312" w:eastAsia="仿宋_GB2312" w:hAnsi="仿宋_GB2312" w:cs="仿宋_GB2312"/>
          <w:sz w:val="28"/>
          <w:szCs w:val="28"/>
        </w:rPr>
        <w:t>专业检测机构进行检测认定</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检测费用由甲方先行</w:t>
      </w:r>
      <w:r>
        <w:rPr>
          <w:rFonts w:ascii="仿宋_GB2312" w:eastAsia="仿宋_GB2312" w:hAnsi="仿宋_GB2312" w:cs="仿宋_GB2312" w:hint="eastAsia"/>
          <w:sz w:val="28"/>
          <w:szCs w:val="28"/>
        </w:rPr>
        <w:t>垫</w:t>
      </w:r>
      <w:r>
        <w:rPr>
          <w:rFonts w:ascii="仿宋_GB2312" w:eastAsia="仿宋_GB2312" w:hAnsi="仿宋_GB2312" w:cs="仿宋_GB2312"/>
          <w:sz w:val="28"/>
          <w:szCs w:val="28"/>
        </w:rPr>
        <w:t>付。若检测合格，检测费用由甲方自行承担；若检测不合格，由乙方承担检测费用及因此产生返工或返修的所有费用。</w:t>
      </w:r>
      <w:r>
        <w:rPr>
          <w:rFonts w:ascii="仿宋_GB2312" w:eastAsia="仿宋_GB2312" w:hAnsi="仿宋_GB2312" w:cs="仿宋_GB2312" w:hint="eastAsia"/>
          <w:sz w:val="28"/>
          <w:szCs w:val="28"/>
        </w:rPr>
        <w:t>装修工程应待</w:t>
      </w:r>
      <w:r>
        <w:rPr>
          <w:rFonts w:ascii="仿宋_GB2312" w:eastAsia="仿宋_GB2312" w:hAnsi="仿宋_GB2312" w:cs="仿宋_GB2312"/>
          <w:sz w:val="28"/>
          <w:szCs w:val="28"/>
        </w:rPr>
        <w:t>检测验收合格后，方可投入使用。</w:t>
      </w:r>
    </w:p>
    <w:p w14:paraId="2A1EC94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10.8 </w:t>
      </w:r>
      <w:r>
        <w:rPr>
          <w:rFonts w:ascii="仿宋_GB2312" w:eastAsia="仿宋_GB2312" w:hAnsi="仿宋_GB2312" w:cs="仿宋_GB2312" w:hint="eastAsia"/>
          <w:sz w:val="28"/>
          <w:szCs w:val="28"/>
        </w:rPr>
        <w:t>因乙方原因导致的，装修工程质量经验收不符合标准或合同约定要求，由乙方负责返工维修、承担费用，给甲方造成损失的要承担赔偿责任；因甲方原因导致的，乙方可协助甲方返工维修，相关</w:t>
      </w:r>
      <w:r>
        <w:rPr>
          <w:rFonts w:ascii="仿宋_GB2312" w:eastAsia="仿宋_GB2312" w:hAnsi="仿宋_GB2312" w:cs="仿宋_GB2312" w:hint="eastAsia"/>
          <w:sz w:val="28"/>
          <w:szCs w:val="28"/>
        </w:rPr>
        <w:lastRenderedPageBreak/>
        <w:t>费用由甲方承担。</w:t>
      </w:r>
      <w:r>
        <w:rPr>
          <w:rFonts w:ascii="仿宋_GB2312" w:eastAsia="仿宋_GB2312" w:hAnsi="仿宋_GB2312" w:cs="仿宋_GB2312" w:hint="eastAsia"/>
          <w:b/>
          <w:bCs/>
          <w:sz w:val="28"/>
          <w:szCs w:val="28"/>
        </w:rPr>
        <w:t>下列原因导致的工程质量问题，不在保修范围内</w:t>
      </w:r>
      <w:r>
        <w:rPr>
          <w:rFonts w:ascii="仿宋_GB2312" w:eastAsia="仿宋_GB2312" w:hAnsi="仿宋_GB2312" w:cs="仿宋_GB2312" w:hint="eastAsia"/>
          <w:sz w:val="28"/>
          <w:szCs w:val="28"/>
        </w:rPr>
        <w:t>，如：</w:t>
      </w:r>
    </w:p>
    <w:p w14:paraId="7A1BBD7E"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）非乙方施工的防水工程、隐蔽工程质量问题造成的天棚地面返潮、漏水、漏电、断电等情况；</w:t>
      </w:r>
    </w:p>
    <w:p w14:paraId="154186C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）保修期内，因甲方自行管线改造或冬季停热造成乙方施工的水管损坏、冻裂，出现跑、漏水等情况；</w:t>
      </w:r>
    </w:p>
    <w:p w14:paraId="0DDC71D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）保修期内，因甲方自行改接电路管线、超载用电造成乙方施工的前期布管布线的损坏情况；</w:t>
      </w:r>
    </w:p>
    <w:p w14:paraId="5D06F32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）保修期内，因甲方非正常使用及人为故意造成损坏，或因建筑本身问题（如：墙体开裂、结构变形等）及其他不可抗力原因，非乙方施工原因造成直接或间接损坏情况；</w:t>
      </w:r>
    </w:p>
    <w:p w14:paraId="6EAB2104"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）其他原因：</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 w:eastAsia="仿宋" w:hAnsi="仿宋" w:cs="仿宋" w:hint="eastAsia"/>
          <w:sz w:val="28"/>
          <w:szCs w:val="28"/>
          <w:u w:val="single"/>
        </w:rPr>
        <w:t xml:space="preserve">   </w:t>
      </w:r>
    </w:p>
    <w:p w14:paraId="361E8E5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482"/>
        <w:rPr>
          <w:rFonts w:ascii="楷体" w:eastAsia="楷体" w:hAnsi="楷体" w:cs="楷体" w:hint="eastAsia"/>
          <w:b/>
          <w:bCs/>
          <w:sz w:val="24"/>
        </w:rPr>
      </w:pPr>
      <w:r>
        <w:rPr>
          <w:rFonts w:ascii="楷体" w:eastAsia="楷体" w:hAnsi="楷体" w:cs="楷体" w:hint="eastAsia"/>
          <w:b/>
          <w:bCs/>
          <w:sz w:val="24"/>
        </w:rPr>
        <w:t>注：如因乙方施工质量问题需要工程返工，施工材料仍由原采购人负责，乙方应承担材料费及工费。非乙方原因需要工程返工，甲方可委托乙方进行维修，费用由甲方另行支付。</w:t>
      </w:r>
    </w:p>
    <w:p w14:paraId="4D476B0F"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sz w:val="28"/>
          <w:szCs w:val="28"/>
        </w:rPr>
        <w:t>10.</w:t>
      </w:r>
      <w:r>
        <w:rPr>
          <w:rFonts w:ascii="仿宋_GB2312" w:eastAsia="仿宋_GB2312" w:hAnsi="仿宋_GB2312" w:cs="仿宋_GB2312" w:hint="eastAsia"/>
          <w:sz w:val="28"/>
          <w:szCs w:val="28"/>
        </w:rPr>
        <w:t xml:space="preserve">9 </w:t>
      </w:r>
      <w:r>
        <w:rPr>
          <w:rFonts w:ascii="仿宋_GB2312" w:eastAsia="仿宋_GB2312" w:hAnsi="仿宋_GB2312" w:cs="仿宋_GB2312"/>
          <w:sz w:val="28"/>
          <w:szCs w:val="28"/>
        </w:rPr>
        <w:t>属于</w:t>
      </w:r>
      <w:r>
        <w:rPr>
          <w:rFonts w:ascii="仿宋_GB2312" w:eastAsia="仿宋_GB2312" w:hAnsi="仿宋_GB2312" w:cs="仿宋_GB2312" w:hint="eastAsia"/>
          <w:sz w:val="28"/>
          <w:szCs w:val="28"/>
        </w:rPr>
        <w:t>乙方</w:t>
      </w:r>
      <w:r>
        <w:rPr>
          <w:rFonts w:ascii="仿宋_GB2312" w:eastAsia="仿宋_GB2312" w:hAnsi="仿宋_GB2312" w:cs="仿宋_GB2312"/>
          <w:sz w:val="28"/>
          <w:szCs w:val="28"/>
        </w:rPr>
        <w:t>保修</w:t>
      </w:r>
      <w:r>
        <w:rPr>
          <w:rFonts w:ascii="仿宋_GB2312" w:eastAsia="仿宋_GB2312" w:hAnsi="仿宋_GB2312" w:cs="仿宋_GB2312" w:hint="eastAsia"/>
          <w:sz w:val="28"/>
          <w:szCs w:val="28"/>
        </w:rPr>
        <w:t>期间、</w:t>
      </w:r>
      <w:r>
        <w:rPr>
          <w:rFonts w:ascii="仿宋_GB2312" w:eastAsia="仿宋_GB2312" w:hAnsi="仿宋_GB2312" w:cs="仿宋_GB2312"/>
          <w:sz w:val="28"/>
          <w:szCs w:val="28"/>
        </w:rPr>
        <w:t>范围、内容的项目，乙方</w:t>
      </w:r>
      <w:r>
        <w:rPr>
          <w:rFonts w:ascii="仿宋_GB2312" w:eastAsia="仿宋_GB2312" w:hAnsi="仿宋_GB2312" w:cs="仿宋_GB2312" w:hint="eastAsia"/>
          <w:sz w:val="28"/>
          <w:szCs w:val="28"/>
        </w:rPr>
        <w:t>应当</w:t>
      </w:r>
      <w:r>
        <w:rPr>
          <w:rFonts w:ascii="仿宋_GB2312" w:eastAsia="仿宋_GB2312" w:hAnsi="仿宋_GB2312" w:cs="仿宋_GB2312"/>
          <w:sz w:val="28"/>
          <w:szCs w:val="28"/>
        </w:rPr>
        <w:t>在接到保修通知的</w:t>
      </w:r>
      <w:r>
        <w:rPr>
          <w:rFonts w:ascii="仿宋" w:eastAsia="仿宋" w:hAnsi="仿宋" w:cs="仿宋" w:hint="eastAsia"/>
          <w:sz w:val="28"/>
          <w:szCs w:val="28"/>
          <w:u w:val="single"/>
        </w:rPr>
        <w:t xml:space="preserve">   </w:t>
      </w:r>
      <w:r>
        <w:rPr>
          <w:rFonts w:ascii="仿宋_GB2312" w:eastAsia="仿宋_GB2312" w:hAnsi="仿宋_GB2312" w:cs="仿宋_GB2312"/>
          <w:sz w:val="28"/>
          <w:szCs w:val="28"/>
        </w:rPr>
        <w:t>日内派人</w:t>
      </w:r>
      <w:r>
        <w:rPr>
          <w:rFonts w:ascii="仿宋_GB2312" w:eastAsia="仿宋_GB2312" w:hAnsi="仿宋_GB2312" w:cs="仿宋_GB2312" w:hint="eastAsia"/>
          <w:sz w:val="28"/>
          <w:szCs w:val="28"/>
        </w:rPr>
        <w:t>无偿进行</w:t>
      </w:r>
      <w:r>
        <w:rPr>
          <w:rFonts w:ascii="仿宋_GB2312" w:eastAsia="仿宋_GB2312" w:hAnsi="仿宋_GB2312" w:cs="仿宋_GB2312"/>
          <w:sz w:val="28"/>
          <w:szCs w:val="28"/>
        </w:rPr>
        <w:t>维修，乙方</w:t>
      </w:r>
      <w:r>
        <w:rPr>
          <w:rFonts w:ascii="仿宋_GB2312" w:eastAsia="仿宋_GB2312" w:hAnsi="仿宋_GB2312" w:cs="仿宋_GB2312" w:hint="eastAsia"/>
          <w:sz w:val="28"/>
          <w:szCs w:val="28"/>
        </w:rPr>
        <w:t>无正当理由拒绝</w:t>
      </w:r>
      <w:r>
        <w:rPr>
          <w:rFonts w:ascii="仿宋_GB2312" w:eastAsia="仿宋_GB2312" w:hAnsi="仿宋_GB2312" w:cs="仿宋_GB2312"/>
          <w:sz w:val="28"/>
          <w:szCs w:val="28"/>
        </w:rPr>
        <w:t>维修的，甲方可以委托</w:t>
      </w:r>
      <w:r>
        <w:rPr>
          <w:rFonts w:ascii="仿宋_GB2312" w:eastAsia="仿宋_GB2312" w:hAnsi="仿宋_GB2312" w:cs="仿宋_GB2312" w:hint="eastAsia"/>
          <w:sz w:val="28"/>
          <w:szCs w:val="28"/>
        </w:rPr>
        <w:t>第三方代为</w:t>
      </w:r>
      <w:r>
        <w:rPr>
          <w:rFonts w:ascii="仿宋_GB2312" w:eastAsia="仿宋_GB2312" w:hAnsi="仿宋_GB2312" w:cs="仿宋_GB2312"/>
          <w:sz w:val="28"/>
          <w:szCs w:val="28"/>
        </w:rPr>
        <w:t>维修，由此产生的费用由乙方承担</w:t>
      </w:r>
      <w:r>
        <w:rPr>
          <w:rFonts w:ascii="仿宋_GB2312" w:eastAsia="仿宋_GB2312" w:hAnsi="仿宋_GB2312" w:cs="仿宋_GB2312" w:hint="eastAsia"/>
          <w:sz w:val="28"/>
          <w:szCs w:val="28"/>
        </w:rPr>
        <w:t>，维修后由第三方负责保修</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超出保修期、保修范围的，</w:t>
      </w:r>
      <w:r>
        <w:rPr>
          <w:rFonts w:ascii="仿宋_GB2312" w:eastAsia="仿宋_GB2312" w:hAnsi="仿宋_GB2312" w:cs="仿宋_GB2312"/>
          <w:sz w:val="28"/>
          <w:szCs w:val="28"/>
        </w:rPr>
        <w:t>乙方可以</w:t>
      </w:r>
      <w:r>
        <w:rPr>
          <w:rFonts w:ascii="仿宋_GB2312" w:eastAsia="仿宋_GB2312" w:hAnsi="仿宋_GB2312" w:cs="仿宋_GB2312" w:hint="eastAsia"/>
          <w:sz w:val="28"/>
          <w:szCs w:val="28"/>
        </w:rPr>
        <w:t>提供</w:t>
      </w:r>
      <w:r>
        <w:rPr>
          <w:rFonts w:ascii="仿宋_GB2312" w:eastAsia="仿宋_GB2312" w:hAnsi="仿宋_GB2312" w:cs="仿宋_GB2312"/>
          <w:sz w:val="28"/>
          <w:szCs w:val="28"/>
        </w:rPr>
        <w:t>有偿维修，维修费用</w:t>
      </w:r>
      <w:r>
        <w:rPr>
          <w:rFonts w:ascii="仿宋_GB2312" w:eastAsia="仿宋_GB2312" w:hAnsi="仿宋_GB2312" w:cs="仿宋_GB2312" w:hint="eastAsia"/>
          <w:sz w:val="28"/>
          <w:szCs w:val="28"/>
        </w:rPr>
        <w:t>甲、乙双方可</w:t>
      </w:r>
      <w:r>
        <w:rPr>
          <w:rFonts w:ascii="仿宋_GB2312" w:eastAsia="仿宋_GB2312" w:hAnsi="仿宋_GB2312" w:cs="仿宋_GB2312"/>
          <w:sz w:val="28"/>
          <w:szCs w:val="28"/>
        </w:rPr>
        <w:t>协商确定。</w:t>
      </w:r>
    </w:p>
    <w:p w14:paraId="47E2F4EB"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10.10 </w:t>
      </w:r>
      <w:r>
        <w:rPr>
          <w:rFonts w:ascii="仿宋_GB2312" w:eastAsia="仿宋_GB2312" w:hAnsi="仿宋_GB2312" w:cs="仿宋_GB2312" w:hint="eastAsia"/>
          <w:sz w:val="28"/>
          <w:szCs w:val="28"/>
        </w:rPr>
        <w:t>针对</w:t>
      </w:r>
      <w:r>
        <w:rPr>
          <w:rFonts w:ascii="仿宋_GB2312" w:eastAsia="仿宋_GB2312" w:hAnsi="仿宋_GB2312" w:cs="仿宋_GB2312"/>
          <w:sz w:val="28"/>
          <w:szCs w:val="28"/>
        </w:rPr>
        <w:t>竣工验收</w:t>
      </w:r>
      <w:r>
        <w:rPr>
          <w:rFonts w:ascii="仿宋_GB2312" w:eastAsia="仿宋_GB2312" w:hAnsi="仿宋_GB2312" w:cs="仿宋_GB2312" w:hint="eastAsia"/>
          <w:sz w:val="28"/>
          <w:szCs w:val="28"/>
        </w:rPr>
        <w:t>过程中遇到的</w:t>
      </w:r>
      <w:r>
        <w:rPr>
          <w:rFonts w:ascii="仿宋_GB2312" w:eastAsia="仿宋_GB2312" w:hAnsi="仿宋_GB2312" w:cs="仿宋_GB2312"/>
          <w:sz w:val="28"/>
          <w:szCs w:val="28"/>
        </w:rPr>
        <w:t>在工程质量、室内空气质量</w:t>
      </w:r>
      <w:r>
        <w:rPr>
          <w:rFonts w:ascii="仿宋_GB2312" w:eastAsia="仿宋_GB2312" w:hAnsi="仿宋_GB2312" w:cs="仿宋_GB2312" w:hint="eastAsia"/>
          <w:sz w:val="28"/>
          <w:szCs w:val="28"/>
        </w:rPr>
        <w:t>、工程款</w:t>
      </w:r>
      <w:r>
        <w:rPr>
          <w:rFonts w:ascii="仿宋_GB2312" w:eastAsia="仿宋_GB2312" w:hAnsi="仿宋_GB2312" w:cs="仿宋_GB2312"/>
          <w:sz w:val="28"/>
          <w:szCs w:val="28"/>
        </w:rPr>
        <w:t>结算</w:t>
      </w:r>
      <w:r>
        <w:rPr>
          <w:rFonts w:ascii="仿宋_GB2312" w:eastAsia="仿宋_GB2312" w:hAnsi="仿宋_GB2312" w:cs="仿宋_GB2312" w:hint="eastAsia"/>
          <w:sz w:val="28"/>
          <w:szCs w:val="28"/>
        </w:rPr>
        <w:t>等方面的</w:t>
      </w:r>
      <w:r>
        <w:rPr>
          <w:rFonts w:ascii="仿宋_GB2312" w:eastAsia="仿宋_GB2312" w:hAnsi="仿宋_GB2312" w:cs="仿宋_GB2312"/>
          <w:sz w:val="28"/>
          <w:szCs w:val="28"/>
        </w:rPr>
        <w:t>个别非重大问题，双方</w:t>
      </w:r>
      <w:r>
        <w:rPr>
          <w:rFonts w:ascii="仿宋_GB2312" w:eastAsia="仿宋_GB2312" w:hAnsi="仿宋_GB2312" w:cs="仿宋_GB2312" w:hint="eastAsia"/>
          <w:sz w:val="28"/>
          <w:szCs w:val="28"/>
        </w:rPr>
        <w:t>能</w:t>
      </w:r>
      <w:r>
        <w:rPr>
          <w:rFonts w:ascii="仿宋_GB2312" w:eastAsia="仿宋_GB2312" w:hAnsi="仿宋_GB2312" w:cs="仿宋_GB2312"/>
          <w:sz w:val="28"/>
          <w:szCs w:val="28"/>
        </w:rPr>
        <w:t>协商一致</w:t>
      </w:r>
      <w:r>
        <w:rPr>
          <w:rFonts w:ascii="仿宋_GB2312" w:eastAsia="仿宋_GB2312" w:hAnsi="仿宋_GB2312" w:cs="仿宋_GB2312" w:hint="eastAsia"/>
          <w:sz w:val="28"/>
          <w:szCs w:val="28"/>
        </w:rPr>
        <w:t>的，甲方可在</w:t>
      </w:r>
      <w:r>
        <w:rPr>
          <w:rFonts w:ascii="仿宋_GB2312" w:eastAsia="仿宋_GB2312" w:hAnsi="仿宋_GB2312" w:cs="仿宋_GB2312"/>
          <w:sz w:val="28"/>
          <w:szCs w:val="28"/>
        </w:rPr>
        <w:t>签订《解决竣工验收遗留问题协议》（</w:t>
      </w:r>
      <w:r>
        <w:rPr>
          <w:rFonts w:ascii="仿宋_GB2312" w:eastAsia="仿宋_GB2312" w:hAnsi="仿宋_GB2312" w:cs="仿宋_GB2312" w:hint="eastAsia"/>
          <w:sz w:val="28"/>
          <w:szCs w:val="28"/>
        </w:rPr>
        <w:t>见</w:t>
      </w:r>
      <w:r>
        <w:rPr>
          <w:rFonts w:ascii="仿宋_GB2312" w:eastAsia="仿宋_GB2312" w:hAnsi="仿宋_GB2312" w:cs="仿宋_GB2312"/>
          <w:sz w:val="28"/>
          <w:szCs w:val="28"/>
        </w:rPr>
        <w:t>附件</w:t>
      </w:r>
      <w:r>
        <w:rPr>
          <w:rFonts w:ascii="仿宋_GB2312" w:eastAsia="仿宋_GB2312" w:hAnsi="仿宋_GB2312" w:cs="仿宋_GB2312" w:hint="eastAsia"/>
          <w:sz w:val="28"/>
          <w:szCs w:val="28"/>
        </w:rPr>
        <w:t>9</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后</w:t>
      </w:r>
      <w:r>
        <w:rPr>
          <w:rFonts w:ascii="仿宋_GB2312" w:eastAsia="仿宋_GB2312" w:hAnsi="仿宋_GB2312" w:cs="仿宋_GB2312"/>
          <w:sz w:val="28"/>
          <w:szCs w:val="28"/>
        </w:rPr>
        <w:t>先行入住。</w:t>
      </w:r>
    </w:p>
    <w:p w14:paraId="68DAA65F" w14:textId="77777777" w:rsidR="000651BD" w:rsidRDefault="000651BD">
      <w:pPr>
        <w:spacing w:line="500" w:lineRule="exact"/>
        <w:rPr>
          <w:rFonts w:ascii="黑体" w:eastAsia="黑体" w:hAnsi="黑体" w:cs="黑体" w:hint="eastAsia"/>
          <w:sz w:val="28"/>
          <w:szCs w:val="28"/>
        </w:rPr>
      </w:pPr>
    </w:p>
    <w:p w14:paraId="272D83E6" w14:textId="77777777" w:rsidR="000651BD" w:rsidRDefault="00C5456D">
      <w:pPr>
        <w:spacing w:line="500" w:lineRule="exact"/>
        <w:ind w:firstLineChars="200" w:firstLine="560"/>
        <w:rPr>
          <w:rFonts w:ascii="仿宋_GB2312" w:eastAsia="仿宋_GB2312" w:hAnsi="仿宋_GB2312" w:cs="仿宋_GB2312" w:hint="eastAsia"/>
          <w:sz w:val="28"/>
          <w:szCs w:val="28"/>
        </w:rPr>
      </w:pPr>
      <w:r>
        <w:rPr>
          <w:rFonts w:ascii="黑体" w:eastAsia="黑体" w:hAnsi="黑体" w:cs="黑体" w:hint="eastAsia"/>
          <w:sz w:val="28"/>
          <w:szCs w:val="28"/>
        </w:rPr>
        <w:t>十一、装修</w:t>
      </w:r>
      <w:r>
        <w:rPr>
          <w:rFonts w:ascii="黑体" w:eastAsia="黑体" w:hAnsi="黑体" w:cs="黑体" w:hint="eastAsia"/>
          <w:sz w:val="28"/>
          <w:szCs w:val="28"/>
        </w:rPr>
        <w:t>工程款结算与支付方式</w:t>
      </w:r>
    </w:p>
    <w:p w14:paraId="1829CBEC" w14:textId="77777777" w:rsidR="000651BD" w:rsidRDefault="00C5456D">
      <w:pPr>
        <w:pStyle w:val="a6"/>
        <w:widowControl/>
        <w:spacing w:before="0" w:beforeAutospacing="0" w:after="0" w:afterAutospacing="0"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11.1 </w:t>
      </w:r>
      <w:r>
        <w:rPr>
          <w:rFonts w:ascii="仿宋_GB2312" w:eastAsia="仿宋_GB2312" w:hAnsi="仿宋_GB2312" w:cs="仿宋_GB2312" w:hint="eastAsia"/>
          <w:sz w:val="28"/>
          <w:szCs w:val="28"/>
        </w:rPr>
        <w:t>本合同签订后，甲乙双方约定按以下第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种方式支付工程款：</w:t>
      </w:r>
    </w:p>
    <w:p w14:paraId="1680ED83" w14:textId="77777777" w:rsidR="000651BD" w:rsidRDefault="00C5456D">
      <w:pPr>
        <w:pStyle w:val="a6"/>
        <w:widowControl/>
        <w:tabs>
          <w:tab w:val="right" w:pos="7735"/>
        </w:tabs>
        <w:spacing w:before="0" w:beforeAutospacing="0" w:after="0" w:afterAutospacing="0" w:line="500" w:lineRule="exact"/>
        <w:ind w:firstLineChars="100" w:firstLine="281"/>
        <w:rPr>
          <w:rFonts w:ascii="楷体" w:eastAsia="楷体" w:hAnsi="楷体" w:cs="楷体" w:hint="eastAsia"/>
          <w:b/>
          <w:bCs/>
          <w:sz w:val="28"/>
          <w:szCs w:val="28"/>
        </w:rPr>
      </w:pPr>
      <w:r>
        <w:rPr>
          <w:rFonts w:ascii="楷体" w:eastAsia="楷体" w:hAnsi="楷体" w:cs="楷体" w:hint="eastAsia"/>
          <w:b/>
          <w:bCs/>
          <w:sz w:val="28"/>
          <w:szCs w:val="28"/>
        </w:rPr>
        <w:lastRenderedPageBreak/>
        <w:t>（</w:t>
      </w:r>
      <w:r>
        <w:rPr>
          <w:rFonts w:ascii="楷体" w:eastAsia="楷体" w:hAnsi="楷体" w:cs="楷体" w:hint="eastAsia"/>
          <w:b/>
          <w:bCs/>
          <w:sz w:val="28"/>
          <w:szCs w:val="28"/>
        </w:rPr>
        <w:t>1</w:t>
      </w:r>
      <w:r>
        <w:rPr>
          <w:rFonts w:ascii="楷体" w:eastAsia="楷体" w:hAnsi="楷体" w:cs="楷体" w:hint="eastAsia"/>
          <w:b/>
          <w:bCs/>
          <w:sz w:val="28"/>
          <w:szCs w:val="28"/>
        </w:rPr>
        <w:t>）轻辅装修工程款支付方式如下：</w:t>
      </w:r>
    </w:p>
    <w:tbl>
      <w:tblPr>
        <w:tblpPr w:leftFromText="180" w:rightFromText="180" w:vertAnchor="text" w:horzAnchor="page" w:tblpX="1567" w:tblpY="325"/>
        <w:tblOverlap w:val="neve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0"/>
        <w:gridCol w:w="2430"/>
        <w:gridCol w:w="3170"/>
        <w:gridCol w:w="1605"/>
        <w:gridCol w:w="1125"/>
      </w:tblGrid>
      <w:tr w:rsidR="000651BD" w14:paraId="269923CE" w14:textId="77777777">
        <w:trPr>
          <w:trHeight w:val="495"/>
        </w:trPr>
        <w:tc>
          <w:tcPr>
            <w:tcW w:w="750" w:type="dxa"/>
            <w:vAlign w:val="center"/>
          </w:tcPr>
          <w:p w14:paraId="6B2466B8"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序号</w:t>
            </w:r>
          </w:p>
        </w:tc>
        <w:tc>
          <w:tcPr>
            <w:tcW w:w="2430" w:type="dxa"/>
            <w:vAlign w:val="center"/>
          </w:tcPr>
          <w:p w14:paraId="6E85A085"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工程进度</w:t>
            </w:r>
          </w:p>
        </w:tc>
        <w:tc>
          <w:tcPr>
            <w:tcW w:w="3170" w:type="dxa"/>
            <w:vAlign w:val="center"/>
          </w:tcPr>
          <w:p w14:paraId="176BFBF0"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付款时间</w:t>
            </w:r>
          </w:p>
        </w:tc>
        <w:tc>
          <w:tcPr>
            <w:tcW w:w="1605" w:type="dxa"/>
            <w:vAlign w:val="center"/>
          </w:tcPr>
          <w:p w14:paraId="24ACF623"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支付比例</w:t>
            </w:r>
          </w:p>
        </w:tc>
        <w:tc>
          <w:tcPr>
            <w:tcW w:w="1125" w:type="dxa"/>
            <w:vAlign w:val="center"/>
          </w:tcPr>
          <w:p w14:paraId="1A6B6F4A"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金额（元）</w:t>
            </w:r>
          </w:p>
        </w:tc>
      </w:tr>
      <w:tr w:rsidR="000651BD" w14:paraId="1EF30772" w14:textId="77777777">
        <w:tc>
          <w:tcPr>
            <w:tcW w:w="750" w:type="dxa"/>
            <w:vAlign w:val="center"/>
          </w:tcPr>
          <w:p w14:paraId="5BFF58F8"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1</w:t>
            </w:r>
          </w:p>
        </w:tc>
        <w:tc>
          <w:tcPr>
            <w:tcW w:w="2430" w:type="dxa"/>
            <w:vAlign w:val="center"/>
          </w:tcPr>
          <w:p w14:paraId="6E0518B4"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认可设计方案和预算</w:t>
            </w:r>
          </w:p>
        </w:tc>
        <w:tc>
          <w:tcPr>
            <w:tcW w:w="3170" w:type="dxa"/>
            <w:vAlign w:val="center"/>
          </w:tcPr>
          <w:p w14:paraId="54919FD6"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签订合同当日</w:t>
            </w:r>
          </w:p>
        </w:tc>
        <w:tc>
          <w:tcPr>
            <w:tcW w:w="1605" w:type="dxa"/>
            <w:vAlign w:val="center"/>
          </w:tcPr>
          <w:p w14:paraId="71ADA4B0"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u w:val="single"/>
              </w:rPr>
              <w:t xml:space="preserve">   </w:t>
            </w:r>
            <w:r>
              <w:rPr>
                <w:rFonts w:ascii="仿宋_GB2312" w:eastAsia="仿宋_GB2312" w:hAnsi="仿宋_GB2312" w:cs="仿宋_GB2312" w:hint="eastAsia"/>
                <w:b/>
                <w:bCs/>
              </w:rPr>
              <w:t>%</w:t>
            </w:r>
            <w:r>
              <w:rPr>
                <w:rFonts w:ascii="仿宋_GB2312" w:eastAsia="仿宋_GB2312" w:hAnsi="仿宋_GB2312" w:cs="仿宋_GB2312" w:hint="eastAsia"/>
                <w:b/>
                <w:bCs/>
                <w:sz w:val="21"/>
                <w:szCs w:val="21"/>
              </w:rPr>
              <w:t>（建议不超过</w:t>
            </w:r>
            <w:r>
              <w:rPr>
                <w:rFonts w:ascii="仿宋_GB2312" w:eastAsia="仿宋_GB2312" w:hAnsi="仿宋_GB2312" w:cs="仿宋_GB2312" w:hint="eastAsia"/>
                <w:b/>
                <w:bCs/>
                <w:sz w:val="21"/>
                <w:szCs w:val="21"/>
              </w:rPr>
              <w:t>30%</w:t>
            </w:r>
            <w:r>
              <w:rPr>
                <w:rFonts w:ascii="仿宋_GB2312" w:eastAsia="仿宋_GB2312" w:hAnsi="仿宋_GB2312" w:cs="仿宋_GB2312" w:hint="eastAsia"/>
                <w:b/>
                <w:bCs/>
                <w:sz w:val="21"/>
                <w:szCs w:val="21"/>
              </w:rPr>
              <w:t>）</w:t>
            </w:r>
          </w:p>
        </w:tc>
        <w:tc>
          <w:tcPr>
            <w:tcW w:w="1125" w:type="dxa"/>
            <w:vAlign w:val="center"/>
          </w:tcPr>
          <w:p w14:paraId="2D93ECE0"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r w:rsidR="000651BD" w14:paraId="1DEF9B55" w14:textId="77777777">
        <w:trPr>
          <w:trHeight w:val="580"/>
        </w:trPr>
        <w:tc>
          <w:tcPr>
            <w:tcW w:w="750" w:type="dxa"/>
            <w:vAlign w:val="center"/>
          </w:tcPr>
          <w:p w14:paraId="6C71717C"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2</w:t>
            </w:r>
          </w:p>
        </w:tc>
        <w:tc>
          <w:tcPr>
            <w:tcW w:w="2430" w:type="dxa"/>
            <w:vAlign w:val="center"/>
          </w:tcPr>
          <w:p w14:paraId="571B906A"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前期隐蔽工程完工</w:t>
            </w:r>
          </w:p>
        </w:tc>
        <w:tc>
          <w:tcPr>
            <w:tcW w:w="3170" w:type="dxa"/>
            <w:vAlign w:val="center"/>
          </w:tcPr>
          <w:p w14:paraId="578021C6"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水电气工程验收通过</w:t>
            </w:r>
            <w:r>
              <w:rPr>
                <w:rFonts w:ascii="仿宋_GB2312" w:eastAsia="仿宋_GB2312" w:hAnsi="仿宋_GB2312" w:cs="仿宋_GB2312" w:hint="eastAsia"/>
                <w:b/>
                <w:bCs/>
              </w:rPr>
              <w:t>3</w:t>
            </w:r>
            <w:r>
              <w:rPr>
                <w:rFonts w:ascii="仿宋_GB2312" w:eastAsia="仿宋_GB2312" w:hAnsi="仿宋_GB2312" w:cs="仿宋_GB2312" w:hint="eastAsia"/>
                <w:b/>
                <w:bCs/>
              </w:rPr>
              <w:t>日内</w:t>
            </w:r>
          </w:p>
        </w:tc>
        <w:tc>
          <w:tcPr>
            <w:tcW w:w="1605" w:type="dxa"/>
            <w:vAlign w:val="center"/>
          </w:tcPr>
          <w:p w14:paraId="699C9F04"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u w:val="single"/>
              </w:rPr>
              <w:t xml:space="preserve">    </w:t>
            </w:r>
            <w:r>
              <w:rPr>
                <w:rFonts w:ascii="仿宋_GB2312" w:eastAsia="仿宋_GB2312" w:hAnsi="仿宋_GB2312" w:cs="仿宋_GB2312" w:hint="eastAsia"/>
                <w:b/>
                <w:bCs/>
              </w:rPr>
              <w:t>%</w:t>
            </w:r>
          </w:p>
        </w:tc>
        <w:tc>
          <w:tcPr>
            <w:tcW w:w="1125" w:type="dxa"/>
            <w:vAlign w:val="center"/>
          </w:tcPr>
          <w:p w14:paraId="388D407C"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r w:rsidR="000651BD" w14:paraId="1A1AA41A" w14:textId="77777777">
        <w:trPr>
          <w:trHeight w:val="610"/>
        </w:trPr>
        <w:tc>
          <w:tcPr>
            <w:tcW w:w="750" w:type="dxa"/>
            <w:vAlign w:val="center"/>
          </w:tcPr>
          <w:p w14:paraId="0C26CDE5"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3</w:t>
            </w:r>
          </w:p>
        </w:tc>
        <w:tc>
          <w:tcPr>
            <w:tcW w:w="2430" w:type="dxa"/>
            <w:vAlign w:val="center"/>
          </w:tcPr>
          <w:p w14:paraId="47B57EA4"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中期木瓦工程完工</w:t>
            </w:r>
          </w:p>
        </w:tc>
        <w:tc>
          <w:tcPr>
            <w:tcW w:w="3170" w:type="dxa"/>
            <w:vAlign w:val="center"/>
          </w:tcPr>
          <w:p w14:paraId="18C8391D"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木瓦工程验收通过</w:t>
            </w:r>
            <w:r>
              <w:rPr>
                <w:rFonts w:ascii="仿宋_GB2312" w:eastAsia="仿宋_GB2312" w:hAnsi="仿宋_GB2312" w:cs="仿宋_GB2312" w:hint="eastAsia"/>
                <w:b/>
                <w:bCs/>
              </w:rPr>
              <w:t>3</w:t>
            </w:r>
            <w:r>
              <w:rPr>
                <w:rFonts w:ascii="仿宋_GB2312" w:eastAsia="仿宋_GB2312" w:hAnsi="仿宋_GB2312" w:cs="仿宋_GB2312" w:hint="eastAsia"/>
                <w:b/>
                <w:bCs/>
              </w:rPr>
              <w:t>日内</w:t>
            </w:r>
          </w:p>
        </w:tc>
        <w:tc>
          <w:tcPr>
            <w:tcW w:w="1605" w:type="dxa"/>
            <w:vAlign w:val="center"/>
          </w:tcPr>
          <w:p w14:paraId="5443D7B7"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u w:val="single"/>
              </w:rPr>
              <w:t xml:space="preserve">    </w:t>
            </w:r>
            <w:r>
              <w:rPr>
                <w:rFonts w:ascii="仿宋_GB2312" w:eastAsia="仿宋_GB2312" w:hAnsi="仿宋_GB2312" w:cs="仿宋_GB2312" w:hint="eastAsia"/>
                <w:b/>
                <w:bCs/>
              </w:rPr>
              <w:t>%</w:t>
            </w:r>
          </w:p>
        </w:tc>
        <w:tc>
          <w:tcPr>
            <w:tcW w:w="1125" w:type="dxa"/>
            <w:vAlign w:val="center"/>
          </w:tcPr>
          <w:p w14:paraId="49B75A93"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r w:rsidR="000651BD" w14:paraId="52C715F1" w14:textId="77777777">
        <w:trPr>
          <w:trHeight w:val="560"/>
        </w:trPr>
        <w:tc>
          <w:tcPr>
            <w:tcW w:w="750" w:type="dxa"/>
            <w:vAlign w:val="center"/>
          </w:tcPr>
          <w:p w14:paraId="0B16461A"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4</w:t>
            </w:r>
          </w:p>
        </w:tc>
        <w:tc>
          <w:tcPr>
            <w:tcW w:w="2430" w:type="dxa"/>
            <w:vAlign w:val="center"/>
          </w:tcPr>
          <w:p w14:paraId="708BFFF3"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工程竣工验收</w:t>
            </w:r>
          </w:p>
        </w:tc>
        <w:tc>
          <w:tcPr>
            <w:tcW w:w="3170" w:type="dxa"/>
            <w:vAlign w:val="center"/>
          </w:tcPr>
          <w:p w14:paraId="45E7096F"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整体工程验收通过</w:t>
            </w:r>
            <w:r>
              <w:rPr>
                <w:rFonts w:ascii="仿宋_GB2312" w:eastAsia="仿宋_GB2312" w:hAnsi="仿宋_GB2312" w:cs="仿宋_GB2312" w:hint="eastAsia"/>
                <w:b/>
                <w:bCs/>
              </w:rPr>
              <w:t xml:space="preserve"> 5</w:t>
            </w:r>
            <w:r>
              <w:rPr>
                <w:rFonts w:ascii="仿宋_GB2312" w:eastAsia="仿宋_GB2312" w:hAnsi="仿宋_GB2312" w:cs="仿宋_GB2312" w:hint="eastAsia"/>
                <w:b/>
                <w:bCs/>
              </w:rPr>
              <w:t>日内</w:t>
            </w:r>
          </w:p>
        </w:tc>
        <w:tc>
          <w:tcPr>
            <w:tcW w:w="1605" w:type="dxa"/>
            <w:vAlign w:val="center"/>
          </w:tcPr>
          <w:p w14:paraId="4B61C06A"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u w:val="single"/>
              </w:rPr>
              <w:t xml:space="preserve">   </w:t>
            </w:r>
            <w:r>
              <w:rPr>
                <w:rFonts w:ascii="仿宋_GB2312" w:eastAsia="仿宋_GB2312" w:hAnsi="仿宋_GB2312" w:cs="仿宋_GB2312" w:hint="eastAsia"/>
                <w:b/>
                <w:bCs/>
              </w:rPr>
              <w:t>%</w:t>
            </w:r>
            <w:r>
              <w:rPr>
                <w:rFonts w:ascii="仿宋_GB2312" w:eastAsia="仿宋_GB2312" w:hAnsi="仿宋_GB2312" w:cs="仿宋_GB2312" w:hint="eastAsia"/>
                <w:b/>
                <w:bCs/>
                <w:sz w:val="21"/>
                <w:szCs w:val="21"/>
              </w:rPr>
              <w:t>（建议不少于</w:t>
            </w:r>
            <w:r>
              <w:rPr>
                <w:rFonts w:ascii="仿宋_GB2312" w:eastAsia="仿宋_GB2312" w:hAnsi="仿宋_GB2312" w:cs="仿宋_GB2312" w:hint="eastAsia"/>
                <w:b/>
                <w:bCs/>
                <w:sz w:val="21"/>
                <w:szCs w:val="21"/>
              </w:rPr>
              <w:t>5%</w:t>
            </w:r>
            <w:r>
              <w:rPr>
                <w:rFonts w:ascii="仿宋_GB2312" w:eastAsia="仿宋_GB2312" w:hAnsi="仿宋_GB2312" w:cs="仿宋_GB2312" w:hint="eastAsia"/>
                <w:b/>
                <w:bCs/>
                <w:sz w:val="21"/>
                <w:szCs w:val="21"/>
              </w:rPr>
              <w:t>）</w:t>
            </w:r>
          </w:p>
        </w:tc>
        <w:tc>
          <w:tcPr>
            <w:tcW w:w="1125" w:type="dxa"/>
            <w:vAlign w:val="center"/>
          </w:tcPr>
          <w:p w14:paraId="001F7B3A"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bl>
    <w:p w14:paraId="3AA1AF65" w14:textId="77777777" w:rsidR="000651BD" w:rsidRDefault="00C5456D">
      <w:pPr>
        <w:pStyle w:val="a9"/>
        <w:tabs>
          <w:tab w:val="left" w:pos="1049"/>
          <w:tab w:val="left" w:pos="1050"/>
          <w:tab w:val="left" w:pos="2325"/>
          <w:tab w:val="left" w:pos="4271"/>
          <w:tab w:val="left" w:pos="4905"/>
          <w:tab w:val="left" w:pos="5538"/>
          <w:tab w:val="left" w:pos="7439"/>
          <w:tab w:val="left" w:pos="8073"/>
          <w:tab w:val="left" w:pos="8706"/>
        </w:tabs>
        <w:autoSpaceDE w:val="0"/>
        <w:autoSpaceDN w:val="0"/>
        <w:spacing w:before="0" w:line="360" w:lineRule="exact"/>
        <w:ind w:left="0" w:firstLine="0"/>
        <w:jc w:val="left"/>
        <w:rPr>
          <w:rFonts w:ascii="楷体" w:eastAsia="楷体" w:hAnsi="楷体" w:cs="楷体" w:hint="eastAsia"/>
          <w:spacing w:val="-10"/>
          <w:w w:val="95"/>
          <w:sz w:val="24"/>
          <w:lang w:bidi="zh-CN"/>
        </w:rPr>
      </w:pPr>
      <w:r>
        <w:rPr>
          <w:rFonts w:ascii="楷体" w:eastAsia="楷体" w:hAnsi="楷体" w:cs="楷体" w:hint="eastAsia"/>
          <w:spacing w:val="-10"/>
          <w:w w:val="95"/>
          <w:sz w:val="24"/>
          <w:lang w:bidi="zh-CN"/>
        </w:rPr>
        <w:t>注：</w:t>
      </w:r>
      <w:r>
        <w:rPr>
          <w:rFonts w:ascii="楷体" w:eastAsia="楷体" w:hAnsi="楷体" w:cs="楷体" w:hint="eastAsia"/>
          <w:spacing w:val="-10"/>
          <w:w w:val="95"/>
          <w:sz w:val="24"/>
          <w:lang w:bidi="zh-CN"/>
        </w:rPr>
        <w:t>1.</w:t>
      </w:r>
      <w:r>
        <w:rPr>
          <w:rFonts w:ascii="楷体" w:eastAsia="楷体" w:hAnsi="楷体" w:cs="楷体" w:hint="eastAsia"/>
          <w:spacing w:val="-10"/>
          <w:w w:val="95"/>
          <w:sz w:val="24"/>
          <w:lang w:bidi="zh-CN"/>
        </w:rPr>
        <w:t>前期隐蔽工程是指：在施工期间将电气网络管线、给排水管道等建筑材料或构配件埋设于物体之中后被覆盖，表面上无法看到的施工工程。</w:t>
      </w:r>
    </w:p>
    <w:p w14:paraId="67D28CAE" w14:textId="77777777" w:rsidR="000651BD" w:rsidRDefault="00C5456D">
      <w:pPr>
        <w:pStyle w:val="a9"/>
        <w:tabs>
          <w:tab w:val="left" w:pos="1049"/>
          <w:tab w:val="left" w:pos="1050"/>
          <w:tab w:val="left" w:pos="2325"/>
          <w:tab w:val="left" w:pos="4271"/>
          <w:tab w:val="left" w:pos="4905"/>
          <w:tab w:val="left" w:pos="5538"/>
          <w:tab w:val="left" w:pos="7439"/>
          <w:tab w:val="left" w:pos="8073"/>
          <w:tab w:val="left" w:pos="8706"/>
        </w:tabs>
        <w:autoSpaceDE w:val="0"/>
        <w:autoSpaceDN w:val="0"/>
        <w:spacing w:before="0" w:line="360" w:lineRule="exact"/>
        <w:ind w:left="0" w:firstLineChars="200" w:firstLine="414"/>
        <w:jc w:val="left"/>
        <w:rPr>
          <w:rFonts w:ascii="楷体" w:eastAsia="楷体" w:hAnsi="楷体" w:cs="楷体" w:hint="eastAsia"/>
          <w:spacing w:val="-10"/>
          <w:w w:val="95"/>
          <w:sz w:val="24"/>
          <w:lang w:bidi="zh-CN"/>
        </w:rPr>
      </w:pPr>
      <w:r>
        <w:rPr>
          <w:rFonts w:ascii="楷体" w:eastAsia="楷体" w:hAnsi="楷体" w:cs="楷体" w:hint="eastAsia"/>
          <w:spacing w:val="-10"/>
          <w:w w:val="95"/>
          <w:sz w:val="24"/>
          <w:lang w:bidi="zh-CN"/>
        </w:rPr>
        <w:t>2.</w:t>
      </w:r>
      <w:r>
        <w:rPr>
          <w:rFonts w:ascii="楷体" w:eastAsia="楷体" w:hAnsi="楷体" w:cs="楷体" w:hint="eastAsia"/>
          <w:spacing w:val="-10"/>
          <w:w w:val="95"/>
          <w:sz w:val="24"/>
          <w:lang w:bidi="zh-CN"/>
        </w:rPr>
        <w:t>中期木瓦工程是指：施工工程中厨</w:t>
      </w:r>
      <w:r>
        <w:rPr>
          <w:rFonts w:ascii="楷体" w:eastAsia="楷体" w:hAnsi="楷体" w:cs="楷体"/>
          <w:spacing w:val="-10"/>
          <w:w w:val="95"/>
          <w:sz w:val="24"/>
          <w:lang w:bidi="zh-CN"/>
        </w:rPr>
        <w:t>卫防水工程</w:t>
      </w:r>
      <w:r>
        <w:rPr>
          <w:rFonts w:ascii="楷体" w:eastAsia="楷体" w:hAnsi="楷体" w:cs="楷体" w:hint="eastAsia"/>
          <w:spacing w:val="-10"/>
          <w:w w:val="95"/>
          <w:sz w:val="24"/>
          <w:lang w:bidi="zh-CN"/>
        </w:rPr>
        <w:t>、地板基层及瓷砖铺贴、木工吊顶等瓦工、木工及其相关作业项目。</w:t>
      </w:r>
    </w:p>
    <w:p w14:paraId="136BEAFF" w14:textId="77777777" w:rsidR="000651BD" w:rsidRDefault="00C5456D">
      <w:pPr>
        <w:pStyle w:val="a9"/>
        <w:tabs>
          <w:tab w:val="left" w:pos="1049"/>
          <w:tab w:val="left" w:pos="1050"/>
          <w:tab w:val="left" w:pos="2325"/>
          <w:tab w:val="left" w:pos="4271"/>
          <w:tab w:val="left" w:pos="4905"/>
          <w:tab w:val="left" w:pos="5538"/>
          <w:tab w:val="left" w:pos="7439"/>
          <w:tab w:val="left" w:pos="8073"/>
          <w:tab w:val="left" w:pos="8706"/>
        </w:tabs>
        <w:autoSpaceDE w:val="0"/>
        <w:autoSpaceDN w:val="0"/>
        <w:spacing w:before="0" w:line="360" w:lineRule="exact"/>
        <w:ind w:left="0" w:firstLineChars="200" w:firstLine="414"/>
        <w:jc w:val="left"/>
        <w:rPr>
          <w:rFonts w:ascii="楷体" w:eastAsia="楷体" w:hAnsi="楷体" w:cs="楷体" w:hint="eastAsia"/>
          <w:sz w:val="28"/>
          <w:szCs w:val="28"/>
        </w:rPr>
      </w:pPr>
      <w:r>
        <w:rPr>
          <w:rFonts w:ascii="楷体" w:eastAsia="楷体" w:hAnsi="楷体" w:cs="楷体" w:hint="eastAsia"/>
          <w:spacing w:val="-10"/>
          <w:w w:val="95"/>
          <w:sz w:val="24"/>
          <w:lang w:bidi="zh-CN"/>
        </w:rPr>
        <w:t>3.</w:t>
      </w:r>
      <w:r>
        <w:rPr>
          <w:rFonts w:ascii="楷体" w:eastAsia="楷体" w:hAnsi="楷体" w:cs="楷体" w:hint="eastAsia"/>
          <w:spacing w:val="-10"/>
          <w:w w:val="95"/>
          <w:sz w:val="24"/>
          <w:lang w:bidi="zh-CN"/>
        </w:rPr>
        <w:t>工程竣工是指：本合同约定的装饰装修工程内容（含室内空气质量检测）全部完成。</w:t>
      </w:r>
    </w:p>
    <w:p w14:paraId="2E22EED0" w14:textId="77777777" w:rsidR="000651BD" w:rsidRDefault="00C5456D">
      <w:pPr>
        <w:pStyle w:val="a6"/>
        <w:widowControl/>
        <w:spacing w:before="0" w:beforeAutospacing="0" w:after="0" w:afterAutospacing="0" w:line="500" w:lineRule="exact"/>
        <w:ind w:firstLineChars="100" w:firstLine="281"/>
        <w:rPr>
          <w:rFonts w:ascii="楷体" w:eastAsia="楷体" w:hAnsi="楷体" w:cs="楷体" w:hint="eastAsia"/>
          <w:b/>
          <w:bCs/>
          <w:sz w:val="28"/>
          <w:szCs w:val="28"/>
        </w:rPr>
      </w:pPr>
      <w:r>
        <w:rPr>
          <w:rFonts w:ascii="楷体" w:eastAsia="楷体" w:hAnsi="楷体" w:cs="楷体" w:hint="eastAsia"/>
          <w:b/>
          <w:bCs/>
          <w:sz w:val="28"/>
          <w:szCs w:val="28"/>
        </w:rPr>
        <w:t>（</w:t>
      </w:r>
      <w:r>
        <w:rPr>
          <w:rFonts w:ascii="楷体" w:eastAsia="楷体" w:hAnsi="楷体" w:cs="楷体" w:hint="eastAsia"/>
          <w:b/>
          <w:bCs/>
          <w:sz w:val="28"/>
          <w:szCs w:val="28"/>
        </w:rPr>
        <w:t>2</w:t>
      </w:r>
      <w:r>
        <w:rPr>
          <w:rFonts w:ascii="楷体" w:eastAsia="楷体" w:hAnsi="楷体" w:cs="楷体" w:hint="eastAsia"/>
          <w:b/>
          <w:bCs/>
          <w:sz w:val="28"/>
          <w:szCs w:val="28"/>
        </w:rPr>
        <w:t>）定制项目及主材代购支付方式如下：</w:t>
      </w:r>
    </w:p>
    <w:tbl>
      <w:tblPr>
        <w:tblpPr w:leftFromText="180" w:rightFromText="180" w:vertAnchor="text" w:horzAnchor="page" w:tblpX="1607" w:tblpY="309"/>
        <w:tblOverlap w:val="never"/>
        <w:tblW w:w="9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1250"/>
        <w:gridCol w:w="1220"/>
        <w:gridCol w:w="1190"/>
        <w:gridCol w:w="1200"/>
        <w:gridCol w:w="790"/>
        <w:gridCol w:w="1180"/>
        <w:gridCol w:w="760"/>
        <w:gridCol w:w="670"/>
      </w:tblGrid>
      <w:tr w:rsidR="000651BD" w14:paraId="26EC70EF" w14:textId="77777777">
        <w:trPr>
          <w:trHeight w:val="1400"/>
        </w:trPr>
        <w:tc>
          <w:tcPr>
            <w:tcW w:w="755" w:type="dxa"/>
            <w:vAlign w:val="center"/>
          </w:tcPr>
          <w:p w14:paraId="0D30618E"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序号</w:t>
            </w:r>
          </w:p>
        </w:tc>
        <w:tc>
          <w:tcPr>
            <w:tcW w:w="1250" w:type="dxa"/>
            <w:vAlign w:val="center"/>
          </w:tcPr>
          <w:p w14:paraId="141B3CB6"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项目名称</w:t>
            </w:r>
          </w:p>
        </w:tc>
        <w:tc>
          <w:tcPr>
            <w:tcW w:w="1220" w:type="dxa"/>
            <w:vAlign w:val="center"/>
          </w:tcPr>
          <w:p w14:paraId="73F4C777"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项目工期（天）</w:t>
            </w:r>
          </w:p>
        </w:tc>
        <w:tc>
          <w:tcPr>
            <w:tcW w:w="1190" w:type="dxa"/>
            <w:vAlign w:val="center"/>
          </w:tcPr>
          <w:p w14:paraId="109506A9"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项目金额（元）</w:t>
            </w:r>
          </w:p>
        </w:tc>
        <w:tc>
          <w:tcPr>
            <w:tcW w:w="1200" w:type="dxa"/>
            <w:vAlign w:val="center"/>
          </w:tcPr>
          <w:p w14:paraId="402D408F"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预付金额（元）</w:t>
            </w:r>
          </w:p>
        </w:tc>
        <w:tc>
          <w:tcPr>
            <w:tcW w:w="790" w:type="dxa"/>
            <w:vAlign w:val="center"/>
          </w:tcPr>
          <w:p w14:paraId="23128C83"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预付时间</w:t>
            </w:r>
          </w:p>
        </w:tc>
        <w:tc>
          <w:tcPr>
            <w:tcW w:w="1180" w:type="dxa"/>
            <w:vAlign w:val="center"/>
          </w:tcPr>
          <w:p w14:paraId="19A539E9"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尾款金额</w:t>
            </w:r>
            <w:r>
              <w:rPr>
                <w:rFonts w:ascii="仿宋_GB2312" w:eastAsia="仿宋_GB2312" w:hAnsi="仿宋_GB2312" w:cs="仿宋_GB2312" w:hint="eastAsia"/>
                <w:b/>
                <w:bCs/>
              </w:rPr>
              <w:t>(</w:t>
            </w:r>
            <w:r>
              <w:rPr>
                <w:rFonts w:ascii="仿宋_GB2312" w:eastAsia="仿宋_GB2312" w:hAnsi="仿宋_GB2312" w:cs="仿宋_GB2312" w:hint="eastAsia"/>
                <w:b/>
                <w:bCs/>
              </w:rPr>
              <w:t>元）</w:t>
            </w:r>
          </w:p>
        </w:tc>
        <w:tc>
          <w:tcPr>
            <w:tcW w:w="760" w:type="dxa"/>
            <w:vAlign w:val="center"/>
          </w:tcPr>
          <w:p w14:paraId="72AB5B96"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结算时间</w:t>
            </w:r>
          </w:p>
        </w:tc>
        <w:tc>
          <w:tcPr>
            <w:tcW w:w="670" w:type="dxa"/>
            <w:vAlign w:val="center"/>
          </w:tcPr>
          <w:p w14:paraId="32E56F52"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备注</w:t>
            </w:r>
          </w:p>
        </w:tc>
      </w:tr>
      <w:tr w:rsidR="000651BD" w14:paraId="2B94598E" w14:textId="77777777">
        <w:trPr>
          <w:trHeight w:val="480"/>
        </w:trPr>
        <w:tc>
          <w:tcPr>
            <w:tcW w:w="755" w:type="dxa"/>
            <w:vAlign w:val="center"/>
          </w:tcPr>
          <w:p w14:paraId="57B559FD"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1</w:t>
            </w:r>
          </w:p>
        </w:tc>
        <w:tc>
          <w:tcPr>
            <w:tcW w:w="1250" w:type="dxa"/>
            <w:vAlign w:val="center"/>
          </w:tcPr>
          <w:p w14:paraId="634A1E97"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20" w:type="dxa"/>
            <w:vAlign w:val="center"/>
          </w:tcPr>
          <w:p w14:paraId="2D848556"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90" w:type="dxa"/>
            <w:vAlign w:val="center"/>
          </w:tcPr>
          <w:p w14:paraId="4FFBFF18"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00" w:type="dxa"/>
            <w:vAlign w:val="center"/>
          </w:tcPr>
          <w:p w14:paraId="1176272B"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90" w:type="dxa"/>
            <w:vAlign w:val="center"/>
          </w:tcPr>
          <w:p w14:paraId="7CC9623A"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80" w:type="dxa"/>
            <w:vAlign w:val="center"/>
          </w:tcPr>
          <w:p w14:paraId="54CA4175"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60" w:type="dxa"/>
            <w:vAlign w:val="center"/>
          </w:tcPr>
          <w:p w14:paraId="6E3DFF0A"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670" w:type="dxa"/>
            <w:vAlign w:val="center"/>
          </w:tcPr>
          <w:p w14:paraId="5B6E2528"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r w:rsidR="000651BD" w14:paraId="55E5560D" w14:textId="77777777">
        <w:tc>
          <w:tcPr>
            <w:tcW w:w="755" w:type="dxa"/>
            <w:vAlign w:val="center"/>
          </w:tcPr>
          <w:p w14:paraId="753C773F"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2</w:t>
            </w:r>
          </w:p>
        </w:tc>
        <w:tc>
          <w:tcPr>
            <w:tcW w:w="1250" w:type="dxa"/>
            <w:vAlign w:val="center"/>
          </w:tcPr>
          <w:p w14:paraId="2BB7A3D9"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20" w:type="dxa"/>
            <w:vAlign w:val="center"/>
          </w:tcPr>
          <w:p w14:paraId="3F158E54"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90" w:type="dxa"/>
            <w:vAlign w:val="center"/>
          </w:tcPr>
          <w:p w14:paraId="390205D5"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00" w:type="dxa"/>
            <w:vAlign w:val="center"/>
          </w:tcPr>
          <w:p w14:paraId="1DA683A3"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90" w:type="dxa"/>
            <w:vAlign w:val="center"/>
          </w:tcPr>
          <w:p w14:paraId="1814D417"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80" w:type="dxa"/>
            <w:vAlign w:val="center"/>
          </w:tcPr>
          <w:p w14:paraId="721941F5"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60" w:type="dxa"/>
            <w:vAlign w:val="center"/>
          </w:tcPr>
          <w:p w14:paraId="4E043868"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670" w:type="dxa"/>
            <w:vAlign w:val="center"/>
          </w:tcPr>
          <w:p w14:paraId="12F4D6E9"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r w:rsidR="000651BD" w14:paraId="48F40E5E" w14:textId="77777777">
        <w:tc>
          <w:tcPr>
            <w:tcW w:w="755" w:type="dxa"/>
            <w:vAlign w:val="center"/>
          </w:tcPr>
          <w:p w14:paraId="5A230D68" w14:textId="77777777" w:rsidR="000651BD" w:rsidRDefault="00C5456D">
            <w:pPr>
              <w:pStyle w:val="a6"/>
              <w:widowControl/>
              <w:spacing w:before="0" w:beforeAutospacing="0" w:after="0" w:afterAutospacing="0" w:line="500" w:lineRule="exact"/>
              <w:jc w:val="center"/>
              <w:rPr>
                <w:rFonts w:ascii="仿宋_GB2312" w:eastAsia="仿宋_GB2312" w:hAnsi="仿宋_GB2312" w:cs="仿宋_GB2312" w:hint="eastAsia"/>
                <w:b/>
                <w:bCs/>
              </w:rPr>
            </w:pPr>
            <w:r>
              <w:rPr>
                <w:rFonts w:ascii="仿宋_GB2312" w:eastAsia="仿宋_GB2312" w:hAnsi="仿宋_GB2312" w:cs="仿宋_GB2312" w:hint="eastAsia"/>
                <w:b/>
                <w:bCs/>
              </w:rPr>
              <w:t>3</w:t>
            </w:r>
          </w:p>
        </w:tc>
        <w:tc>
          <w:tcPr>
            <w:tcW w:w="1250" w:type="dxa"/>
            <w:vAlign w:val="center"/>
          </w:tcPr>
          <w:p w14:paraId="0DC64313"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20" w:type="dxa"/>
            <w:vAlign w:val="center"/>
          </w:tcPr>
          <w:p w14:paraId="0A07DFC9"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90" w:type="dxa"/>
            <w:vAlign w:val="center"/>
          </w:tcPr>
          <w:p w14:paraId="6B20D81E"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200" w:type="dxa"/>
            <w:vAlign w:val="center"/>
          </w:tcPr>
          <w:p w14:paraId="660FD648"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90" w:type="dxa"/>
            <w:vAlign w:val="center"/>
          </w:tcPr>
          <w:p w14:paraId="089C6AD7"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1180" w:type="dxa"/>
            <w:vAlign w:val="center"/>
          </w:tcPr>
          <w:p w14:paraId="73BB760C"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760" w:type="dxa"/>
            <w:vAlign w:val="center"/>
          </w:tcPr>
          <w:p w14:paraId="79AC902F"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c>
          <w:tcPr>
            <w:tcW w:w="670" w:type="dxa"/>
            <w:vAlign w:val="center"/>
          </w:tcPr>
          <w:p w14:paraId="6C245594" w14:textId="77777777" w:rsidR="000651BD" w:rsidRDefault="000651BD">
            <w:pPr>
              <w:pStyle w:val="a6"/>
              <w:widowControl/>
              <w:spacing w:before="0" w:beforeAutospacing="0" w:after="0" w:afterAutospacing="0" w:line="500" w:lineRule="exact"/>
              <w:jc w:val="center"/>
              <w:rPr>
                <w:rFonts w:ascii="仿宋_GB2312" w:eastAsia="仿宋_GB2312" w:hAnsi="仿宋_GB2312" w:cs="仿宋_GB2312" w:hint="eastAsia"/>
                <w:b/>
                <w:bCs/>
              </w:rPr>
            </w:pPr>
          </w:p>
        </w:tc>
      </w:tr>
    </w:tbl>
    <w:p w14:paraId="55D812E0" w14:textId="77777777" w:rsidR="000651BD" w:rsidRDefault="00C5456D">
      <w:pPr>
        <w:spacing w:line="500" w:lineRule="exact"/>
        <w:ind w:firstLineChars="100" w:firstLine="241"/>
        <w:rPr>
          <w:rFonts w:ascii="仿宋_GB2312" w:eastAsia="仿宋_GB2312" w:hAnsi="仿宋_GB2312" w:cs="仿宋_GB2312" w:hint="eastAsia"/>
          <w:sz w:val="28"/>
          <w:szCs w:val="28"/>
        </w:rPr>
      </w:pPr>
      <w:r>
        <w:rPr>
          <w:rFonts w:ascii="楷体" w:eastAsia="楷体" w:hAnsi="楷体" w:cs="楷体" w:hint="eastAsia"/>
          <w:b/>
          <w:bCs/>
          <w:sz w:val="24"/>
        </w:rPr>
        <w:t>注：家居装饰装修工程（代购主材、定制部分）施工项目可依据附件</w:t>
      </w:r>
      <w:r>
        <w:rPr>
          <w:rFonts w:ascii="楷体" w:eastAsia="楷体" w:hAnsi="楷体" w:cs="楷体" w:hint="eastAsia"/>
          <w:b/>
          <w:bCs/>
          <w:sz w:val="24"/>
        </w:rPr>
        <w:t>2-2</w:t>
      </w:r>
      <w:r>
        <w:rPr>
          <w:rFonts w:ascii="楷体" w:eastAsia="楷体" w:hAnsi="楷体" w:cs="楷体" w:hint="eastAsia"/>
          <w:b/>
          <w:bCs/>
          <w:sz w:val="24"/>
        </w:rPr>
        <w:t>进行补充约定，也可另行签订代购合同或定制合同进行约定。</w:t>
      </w:r>
    </w:p>
    <w:p w14:paraId="5D58F656" w14:textId="77777777" w:rsidR="000651BD" w:rsidRDefault="00C5456D">
      <w:pPr>
        <w:spacing w:line="500" w:lineRule="exact"/>
        <w:ind w:firstLineChars="200"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3</w:t>
      </w:r>
      <w:r>
        <w:rPr>
          <w:rFonts w:ascii="仿宋_GB2312" w:eastAsia="仿宋_GB2312" w:hAnsi="仿宋_GB2312" w:cs="仿宋_GB2312" w:hint="eastAsia"/>
          <w:b/>
          <w:bCs/>
          <w:sz w:val="28"/>
          <w:szCs w:val="28"/>
        </w:rPr>
        <w:t>）其他结算方式：</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p>
    <w:p w14:paraId="38EF2EB7" w14:textId="77777777" w:rsidR="000651BD" w:rsidRDefault="00C5456D">
      <w:pPr>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11.2 </w:t>
      </w:r>
      <w:r>
        <w:rPr>
          <w:rFonts w:ascii="仿宋_GB2312" w:eastAsia="仿宋_GB2312" w:hAnsi="仿宋_GB2312" w:cs="仿宋_GB2312" w:hint="eastAsia"/>
          <w:sz w:val="28"/>
          <w:szCs w:val="28"/>
        </w:rPr>
        <w:t>甲乙双方达成一致后，乙方应根据工程实际提供报价，在施工项目不发生变更的情况下，工程的结算价格与预算价格应相符。除施工项目变更外，超出预算价格部分由乙方承担。</w:t>
      </w:r>
    </w:p>
    <w:p w14:paraId="4ADFE46B" w14:textId="77777777" w:rsidR="000651BD" w:rsidRDefault="00C5456D">
      <w:pPr>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11.3 </w:t>
      </w:r>
      <w:r>
        <w:rPr>
          <w:rFonts w:ascii="仿宋_GB2312" w:eastAsia="仿宋_GB2312" w:hAnsi="仿宋_GB2312" w:cs="仿宋_GB2312" w:hint="eastAsia"/>
          <w:sz w:val="28"/>
          <w:szCs w:val="28"/>
        </w:rPr>
        <w:t>工程竣工验收合格后，甲方可保留</w:t>
      </w:r>
      <w:r>
        <w:rPr>
          <w:rFonts w:ascii="仿宋_GB2312" w:eastAsia="仿宋_GB2312" w:hAnsi="仿宋_GB2312" w:cs="仿宋_GB2312" w:hint="eastAsia"/>
          <w:b/>
          <w:bCs/>
          <w:sz w:val="28"/>
          <w:szCs w:val="28"/>
        </w:rPr>
        <w:t>（或存入第三方监管账户）</w:t>
      </w:r>
      <w:r>
        <w:rPr>
          <w:rFonts w:ascii="仿宋_GB2312" w:eastAsia="仿宋_GB2312" w:hAnsi="仿宋_GB2312" w:cs="仿宋_GB2312" w:hint="eastAsia"/>
          <w:sz w:val="28"/>
          <w:szCs w:val="28"/>
        </w:rPr>
        <w:t>相当于工程总价款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2%-3%</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的质量保修金，竣工验收合格后</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个月内</w:t>
      </w:r>
      <w:r>
        <w:rPr>
          <w:rFonts w:ascii="仿宋_GB2312" w:eastAsia="仿宋_GB2312" w:hAnsi="仿宋_GB2312" w:cs="仿宋_GB2312" w:hint="eastAsia"/>
          <w:b/>
          <w:bCs/>
          <w:sz w:val="28"/>
          <w:szCs w:val="28"/>
        </w:rPr>
        <w:t>（应不少于</w:t>
      </w:r>
      <w:r>
        <w:rPr>
          <w:rFonts w:ascii="仿宋_GB2312" w:eastAsia="仿宋_GB2312" w:hAnsi="仿宋_GB2312" w:cs="仿宋_GB2312" w:hint="eastAsia"/>
          <w:b/>
          <w:bCs/>
          <w:sz w:val="28"/>
          <w:szCs w:val="28"/>
        </w:rPr>
        <w:t>6</w:t>
      </w:r>
      <w:r>
        <w:rPr>
          <w:rFonts w:ascii="仿宋_GB2312" w:eastAsia="仿宋_GB2312" w:hAnsi="仿宋_GB2312" w:cs="仿宋_GB2312" w:hint="eastAsia"/>
          <w:b/>
          <w:bCs/>
          <w:sz w:val="28"/>
          <w:szCs w:val="28"/>
        </w:rPr>
        <w:t>个月）</w:t>
      </w:r>
      <w:r>
        <w:rPr>
          <w:rFonts w:ascii="仿宋_GB2312" w:eastAsia="仿宋_GB2312" w:hAnsi="仿宋_GB2312" w:cs="仿宋_GB2312" w:hint="eastAsia"/>
          <w:sz w:val="28"/>
          <w:szCs w:val="28"/>
        </w:rPr>
        <w:t>如未发现工程质量问题（或工程质量问题已妥善解决），甲方应当将质量保修金全额支付给乙方，甲方逾期未支付将承担违约责任。</w:t>
      </w:r>
    </w:p>
    <w:p w14:paraId="0A4AB0B8" w14:textId="77777777" w:rsidR="000651BD" w:rsidRDefault="00C5456D">
      <w:pPr>
        <w:spacing w:line="500" w:lineRule="exact"/>
        <w:ind w:firstLineChars="200" w:firstLine="560"/>
        <w:rPr>
          <w:rFonts w:ascii="黑体" w:eastAsia="黑体" w:hAnsi="黑体" w:cs="黑体" w:hint="eastAsia"/>
          <w:sz w:val="28"/>
          <w:szCs w:val="28"/>
        </w:rPr>
      </w:pPr>
      <w:r>
        <w:rPr>
          <w:rFonts w:ascii="仿宋_GB2312" w:eastAsia="仿宋_GB2312" w:hAnsi="仿宋_GB2312" w:cs="仿宋_GB2312" w:hint="eastAsia"/>
          <w:sz w:val="28"/>
          <w:szCs w:val="28"/>
        </w:rPr>
        <w:t>11.4</w:t>
      </w:r>
      <w:r>
        <w:rPr>
          <w:rFonts w:ascii="仿宋_GB2312" w:eastAsia="仿宋_GB2312" w:hAnsi="仿宋_GB2312" w:cs="仿宋_GB2312" w:hint="eastAsia"/>
          <w:sz w:val="28"/>
          <w:szCs w:val="28"/>
        </w:rPr>
        <w:t>工程验收合格后，乙方应向甲方提出工程结算，并将有关资料送交甲方。甲方接到资料后</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日内如未有异议，即视为同意，双方应填写《工程结算单》并签字。甲方应按照合同约定及时将剩余应付工程款转入乙方账户，乙方应向甲方开具税务统一发票。</w:t>
      </w:r>
    </w:p>
    <w:p w14:paraId="6E6A4022" w14:textId="77777777" w:rsidR="000651BD" w:rsidRDefault="00C5456D">
      <w:pPr>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11.5 </w:t>
      </w:r>
      <w:r>
        <w:rPr>
          <w:rFonts w:ascii="仿宋_GB2312" w:eastAsia="仿宋_GB2312" w:hAnsi="仿宋_GB2312" w:cs="仿宋_GB2312" w:hint="eastAsia"/>
          <w:sz w:val="28"/>
          <w:szCs w:val="28"/>
        </w:rPr>
        <w:t>为保证甲乙双方资金安全，甲方应到乙方财务部门缴纳本</w:t>
      </w:r>
      <w:r>
        <w:rPr>
          <w:rFonts w:ascii="仿宋_GB2312" w:eastAsia="仿宋_GB2312" w:hAnsi="仿宋_GB2312" w:cs="仿宋_GB2312" w:hint="eastAsia"/>
          <w:sz w:val="28"/>
          <w:szCs w:val="28"/>
        </w:rPr>
        <w:t xml:space="preserve"> </w:t>
      </w:r>
    </w:p>
    <w:p w14:paraId="7D2B4884" w14:textId="77777777" w:rsidR="000651BD" w:rsidRDefault="00C5456D">
      <w:pPr>
        <w:spacing w:line="500" w:lineRule="exac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合同项下的款项，或直接将款项转入乙方指定</w:t>
      </w:r>
      <w:r>
        <w:rPr>
          <w:rFonts w:ascii="仿宋_GB2312" w:eastAsia="仿宋_GB2312" w:hAnsi="仿宋_GB2312" w:cs="仿宋_GB2312" w:hint="eastAsia"/>
          <w:sz w:val="28"/>
          <w:szCs w:val="28"/>
        </w:rPr>
        <w:t>资金存管账户，乙方应</w:t>
      </w:r>
      <w:r>
        <w:rPr>
          <w:rFonts w:ascii="仿宋_GB2312" w:eastAsia="仿宋_GB2312" w:hAnsi="仿宋_GB2312" w:cs="仿宋_GB2312" w:hint="eastAsia"/>
          <w:sz w:val="28"/>
          <w:szCs w:val="28"/>
        </w:rPr>
        <w:t>对其指定的账户信息真实性、安全性、准确性负责。</w:t>
      </w:r>
      <w:r>
        <w:rPr>
          <w:rFonts w:ascii="仿宋_GB2312" w:eastAsia="仿宋_GB2312" w:hAnsi="仿宋_GB2312" w:cs="仿宋_GB2312" w:hint="eastAsia"/>
          <w:sz w:val="28"/>
          <w:szCs w:val="28"/>
        </w:rPr>
        <w:t xml:space="preserve"> </w:t>
      </w:r>
    </w:p>
    <w:p w14:paraId="0089ED03" w14:textId="77777777" w:rsidR="000651BD" w:rsidRDefault="00C5456D">
      <w:pPr>
        <w:spacing w:line="420" w:lineRule="exact"/>
        <w:ind w:firstLineChars="200" w:firstLine="562"/>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乙方指定的专用资金存管账户信息如下：</w:t>
      </w:r>
    </w:p>
    <w:p w14:paraId="465645B6" w14:textId="77777777" w:rsidR="000651BD" w:rsidRDefault="00C5456D">
      <w:pPr>
        <w:spacing w:line="420" w:lineRule="exact"/>
        <w:ind w:firstLineChars="200"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户名：</w:t>
      </w:r>
      <w:r>
        <w:rPr>
          <w:rFonts w:ascii="仿宋_GB2312" w:eastAsia="仿宋_GB2312" w:hAnsi="仿宋_GB2312" w:cs="仿宋_GB2312" w:hint="eastAsia"/>
          <w:sz w:val="28"/>
          <w:szCs w:val="28"/>
          <w:u w:val="single"/>
        </w:rPr>
        <w:t xml:space="preserve">                                                      </w:t>
      </w:r>
    </w:p>
    <w:p w14:paraId="76BD24BE" w14:textId="77777777" w:rsidR="000651BD" w:rsidRDefault="00C5456D">
      <w:pPr>
        <w:spacing w:line="420" w:lineRule="exact"/>
        <w:ind w:firstLineChars="200"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开户银行：</w:t>
      </w:r>
      <w:r>
        <w:rPr>
          <w:rFonts w:ascii="仿宋_GB2312" w:eastAsia="仿宋_GB2312" w:hAnsi="仿宋_GB2312" w:cs="仿宋_GB2312" w:hint="eastAsia"/>
          <w:sz w:val="28"/>
          <w:szCs w:val="28"/>
          <w:u w:val="single"/>
        </w:rPr>
        <w:t xml:space="preserve">                                                  </w:t>
      </w:r>
    </w:p>
    <w:p w14:paraId="51377938" w14:textId="77777777" w:rsidR="000651BD" w:rsidRDefault="00C5456D">
      <w:pPr>
        <w:spacing w:line="420" w:lineRule="exact"/>
        <w:ind w:firstLineChars="200" w:firstLine="560"/>
        <w:rPr>
          <w:rFonts w:ascii="仿宋_GB2312" w:eastAsia="仿宋_GB2312" w:hAnsi="仿宋_GB2312" w:cs="仿宋_GB2312" w:hint="eastAsia"/>
          <w:sz w:val="28"/>
          <w:szCs w:val="28"/>
          <w:u w:val="single"/>
        </w:rPr>
      </w:pPr>
      <w:r>
        <w:rPr>
          <w:rFonts w:ascii="仿宋_GB2312" w:eastAsia="仿宋_GB2312" w:hAnsi="仿宋_GB2312" w:cs="仿宋_GB2312" w:hint="eastAsia"/>
          <w:sz w:val="28"/>
          <w:szCs w:val="28"/>
        </w:rPr>
        <w:t>账号：</w:t>
      </w:r>
      <w:r>
        <w:rPr>
          <w:rFonts w:ascii="仿宋_GB2312" w:eastAsia="仿宋_GB2312" w:hAnsi="仿宋_GB2312" w:cs="仿宋_GB2312" w:hint="eastAsia"/>
          <w:sz w:val="28"/>
          <w:szCs w:val="28"/>
          <w:u w:val="single"/>
        </w:rPr>
        <w:t xml:space="preserve">                                                      </w:t>
      </w:r>
    </w:p>
    <w:p w14:paraId="58323E45"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联</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系</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，联系人电话：</w:t>
      </w:r>
      <w:r>
        <w:rPr>
          <w:rFonts w:ascii="仿宋_GB2312" w:eastAsia="仿宋_GB2312" w:hAnsi="仿宋_GB2312" w:cs="仿宋_GB2312" w:hint="eastAsia"/>
          <w:sz w:val="28"/>
          <w:szCs w:val="28"/>
          <w:u w:val="single"/>
        </w:rPr>
        <w:t xml:space="preserve">                  </w:t>
      </w:r>
    </w:p>
    <w:p w14:paraId="1A8BD09C" w14:textId="77777777" w:rsidR="000651BD" w:rsidRDefault="000651B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00CEA799"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黑体" w:eastAsia="黑体" w:hAnsi="黑体" w:cs="黑体" w:hint="eastAsia"/>
          <w:sz w:val="28"/>
          <w:szCs w:val="28"/>
        </w:rPr>
      </w:pPr>
      <w:r>
        <w:rPr>
          <w:rFonts w:ascii="黑体" w:eastAsia="黑体" w:hAnsi="黑体" w:cs="黑体" w:hint="eastAsia"/>
          <w:sz w:val="28"/>
          <w:szCs w:val="28"/>
        </w:rPr>
        <w:t>十二、合同违约与解除</w:t>
      </w:r>
    </w:p>
    <w:p w14:paraId="1300518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12.1 </w:t>
      </w:r>
      <w:r>
        <w:rPr>
          <w:rFonts w:ascii="仿宋_GB2312" w:eastAsia="仿宋_GB2312" w:hAnsi="仿宋_GB2312" w:cs="仿宋_GB2312" w:hint="eastAsia"/>
          <w:sz w:val="28"/>
          <w:szCs w:val="28"/>
        </w:rPr>
        <w:t>因甲方原因导致延期开工、中途停工或逾期验收，工期顺延，甲方应赔偿乙方因停工、怠工所造成的损失，每停工或怠工一天，甲方应向乙方支付合同总价款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1</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-5</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的违约金，总计不得超过合同总价款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（建议不超过</w:t>
      </w:r>
      <w:r>
        <w:rPr>
          <w:rFonts w:ascii="仿宋_GB2312" w:eastAsia="仿宋_GB2312" w:hAnsi="仿宋_GB2312" w:cs="仿宋_GB2312" w:hint="eastAsia"/>
          <w:b/>
          <w:bCs/>
          <w:sz w:val="28"/>
          <w:szCs w:val="28"/>
        </w:rPr>
        <w:t>30%</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w:t>
      </w:r>
    </w:p>
    <w:p w14:paraId="0E4483A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12.2 </w:t>
      </w:r>
      <w:r>
        <w:rPr>
          <w:rFonts w:ascii="仿宋_GB2312" w:eastAsia="仿宋_GB2312" w:hAnsi="仿宋_GB2312" w:cs="仿宋_GB2312" w:hint="eastAsia"/>
          <w:sz w:val="28"/>
          <w:szCs w:val="28"/>
        </w:rPr>
        <w:t>因乙方原因造成工程逾期的，每逾期一日，乙方应向甲方支付应付合同总价款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1</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-5</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的违约金，总计不得超过合同总价款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（建议不超过</w:t>
      </w:r>
      <w:r>
        <w:rPr>
          <w:rFonts w:ascii="仿宋_GB2312" w:eastAsia="仿宋_GB2312" w:hAnsi="仿宋_GB2312" w:cs="仿宋_GB2312" w:hint="eastAsia"/>
          <w:b/>
          <w:bCs/>
          <w:sz w:val="28"/>
          <w:szCs w:val="28"/>
        </w:rPr>
        <w:t>30%</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。逾期超过</w:t>
      </w:r>
      <w:r>
        <w:rPr>
          <w:rFonts w:ascii="仿宋_GB2312" w:eastAsia="仿宋_GB2312" w:hAnsi="仿宋_GB2312" w:cs="仿宋_GB2312" w:hint="eastAsia"/>
          <w:sz w:val="28"/>
          <w:szCs w:val="28"/>
        </w:rPr>
        <w:t>15</w:t>
      </w:r>
      <w:r>
        <w:rPr>
          <w:rFonts w:ascii="仿宋_GB2312" w:eastAsia="仿宋_GB2312" w:hAnsi="仿宋_GB2312" w:cs="仿宋_GB2312" w:hint="eastAsia"/>
          <w:sz w:val="28"/>
          <w:szCs w:val="28"/>
        </w:rPr>
        <w:t>日的，甲方有权解除合同，并要求乙方赔偿损失。</w:t>
      </w:r>
    </w:p>
    <w:p w14:paraId="757C952B"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12.3 </w:t>
      </w:r>
      <w:r>
        <w:rPr>
          <w:rFonts w:ascii="仿宋_GB2312" w:eastAsia="仿宋_GB2312" w:hAnsi="仿宋_GB2312" w:cs="仿宋_GB2312" w:hint="eastAsia"/>
          <w:sz w:val="28"/>
          <w:szCs w:val="28"/>
        </w:rPr>
        <w:t>乙方在甲方不知情的情况下提供的材料、设备是假冒伪劣</w:t>
      </w:r>
      <w:r>
        <w:rPr>
          <w:rFonts w:ascii="仿宋_GB2312" w:eastAsia="仿宋_GB2312" w:hAnsi="仿宋_GB2312" w:cs="仿宋_GB2312" w:hint="eastAsia"/>
          <w:sz w:val="28"/>
          <w:szCs w:val="28"/>
        </w:rPr>
        <w:lastRenderedPageBreak/>
        <w:t>产品的，应按材料、设备价款的</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倍</w:t>
      </w:r>
      <w:r>
        <w:rPr>
          <w:rFonts w:ascii="仿宋_GB2312" w:eastAsia="仿宋_GB2312" w:hAnsi="仿宋_GB2312" w:cs="仿宋_GB2312" w:hint="eastAsia"/>
          <w:b/>
          <w:bCs/>
          <w:sz w:val="28"/>
          <w:szCs w:val="28"/>
        </w:rPr>
        <w:t>（不足五百元按五百元计算）</w:t>
      </w:r>
      <w:r>
        <w:rPr>
          <w:rFonts w:ascii="仿宋_GB2312" w:eastAsia="仿宋_GB2312" w:hAnsi="仿宋_GB2312" w:cs="仿宋_GB2312" w:hint="eastAsia"/>
          <w:sz w:val="28"/>
          <w:szCs w:val="28"/>
        </w:rPr>
        <w:t>赔偿甲方。</w:t>
      </w:r>
    </w:p>
    <w:p w14:paraId="47738AD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12.4 </w:t>
      </w:r>
      <w:r>
        <w:rPr>
          <w:rFonts w:ascii="仿宋_GB2312" w:eastAsia="仿宋_GB2312" w:hAnsi="仿宋_GB2312" w:cs="仿宋_GB2312" w:hint="eastAsia"/>
          <w:sz w:val="28"/>
          <w:szCs w:val="28"/>
        </w:rPr>
        <w:t>甲方未按合同约定时间支付工程款的，每逾期一日，甲方应向乙方支付应付未付合同价款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1</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-5</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的违约金，总计不得超过合同总价款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（建议不超过</w:t>
      </w:r>
      <w:r>
        <w:rPr>
          <w:rFonts w:ascii="仿宋_GB2312" w:eastAsia="仿宋_GB2312" w:hAnsi="仿宋_GB2312" w:cs="仿宋_GB2312" w:hint="eastAsia"/>
          <w:b/>
          <w:bCs/>
          <w:sz w:val="28"/>
          <w:szCs w:val="28"/>
        </w:rPr>
        <w:t>30%</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。逾期超过</w:t>
      </w:r>
      <w:r>
        <w:rPr>
          <w:rFonts w:ascii="仿宋_GB2312" w:eastAsia="仿宋_GB2312" w:hAnsi="仿宋_GB2312" w:cs="仿宋_GB2312" w:hint="eastAsia"/>
          <w:sz w:val="28"/>
          <w:szCs w:val="28"/>
        </w:rPr>
        <w:t>15</w:t>
      </w:r>
      <w:r>
        <w:rPr>
          <w:rFonts w:ascii="仿宋_GB2312" w:eastAsia="仿宋_GB2312" w:hAnsi="仿宋_GB2312" w:cs="仿宋_GB2312" w:hint="eastAsia"/>
          <w:sz w:val="28"/>
          <w:szCs w:val="28"/>
        </w:rPr>
        <w:t>天的，乙方有权暂停下阶段施工，可提前解除合同，并要求甲方赔偿损失。</w:t>
      </w:r>
    </w:p>
    <w:p w14:paraId="36A25836"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12.5 </w:t>
      </w:r>
      <w:r>
        <w:rPr>
          <w:rFonts w:ascii="仿宋_GB2312" w:eastAsia="仿宋_GB2312" w:hAnsi="仿宋_GB2312" w:cs="仿宋_GB2312" w:hint="eastAsia"/>
          <w:sz w:val="28"/>
          <w:szCs w:val="28"/>
        </w:rPr>
        <w:t>甲方在工程未办理验收、结算手续情况下提前使用或擅自入住，导致无法验收或造成损失的，由甲方自行承担不利后果。</w:t>
      </w:r>
      <w:r>
        <w:rPr>
          <w:rFonts w:ascii="仿宋_GB2312" w:eastAsia="仿宋_GB2312" w:hAnsi="仿宋_GB2312" w:cs="仿宋_GB2312" w:hint="eastAsia"/>
          <w:sz w:val="28"/>
          <w:szCs w:val="28"/>
        </w:rPr>
        <w:t xml:space="preserve">   </w:t>
      </w:r>
    </w:p>
    <w:p w14:paraId="0D1EDDFF"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12.6 </w:t>
      </w:r>
      <w:r>
        <w:rPr>
          <w:rFonts w:ascii="仿宋_GB2312" w:eastAsia="仿宋_GB2312" w:hAnsi="仿宋_GB2312" w:cs="仿宋_GB2312" w:hint="eastAsia"/>
          <w:sz w:val="28"/>
          <w:szCs w:val="28"/>
        </w:rPr>
        <w:t>由于乙方责任导致工程质量或室内空气质量不合格的，乙方按下列约定进行返工修理、采取解决措施和赔付：</w:t>
      </w:r>
    </w:p>
    <w:p w14:paraId="743732F6"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）对工程质量不合格的部位，乙方应当进行彻底的返工修理，并承担全部费用。因返工造成工程延期交付视同工程逾期，按</w:t>
      </w:r>
      <w:r>
        <w:rPr>
          <w:rFonts w:ascii="仿宋_GB2312" w:eastAsia="仿宋_GB2312" w:hAnsi="仿宋_GB2312" w:cs="仿宋_GB2312" w:hint="eastAsia"/>
          <w:sz w:val="28"/>
          <w:szCs w:val="28"/>
        </w:rPr>
        <w:t>12.2</w:t>
      </w:r>
      <w:r>
        <w:rPr>
          <w:rFonts w:ascii="仿宋_GB2312" w:eastAsia="仿宋_GB2312" w:hAnsi="仿宋_GB2312" w:cs="仿宋_GB2312" w:hint="eastAsia"/>
          <w:sz w:val="28"/>
          <w:szCs w:val="28"/>
        </w:rPr>
        <w:t>的标准支付违约金；</w:t>
      </w:r>
    </w:p>
    <w:p w14:paraId="04AAF17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）对于室内空气质量不合格的，乙方应当进行查找原因并采取措施解决，造成工程延期交付视同工程逾期，按</w:t>
      </w:r>
      <w:r>
        <w:rPr>
          <w:rFonts w:ascii="仿宋_GB2312" w:eastAsia="仿宋_GB2312" w:hAnsi="仿宋_GB2312" w:cs="仿宋_GB2312" w:hint="eastAsia"/>
          <w:sz w:val="28"/>
          <w:szCs w:val="28"/>
        </w:rPr>
        <w:t>12.2</w:t>
      </w:r>
      <w:r>
        <w:rPr>
          <w:rFonts w:ascii="仿宋_GB2312" w:eastAsia="仿宋_GB2312" w:hAnsi="仿宋_GB2312" w:cs="仿宋_GB2312" w:hint="eastAsia"/>
          <w:sz w:val="28"/>
          <w:szCs w:val="28"/>
        </w:rPr>
        <w:t>的标准支付违约金；</w:t>
      </w:r>
    </w:p>
    <w:p w14:paraId="2CFE43DD"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）室内空气质量经采取解决措施后仍不达标且确属乙方责任的，甲方有权要求乙方返还不达标工程项目涉及的全部工程款；不足以弥补甲方损失的，甲方有权要求乙方赔偿。</w:t>
      </w:r>
    </w:p>
    <w:p w14:paraId="317E42C3"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12.7 </w:t>
      </w:r>
      <w:r>
        <w:rPr>
          <w:rFonts w:ascii="仿宋_GB2312" w:eastAsia="仿宋_GB2312" w:hAnsi="仿宋_GB2312" w:cs="仿宋_GB2312" w:hint="eastAsia"/>
          <w:sz w:val="28"/>
          <w:szCs w:val="28"/>
        </w:rPr>
        <w:t>本合同签订后，乙方不得转包；未经甲方书面允许，乙方不得将工程分包。若乙方擅自将工程项目转包或分包，甲方有权终止合同，并要求乙方承担违约责任，按照合同总价款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5%-10%</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支付违约金；给甲方造成损失的乙方还应承担赔偿责任。</w:t>
      </w:r>
    </w:p>
    <w:p w14:paraId="53D405A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12.8 </w:t>
      </w:r>
      <w:r>
        <w:rPr>
          <w:rFonts w:ascii="仿宋_GB2312" w:eastAsia="仿宋_GB2312" w:hAnsi="仿宋_GB2312" w:cs="仿宋_GB2312" w:hint="eastAsia"/>
          <w:sz w:val="28"/>
          <w:szCs w:val="28"/>
        </w:rPr>
        <w:t>自本合同签订后，甲方未按约定时间通知乙方开工或乙方接到甲方开工通知未在约定时间内开工，均属违约；由此给守约方造成损失的（</w:t>
      </w:r>
      <w:r>
        <w:rPr>
          <w:rFonts w:ascii="仿宋_GB2312" w:eastAsia="仿宋_GB2312" w:hAnsi="仿宋_GB2312" w:cs="仿宋_GB2312" w:hint="eastAsia"/>
          <w:b/>
          <w:bCs/>
          <w:sz w:val="28"/>
          <w:szCs w:val="28"/>
        </w:rPr>
        <w:t>应提供损失清单经甲方确认</w:t>
      </w:r>
      <w:r>
        <w:rPr>
          <w:rFonts w:ascii="仿宋_GB2312" w:eastAsia="仿宋_GB2312" w:hAnsi="仿宋_GB2312" w:cs="仿宋_GB2312" w:hint="eastAsia"/>
          <w:sz w:val="28"/>
          <w:szCs w:val="28"/>
        </w:rPr>
        <w:t>），违约方应承担赔偿责任。</w:t>
      </w:r>
    </w:p>
    <w:p w14:paraId="07E90D0B"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12.9 </w:t>
      </w:r>
      <w:r>
        <w:rPr>
          <w:rFonts w:ascii="仿宋_GB2312" w:eastAsia="仿宋_GB2312" w:hAnsi="仿宋_GB2312" w:cs="仿宋_GB2312" w:hint="eastAsia"/>
          <w:sz w:val="28"/>
          <w:szCs w:val="28"/>
        </w:rPr>
        <w:t>合同生效后双方须严格遵守。合同签订后施工前，一方无</w:t>
      </w:r>
      <w:r>
        <w:rPr>
          <w:rFonts w:ascii="仿宋_GB2312" w:eastAsia="仿宋_GB2312" w:hAnsi="仿宋_GB2312" w:cs="仿宋_GB2312" w:hint="eastAsia"/>
          <w:sz w:val="28"/>
          <w:szCs w:val="28"/>
        </w:rPr>
        <w:lastRenderedPageBreak/>
        <w:t>正当理由要求终止、解除合同的，应以书面形式提出并按合同总价款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（建议不超过</w:t>
      </w:r>
      <w:r>
        <w:rPr>
          <w:rFonts w:ascii="仿宋_GB2312" w:eastAsia="仿宋_GB2312" w:hAnsi="仿宋_GB2312" w:cs="仿宋_GB2312" w:hint="eastAsia"/>
          <w:b/>
          <w:bCs/>
          <w:sz w:val="28"/>
          <w:szCs w:val="28"/>
        </w:rPr>
        <w:t>5%</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支付违约金，同时办理合同终止、解除手续。</w:t>
      </w:r>
    </w:p>
    <w:p w14:paraId="12A615C6"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12.10 </w:t>
      </w:r>
      <w:r>
        <w:rPr>
          <w:rFonts w:ascii="仿宋_GB2312" w:eastAsia="仿宋_GB2312" w:hAnsi="仿宋_GB2312" w:cs="仿宋_GB2312" w:hint="eastAsia"/>
          <w:sz w:val="28"/>
          <w:szCs w:val="28"/>
        </w:rPr>
        <w:t>施工过程中，一方无正当理由要求终止、解除合同的，应以书面形式提出并按合同总价款</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b/>
          <w:bCs/>
          <w:sz w:val="28"/>
          <w:szCs w:val="28"/>
        </w:rPr>
        <w:t>（建议</w:t>
      </w:r>
      <w:r>
        <w:rPr>
          <w:rFonts w:ascii="仿宋_GB2312" w:eastAsia="仿宋_GB2312" w:hAnsi="仿宋_GB2312" w:cs="仿宋_GB2312" w:hint="eastAsia"/>
          <w:b/>
          <w:bCs/>
          <w:sz w:val="28"/>
          <w:szCs w:val="28"/>
        </w:rPr>
        <w:t>5%-10%</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支付违约金，双方对已施工工程办理结算手续后办理合同终止解除手续。</w:t>
      </w:r>
    </w:p>
    <w:p w14:paraId="089DF7F1" w14:textId="77777777" w:rsidR="000651BD" w:rsidRDefault="000651B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2F3D961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黑体" w:eastAsia="黑体" w:hAnsi="黑体" w:cs="黑体" w:hint="eastAsia"/>
          <w:sz w:val="28"/>
          <w:szCs w:val="28"/>
        </w:rPr>
        <w:t>十三、</w:t>
      </w:r>
      <w:r>
        <w:rPr>
          <w:rFonts w:ascii="黑体" w:eastAsia="黑体" w:hAnsi="黑体" w:cs="黑体" w:hint="eastAsia"/>
          <w:sz w:val="28"/>
          <w:szCs w:val="28"/>
        </w:rPr>
        <w:t xml:space="preserve"> </w:t>
      </w:r>
      <w:r>
        <w:rPr>
          <w:rFonts w:ascii="黑体" w:eastAsia="黑体" w:hAnsi="黑体" w:cs="黑体" w:hint="eastAsia"/>
          <w:sz w:val="28"/>
          <w:szCs w:val="28"/>
        </w:rPr>
        <w:t>不可抗力</w:t>
      </w:r>
    </w:p>
    <w:p w14:paraId="68B2E8E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13.1</w:t>
      </w:r>
      <w:r>
        <w:rPr>
          <w:rFonts w:ascii="仿宋_GB2312" w:eastAsia="仿宋_GB2312" w:hAnsi="仿宋_GB2312" w:cs="仿宋_GB2312" w:hint="eastAsia"/>
          <w:sz w:val="28"/>
          <w:szCs w:val="28"/>
        </w:rPr>
        <w:t>不可抗力是指不能预见、不能避免并不能克服的客观情况。</w:t>
      </w:r>
    </w:p>
    <w:p w14:paraId="329D16B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13.2</w:t>
      </w:r>
      <w:r>
        <w:rPr>
          <w:rFonts w:ascii="仿宋_GB2312" w:eastAsia="仿宋_GB2312" w:hAnsi="仿宋_GB2312" w:cs="仿宋_GB2312" w:hint="eastAsia"/>
          <w:sz w:val="28"/>
          <w:szCs w:val="28"/>
        </w:rPr>
        <w:t>任何一方因不可抗力的原因不能履行合同或者不能完全履行合同的，应当及时向对方通报不能履行或者不能完全履行的理由，以减轻给对方造成的损失；并应当在</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日内向对方提供不可抗力发生的证明材料，以部分或者全部免除相应的违约责任。</w:t>
      </w:r>
    </w:p>
    <w:p w14:paraId="4F7D6AE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13.3</w:t>
      </w:r>
      <w:r>
        <w:rPr>
          <w:rFonts w:ascii="仿宋_GB2312" w:eastAsia="仿宋_GB2312" w:hAnsi="仿宋_GB2312" w:cs="仿宋_GB2312" w:hint="eastAsia"/>
          <w:sz w:val="28"/>
          <w:szCs w:val="28"/>
        </w:rPr>
        <w:t>双方可以根据不可抗力的影响情况协商延期履行、部分履行、不履行合同或者解除合同。</w:t>
      </w:r>
    </w:p>
    <w:p w14:paraId="197B2CDC" w14:textId="77777777" w:rsidR="000651BD" w:rsidRDefault="000651B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2574C0F3"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黑体" w:eastAsia="黑体" w:hAnsi="黑体" w:cs="黑体" w:hint="eastAsia"/>
          <w:sz w:val="28"/>
          <w:szCs w:val="28"/>
        </w:rPr>
      </w:pPr>
      <w:bookmarkStart w:id="0" w:name="_Hlk140830106"/>
      <w:r>
        <w:rPr>
          <w:rFonts w:ascii="黑体" w:eastAsia="黑体" w:hAnsi="黑体" w:cs="黑体" w:hint="eastAsia"/>
          <w:sz w:val="28"/>
          <w:szCs w:val="28"/>
        </w:rPr>
        <w:t>十四、通知、送达</w:t>
      </w:r>
    </w:p>
    <w:bookmarkEnd w:id="0"/>
    <w:p w14:paraId="0B1AF9A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14.1</w:t>
      </w:r>
      <w:r>
        <w:rPr>
          <w:rFonts w:ascii="仿宋_GB2312" w:eastAsia="仿宋_GB2312" w:hAnsi="仿宋_GB2312" w:cs="仿宋_GB2312" w:hint="eastAsia"/>
          <w:sz w:val="28"/>
          <w:szCs w:val="28"/>
        </w:rPr>
        <w:t>双方保证在本合同中记载的联系电话、联系地址、电子邮箱等信息均真实有效并作为本合同履行以及法院或者仲裁机构解决本合同争议时的有效联系方式和送达地址。</w:t>
      </w:r>
    </w:p>
    <w:p w14:paraId="24E756AE"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14.2</w:t>
      </w:r>
      <w:r>
        <w:rPr>
          <w:rFonts w:ascii="仿宋_GB2312" w:eastAsia="仿宋_GB2312" w:hAnsi="仿宋_GB2312" w:cs="仿宋_GB2312" w:hint="eastAsia"/>
          <w:sz w:val="28"/>
          <w:szCs w:val="28"/>
        </w:rPr>
        <w:t>任何一方变更联系电话、联系地址、电子邮箱的，应当自变更之日起</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日内通知对方，并提供变更后的信息；未及时通知的，对方按照本合同约定的联系方式和送达地址进行送达的，视为有效送达。</w:t>
      </w:r>
    </w:p>
    <w:p w14:paraId="59F505BC" w14:textId="77777777" w:rsidR="000651BD" w:rsidRDefault="000651B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p>
    <w:p w14:paraId="27E9E3CD" w14:textId="77777777" w:rsidR="000651BD" w:rsidRDefault="00C5456D">
      <w:pPr>
        <w:spacing w:line="500" w:lineRule="exact"/>
        <w:ind w:firstLineChars="200" w:firstLine="560"/>
        <w:rPr>
          <w:rFonts w:ascii="黑体" w:eastAsia="黑体" w:hAnsi="黑体" w:cs="黑体" w:hint="eastAsia"/>
          <w:sz w:val="28"/>
          <w:szCs w:val="28"/>
        </w:rPr>
      </w:pPr>
      <w:r>
        <w:rPr>
          <w:rFonts w:ascii="黑体" w:eastAsia="黑体" w:hAnsi="黑体" w:cs="黑体" w:hint="eastAsia"/>
          <w:sz w:val="28"/>
          <w:szCs w:val="28"/>
        </w:rPr>
        <w:t>十五、争议解决方式</w:t>
      </w:r>
    </w:p>
    <w:p w14:paraId="52D4F58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15.1 </w:t>
      </w:r>
      <w:r>
        <w:rPr>
          <w:rFonts w:ascii="仿宋_GB2312" w:eastAsia="仿宋_GB2312" w:hAnsi="仿宋_GB2312" w:cs="仿宋_GB2312" w:hint="eastAsia"/>
          <w:sz w:val="28"/>
          <w:szCs w:val="28"/>
        </w:rPr>
        <w:t>因履行本</w:t>
      </w:r>
      <w:r>
        <w:rPr>
          <w:rFonts w:ascii="仿宋_GB2312" w:eastAsia="仿宋_GB2312" w:hAnsi="仿宋_GB2312" w:cs="仿宋_GB2312"/>
          <w:sz w:val="28"/>
          <w:szCs w:val="28"/>
        </w:rPr>
        <w:t>合同</w:t>
      </w:r>
      <w:r>
        <w:rPr>
          <w:rFonts w:ascii="仿宋_GB2312" w:eastAsia="仿宋_GB2312" w:hAnsi="仿宋_GB2312" w:cs="仿宋_GB2312" w:hint="eastAsia"/>
          <w:sz w:val="28"/>
          <w:szCs w:val="28"/>
        </w:rPr>
        <w:t>引发</w:t>
      </w:r>
      <w:r>
        <w:rPr>
          <w:rFonts w:ascii="仿宋_GB2312" w:eastAsia="仿宋_GB2312" w:hAnsi="仿宋_GB2312" w:cs="仿宋_GB2312"/>
          <w:sz w:val="28"/>
          <w:szCs w:val="28"/>
        </w:rPr>
        <w:t>的争议，双方可以协商解决或向当地行</w:t>
      </w:r>
      <w:r>
        <w:rPr>
          <w:rFonts w:ascii="仿宋_GB2312" w:eastAsia="仿宋_GB2312" w:hAnsi="仿宋_GB2312" w:cs="仿宋_GB2312"/>
          <w:sz w:val="28"/>
          <w:szCs w:val="28"/>
        </w:rPr>
        <w:lastRenderedPageBreak/>
        <w:t>业主管部门、消费者协会等组织请求调解。</w:t>
      </w:r>
    </w:p>
    <w:p w14:paraId="4EDC35E0"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15.2 </w:t>
      </w:r>
      <w:r>
        <w:rPr>
          <w:rFonts w:ascii="仿宋_GB2312" w:eastAsia="仿宋_GB2312" w:hAnsi="仿宋_GB2312" w:cs="仿宋_GB2312"/>
          <w:sz w:val="28"/>
          <w:szCs w:val="28"/>
        </w:rPr>
        <w:t>双方经协商或调解未</w:t>
      </w:r>
      <w:r>
        <w:rPr>
          <w:rFonts w:ascii="仿宋_GB2312" w:eastAsia="仿宋_GB2312" w:hAnsi="仿宋_GB2312" w:cs="仿宋_GB2312" w:hint="eastAsia"/>
          <w:sz w:val="28"/>
          <w:szCs w:val="28"/>
        </w:rPr>
        <w:t>能</w:t>
      </w:r>
      <w:r>
        <w:rPr>
          <w:rFonts w:ascii="仿宋_GB2312" w:eastAsia="仿宋_GB2312" w:hAnsi="仿宋_GB2312" w:cs="仿宋_GB2312"/>
          <w:sz w:val="28"/>
          <w:szCs w:val="28"/>
        </w:rPr>
        <w:t>达成一致的</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或不愿通过协商、调解解决</w:t>
      </w:r>
      <w:r>
        <w:rPr>
          <w:rFonts w:ascii="仿宋_GB2312" w:eastAsia="仿宋_GB2312" w:hAnsi="仿宋_GB2312" w:cs="仿宋_GB2312" w:hint="eastAsia"/>
          <w:sz w:val="28"/>
          <w:szCs w:val="28"/>
        </w:rPr>
        <w:t>的</w:t>
      </w:r>
      <w:r>
        <w:rPr>
          <w:rFonts w:ascii="仿宋_GB2312" w:eastAsia="仿宋_GB2312" w:hAnsi="仿宋_GB2312" w:cs="仿宋_GB2312"/>
          <w:sz w:val="28"/>
          <w:szCs w:val="28"/>
        </w:rPr>
        <w:t>，按下列第</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rPr>
        <w:t>种方式解决：</w:t>
      </w:r>
    </w:p>
    <w:p w14:paraId="710BB98C"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sz w:val="28"/>
          <w:szCs w:val="28"/>
        </w:rPr>
        <w:t>（</w:t>
      </w:r>
      <w:r>
        <w:rPr>
          <w:rFonts w:ascii="仿宋_GB2312" w:eastAsia="仿宋_GB2312" w:hAnsi="仿宋_GB2312" w:cs="仿宋_GB2312"/>
          <w:sz w:val="28"/>
          <w:szCs w:val="28"/>
        </w:rPr>
        <w:t>1</w:t>
      </w:r>
      <w:r>
        <w:rPr>
          <w:rFonts w:ascii="仿宋_GB2312" w:eastAsia="仿宋_GB2312" w:hAnsi="仿宋_GB2312" w:cs="仿宋_GB2312"/>
          <w:sz w:val="28"/>
          <w:szCs w:val="28"/>
        </w:rPr>
        <w:t>）向</w:t>
      </w:r>
      <w:r>
        <w:rPr>
          <w:rFonts w:ascii="仿宋_GB2312" w:eastAsia="仿宋_GB2312" w:hAnsi="仿宋_GB2312" w:cs="仿宋_GB2312"/>
          <w:sz w:val="28"/>
          <w:szCs w:val="28"/>
          <w:u w:val="single"/>
        </w:rPr>
        <w:t xml:space="preserve">                    </w:t>
      </w:r>
      <w:r>
        <w:rPr>
          <w:rFonts w:ascii="仿宋_GB2312" w:eastAsia="仿宋_GB2312" w:hAnsi="仿宋_GB2312" w:cs="仿宋_GB2312"/>
          <w:sz w:val="28"/>
          <w:szCs w:val="28"/>
        </w:rPr>
        <w:t>仲裁委员会申请仲裁；</w:t>
      </w:r>
    </w:p>
    <w:p w14:paraId="69DA34A1"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 w:eastAsia="仿宋" w:hAnsi="仿宋" w:cs="仿宋" w:hint="eastAsia"/>
          <w:sz w:val="28"/>
          <w:szCs w:val="28"/>
        </w:rPr>
      </w:pPr>
      <w:r>
        <w:rPr>
          <w:rFonts w:ascii="仿宋_GB2312" w:eastAsia="仿宋_GB2312" w:hAnsi="仿宋_GB2312" w:cs="仿宋_GB2312"/>
          <w:sz w:val="28"/>
          <w:szCs w:val="28"/>
        </w:rPr>
        <w:t>（</w:t>
      </w:r>
      <w:r>
        <w:rPr>
          <w:rFonts w:ascii="仿宋_GB2312" w:eastAsia="仿宋_GB2312" w:hAnsi="仿宋_GB2312" w:cs="仿宋_GB2312"/>
          <w:sz w:val="28"/>
          <w:szCs w:val="28"/>
        </w:rPr>
        <w:t>2</w:t>
      </w:r>
      <w:r>
        <w:rPr>
          <w:rFonts w:ascii="仿宋_GB2312" w:eastAsia="仿宋_GB2312" w:hAnsi="仿宋_GB2312" w:cs="仿宋_GB2312"/>
          <w:sz w:val="28"/>
          <w:szCs w:val="28"/>
        </w:rPr>
        <w:t>）向</w:t>
      </w:r>
      <w:r>
        <w:rPr>
          <w:rFonts w:ascii="仿宋_GB2312" w:eastAsia="仿宋_GB2312" w:hAnsi="仿宋_GB2312" w:cs="仿宋_GB2312" w:hint="eastAsia"/>
          <w:kern w:val="0"/>
          <w:sz w:val="28"/>
          <w:szCs w:val="28"/>
        </w:rPr>
        <w:t>（具有管辖权）</w:t>
      </w:r>
      <w:r>
        <w:rPr>
          <w:rFonts w:ascii="仿宋_GB2312" w:eastAsia="仿宋_GB2312" w:hAnsi="仿宋_GB2312" w:cs="仿宋_GB2312"/>
          <w:sz w:val="28"/>
          <w:szCs w:val="28"/>
          <w:u w:val="single"/>
        </w:rPr>
        <w:t xml:space="preserve">            </w:t>
      </w:r>
      <w:r>
        <w:rPr>
          <w:rFonts w:ascii="仿宋_GB2312" w:eastAsia="仿宋_GB2312" w:hAnsi="仿宋_GB2312" w:cs="仿宋_GB2312"/>
          <w:sz w:val="28"/>
          <w:szCs w:val="28"/>
        </w:rPr>
        <w:t>人民法院提起诉讼。</w:t>
      </w:r>
    </w:p>
    <w:p w14:paraId="7321FF98" w14:textId="77777777" w:rsidR="000651BD" w:rsidRDefault="00C5456D">
      <w:pPr>
        <w:pStyle w:val="a6"/>
        <w:widowControl/>
        <w:spacing w:before="0" w:beforeAutospacing="0" w:after="0" w:afterAutospacing="0" w:line="500" w:lineRule="exact"/>
        <w:ind w:firstLineChars="200" w:firstLine="482"/>
        <w:rPr>
          <w:rFonts w:ascii="楷体" w:eastAsia="楷体" w:hAnsi="楷体" w:cs="楷体" w:hint="eastAsia"/>
          <w:b/>
          <w:bCs/>
          <w:kern w:val="0"/>
          <w:lang w:eastAsia="zh-Hans"/>
        </w:rPr>
      </w:pPr>
      <w:r>
        <w:rPr>
          <w:rFonts w:ascii="楷体" w:eastAsia="楷体" w:hAnsi="楷体" w:cs="楷体" w:hint="eastAsia"/>
          <w:b/>
          <w:bCs/>
          <w:kern w:val="0"/>
        </w:rPr>
        <w:t>注：</w:t>
      </w:r>
      <w:r>
        <w:rPr>
          <w:rFonts w:ascii="楷体" w:eastAsia="楷体" w:hAnsi="楷体" w:cs="楷体" w:hint="eastAsia"/>
          <w:b/>
          <w:bCs/>
          <w:kern w:val="0"/>
          <w:lang w:eastAsia="zh-Hans"/>
        </w:rPr>
        <w:t>因仲裁或诉讼产生的律师费、仲裁费、诉讼费、保全费等一切费用由违约方承担。</w:t>
      </w:r>
    </w:p>
    <w:p w14:paraId="7A5754C3" w14:textId="77777777" w:rsidR="000651BD" w:rsidRDefault="000651BD">
      <w:pPr>
        <w:pStyle w:val="a6"/>
        <w:widowControl/>
        <w:spacing w:before="0" w:beforeAutospacing="0" w:after="0" w:afterAutospacing="0" w:line="500" w:lineRule="exact"/>
        <w:ind w:firstLineChars="200" w:firstLine="482"/>
        <w:rPr>
          <w:rFonts w:ascii="楷体" w:eastAsia="楷体" w:hAnsi="楷体" w:cs="楷体" w:hint="eastAsia"/>
          <w:b/>
          <w:bCs/>
          <w:kern w:val="0"/>
          <w:lang w:eastAsia="zh-Hans"/>
        </w:rPr>
      </w:pPr>
    </w:p>
    <w:p w14:paraId="035BC86F" w14:textId="77777777" w:rsidR="000651BD" w:rsidRDefault="00C5456D">
      <w:pPr>
        <w:spacing w:line="500" w:lineRule="exact"/>
        <w:ind w:firstLineChars="200" w:firstLine="560"/>
      </w:pPr>
      <w:r>
        <w:rPr>
          <w:rFonts w:ascii="黑体" w:eastAsia="黑体" w:hAnsi="黑体" w:cs="黑体" w:hint="eastAsia"/>
          <w:sz w:val="28"/>
          <w:szCs w:val="28"/>
        </w:rPr>
        <w:t>十六、其他约定</w:t>
      </w:r>
    </w:p>
    <w:p w14:paraId="73250D15"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16.1 </w:t>
      </w:r>
      <w:r>
        <w:rPr>
          <w:rFonts w:ascii="仿宋_GB2312" w:eastAsia="仿宋_GB2312" w:hAnsi="仿宋_GB2312" w:cs="仿宋_GB2312" w:hint="eastAsia"/>
          <w:sz w:val="28"/>
          <w:szCs w:val="28"/>
        </w:rPr>
        <w:t>施工期间，甲方应将施工场地钥匙交付乙方，竣工验收合格后，乙方应归还甲方。</w:t>
      </w:r>
    </w:p>
    <w:p w14:paraId="6F73D8C2"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16.2 </w:t>
      </w:r>
      <w:r>
        <w:rPr>
          <w:rFonts w:ascii="仿宋_GB2312" w:eastAsia="仿宋_GB2312" w:hAnsi="仿宋_GB2312" w:cs="仿宋_GB2312" w:hint="eastAsia"/>
          <w:sz w:val="28"/>
          <w:szCs w:val="28"/>
        </w:rPr>
        <w:t>施工期间的施工时间按照物业规定的时间进行施工。</w:t>
      </w:r>
    </w:p>
    <w:p w14:paraId="4A4F8DAD"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16.3 </w:t>
      </w:r>
      <w:r>
        <w:rPr>
          <w:rFonts w:ascii="仿宋_GB2312" w:eastAsia="仿宋_GB2312" w:hAnsi="仿宋_GB2312" w:cs="仿宋_GB2312" w:hint="eastAsia"/>
          <w:sz w:val="28"/>
          <w:szCs w:val="28"/>
        </w:rPr>
        <w:t>因工程施工而产生的垃圾，由乙方负责运出施工现场，并负责将垃圾运到物业管理单位指定的存放地点。因房屋拆除、垃圾外运所产生费用，经双方协商由</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方负责，外运费为</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元。</w:t>
      </w:r>
    </w:p>
    <w:p w14:paraId="68FB01C8"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16.4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u w:val="single"/>
        </w:rPr>
        <w:t xml:space="preserve">      </w:t>
      </w:r>
      <w:r>
        <w:rPr>
          <w:rFonts w:ascii="仿宋_GB2312" w:eastAsia="仿宋_GB2312" w:hAnsi="仿宋_GB2312" w:cs="仿宋_GB2312"/>
          <w:sz w:val="28"/>
          <w:szCs w:val="28"/>
        </w:rPr>
        <w:t xml:space="preserve"> </w:t>
      </w:r>
      <w:r>
        <w:rPr>
          <w:rFonts w:ascii="仿宋_GB2312" w:eastAsia="仿宋_GB2312" w:hAnsi="仿宋_GB2312" w:cs="仿宋_GB2312" w:hint="eastAsia"/>
          <w:sz w:val="28"/>
          <w:szCs w:val="28"/>
        </w:rPr>
        <w:t>。</w:t>
      </w:r>
    </w:p>
    <w:p w14:paraId="008050FE"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sz w:val="28"/>
          <w:szCs w:val="28"/>
        </w:rPr>
        <w:t xml:space="preserve">                  </w:t>
      </w:r>
    </w:p>
    <w:p w14:paraId="55AFD300" w14:textId="77777777" w:rsidR="000651BD" w:rsidRDefault="00C5456D">
      <w:pPr>
        <w:spacing w:line="500" w:lineRule="exact"/>
        <w:ind w:leftChars="200" w:left="420"/>
        <w:rPr>
          <w:rFonts w:ascii="黑体" w:eastAsia="黑体" w:hAnsi="黑体" w:cs="黑体" w:hint="eastAsia"/>
          <w:sz w:val="28"/>
          <w:szCs w:val="28"/>
        </w:rPr>
      </w:pPr>
      <w:r>
        <w:rPr>
          <w:rFonts w:ascii="黑体" w:eastAsia="黑体" w:hAnsi="黑体" w:cs="黑体" w:hint="eastAsia"/>
          <w:sz w:val="28"/>
          <w:szCs w:val="28"/>
        </w:rPr>
        <w:t>十七、附则</w:t>
      </w:r>
    </w:p>
    <w:p w14:paraId="553E7FB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17.1 </w:t>
      </w:r>
      <w:r>
        <w:rPr>
          <w:rFonts w:ascii="仿宋_GB2312" w:eastAsia="仿宋_GB2312" w:hAnsi="仿宋_GB2312" w:cs="仿宋_GB2312" w:hint="eastAsia"/>
          <w:sz w:val="28"/>
          <w:szCs w:val="28"/>
        </w:rPr>
        <w:t>本合同一式</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份，甲乙双方各执</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hint="eastAsia"/>
          <w:sz w:val="28"/>
          <w:szCs w:val="28"/>
        </w:rPr>
        <w:t>份，本合同经双方签字、盖章后生效。</w:t>
      </w:r>
    </w:p>
    <w:p w14:paraId="59B6772E"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17.2 </w:t>
      </w:r>
      <w:r>
        <w:rPr>
          <w:rFonts w:ascii="仿宋_GB2312" w:eastAsia="仿宋_GB2312" w:hAnsi="仿宋_GB2312" w:cs="仿宋_GB2312"/>
          <w:sz w:val="28"/>
          <w:szCs w:val="28"/>
        </w:rPr>
        <w:t>如有未尽事宜，</w:t>
      </w:r>
      <w:r>
        <w:rPr>
          <w:rFonts w:ascii="仿宋_GB2312" w:eastAsia="仿宋_GB2312" w:hAnsi="仿宋_GB2312" w:cs="仿宋_GB2312" w:hint="eastAsia"/>
          <w:sz w:val="28"/>
          <w:szCs w:val="28"/>
        </w:rPr>
        <w:t>可另行</w:t>
      </w:r>
      <w:r>
        <w:rPr>
          <w:rFonts w:ascii="仿宋_GB2312" w:eastAsia="仿宋_GB2312" w:hAnsi="仿宋_GB2312" w:cs="仿宋_GB2312"/>
          <w:sz w:val="28"/>
          <w:szCs w:val="28"/>
        </w:rPr>
        <w:t>签</w:t>
      </w:r>
      <w:r>
        <w:rPr>
          <w:rFonts w:ascii="仿宋_GB2312" w:eastAsia="仿宋_GB2312" w:hAnsi="仿宋_GB2312" w:cs="仿宋_GB2312" w:hint="eastAsia"/>
          <w:sz w:val="28"/>
          <w:szCs w:val="28"/>
        </w:rPr>
        <w:t>订</w:t>
      </w:r>
      <w:r>
        <w:rPr>
          <w:rFonts w:ascii="仿宋_GB2312" w:eastAsia="仿宋_GB2312" w:hAnsi="仿宋_GB2312" w:cs="仿宋_GB2312"/>
          <w:sz w:val="28"/>
          <w:szCs w:val="28"/>
        </w:rPr>
        <w:t>书面补充协议</w:t>
      </w:r>
      <w:r>
        <w:rPr>
          <w:rFonts w:ascii="仿宋_GB2312" w:eastAsia="仿宋_GB2312" w:hAnsi="仿宋_GB2312" w:cs="仿宋_GB2312" w:hint="eastAsia"/>
          <w:sz w:val="28"/>
          <w:szCs w:val="28"/>
        </w:rPr>
        <w:t>，合同附件与</w:t>
      </w:r>
      <w:r>
        <w:rPr>
          <w:rFonts w:ascii="仿宋_GB2312" w:eastAsia="仿宋_GB2312" w:hAnsi="仿宋_GB2312" w:cs="仿宋_GB2312"/>
          <w:sz w:val="28"/>
          <w:szCs w:val="28"/>
        </w:rPr>
        <w:t>补充协议与本合同具有同等法律效力。</w:t>
      </w:r>
    </w:p>
    <w:p w14:paraId="48070889"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17.3 </w:t>
      </w:r>
      <w:r>
        <w:rPr>
          <w:rFonts w:ascii="仿宋_GB2312" w:eastAsia="仿宋_GB2312" w:hAnsi="仿宋_GB2312" w:cs="仿宋_GB2312" w:hint="eastAsia"/>
          <w:sz w:val="28"/>
          <w:szCs w:val="28"/>
        </w:rPr>
        <w:t xml:space="preserve">因不可归责于双方的原因影响了合同履行或造成损失的，双方应当本着公平原则协商解决。　　</w:t>
      </w:r>
    </w:p>
    <w:p w14:paraId="50DF4E07" w14:textId="77777777" w:rsidR="000651BD" w:rsidRDefault="00C5456D">
      <w:pPr>
        <w:pStyle w:val="a9"/>
        <w:tabs>
          <w:tab w:val="left" w:pos="1054"/>
          <w:tab w:val="left" w:pos="1055"/>
        </w:tabs>
        <w:autoSpaceDE w:val="0"/>
        <w:autoSpaceDN w:val="0"/>
        <w:adjustRightInd w:val="0"/>
        <w:snapToGrid w:val="0"/>
        <w:spacing w:before="0" w:line="500" w:lineRule="exact"/>
        <w:ind w:left="0"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17.4 </w:t>
      </w:r>
      <w:r>
        <w:rPr>
          <w:rFonts w:ascii="仿宋_GB2312" w:eastAsia="仿宋_GB2312" w:hAnsi="仿宋_GB2312" w:cs="仿宋_GB2312" w:hint="eastAsia"/>
          <w:sz w:val="28"/>
          <w:szCs w:val="28"/>
        </w:rPr>
        <w:t>为避免影响施工进度以及方案能够得到及时确认，</w:t>
      </w:r>
      <w:r>
        <w:rPr>
          <w:rFonts w:ascii="仿宋_GB2312" w:eastAsia="仿宋_GB2312" w:hAnsi="仿宋_GB2312" w:cs="仿宋_GB2312" w:hint="eastAsia"/>
          <w:b/>
          <w:bCs/>
          <w:sz w:val="28"/>
          <w:szCs w:val="28"/>
        </w:rPr>
        <w:t>甲方授权</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（联系方式：</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w:t>
      </w:r>
      <w:r>
        <w:rPr>
          <w:rFonts w:ascii="仿宋_GB2312" w:eastAsia="仿宋_GB2312" w:hAnsi="仿宋_GB2312" w:cs="仿宋_GB2312" w:hint="eastAsia"/>
          <w:sz w:val="28"/>
          <w:szCs w:val="28"/>
        </w:rPr>
        <w:t>作为甲方施工全权代表、代为执行监管施工、提出变更、同意报价、验收等全部合同权利。</w:t>
      </w:r>
    </w:p>
    <w:p w14:paraId="21C14FB7" w14:textId="77777777" w:rsidR="000651BD" w:rsidRDefault="00C5456D">
      <w:pPr>
        <w:spacing w:line="500" w:lineRule="exact"/>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 xml:space="preserve">17.5 </w:t>
      </w:r>
      <w:r>
        <w:rPr>
          <w:rFonts w:ascii="仿宋_GB2312" w:eastAsia="仿宋_GB2312" w:hAnsi="仿宋_GB2312" w:cs="仿宋_GB2312" w:hint="eastAsia"/>
          <w:sz w:val="28"/>
          <w:szCs w:val="28"/>
        </w:rPr>
        <w:t>本合同中除特别标注外，</w:t>
      </w:r>
      <w:r>
        <w:rPr>
          <w:rFonts w:ascii="仿宋_GB2312" w:eastAsia="仿宋_GB2312" w:hAnsi="仿宋_GB2312" w:cs="仿宋_GB2312" w:hint="eastAsia"/>
          <w:b/>
          <w:bCs/>
          <w:sz w:val="28"/>
          <w:szCs w:val="28"/>
        </w:rPr>
        <w:t>所称“日”均指“自然日”</w:t>
      </w:r>
      <w:r>
        <w:rPr>
          <w:rFonts w:ascii="仿宋_GB2312" w:eastAsia="仿宋_GB2312" w:hAnsi="仿宋_GB2312" w:cs="仿宋_GB2312" w:hint="eastAsia"/>
          <w:sz w:val="28"/>
          <w:szCs w:val="28"/>
        </w:rPr>
        <w:t>。</w:t>
      </w:r>
    </w:p>
    <w:p w14:paraId="101BEBE9" w14:textId="77777777" w:rsidR="000651BD" w:rsidRDefault="00C5456D">
      <w:pPr>
        <w:pStyle w:val="a9"/>
        <w:tabs>
          <w:tab w:val="left" w:pos="1054"/>
          <w:tab w:val="left" w:pos="1055"/>
        </w:tabs>
        <w:autoSpaceDE w:val="0"/>
        <w:autoSpaceDN w:val="0"/>
        <w:adjustRightInd w:val="0"/>
        <w:snapToGrid w:val="0"/>
        <w:spacing w:before="0" w:line="500" w:lineRule="exact"/>
        <w:ind w:leftChars="266" w:left="839" w:hangingChars="100" w:hanging="280"/>
        <w:rPr>
          <w:rFonts w:ascii="黑体" w:eastAsia="黑体" w:hAnsi="黑体" w:cs="黑体" w:hint="eastAsia"/>
          <w:sz w:val="28"/>
          <w:szCs w:val="28"/>
        </w:rPr>
      </w:pPr>
      <w:r>
        <w:rPr>
          <w:rFonts w:ascii="仿宋_GB2312" w:eastAsia="仿宋_GB2312" w:hAnsi="仿宋_GB2312" w:cs="仿宋_GB2312" w:hint="eastAsia"/>
          <w:sz w:val="28"/>
          <w:szCs w:val="28"/>
        </w:rPr>
        <w:t xml:space="preserve">17.6 </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u w:val="single"/>
        </w:rPr>
        <w:t xml:space="preserve">            </w:t>
      </w:r>
      <w:r>
        <w:rPr>
          <w:rFonts w:ascii="仿宋_GB2312" w:eastAsia="仿宋_GB2312" w:hAnsi="仿宋_GB2312" w:cs="仿宋_GB2312" w:hint="eastAsia"/>
          <w:sz w:val="28"/>
          <w:szCs w:val="28"/>
          <w:u w:val="single"/>
        </w:rPr>
        <w:t xml:space="preserve">                                   </w:t>
      </w:r>
      <w:r>
        <w:rPr>
          <w:rFonts w:ascii="仿宋_GB2312" w:eastAsia="仿宋_GB2312" w:hAnsi="仿宋_GB2312" w:cs="仿宋_GB2312"/>
          <w:sz w:val="28"/>
          <w:szCs w:val="28"/>
        </w:rPr>
        <w:t xml:space="preserve"> </w:t>
      </w:r>
      <w:r>
        <w:rPr>
          <w:rFonts w:ascii="仿宋_GB2312" w:eastAsia="仿宋_GB2312" w:hAnsi="仿宋_GB2312" w:cs="仿宋_GB2312" w:hint="eastAsia"/>
          <w:sz w:val="28"/>
          <w:szCs w:val="28"/>
        </w:rPr>
        <w:t>。</w:t>
      </w:r>
    </w:p>
    <w:p w14:paraId="1A36079D" w14:textId="77777777" w:rsidR="000651BD" w:rsidRDefault="00C5456D">
      <w:pPr>
        <w:spacing w:line="500" w:lineRule="exact"/>
        <w:ind w:firstLineChars="200" w:firstLine="560"/>
        <w:rPr>
          <w:rFonts w:ascii="黑体" w:eastAsia="黑体" w:hAnsi="黑体" w:cs="黑体" w:hint="eastAsia"/>
          <w:sz w:val="28"/>
          <w:szCs w:val="28"/>
        </w:rPr>
      </w:pPr>
      <w:r>
        <w:rPr>
          <w:rFonts w:ascii="仿宋_GB2312" w:eastAsia="仿宋_GB2312" w:hAnsi="仿宋_GB2312" w:cs="仿宋_GB2312" w:hint="eastAsia"/>
          <w:sz w:val="28"/>
          <w:szCs w:val="28"/>
        </w:rPr>
        <w:t>在签署本合同前，甲乙双方应当全面知悉本合同内容，并充分理解合同全部条款的含义。本签字页之签名者应当获有效授权并足以代表各方签署本合同。</w:t>
      </w:r>
    </w:p>
    <w:p w14:paraId="25CECDD4" w14:textId="77777777" w:rsidR="000651BD" w:rsidRDefault="000651BD">
      <w:pPr>
        <w:pStyle w:val="a6"/>
        <w:widowControl/>
        <w:spacing w:before="0" w:beforeAutospacing="0" w:after="0" w:afterAutospacing="0" w:line="500" w:lineRule="exact"/>
        <w:rPr>
          <w:rFonts w:ascii="仿宋_GB2312" w:eastAsia="仿宋_GB2312" w:hAnsi="仿宋_GB2312" w:cs="仿宋_GB2312" w:hint="eastAsia"/>
          <w:b/>
          <w:bCs/>
          <w:sz w:val="28"/>
          <w:szCs w:val="28"/>
        </w:rPr>
      </w:pPr>
    </w:p>
    <w:p w14:paraId="09BB15E9" w14:textId="77777777" w:rsidR="000651BD" w:rsidRDefault="000651BD">
      <w:pPr>
        <w:pStyle w:val="a6"/>
        <w:widowControl/>
        <w:spacing w:before="0" w:beforeAutospacing="0" w:after="0" w:afterAutospacing="0" w:line="500" w:lineRule="exact"/>
        <w:rPr>
          <w:rFonts w:ascii="仿宋_GB2312" w:eastAsia="仿宋_GB2312" w:hAnsi="仿宋_GB2312" w:cs="仿宋_GB2312" w:hint="eastAsia"/>
          <w:b/>
          <w:bCs/>
          <w:sz w:val="28"/>
          <w:szCs w:val="28"/>
        </w:rPr>
      </w:pPr>
    </w:p>
    <w:p w14:paraId="69444197" w14:textId="77777777" w:rsidR="000651BD" w:rsidRDefault="00C5456D">
      <w:pPr>
        <w:spacing w:line="360" w:lineRule="auto"/>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甲方（签字</w:t>
      </w:r>
      <w:r>
        <w:rPr>
          <w:rFonts w:ascii="仿宋_GB2312" w:eastAsia="仿宋_GB2312" w:hAnsi="仿宋_GB2312" w:cs="仿宋_GB2312" w:hint="eastAsia"/>
          <w:b/>
          <w:bCs/>
          <w:sz w:val="24"/>
        </w:rPr>
        <w:t>并捺印、</w:t>
      </w:r>
      <w:r>
        <w:rPr>
          <w:rFonts w:ascii="仿宋_GB2312" w:eastAsia="仿宋_GB2312" w:hAnsi="仿宋_GB2312" w:cs="仿宋_GB2312" w:hint="eastAsia"/>
          <w:b/>
          <w:bCs/>
          <w:sz w:val="24"/>
        </w:rPr>
        <w:t>盖章）：</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乙方（签字</w:t>
      </w:r>
      <w:r>
        <w:rPr>
          <w:rFonts w:ascii="仿宋_GB2312" w:eastAsia="仿宋_GB2312" w:hAnsi="仿宋_GB2312" w:cs="仿宋_GB2312" w:hint="eastAsia"/>
          <w:b/>
          <w:bCs/>
          <w:sz w:val="24"/>
        </w:rPr>
        <w:t>并</w:t>
      </w:r>
      <w:r>
        <w:rPr>
          <w:rFonts w:ascii="仿宋_GB2312" w:eastAsia="仿宋_GB2312" w:hAnsi="仿宋_GB2312" w:cs="仿宋_GB2312" w:hint="eastAsia"/>
          <w:b/>
          <w:bCs/>
          <w:sz w:val="24"/>
        </w:rPr>
        <w:t>盖章）：</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p>
    <w:p w14:paraId="7A9535AA" w14:textId="77777777" w:rsidR="000651BD" w:rsidRDefault="00C5456D">
      <w:pPr>
        <w:spacing w:line="360" w:lineRule="auto"/>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身份证号码</w:t>
      </w:r>
      <w:r>
        <w:rPr>
          <w:rFonts w:ascii="仿宋_GB2312" w:eastAsia="仿宋_GB2312" w:hAnsi="仿宋_GB2312" w:cs="仿宋_GB2312" w:hint="eastAsia"/>
          <w:b/>
          <w:bCs/>
          <w:sz w:val="24"/>
        </w:rPr>
        <w:t>/</w:t>
      </w:r>
      <w:r>
        <w:rPr>
          <w:rFonts w:ascii="仿宋_GB2312" w:eastAsia="仿宋_GB2312" w:hAnsi="仿宋_GB2312" w:cs="仿宋_GB2312" w:hint="eastAsia"/>
          <w:b/>
          <w:bCs/>
          <w:sz w:val="24"/>
        </w:rPr>
        <w:t>统一社会信用代码：</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统一社会信用代码：</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p>
    <w:p w14:paraId="4938A59B" w14:textId="77777777" w:rsidR="000651BD" w:rsidRDefault="00C5456D">
      <w:pPr>
        <w:spacing w:line="360" w:lineRule="auto"/>
        <w:jc w:val="left"/>
        <w:rPr>
          <w:rFonts w:ascii="仿宋_GB2312" w:eastAsia="仿宋_GB2312" w:hAnsi="仿宋_GB2312" w:cs="仿宋_GB2312" w:hint="eastAsia"/>
          <w:b/>
          <w:bCs/>
          <w:sz w:val="24"/>
          <w:u w:val="single"/>
        </w:rPr>
      </w:pPr>
      <w:r>
        <w:rPr>
          <w:rFonts w:ascii="仿宋_GB2312" w:eastAsia="仿宋_GB2312" w:hAnsi="仿宋_GB2312" w:cs="仿宋_GB2312" w:hint="eastAsia"/>
          <w:b/>
          <w:bCs/>
          <w:sz w:val="24"/>
        </w:rPr>
        <w:t>地址：</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地址：</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p>
    <w:p w14:paraId="1D36060D" w14:textId="77777777" w:rsidR="000651BD" w:rsidRDefault="00C5456D">
      <w:pPr>
        <w:spacing w:line="360" w:lineRule="auto"/>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法定代表人</w:t>
      </w:r>
      <w:r>
        <w:rPr>
          <w:rFonts w:ascii="仿宋_GB2312" w:eastAsia="仿宋_GB2312" w:hAnsi="仿宋_GB2312" w:cs="仿宋_GB2312" w:hint="eastAsia"/>
          <w:b/>
          <w:bCs/>
          <w:sz w:val="24"/>
        </w:rPr>
        <w:t>/</w:t>
      </w:r>
      <w:r>
        <w:rPr>
          <w:rFonts w:ascii="仿宋_GB2312" w:eastAsia="仿宋_GB2312" w:hAnsi="仿宋_GB2312" w:cs="仿宋_GB2312" w:hint="eastAsia"/>
          <w:b/>
          <w:bCs/>
          <w:sz w:val="24"/>
        </w:rPr>
        <w:t>委托代理人：</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法定代表人</w:t>
      </w:r>
      <w:r>
        <w:rPr>
          <w:rFonts w:ascii="仿宋_GB2312" w:eastAsia="仿宋_GB2312" w:hAnsi="仿宋_GB2312" w:cs="仿宋_GB2312" w:hint="eastAsia"/>
          <w:b/>
          <w:bCs/>
          <w:sz w:val="24"/>
        </w:rPr>
        <w:t>/</w:t>
      </w:r>
      <w:r>
        <w:rPr>
          <w:rFonts w:ascii="仿宋_GB2312" w:eastAsia="仿宋_GB2312" w:hAnsi="仿宋_GB2312" w:cs="仿宋_GB2312" w:hint="eastAsia"/>
          <w:b/>
          <w:bCs/>
          <w:sz w:val="24"/>
        </w:rPr>
        <w:t>委托代理人：</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u w:val="single"/>
        </w:rPr>
        <w:t xml:space="preserve">   </w:t>
      </w:r>
    </w:p>
    <w:p w14:paraId="3C92D2ED" w14:textId="77777777" w:rsidR="000651BD" w:rsidRDefault="00C5456D">
      <w:pPr>
        <w:spacing w:line="360" w:lineRule="auto"/>
        <w:jc w:val="left"/>
        <w:rPr>
          <w:rFonts w:ascii="仿宋_GB2312" w:eastAsia="仿宋_GB2312" w:hAnsi="仿宋_GB2312" w:cs="仿宋_GB2312" w:hint="eastAsia"/>
          <w:b/>
          <w:bCs/>
          <w:sz w:val="24"/>
        </w:rPr>
      </w:pPr>
      <w:r>
        <w:rPr>
          <w:rFonts w:ascii="仿宋_GB2312" w:eastAsia="仿宋_GB2312" w:hAnsi="仿宋_GB2312" w:cs="仿宋_GB2312" w:hint="eastAsia"/>
          <w:b/>
          <w:bCs/>
          <w:sz w:val="24"/>
        </w:rPr>
        <w:t>联系电话：</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联系电话：</w:t>
      </w:r>
      <w:r>
        <w:rPr>
          <w:rFonts w:ascii="仿宋_GB2312" w:eastAsia="仿宋_GB2312" w:hAnsi="仿宋_GB2312" w:cs="仿宋_GB2312" w:hint="eastAsia"/>
          <w:b/>
          <w:bCs/>
          <w:sz w:val="24"/>
          <w:u w:val="single"/>
        </w:rPr>
        <w:t xml:space="preserve">             </w:t>
      </w:r>
      <w:r>
        <w:rPr>
          <w:rFonts w:ascii="仿宋_GB2312" w:eastAsia="仿宋_GB2312" w:hAnsi="仿宋_GB2312" w:cs="仿宋_GB2312" w:hint="eastAsia"/>
          <w:b/>
          <w:bCs/>
          <w:sz w:val="24"/>
        </w:rPr>
        <w:t xml:space="preserve"> </w:t>
      </w:r>
    </w:p>
    <w:p w14:paraId="67B29C65" w14:textId="77777777" w:rsidR="000651BD" w:rsidRDefault="00C5456D">
      <w:pPr>
        <w:spacing w:line="360" w:lineRule="auto"/>
        <w:jc w:val="left"/>
        <w:rPr>
          <w:rFonts w:ascii="仿宋" w:eastAsia="仿宋" w:hAnsi="仿宋" w:cs="仿宋" w:hint="eastAsia"/>
          <w:b/>
          <w:bCs/>
          <w:sz w:val="24"/>
        </w:rPr>
      </w:pPr>
      <w:r>
        <w:rPr>
          <w:rFonts w:ascii="仿宋_GB2312" w:eastAsia="仿宋_GB2312" w:hAnsi="仿宋_GB2312" w:cs="仿宋_GB2312" w:hint="eastAsia"/>
          <w:b/>
          <w:bCs/>
          <w:sz w:val="24"/>
        </w:rPr>
        <w:t>日期：</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年</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月</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日</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日期：</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年</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月</w:t>
      </w:r>
      <w:r>
        <w:rPr>
          <w:rFonts w:ascii="仿宋_GB2312" w:eastAsia="仿宋_GB2312" w:hAnsi="仿宋_GB2312" w:cs="仿宋_GB2312" w:hint="eastAsia"/>
          <w:b/>
          <w:bCs/>
          <w:sz w:val="24"/>
        </w:rPr>
        <w:t xml:space="preserve">   </w:t>
      </w:r>
      <w:r>
        <w:rPr>
          <w:rFonts w:ascii="仿宋_GB2312" w:eastAsia="仿宋_GB2312" w:hAnsi="仿宋_GB2312" w:cs="仿宋_GB2312" w:hint="eastAsia"/>
          <w:b/>
          <w:bCs/>
          <w:sz w:val="24"/>
        </w:rPr>
        <w:t>日</w:t>
      </w:r>
    </w:p>
    <w:p w14:paraId="4A26C7C6" w14:textId="77777777" w:rsidR="000651BD" w:rsidRDefault="000651BD">
      <w:pPr>
        <w:rPr>
          <w:rFonts w:ascii="仿宋_GB2312" w:eastAsia="仿宋_GB2312" w:hAnsi="仿宋_GB2312" w:cs="仿宋_GB2312" w:hint="eastAsia"/>
          <w:sz w:val="28"/>
          <w:szCs w:val="28"/>
        </w:rPr>
      </w:pPr>
    </w:p>
    <w:p w14:paraId="4CCAE526" w14:textId="77777777" w:rsidR="000651BD" w:rsidRDefault="000651BD">
      <w:pPr>
        <w:rPr>
          <w:rFonts w:ascii="仿宋_GB2312" w:eastAsia="仿宋_GB2312" w:hAnsi="仿宋_GB2312" w:cs="仿宋_GB2312" w:hint="eastAsia"/>
          <w:sz w:val="28"/>
          <w:szCs w:val="28"/>
        </w:rPr>
      </w:pPr>
    </w:p>
    <w:p w14:paraId="1EC5C410" w14:textId="77777777" w:rsidR="000651BD" w:rsidRDefault="000651BD">
      <w:pPr>
        <w:rPr>
          <w:rFonts w:ascii="仿宋_GB2312" w:eastAsia="仿宋_GB2312" w:hAnsi="仿宋_GB2312" w:cs="仿宋_GB2312" w:hint="eastAsia"/>
          <w:sz w:val="28"/>
          <w:szCs w:val="28"/>
        </w:rPr>
      </w:pPr>
    </w:p>
    <w:p w14:paraId="23FF6AD0" w14:textId="77777777" w:rsidR="000651BD" w:rsidRDefault="000651BD">
      <w:pPr>
        <w:rPr>
          <w:rFonts w:ascii="仿宋_GB2312" w:eastAsia="仿宋_GB2312" w:hAnsi="仿宋_GB2312" w:cs="仿宋_GB2312" w:hint="eastAsia"/>
          <w:sz w:val="28"/>
          <w:szCs w:val="28"/>
        </w:rPr>
      </w:pPr>
    </w:p>
    <w:p w14:paraId="18B16E9A" w14:textId="77777777" w:rsidR="000651BD" w:rsidRDefault="000651BD">
      <w:pPr>
        <w:rPr>
          <w:rFonts w:ascii="仿宋_GB2312" w:eastAsia="仿宋_GB2312" w:hAnsi="仿宋_GB2312" w:cs="仿宋_GB2312" w:hint="eastAsia"/>
          <w:sz w:val="28"/>
          <w:szCs w:val="28"/>
        </w:rPr>
      </w:pPr>
    </w:p>
    <w:p w14:paraId="69ECD6E5" w14:textId="77777777" w:rsidR="000651BD" w:rsidRDefault="000651BD">
      <w:pPr>
        <w:rPr>
          <w:rFonts w:ascii="仿宋_GB2312" w:eastAsia="仿宋_GB2312" w:hAnsi="仿宋_GB2312" w:cs="仿宋_GB2312" w:hint="eastAsia"/>
          <w:sz w:val="28"/>
          <w:szCs w:val="28"/>
        </w:rPr>
      </w:pPr>
    </w:p>
    <w:p w14:paraId="3DFCFDF0" w14:textId="77777777" w:rsidR="000651BD" w:rsidRDefault="00C5456D">
      <w:pPr>
        <w:rPr>
          <w:rFonts w:ascii="仿宋" w:eastAsia="仿宋" w:hAnsi="仿宋" w:cs="仿宋" w:hint="eastAsia"/>
          <w:sz w:val="28"/>
          <w:szCs w:val="28"/>
        </w:rPr>
      </w:pPr>
      <w:r>
        <w:rPr>
          <w:rFonts w:ascii="仿宋_GB2312" w:eastAsia="仿宋_GB2312" w:hAnsi="仿宋_GB2312" w:cs="仿宋_GB2312" w:hint="eastAsia"/>
          <w:noProof/>
          <w:sz w:val="28"/>
          <w:szCs w:val="28"/>
        </w:rPr>
        <w:lastRenderedPageBreak/>
        <mc:AlternateContent>
          <mc:Choice Requires="wpg">
            <w:drawing>
              <wp:anchor distT="0" distB="0" distL="114300" distR="114300" simplePos="0" relativeHeight="251661312" behindDoc="0" locked="0" layoutInCell="1" allowOverlap="1" wp14:anchorId="6134A6CD" wp14:editId="3BEFE542">
                <wp:simplePos x="0" y="0"/>
                <wp:positionH relativeFrom="page">
                  <wp:posOffset>905510</wp:posOffset>
                </wp:positionH>
                <wp:positionV relativeFrom="paragraph">
                  <wp:posOffset>747395</wp:posOffset>
                </wp:positionV>
                <wp:extent cx="5853430" cy="6351270"/>
                <wp:effectExtent l="1905" t="2540" r="12065" b="8890"/>
                <wp:wrapTopAndBottom/>
                <wp:docPr id="5" name="组合 7"/>
                <wp:cNvGraphicFramePr/>
                <a:graphic xmlns:a="http://schemas.openxmlformats.org/drawingml/2006/main">
                  <a:graphicData uri="http://schemas.microsoft.com/office/word/2010/wordprocessingGroup">
                    <wpg:wgp>
                      <wpg:cNvGrpSpPr/>
                      <wpg:grpSpPr>
                        <a:xfrm>
                          <a:off x="0" y="0"/>
                          <a:ext cx="5853430" cy="6351270"/>
                          <a:chOff x="1419" y="373"/>
                          <a:chExt cx="9068" cy="12252"/>
                        </a:xfrm>
                      </wpg:grpSpPr>
                      <wps:wsp>
                        <wps:cNvPr id="4" name="直线 8"/>
                        <wps:cNvCnPr/>
                        <wps:spPr>
                          <a:xfrm>
                            <a:off x="1419" y="377"/>
                            <a:ext cx="9068" cy="0"/>
                          </a:xfrm>
                          <a:prstGeom prst="line">
                            <a:avLst/>
                          </a:prstGeom>
                          <a:ln w="5398" cap="flat" cmpd="sng">
                            <a:solidFill>
                              <a:srgbClr val="231F20"/>
                            </a:solidFill>
                            <a:prstDash val="solid"/>
                            <a:headEnd type="none" w="med" len="med"/>
                            <a:tailEnd type="none" w="med" len="med"/>
                          </a:ln>
                        </wps:spPr>
                        <wps:bodyPr/>
                      </wps:wsp>
                      <wps:wsp>
                        <wps:cNvPr id="6" name="直线 9"/>
                        <wps:cNvCnPr/>
                        <wps:spPr>
                          <a:xfrm flipV="1">
                            <a:off x="1423" y="381"/>
                            <a:ext cx="0" cy="12235"/>
                          </a:xfrm>
                          <a:prstGeom prst="line">
                            <a:avLst/>
                          </a:prstGeom>
                          <a:ln w="5398" cap="flat" cmpd="sng">
                            <a:solidFill>
                              <a:srgbClr val="231F20"/>
                            </a:solidFill>
                            <a:prstDash val="solid"/>
                            <a:headEnd type="none" w="med" len="med"/>
                            <a:tailEnd type="none" w="med" len="med"/>
                          </a:ln>
                        </wps:spPr>
                        <wps:bodyPr/>
                      </wps:wsp>
                      <wps:wsp>
                        <wps:cNvPr id="7" name="直线 10"/>
                        <wps:cNvCnPr/>
                        <wps:spPr>
                          <a:xfrm flipV="1">
                            <a:off x="10482" y="381"/>
                            <a:ext cx="0" cy="12235"/>
                          </a:xfrm>
                          <a:prstGeom prst="line">
                            <a:avLst/>
                          </a:prstGeom>
                          <a:ln w="5398" cap="flat" cmpd="sng">
                            <a:solidFill>
                              <a:srgbClr val="231F20"/>
                            </a:solidFill>
                            <a:prstDash val="solid"/>
                            <a:headEnd type="none" w="med" len="med"/>
                            <a:tailEnd type="none" w="med" len="med"/>
                          </a:ln>
                        </wps:spPr>
                        <wps:bodyPr/>
                      </wps:wsp>
                      <wps:wsp>
                        <wps:cNvPr id="8" name="直线 11"/>
                        <wps:cNvCnPr/>
                        <wps:spPr>
                          <a:xfrm>
                            <a:off x="1419" y="12620"/>
                            <a:ext cx="9068" cy="0"/>
                          </a:xfrm>
                          <a:prstGeom prst="line">
                            <a:avLst/>
                          </a:prstGeom>
                          <a:ln w="5398" cap="flat" cmpd="sng">
                            <a:solidFill>
                              <a:srgbClr val="231F20"/>
                            </a:solidFill>
                            <a:prstDash val="solid"/>
                            <a:headEnd type="none" w="med" len="med"/>
                            <a:tailEnd type="none" w="med" len="med"/>
                          </a:ln>
                        </wps:spPr>
                        <wps:bodyPr/>
                      </wps:wsp>
                    </wpg:wgp>
                  </a:graphicData>
                </a:graphic>
              </wp:anchor>
            </w:drawing>
          </mc:Choice>
          <mc:Fallback>
            <w:pict>
              <v:group w14:anchorId="35D35909" id="组合 7" o:spid="_x0000_s1026" style="position:absolute;margin-left:71.3pt;margin-top:58.85pt;width:460.9pt;height:500.1pt;z-index:251661312;mso-position-horizontal-relative:page" coordorigin="1419,373" coordsize="9068,12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">
                <v:line id="直线 8" o:spid="_x0000_s1027" style="position:absolute;visibility:visible;mso-wrap-style:square" from="1419,377" to="10487,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" strokecolor="#231f20" strokeweight=".14994mm"/>
                <v:line id="直线 9" o:spid="_x0000_s1028" style="position:absolute;flip:y;visibility:visible;mso-wrap-style:square" from="1423,381" to="1423,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" strokecolor="#231f20" strokeweight=".14994mm"/>
                <v:line id="直线 10" o:spid="_x0000_s1029" style="position:absolute;flip:y;visibility:visible;mso-wrap-style:square" from="10482,381" to="10482,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" strokecolor="#231f20" strokeweight=".14994mm"/>
                <v:line id="直线 11" o:spid="_x0000_s1030" style="position:absolute;visibility:visible;mso-wrap-style:square" from="1419,12620" to="10487,12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" strokecolor="#231f20" strokeweight=".14994mm"/>
                <w10:wrap type="topAndBottom" anchorx="page"/>
              </v:group>
            </w:pict>
          </mc:Fallback>
        </mc:AlternateContent>
      </w:r>
      <w:r>
        <w:rPr>
          <w:rFonts w:ascii="仿宋_GB2312" w:eastAsia="仿宋_GB2312" w:hAnsi="仿宋_GB2312" w:cs="仿宋_GB2312" w:hint="eastAsia"/>
          <w:sz w:val="28"/>
          <w:szCs w:val="28"/>
        </w:rPr>
        <w:t>附件</w:t>
      </w:r>
      <w:r>
        <w:rPr>
          <w:rFonts w:ascii="仿宋_GB2312" w:eastAsia="仿宋_GB2312" w:hAnsi="仿宋_GB2312" w:cs="仿宋_GB2312" w:hint="eastAsia"/>
          <w:sz w:val="28"/>
          <w:szCs w:val="28"/>
        </w:rPr>
        <w:t>1</w:t>
      </w:r>
    </w:p>
    <w:p w14:paraId="2DA6A57F" w14:textId="77777777" w:rsidR="000651BD" w:rsidRDefault="00C5456D">
      <w:pPr>
        <w:jc w:val="center"/>
        <w:rPr>
          <w:rFonts w:ascii="黑体" w:eastAsia="黑体" w:hAnsi="黑体" w:cs="黑体" w:hint="eastAsia"/>
          <w:b/>
          <w:bCs/>
          <w:sz w:val="44"/>
          <w:szCs w:val="44"/>
        </w:rPr>
      </w:pPr>
      <w:r>
        <w:rPr>
          <w:rFonts w:ascii="黑体" w:eastAsia="黑体" w:hAnsi="黑体" w:cs="黑体" w:hint="eastAsia"/>
          <w:b/>
          <w:bCs/>
          <w:sz w:val="36"/>
          <w:szCs w:val="36"/>
        </w:rPr>
        <w:t>施工图纸</w:t>
      </w:r>
    </w:p>
    <w:p w14:paraId="6D27D3A6" w14:textId="77777777" w:rsidR="000651BD" w:rsidRDefault="000651BD">
      <w:pPr>
        <w:jc w:val="left"/>
        <w:rPr>
          <w:sz w:val="18"/>
        </w:rPr>
      </w:pPr>
    </w:p>
    <w:p w14:paraId="2BEF7154" w14:textId="77777777" w:rsidR="000651BD" w:rsidRDefault="000651BD">
      <w:pPr>
        <w:rPr>
          <w:rFonts w:ascii="楷体" w:eastAsia="楷体" w:hAnsi="楷体" w:cs="楷体" w:hint="eastAsia"/>
          <w:sz w:val="24"/>
        </w:rPr>
      </w:pPr>
    </w:p>
    <w:p w14:paraId="1BDB7E42" w14:textId="77777777" w:rsidR="000651BD" w:rsidRDefault="00C5456D">
      <w:pPr>
        <w:ind w:firstLineChars="200" w:firstLine="482"/>
        <w:rPr>
          <w:rFonts w:ascii="仿宋" w:eastAsia="仿宋" w:hAnsi="仿宋" w:cs="仿宋" w:hint="eastAsia"/>
          <w:b/>
          <w:bCs/>
          <w:sz w:val="32"/>
          <w:szCs w:val="32"/>
        </w:rPr>
      </w:pPr>
      <w:r>
        <w:rPr>
          <w:rFonts w:ascii="楷体" w:eastAsia="楷体" w:hAnsi="楷体" w:cs="楷体" w:hint="eastAsia"/>
          <w:b/>
          <w:bCs/>
          <w:sz w:val="24"/>
        </w:rPr>
        <w:t>注：施工图纸应</w:t>
      </w:r>
      <w:r>
        <w:rPr>
          <w:rFonts w:ascii="楷体" w:eastAsia="楷体" w:hAnsi="楷体" w:cs="楷体" w:hint="eastAsia"/>
          <w:b/>
          <w:bCs/>
          <w:sz w:val="24"/>
        </w:rPr>
        <w:t>包括：平面设计图、顶面设计图、立面设计图、水电施工图等工程施工所需图纸。</w:t>
      </w:r>
    </w:p>
    <w:p w14:paraId="4E875C2E" w14:textId="77777777" w:rsidR="000651BD" w:rsidRDefault="000651BD">
      <w:pPr>
        <w:pStyle w:val="a6"/>
        <w:widowControl/>
        <w:tabs>
          <w:tab w:val="right" w:pos="8295"/>
        </w:tabs>
        <w:spacing w:before="0" w:beforeAutospacing="0" w:after="0" w:afterAutospacing="0" w:line="500" w:lineRule="exact"/>
        <w:rPr>
          <w:rFonts w:ascii="仿宋" w:eastAsia="仿宋" w:hAnsi="仿宋" w:cs="仿宋" w:hint="eastAsia"/>
          <w:b/>
          <w:bCs/>
          <w:sz w:val="28"/>
          <w:szCs w:val="28"/>
        </w:rPr>
      </w:pPr>
    </w:p>
    <w:p w14:paraId="39E81F03" w14:textId="77777777" w:rsidR="000651BD" w:rsidRDefault="00C5456D">
      <w:pPr>
        <w:pStyle w:val="a6"/>
        <w:widowControl/>
        <w:tabs>
          <w:tab w:val="right" w:pos="8295"/>
        </w:tabs>
        <w:spacing w:before="0" w:beforeAutospacing="0" w:after="0" w:afterAutospacing="0" w:line="500" w:lineRule="exact"/>
        <w:rPr>
          <w:rFonts w:ascii="仿宋" w:eastAsia="仿宋" w:hAnsi="仿宋" w:cs="仿宋" w:hint="eastAsia"/>
          <w:b/>
          <w:bCs/>
          <w:sz w:val="28"/>
          <w:szCs w:val="28"/>
          <w:u w:val="single"/>
        </w:rPr>
      </w:pPr>
      <w:r>
        <w:rPr>
          <w:rFonts w:ascii="仿宋" w:eastAsia="仿宋" w:hAnsi="仿宋" w:cs="仿宋" w:hint="eastAsia"/>
          <w:b/>
          <w:bCs/>
          <w:sz w:val="28"/>
          <w:szCs w:val="28"/>
        </w:rPr>
        <w:t>甲方：</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 xml:space="preserve">            </w:t>
      </w:r>
      <w:r>
        <w:rPr>
          <w:rFonts w:ascii="仿宋" w:eastAsia="仿宋" w:hAnsi="仿宋" w:cs="仿宋" w:hint="eastAsia"/>
          <w:b/>
          <w:bCs/>
          <w:sz w:val="28"/>
          <w:szCs w:val="28"/>
        </w:rPr>
        <w:t>乙方</w:t>
      </w:r>
      <w:r>
        <w:rPr>
          <w:rFonts w:ascii="仿宋" w:eastAsia="仿宋" w:hAnsi="仿宋" w:cs="仿宋" w:hint="eastAsia"/>
          <w:b/>
          <w:bCs/>
          <w:sz w:val="28"/>
          <w:szCs w:val="28"/>
        </w:rPr>
        <w:t>：</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ab/>
      </w:r>
    </w:p>
    <w:p w14:paraId="18FA88D0" w14:textId="77777777" w:rsidR="000651BD" w:rsidRDefault="00C5456D">
      <w:pPr>
        <w:pStyle w:val="a6"/>
        <w:widowControl/>
        <w:spacing w:before="0" w:beforeAutospacing="0" w:after="0" w:afterAutospacing="0" w:line="500" w:lineRule="exact"/>
        <w:rPr>
          <w:rFonts w:ascii="仿宋" w:eastAsia="仿宋" w:hAnsi="仿宋" w:cs="仿宋" w:hint="eastAsia"/>
          <w:b/>
          <w:bCs/>
          <w:sz w:val="28"/>
          <w:szCs w:val="28"/>
        </w:rPr>
        <w:sectPr w:rsidR="000651BD">
          <w:footerReference w:type="default" r:id="rId7"/>
          <w:pgSz w:w="11895" w:h="16845"/>
          <w:pgMar w:top="1440" w:right="1800" w:bottom="1440" w:left="1800" w:header="720" w:footer="720" w:gutter="0"/>
          <w:cols w:space="0"/>
        </w:sectPr>
      </w:pP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r>
        <w:rPr>
          <w:rFonts w:ascii="仿宋" w:eastAsia="仿宋" w:hAnsi="仿宋" w:cs="仿宋" w:hint="eastAsia"/>
          <w:b/>
          <w:bCs/>
          <w:sz w:val="28"/>
          <w:szCs w:val="28"/>
        </w:rPr>
        <w:t xml:space="preserve">            </w:t>
      </w: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p>
    <w:p w14:paraId="5E5F5B6B"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2-1</w:t>
      </w:r>
    </w:p>
    <w:p w14:paraId="0B42F922"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家居装饰装修工程（轻辅）施工项目报价单</w:t>
      </w:r>
      <w:r>
        <w:rPr>
          <w:rFonts w:ascii="黑体" w:eastAsia="黑体" w:hAnsi="黑体" w:cs="黑体" w:hint="eastAsia"/>
          <w:sz w:val="36"/>
          <w:szCs w:val="36"/>
        </w:rPr>
        <w:t>(</w:t>
      </w:r>
      <w:r>
        <w:rPr>
          <w:rFonts w:ascii="黑体" w:eastAsia="黑体" w:hAnsi="黑体" w:cs="黑体" w:hint="eastAsia"/>
          <w:sz w:val="36"/>
          <w:szCs w:val="36"/>
        </w:rPr>
        <w:t>供参考）</w:t>
      </w:r>
    </w:p>
    <w:tbl>
      <w:tblPr>
        <w:tblStyle w:val="a8"/>
        <w:tblpPr w:leftFromText="180" w:rightFromText="180" w:vertAnchor="text" w:horzAnchor="page" w:tblpX="1449" w:tblpY="219"/>
        <w:tblOverlap w:val="never"/>
        <w:tblW w:w="9310" w:type="dxa"/>
        <w:tblLook w:val="04A0" w:firstRow="1" w:lastRow="0" w:firstColumn="1" w:lastColumn="0" w:noHBand="0" w:noVBand="1"/>
      </w:tblPr>
      <w:tblGrid>
        <w:gridCol w:w="805"/>
        <w:gridCol w:w="3090"/>
        <w:gridCol w:w="1125"/>
        <w:gridCol w:w="1140"/>
        <w:gridCol w:w="1560"/>
        <w:gridCol w:w="1590"/>
      </w:tblGrid>
      <w:tr w:rsidR="000651BD" w14:paraId="23DCA5F3" w14:textId="77777777">
        <w:tc>
          <w:tcPr>
            <w:tcW w:w="9310" w:type="dxa"/>
            <w:gridSpan w:val="6"/>
            <w:vAlign w:val="center"/>
          </w:tcPr>
          <w:p w14:paraId="235C37F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拆除砌筑</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复合工艺</w:t>
            </w:r>
          </w:p>
        </w:tc>
      </w:tr>
      <w:tr w:rsidR="000651BD" w14:paraId="6E3737B3" w14:textId="77777777">
        <w:tc>
          <w:tcPr>
            <w:tcW w:w="805" w:type="dxa"/>
            <w:vAlign w:val="center"/>
          </w:tcPr>
          <w:p w14:paraId="62D7283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732F27D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7317423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5E54D26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7717EAA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6B927FA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7D8B4949" w14:textId="77777777">
        <w:tc>
          <w:tcPr>
            <w:tcW w:w="805" w:type="dxa"/>
            <w:vAlign w:val="center"/>
          </w:tcPr>
          <w:p w14:paraId="5760C3B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p>
        </w:tc>
        <w:tc>
          <w:tcPr>
            <w:tcW w:w="3090" w:type="dxa"/>
            <w:vAlign w:val="center"/>
          </w:tcPr>
          <w:p w14:paraId="3642114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红砖墙体拆除</w:t>
            </w:r>
          </w:p>
        </w:tc>
        <w:tc>
          <w:tcPr>
            <w:tcW w:w="1125" w:type="dxa"/>
            <w:vAlign w:val="center"/>
          </w:tcPr>
          <w:p w14:paraId="1F9DFF6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B5AE842"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98CF269"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F3C7617" w14:textId="77777777" w:rsidR="000651BD" w:rsidRDefault="000651BD">
            <w:pPr>
              <w:jc w:val="center"/>
              <w:rPr>
                <w:rFonts w:ascii="仿宋_GB2312" w:eastAsia="仿宋_GB2312" w:hAnsi="仿宋_GB2312" w:cs="仿宋_GB2312" w:hint="eastAsia"/>
                <w:sz w:val="28"/>
                <w:szCs w:val="28"/>
              </w:rPr>
            </w:pPr>
          </w:p>
        </w:tc>
      </w:tr>
      <w:tr w:rsidR="000651BD" w14:paraId="17591DF9" w14:textId="77777777">
        <w:tc>
          <w:tcPr>
            <w:tcW w:w="805" w:type="dxa"/>
            <w:vAlign w:val="center"/>
          </w:tcPr>
          <w:p w14:paraId="63877C5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p>
        </w:tc>
        <w:tc>
          <w:tcPr>
            <w:tcW w:w="3090" w:type="dxa"/>
            <w:vAlign w:val="center"/>
          </w:tcPr>
          <w:p w14:paraId="5FB9009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砌筑红砖墙厚</w:t>
            </w:r>
            <w:r>
              <w:rPr>
                <w:rFonts w:ascii="仿宋_GB2312" w:eastAsia="仿宋_GB2312" w:hAnsi="仿宋_GB2312" w:cs="仿宋_GB2312" w:hint="eastAsia"/>
                <w:sz w:val="28"/>
                <w:szCs w:val="28"/>
              </w:rPr>
              <w:t xml:space="preserve">   mm</w:t>
            </w:r>
          </w:p>
          <w:p w14:paraId="5757D66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（不含抹灰）</w:t>
            </w:r>
          </w:p>
        </w:tc>
        <w:tc>
          <w:tcPr>
            <w:tcW w:w="1125" w:type="dxa"/>
            <w:vAlign w:val="center"/>
          </w:tcPr>
          <w:p w14:paraId="5FC80BF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187F3269"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2BDA468"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205927D0" w14:textId="77777777" w:rsidR="000651BD" w:rsidRDefault="000651BD">
            <w:pPr>
              <w:jc w:val="center"/>
              <w:rPr>
                <w:rFonts w:ascii="仿宋_GB2312" w:eastAsia="仿宋_GB2312" w:hAnsi="仿宋_GB2312" w:cs="仿宋_GB2312" w:hint="eastAsia"/>
                <w:sz w:val="28"/>
                <w:szCs w:val="28"/>
              </w:rPr>
            </w:pPr>
          </w:p>
        </w:tc>
      </w:tr>
      <w:tr w:rsidR="000651BD" w14:paraId="41862ACF" w14:textId="77777777">
        <w:tc>
          <w:tcPr>
            <w:tcW w:w="805" w:type="dxa"/>
            <w:vAlign w:val="center"/>
          </w:tcPr>
          <w:p w14:paraId="50DF90E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w:t>
            </w:r>
          </w:p>
        </w:tc>
        <w:tc>
          <w:tcPr>
            <w:tcW w:w="3090" w:type="dxa"/>
            <w:vAlign w:val="center"/>
          </w:tcPr>
          <w:p w14:paraId="2BC6D7A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砌筑陶粒砖墙厚</w:t>
            </w:r>
            <w:r>
              <w:rPr>
                <w:rFonts w:ascii="仿宋_GB2312" w:eastAsia="仿宋_GB2312" w:hAnsi="仿宋_GB2312" w:cs="仿宋_GB2312" w:hint="eastAsia"/>
                <w:sz w:val="28"/>
                <w:szCs w:val="28"/>
              </w:rPr>
              <w:t xml:space="preserve">   mm</w:t>
            </w:r>
          </w:p>
          <w:p w14:paraId="064B93B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（不含抹灰）</w:t>
            </w:r>
          </w:p>
        </w:tc>
        <w:tc>
          <w:tcPr>
            <w:tcW w:w="1125" w:type="dxa"/>
            <w:vAlign w:val="center"/>
          </w:tcPr>
          <w:p w14:paraId="1C6F4F0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75371D5F"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5E6ECC4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5BA0C3D8" w14:textId="77777777" w:rsidR="000651BD" w:rsidRDefault="000651BD">
            <w:pPr>
              <w:jc w:val="center"/>
              <w:rPr>
                <w:rFonts w:ascii="仿宋_GB2312" w:eastAsia="仿宋_GB2312" w:hAnsi="仿宋_GB2312" w:cs="仿宋_GB2312" w:hint="eastAsia"/>
                <w:sz w:val="28"/>
                <w:szCs w:val="28"/>
              </w:rPr>
            </w:pPr>
          </w:p>
        </w:tc>
      </w:tr>
      <w:tr w:rsidR="000651BD" w14:paraId="02A1B6AB" w14:textId="77777777">
        <w:tc>
          <w:tcPr>
            <w:tcW w:w="805" w:type="dxa"/>
            <w:vAlign w:val="center"/>
          </w:tcPr>
          <w:p w14:paraId="53250BE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w:t>
            </w:r>
          </w:p>
        </w:tc>
        <w:tc>
          <w:tcPr>
            <w:tcW w:w="3090" w:type="dxa"/>
            <w:vAlign w:val="center"/>
          </w:tcPr>
          <w:p w14:paraId="4F46B2C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墙面抹灰（单面抹灰）</w:t>
            </w:r>
          </w:p>
        </w:tc>
        <w:tc>
          <w:tcPr>
            <w:tcW w:w="1125" w:type="dxa"/>
            <w:vAlign w:val="center"/>
          </w:tcPr>
          <w:p w14:paraId="66453A8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8E4579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B020FC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59252FA5" w14:textId="77777777" w:rsidR="000651BD" w:rsidRDefault="000651BD">
            <w:pPr>
              <w:jc w:val="center"/>
              <w:rPr>
                <w:rFonts w:ascii="仿宋_GB2312" w:eastAsia="仿宋_GB2312" w:hAnsi="仿宋_GB2312" w:cs="仿宋_GB2312" w:hint="eastAsia"/>
                <w:sz w:val="28"/>
                <w:szCs w:val="28"/>
              </w:rPr>
            </w:pPr>
          </w:p>
        </w:tc>
      </w:tr>
      <w:tr w:rsidR="000651BD" w14:paraId="2D85F1A0" w14:textId="77777777">
        <w:tc>
          <w:tcPr>
            <w:tcW w:w="805" w:type="dxa"/>
            <w:vAlign w:val="center"/>
          </w:tcPr>
          <w:p w14:paraId="10E97CE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w:t>
            </w:r>
          </w:p>
        </w:tc>
        <w:tc>
          <w:tcPr>
            <w:tcW w:w="3090" w:type="dxa"/>
            <w:vAlign w:val="center"/>
          </w:tcPr>
          <w:p w14:paraId="6869D8B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双层欧松板门侧口</w:t>
            </w:r>
          </w:p>
          <w:p w14:paraId="3FAC3F7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（宽度≤</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w:t>
            </w:r>
          </w:p>
        </w:tc>
        <w:tc>
          <w:tcPr>
            <w:tcW w:w="1125" w:type="dxa"/>
            <w:vAlign w:val="center"/>
          </w:tcPr>
          <w:p w14:paraId="4E0CC28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侧</w:t>
            </w:r>
          </w:p>
        </w:tc>
        <w:tc>
          <w:tcPr>
            <w:tcW w:w="1140" w:type="dxa"/>
            <w:vAlign w:val="center"/>
          </w:tcPr>
          <w:p w14:paraId="5A8EA0C2"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CBA20C6"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B880DCA" w14:textId="77777777" w:rsidR="000651BD" w:rsidRDefault="000651BD">
            <w:pPr>
              <w:jc w:val="center"/>
              <w:rPr>
                <w:rFonts w:ascii="仿宋_GB2312" w:eastAsia="仿宋_GB2312" w:hAnsi="仿宋_GB2312" w:cs="仿宋_GB2312" w:hint="eastAsia"/>
                <w:sz w:val="28"/>
                <w:szCs w:val="28"/>
              </w:rPr>
            </w:pPr>
          </w:p>
        </w:tc>
      </w:tr>
      <w:tr w:rsidR="000651BD" w14:paraId="57E2E979" w14:textId="77777777">
        <w:tc>
          <w:tcPr>
            <w:tcW w:w="805" w:type="dxa"/>
            <w:vAlign w:val="center"/>
          </w:tcPr>
          <w:p w14:paraId="069348B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w:t>
            </w:r>
          </w:p>
        </w:tc>
        <w:tc>
          <w:tcPr>
            <w:tcW w:w="3090" w:type="dxa"/>
            <w:vAlign w:val="center"/>
          </w:tcPr>
          <w:p w14:paraId="5B585F4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石膏板假梁</w:t>
            </w:r>
          </w:p>
          <w:p w14:paraId="684D053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（高度≤</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w:t>
            </w:r>
          </w:p>
        </w:tc>
        <w:tc>
          <w:tcPr>
            <w:tcW w:w="1125" w:type="dxa"/>
            <w:vAlign w:val="center"/>
          </w:tcPr>
          <w:p w14:paraId="6DCE96B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延米</w:t>
            </w:r>
          </w:p>
        </w:tc>
        <w:tc>
          <w:tcPr>
            <w:tcW w:w="1140" w:type="dxa"/>
            <w:vAlign w:val="center"/>
          </w:tcPr>
          <w:p w14:paraId="297945CC"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C777010"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D12DE31" w14:textId="77777777" w:rsidR="000651BD" w:rsidRDefault="000651BD">
            <w:pPr>
              <w:jc w:val="center"/>
              <w:rPr>
                <w:rFonts w:ascii="仿宋_GB2312" w:eastAsia="仿宋_GB2312" w:hAnsi="仿宋_GB2312" w:cs="仿宋_GB2312" w:hint="eastAsia"/>
                <w:sz w:val="28"/>
                <w:szCs w:val="28"/>
              </w:rPr>
            </w:pPr>
          </w:p>
        </w:tc>
      </w:tr>
      <w:tr w:rsidR="000651BD" w14:paraId="31788BF4" w14:textId="77777777">
        <w:tc>
          <w:tcPr>
            <w:tcW w:w="7720" w:type="dxa"/>
            <w:gridSpan w:val="5"/>
            <w:vAlign w:val="center"/>
          </w:tcPr>
          <w:p w14:paraId="3723A18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6CF9427C" w14:textId="77777777" w:rsidR="000651BD" w:rsidRDefault="000651BD">
            <w:pPr>
              <w:jc w:val="center"/>
              <w:rPr>
                <w:rFonts w:ascii="仿宋_GB2312" w:eastAsia="仿宋_GB2312" w:hAnsi="仿宋_GB2312" w:cs="仿宋_GB2312" w:hint="eastAsia"/>
                <w:sz w:val="28"/>
                <w:szCs w:val="28"/>
              </w:rPr>
            </w:pPr>
          </w:p>
        </w:tc>
      </w:tr>
      <w:tr w:rsidR="000651BD" w14:paraId="5BE7F2CE" w14:textId="77777777">
        <w:tc>
          <w:tcPr>
            <w:tcW w:w="9310" w:type="dxa"/>
            <w:gridSpan w:val="6"/>
            <w:vAlign w:val="center"/>
          </w:tcPr>
          <w:p w14:paraId="789DE1A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地面造型</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复合工艺</w:t>
            </w:r>
          </w:p>
        </w:tc>
      </w:tr>
      <w:tr w:rsidR="000651BD" w14:paraId="38178722" w14:textId="77777777">
        <w:tc>
          <w:tcPr>
            <w:tcW w:w="805" w:type="dxa"/>
            <w:vAlign w:val="center"/>
          </w:tcPr>
          <w:p w14:paraId="6C5AA8F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6D110DA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4245BEA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08B0A1D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7B3D179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71BE999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475EBC76" w14:textId="77777777">
        <w:tc>
          <w:tcPr>
            <w:tcW w:w="805" w:type="dxa"/>
            <w:vAlign w:val="center"/>
          </w:tcPr>
          <w:p w14:paraId="79A7E34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w:t>
            </w:r>
          </w:p>
        </w:tc>
        <w:tc>
          <w:tcPr>
            <w:tcW w:w="3090" w:type="dxa"/>
            <w:vAlign w:val="center"/>
          </w:tcPr>
          <w:p w14:paraId="38C67F3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地面（</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＜最大边长小于等于</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1125" w:type="dxa"/>
            <w:vAlign w:val="center"/>
          </w:tcPr>
          <w:p w14:paraId="320B672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7A820F66"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A95A507"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9E8E9D1" w14:textId="77777777" w:rsidR="000651BD" w:rsidRDefault="000651BD">
            <w:pPr>
              <w:jc w:val="center"/>
              <w:rPr>
                <w:rFonts w:ascii="仿宋_GB2312" w:eastAsia="仿宋_GB2312" w:hAnsi="仿宋_GB2312" w:cs="仿宋_GB2312" w:hint="eastAsia"/>
                <w:sz w:val="28"/>
                <w:szCs w:val="28"/>
              </w:rPr>
            </w:pPr>
          </w:p>
        </w:tc>
      </w:tr>
      <w:tr w:rsidR="000651BD" w14:paraId="11E3887B" w14:textId="77777777">
        <w:tc>
          <w:tcPr>
            <w:tcW w:w="7720" w:type="dxa"/>
            <w:gridSpan w:val="5"/>
            <w:vAlign w:val="center"/>
          </w:tcPr>
          <w:p w14:paraId="1870C3E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39191265" w14:textId="77777777" w:rsidR="000651BD" w:rsidRDefault="000651BD">
            <w:pPr>
              <w:jc w:val="center"/>
              <w:rPr>
                <w:rFonts w:ascii="仿宋_GB2312" w:eastAsia="仿宋_GB2312" w:hAnsi="仿宋_GB2312" w:cs="仿宋_GB2312" w:hint="eastAsia"/>
                <w:sz w:val="28"/>
                <w:szCs w:val="28"/>
              </w:rPr>
            </w:pPr>
          </w:p>
        </w:tc>
      </w:tr>
      <w:tr w:rsidR="000651BD" w14:paraId="166A56D1" w14:textId="77777777">
        <w:tc>
          <w:tcPr>
            <w:tcW w:w="9310" w:type="dxa"/>
            <w:gridSpan w:val="6"/>
            <w:vAlign w:val="center"/>
          </w:tcPr>
          <w:p w14:paraId="60F79DB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棚面造型</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复合工艺</w:t>
            </w:r>
          </w:p>
        </w:tc>
      </w:tr>
      <w:tr w:rsidR="000651BD" w14:paraId="1C428972" w14:textId="77777777">
        <w:tc>
          <w:tcPr>
            <w:tcW w:w="805" w:type="dxa"/>
            <w:vAlign w:val="center"/>
          </w:tcPr>
          <w:p w14:paraId="0891418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478BBB5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569E2C7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0D1D2F8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33B5BE9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5E5C76B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33585BE2" w14:textId="77777777">
        <w:tc>
          <w:tcPr>
            <w:tcW w:w="805" w:type="dxa"/>
            <w:vAlign w:val="center"/>
          </w:tcPr>
          <w:p w14:paraId="3F9F9AC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w:t>
            </w:r>
          </w:p>
        </w:tc>
        <w:tc>
          <w:tcPr>
            <w:tcW w:w="3090" w:type="dxa"/>
            <w:vAlign w:val="center"/>
          </w:tcPr>
          <w:p w14:paraId="69019F4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石膏板线</w:t>
            </w:r>
            <w:r>
              <w:rPr>
                <w:rFonts w:ascii="仿宋_GB2312" w:eastAsia="仿宋_GB2312" w:hAnsi="仿宋_GB2312" w:cs="仿宋_GB2312" w:hint="eastAsia"/>
                <w:sz w:val="28"/>
                <w:szCs w:val="28"/>
              </w:rPr>
              <w:t xml:space="preserve">   mm-   mm</w:t>
            </w:r>
          </w:p>
          <w:p w14:paraId="7E476E1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（双层跌级）</w:t>
            </w:r>
          </w:p>
        </w:tc>
        <w:tc>
          <w:tcPr>
            <w:tcW w:w="1125" w:type="dxa"/>
            <w:vAlign w:val="center"/>
          </w:tcPr>
          <w:p w14:paraId="155703E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m</w:t>
            </w:r>
          </w:p>
        </w:tc>
        <w:tc>
          <w:tcPr>
            <w:tcW w:w="1140" w:type="dxa"/>
            <w:vAlign w:val="center"/>
          </w:tcPr>
          <w:p w14:paraId="463E954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9F2B4FD"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1F163E15" w14:textId="77777777" w:rsidR="000651BD" w:rsidRDefault="000651BD">
            <w:pPr>
              <w:jc w:val="center"/>
              <w:rPr>
                <w:rFonts w:ascii="仿宋_GB2312" w:eastAsia="仿宋_GB2312" w:hAnsi="仿宋_GB2312" w:cs="仿宋_GB2312" w:hint="eastAsia"/>
                <w:sz w:val="28"/>
                <w:szCs w:val="28"/>
              </w:rPr>
            </w:pPr>
          </w:p>
        </w:tc>
      </w:tr>
      <w:tr w:rsidR="000651BD" w14:paraId="74EC2CFC" w14:textId="77777777">
        <w:tc>
          <w:tcPr>
            <w:tcW w:w="805" w:type="dxa"/>
            <w:vAlign w:val="center"/>
          </w:tcPr>
          <w:p w14:paraId="5FC9C60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9</w:t>
            </w:r>
          </w:p>
        </w:tc>
        <w:tc>
          <w:tcPr>
            <w:tcW w:w="3090" w:type="dxa"/>
            <w:vAlign w:val="center"/>
          </w:tcPr>
          <w:p w14:paraId="5ABF5EC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石膏板窗帘盒制作</w:t>
            </w:r>
          </w:p>
          <w:p w14:paraId="7AA3B66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（宽高</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以内）</w:t>
            </w:r>
          </w:p>
        </w:tc>
        <w:tc>
          <w:tcPr>
            <w:tcW w:w="1125" w:type="dxa"/>
            <w:vAlign w:val="center"/>
          </w:tcPr>
          <w:p w14:paraId="7599A3D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m</w:t>
            </w:r>
          </w:p>
        </w:tc>
        <w:tc>
          <w:tcPr>
            <w:tcW w:w="1140" w:type="dxa"/>
            <w:vAlign w:val="center"/>
          </w:tcPr>
          <w:p w14:paraId="22309807"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D44FB51"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1A6A23CD" w14:textId="77777777" w:rsidR="000651BD" w:rsidRDefault="000651BD">
            <w:pPr>
              <w:jc w:val="center"/>
              <w:rPr>
                <w:rFonts w:ascii="仿宋_GB2312" w:eastAsia="仿宋_GB2312" w:hAnsi="仿宋_GB2312" w:cs="仿宋_GB2312" w:hint="eastAsia"/>
                <w:sz w:val="28"/>
                <w:szCs w:val="28"/>
              </w:rPr>
            </w:pPr>
          </w:p>
        </w:tc>
      </w:tr>
      <w:tr w:rsidR="000651BD" w14:paraId="7ECC8C08" w14:textId="77777777">
        <w:tc>
          <w:tcPr>
            <w:tcW w:w="805" w:type="dxa"/>
            <w:vAlign w:val="center"/>
          </w:tcPr>
          <w:p w14:paraId="2386C49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w:t>
            </w:r>
          </w:p>
        </w:tc>
        <w:tc>
          <w:tcPr>
            <w:tcW w:w="3090" w:type="dxa"/>
            <w:vAlign w:val="center"/>
          </w:tcPr>
          <w:p w14:paraId="0431D20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衣柜下返梁</w:t>
            </w:r>
          </w:p>
        </w:tc>
        <w:tc>
          <w:tcPr>
            <w:tcW w:w="1125" w:type="dxa"/>
            <w:vAlign w:val="center"/>
          </w:tcPr>
          <w:p w14:paraId="0652BD8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延米</w:t>
            </w:r>
          </w:p>
        </w:tc>
        <w:tc>
          <w:tcPr>
            <w:tcW w:w="1140" w:type="dxa"/>
            <w:vAlign w:val="center"/>
          </w:tcPr>
          <w:p w14:paraId="2F3D5788"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5F53C96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2C6376AD" w14:textId="77777777" w:rsidR="000651BD" w:rsidRDefault="000651BD">
            <w:pPr>
              <w:jc w:val="center"/>
              <w:rPr>
                <w:rFonts w:ascii="仿宋_GB2312" w:eastAsia="仿宋_GB2312" w:hAnsi="仿宋_GB2312" w:cs="仿宋_GB2312" w:hint="eastAsia"/>
                <w:sz w:val="28"/>
                <w:szCs w:val="28"/>
              </w:rPr>
            </w:pPr>
          </w:p>
        </w:tc>
      </w:tr>
      <w:tr w:rsidR="000651BD" w14:paraId="2F1370F1" w14:textId="77777777">
        <w:tc>
          <w:tcPr>
            <w:tcW w:w="805" w:type="dxa"/>
            <w:vAlign w:val="center"/>
          </w:tcPr>
          <w:p w14:paraId="0825102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w:t>
            </w:r>
          </w:p>
        </w:tc>
        <w:tc>
          <w:tcPr>
            <w:tcW w:w="3090" w:type="dxa"/>
            <w:vAlign w:val="center"/>
          </w:tcPr>
          <w:p w14:paraId="10E9B51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乳胶漆增加颜色</w:t>
            </w:r>
          </w:p>
        </w:tc>
        <w:tc>
          <w:tcPr>
            <w:tcW w:w="1125" w:type="dxa"/>
            <w:vAlign w:val="center"/>
          </w:tcPr>
          <w:p w14:paraId="70D5C03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533B33E0"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1420001"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C06E1DA" w14:textId="77777777" w:rsidR="000651BD" w:rsidRDefault="000651BD">
            <w:pPr>
              <w:jc w:val="center"/>
              <w:rPr>
                <w:rFonts w:ascii="仿宋_GB2312" w:eastAsia="仿宋_GB2312" w:hAnsi="仿宋_GB2312" w:cs="仿宋_GB2312" w:hint="eastAsia"/>
                <w:sz w:val="28"/>
                <w:szCs w:val="28"/>
              </w:rPr>
            </w:pPr>
          </w:p>
        </w:tc>
      </w:tr>
      <w:tr w:rsidR="000651BD" w14:paraId="2572169A" w14:textId="77777777">
        <w:tc>
          <w:tcPr>
            <w:tcW w:w="7720" w:type="dxa"/>
            <w:gridSpan w:val="5"/>
            <w:vAlign w:val="center"/>
          </w:tcPr>
          <w:p w14:paraId="17E0941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1D9CDA5E" w14:textId="77777777" w:rsidR="000651BD" w:rsidRDefault="000651BD">
            <w:pPr>
              <w:jc w:val="center"/>
              <w:rPr>
                <w:rFonts w:ascii="仿宋_GB2312" w:eastAsia="仿宋_GB2312" w:hAnsi="仿宋_GB2312" w:cs="仿宋_GB2312" w:hint="eastAsia"/>
                <w:sz w:val="28"/>
                <w:szCs w:val="28"/>
              </w:rPr>
            </w:pPr>
          </w:p>
        </w:tc>
      </w:tr>
      <w:tr w:rsidR="000651BD" w14:paraId="527D2623" w14:textId="77777777">
        <w:tc>
          <w:tcPr>
            <w:tcW w:w="9310" w:type="dxa"/>
            <w:gridSpan w:val="6"/>
            <w:vAlign w:val="center"/>
          </w:tcPr>
          <w:p w14:paraId="24D9CC3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客厅</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基础项目</w:t>
            </w:r>
          </w:p>
        </w:tc>
      </w:tr>
      <w:tr w:rsidR="000651BD" w14:paraId="3924BCF3" w14:textId="77777777">
        <w:tc>
          <w:tcPr>
            <w:tcW w:w="805" w:type="dxa"/>
            <w:vAlign w:val="center"/>
          </w:tcPr>
          <w:p w14:paraId="262CEEB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24CEF92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33397E7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3FB4D27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16FB5DD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444C2B4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539FEDE4" w14:textId="77777777">
        <w:tc>
          <w:tcPr>
            <w:tcW w:w="805" w:type="dxa"/>
            <w:vAlign w:val="center"/>
          </w:tcPr>
          <w:p w14:paraId="517189A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w:t>
            </w:r>
          </w:p>
        </w:tc>
        <w:tc>
          <w:tcPr>
            <w:tcW w:w="3090" w:type="dxa"/>
            <w:vAlign w:val="center"/>
          </w:tcPr>
          <w:p w14:paraId="0BBB6BB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墙面铲除涂料层</w:t>
            </w:r>
          </w:p>
        </w:tc>
        <w:tc>
          <w:tcPr>
            <w:tcW w:w="1125" w:type="dxa"/>
            <w:vAlign w:val="center"/>
          </w:tcPr>
          <w:p w14:paraId="301F47D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3B138AC0"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77BEAF74"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95DEED2" w14:textId="77777777" w:rsidR="000651BD" w:rsidRDefault="000651BD">
            <w:pPr>
              <w:jc w:val="center"/>
              <w:rPr>
                <w:rFonts w:ascii="仿宋_GB2312" w:eastAsia="仿宋_GB2312" w:hAnsi="仿宋_GB2312" w:cs="仿宋_GB2312" w:hint="eastAsia"/>
                <w:sz w:val="28"/>
                <w:szCs w:val="28"/>
              </w:rPr>
            </w:pPr>
          </w:p>
        </w:tc>
      </w:tr>
      <w:tr w:rsidR="000651BD" w14:paraId="252A385C" w14:textId="77777777">
        <w:tc>
          <w:tcPr>
            <w:tcW w:w="805" w:type="dxa"/>
            <w:vAlign w:val="center"/>
          </w:tcPr>
          <w:p w14:paraId="39762A7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w:t>
            </w:r>
          </w:p>
        </w:tc>
        <w:tc>
          <w:tcPr>
            <w:tcW w:w="3090" w:type="dxa"/>
            <w:vAlign w:val="center"/>
          </w:tcPr>
          <w:p w14:paraId="054884A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棚面铲除涂料层</w:t>
            </w:r>
          </w:p>
        </w:tc>
        <w:tc>
          <w:tcPr>
            <w:tcW w:w="1125" w:type="dxa"/>
            <w:vAlign w:val="center"/>
          </w:tcPr>
          <w:p w14:paraId="4A16D27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6893FA9C"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10023068"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F07B151" w14:textId="77777777" w:rsidR="000651BD" w:rsidRDefault="000651BD">
            <w:pPr>
              <w:jc w:val="center"/>
              <w:rPr>
                <w:rFonts w:ascii="仿宋_GB2312" w:eastAsia="仿宋_GB2312" w:hAnsi="仿宋_GB2312" w:cs="仿宋_GB2312" w:hint="eastAsia"/>
                <w:sz w:val="28"/>
                <w:szCs w:val="28"/>
              </w:rPr>
            </w:pPr>
          </w:p>
        </w:tc>
      </w:tr>
      <w:tr w:rsidR="000651BD" w14:paraId="65B0D083" w14:textId="77777777">
        <w:tc>
          <w:tcPr>
            <w:tcW w:w="805" w:type="dxa"/>
            <w:vAlign w:val="center"/>
          </w:tcPr>
          <w:p w14:paraId="5FC0E34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w:t>
            </w:r>
          </w:p>
        </w:tc>
        <w:tc>
          <w:tcPr>
            <w:tcW w:w="3090" w:type="dxa"/>
            <w:vAlign w:val="center"/>
          </w:tcPr>
          <w:p w14:paraId="05DC346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墙面基层处理</w:t>
            </w:r>
          </w:p>
        </w:tc>
        <w:tc>
          <w:tcPr>
            <w:tcW w:w="1125" w:type="dxa"/>
            <w:vAlign w:val="center"/>
          </w:tcPr>
          <w:p w14:paraId="6BD2EE7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16133B07"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7ACC2F51"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64023FA" w14:textId="77777777" w:rsidR="000651BD" w:rsidRDefault="000651BD">
            <w:pPr>
              <w:jc w:val="center"/>
              <w:rPr>
                <w:rFonts w:ascii="仿宋_GB2312" w:eastAsia="仿宋_GB2312" w:hAnsi="仿宋_GB2312" w:cs="仿宋_GB2312" w:hint="eastAsia"/>
                <w:sz w:val="28"/>
                <w:szCs w:val="28"/>
              </w:rPr>
            </w:pPr>
          </w:p>
        </w:tc>
      </w:tr>
      <w:tr w:rsidR="000651BD" w14:paraId="6B478DAE" w14:textId="77777777">
        <w:tc>
          <w:tcPr>
            <w:tcW w:w="805" w:type="dxa"/>
            <w:vAlign w:val="center"/>
          </w:tcPr>
          <w:p w14:paraId="4B3C0F4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15</w:t>
            </w:r>
          </w:p>
        </w:tc>
        <w:tc>
          <w:tcPr>
            <w:tcW w:w="3090" w:type="dxa"/>
            <w:vAlign w:val="center"/>
          </w:tcPr>
          <w:p w14:paraId="5A21E60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棚面基层处理</w:t>
            </w:r>
          </w:p>
        </w:tc>
        <w:tc>
          <w:tcPr>
            <w:tcW w:w="1125" w:type="dxa"/>
            <w:vAlign w:val="center"/>
          </w:tcPr>
          <w:p w14:paraId="6182D4A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73255F16"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7BBDCD51"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B7AA638" w14:textId="77777777" w:rsidR="000651BD" w:rsidRDefault="000651BD">
            <w:pPr>
              <w:jc w:val="center"/>
              <w:rPr>
                <w:rFonts w:ascii="仿宋_GB2312" w:eastAsia="仿宋_GB2312" w:hAnsi="仿宋_GB2312" w:cs="仿宋_GB2312" w:hint="eastAsia"/>
                <w:sz w:val="28"/>
                <w:szCs w:val="28"/>
              </w:rPr>
            </w:pPr>
          </w:p>
        </w:tc>
      </w:tr>
      <w:tr w:rsidR="000651BD" w14:paraId="060832F9" w14:textId="77777777">
        <w:tc>
          <w:tcPr>
            <w:tcW w:w="805" w:type="dxa"/>
            <w:vAlign w:val="center"/>
          </w:tcPr>
          <w:p w14:paraId="3313362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16</w:t>
            </w:r>
          </w:p>
        </w:tc>
        <w:tc>
          <w:tcPr>
            <w:tcW w:w="3090" w:type="dxa"/>
            <w:vAlign w:val="center"/>
          </w:tcPr>
          <w:p w14:paraId="031196B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涂刷乳胶漆</w:t>
            </w:r>
          </w:p>
        </w:tc>
        <w:tc>
          <w:tcPr>
            <w:tcW w:w="1125" w:type="dxa"/>
            <w:vAlign w:val="center"/>
          </w:tcPr>
          <w:p w14:paraId="54D0B45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65A2513B"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1F13320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E7412F6" w14:textId="77777777" w:rsidR="000651BD" w:rsidRDefault="000651BD">
            <w:pPr>
              <w:jc w:val="center"/>
              <w:rPr>
                <w:rFonts w:ascii="仿宋_GB2312" w:eastAsia="仿宋_GB2312" w:hAnsi="仿宋_GB2312" w:cs="仿宋_GB2312" w:hint="eastAsia"/>
                <w:sz w:val="28"/>
                <w:szCs w:val="28"/>
              </w:rPr>
            </w:pPr>
          </w:p>
        </w:tc>
      </w:tr>
      <w:tr w:rsidR="000651BD" w14:paraId="2F53631C" w14:textId="77777777">
        <w:tc>
          <w:tcPr>
            <w:tcW w:w="7720" w:type="dxa"/>
            <w:gridSpan w:val="5"/>
            <w:vAlign w:val="center"/>
          </w:tcPr>
          <w:p w14:paraId="0398388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01BC4944" w14:textId="77777777" w:rsidR="000651BD" w:rsidRDefault="000651BD">
            <w:pPr>
              <w:jc w:val="center"/>
              <w:rPr>
                <w:rFonts w:ascii="仿宋_GB2312" w:eastAsia="仿宋_GB2312" w:hAnsi="仿宋_GB2312" w:cs="仿宋_GB2312" w:hint="eastAsia"/>
                <w:sz w:val="28"/>
                <w:szCs w:val="28"/>
              </w:rPr>
            </w:pPr>
          </w:p>
        </w:tc>
      </w:tr>
      <w:tr w:rsidR="000651BD" w14:paraId="0E03ADDB" w14:textId="77777777">
        <w:tc>
          <w:tcPr>
            <w:tcW w:w="9310" w:type="dxa"/>
            <w:gridSpan w:val="6"/>
            <w:vAlign w:val="center"/>
          </w:tcPr>
          <w:p w14:paraId="2D0E05D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卧室</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基础项目</w:t>
            </w:r>
          </w:p>
        </w:tc>
      </w:tr>
      <w:tr w:rsidR="000651BD" w14:paraId="2106AD06" w14:textId="77777777">
        <w:tc>
          <w:tcPr>
            <w:tcW w:w="805" w:type="dxa"/>
            <w:vAlign w:val="center"/>
          </w:tcPr>
          <w:p w14:paraId="3E31515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050B86C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263F1F6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5EA5278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00E985B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19BA742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2AA33C72" w14:textId="77777777">
        <w:tc>
          <w:tcPr>
            <w:tcW w:w="805" w:type="dxa"/>
            <w:vAlign w:val="center"/>
          </w:tcPr>
          <w:p w14:paraId="18288EA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17</w:t>
            </w:r>
          </w:p>
        </w:tc>
        <w:tc>
          <w:tcPr>
            <w:tcW w:w="3090" w:type="dxa"/>
            <w:vAlign w:val="center"/>
          </w:tcPr>
          <w:p w14:paraId="66F5086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墙面铲除涂料层</w:t>
            </w:r>
          </w:p>
        </w:tc>
        <w:tc>
          <w:tcPr>
            <w:tcW w:w="1125" w:type="dxa"/>
            <w:vAlign w:val="center"/>
          </w:tcPr>
          <w:p w14:paraId="615018F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58D9BCA7"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4272A1C"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5D874D09" w14:textId="77777777" w:rsidR="000651BD" w:rsidRDefault="000651BD">
            <w:pPr>
              <w:jc w:val="center"/>
              <w:rPr>
                <w:rFonts w:ascii="仿宋_GB2312" w:eastAsia="仿宋_GB2312" w:hAnsi="仿宋_GB2312" w:cs="仿宋_GB2312" w:hint="eastAsia"/>
                <w:sz w:val="28"/>
                <w:szCs w:val="28"/>
              </w:rPr>
            </w:pPr>
          </w:p>
        </w:tc>
      </w:tr>
      <w:tr w:rsidR="000651BD" w14:paraId="2948B0F1" w14:textId="77777777">
        <w:tc>
          <w:tcPr>
            <w:tcW w:w="805" w:type="dxa"/>
            <w:vAlign w:val="center"/>
          </w:tcPr>
          <w:p w14:paraId="5352A3A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18</w:t>
            </w:r>
          </w:p>
        </w:tc>
        <w:tc>
          <w:tcPr>
            <w:tcW w:w="3090" w:type="dxa"/>
            <w:vAlign w:val="center"/>
          </w:tcPr>
          <w:p w14:paraId="245D070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棚面铲除涂料层</w:t>
            </w:r>
          </w:p>
        </w:tc>
        <w:tc>
          <w:tcPr>
            <w:tcW w:w="1125" w:type="dxa"/>
            <w:vAlign w:val="center"/>
          </w:tcPr>
          <w:p w14:paraId="1FE3445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6CC1FBFF"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8ED5487"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3D0B8A6" w14:textId="77777777" w:rsidR="000651BD" w:rsidRDefault="000651BD">
            <w:pPr>
              <w:jc w:val="center"/>
              <w:rPr>
                <w:rFonts w:ascii="仿宋_GB2312" w:eastAsia="仿宋_GB2312" w:hAnsi="仿宋_GB2312" w:cs="仿宋_GB2312" w:hint="eastAsia"/>
                <w:sz w:val="28"/>
                <w:szCs w:val="28"/>
              </w:rPr>
            </w:pPr>
          </w:p>
        </w:tc>
      </w:tr>
      <w:tr w:rsidR="000651BD" w14:paraId="19D1C09D" w14:textId="77777777">
        <w:tc>
          <w:tcPr>
            <w:tcW w:w="805" w:type="dxa"/>
            <w:vAlign w:val="center"/>
          </w:tcPr>
          <w:p w14:paraId="64B8D21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19</w:t>
            </w:r>
          </w:p>
        </w:tc>
        <w:tc>
          <w:tcPr>
            <w:tcW w:w="3090" w:type="dxa"/>
            <w:vAlign w:val="center"/>
          </w:tcPr>
          <w:p w14:paraId="21615DB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墙面基层处理</w:t>
            </w:r>
          </w:p>
        </w:tc>
        <w:tc>
          <w:tcPr>
            <w:tcW w:w="1125" w:type="dxa"/>
            <w:vAlign w:val="center"/>
          </w:tcPr>
          <w:p w14:paraId="2F55957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152E6F9"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473868B"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EFD6328" w14:textId="77777777" w:rsidR="000651BD" w:rsidRDefault="000651BD">
            <w:pPr>
              <w:jc w:val="center"/>
              <w:rPr>
                <w:rFonts w:ascii="仿宋_GB2312" w:eastAsia="仿宋_GB2312" w:hAnsi="仿宋_GB2312" w:cs="仿宋_GB2312" w:hint="eastAsia"/>
                <w:sz w:val="28"/>
                <w:szCs w:val="28"/>
              </w:rPr>
            </w:pPr>
          </w:p>
        </w:tc>
      </w:tr>
      <w:tr w:rsidR="000651BD" w14:paraId="5A946F59" w14:textId="77777777">
        <w:tc>
          <w:tcPr>
            <w:tcW w:w="805" w:type="dxa"/>
            <w:vAlign w:val="center"/>
          </w:tcPr>
          <w:p w14:paraId="1ED6FAA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w:t>
            </w:r>
          </w:p>
        </w:tc>
        <w:tc>
          <w:tcPr>
            <w:tcW w:w="3090" w:type="dxa"/>
            <w:vAlign w:val="center"/>
          </w:tcPr>
          <w:p w14:paraId="385B050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棚面基层处理</w:t>
            </w:r>
          </w:p>
        </w:tc>
        <w:tc>
          <w:tcPr>
            <w:tcW w:w="1125" w:type="dxa"/>
            <w:vAlign w:val="center"/>
          </w:tcPr>
          <w:p w14:paraId="16DBC88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8A81891"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3C33763"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3309A18" w14:textId="77777777" w:rsidR="000651BD" w:rsidRDefault="000651BD">
            <w:pPr>
              <w:jc w:val="center"/>
              <w:rPr>
                <w:rFonts w:ascii="仿宋_GB2312" w:eastAsia="仿宋_GB2312" w:hAnsi="仿宋_GB2312" w:cs="仿宋_GB2312" w:hint="eastAsia"/>
                <w:sz w:val="28"/>
                <w:szCs w:val="28"/>
              </w:rPr>
            </w:pPr>
          </w:p>
        </w:tc>
      </w:tr>
      <w:tr w:rsidR="000651BD" w14:paraId="68BC3CF4" w14:textId="77777777">
        <w:tc>
          <w:tcPr>
            <w:tcW w:w="805" w:type="dxa"/>
            <w:vAlign w:val="center"/>
          </w:tcPr>
          <w:p w14:paraId="0B80810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21</w:t>
            </w:r>
          </w:p>
        </w:tc>
        <w:tc>
          <w:tcPr>
            <w:tcW w:w="3090" w:type="dxa"/>
            <w:vAlign w:val="center"/>
          </w:tcPr>
          <w:p w14:paraId="5BE1A46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涂刷乳胶漆</w:t>
            </w:r>
          </w:p>
        </w:tc>
        <w:tc>
          <w:tcPr>
            <w:tcW w:w="1125" w:type="dxa"/>
            <w:vAlign w:val="center"/>
          </w:tcPr>
          <w:p w14:paraId="7A6D079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43C91594"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144DB3FF"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3FF0054" w14:textId="77777777" w:rsidR="000651BD" w:rsidRDefault="000651BD">
            <w:pPr>
              <w:jc w:val="center"/>
              <w:rPr>
                <w:rFonts w:ascii="仿宋_GB2312" w:eastAsia="仿宋_GB2312" w:hAnsi="仿宋_GB2312" w:cs="仿宋_GB2312" w:hint="eastAsia"/>
                <w:sz w:val="28"/>
                <w:szCs w:val="28"/>
              </w:rPr>
            </w:pPr>
          </w:p>
        </w:tc>
      </w:tr>
      <w:tr w:rsidR="000651BD" w14:paraId="22249A48" w14:textId="77777777">
        <w:tc>
          <w:tcPr>
            <w:tcW w:w="7720" w:type="dxa"/>
            <w:gridSpan w:val="5"/>
            <w:vAlign w:val="center"/>
          </w:tcPr>
          <w:p w14:paraId="187B3D7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4AF13254" w14:textId="77777777" w:rsidR="000651BD" w:rsidRDefault="000651BD">
            <w:pPr>
              <w:jc w:val="center"/>
              <w:rPr>
                <w:rFonts w:ascii="仿宋_GB2312" w:eastAsia="仿宋_GB2312" w:hAnsi="仿宋_GB2312" w:cs="仿宋_GB2312" w:hint="eastAsia"/>
                <w:sz w:val="28"/>
                <w:szCs w:val="28"/>
              </w:rPr>
            </w:pPr>
          </w:p>
        </w:tc>
      </w:tr>
      <w:tr w:rsidR="000651BD" w14:paraId="2D25836F" w14:textId="77777777">
        <w:tc>
          <w:tcPr>
            <w:tcW w:w="9310" w:type="dxa"/>
            <w:gridSpan w:val="6"/>
            <w:vAlign w:val="center"/>
          </w:tcPr>
          <w:p w14:paraId="713F86D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厨房</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基础项目</w:t>
            </w:r>
          </w:p>
        </w:tc>
      </w:tr>
      <w:tr w:rsidR="000651BD" w14:paraId="1AF3CE82" w14:textId="77777777">
        <w:tc>
          <w:tcPr>
            <w:tcW w:w="805" w:type="dxa"/>
            <w:vAlign w:val="center"/>
          </w:tcPr>
          <w:p w14:paraId="1330072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3490189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170D6C5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79024AF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68033EF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5F92B9E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33224EA3" w14:textId="77777777">
        <w:tc>
          <w:tcPr>
            <w:tcW w:w="805" w:type="dxa"/>
            <w:vAlign w:val="center"/>
          </w:tcPr>
          <w:p w14:paraId="16460C0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22</w:t>
            </w:r>
          </w:p>
        </w:tc>
        <w:tc>
          <w:tcPr>
            <w:tcW w:w="3090" w:type="dxa"/>
            <w:vAlign w:val="center"/>
          </w:tcPr>
          <w:p w14:paraId="1848F26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上墙面</w:t>
            </w:r>
          </w:p>
          <w:p w14:paraId="4187AB7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1125" w:type="dxa"/>
            <w:vAlign w:val="center"/>
          </w:tcPr>
          <w:p w14:paraId="0CCAA6F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557503D0"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05201C7B"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BF14CF6" w14:textId="77777777" w:rsidR="000651BD" w:rsidRDefault="000651BD">
            <w:pPr>
              <w:jc w:val="center"/>
              <w:rPr>
                <w:rFonts w:ascii="仿宋_GB2312" w:eastAsia="仿宋_GB2312" w:hAnsi="仿宋_GB2312" w:cs="仿宋_GB2312" w:hint="eastAsia"/>
                <w:sz w:val="28"/>
                <w:szCs w:val="28"/>
              </w:rPr>
            </w:pPr>
          </w:p>
        </w:tc>
      </w:tr>
      <w:tr w:rsidR="000651BD" w14:paraId="1DB8AF7F" w14:textId="77777777">
        <w:tc>
          <w:tcPr>
            <w:tcW w:w="805" w:type="dxa"/>
            <w:vAlign w:val="center"/>
          </w:tcPr>
          <w:p w14:paraId="462F91D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23</w:t>
            </w:r>
          </w:p>
        </w:tc>
        <w:tc>
          <w:tcPr>
            <w:tcW w:w="3090" w:type="dxa"/>
            <w:vAlign w:val="center"/>
          </w:tcPr>
          <w:p w14:paraId="29F9C72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厨房地面</w:t>
            </w:r>
          </w:p>
          <w:p w14:paraId="6E5A274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）瓷砖铺贴</w:t>
            </w:r>
          </w:p>
        </w:tc>
        <w:tc>
          <w:tcPr>
            <w:tcW w:w="1125" w:type="dxa"/>
            <w:vAlign w:val="center"/>
          </w:tcPr>
          <w:p w14:paraId="13A13E7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2BE5F7E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0652EB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4BEFB3A" w14:textId="77777777" w:rsidR="000651BD" w:rsidRDefault="000651BD">
            <w:pPr>
              <w:jc w:val="center"/>
              <w:rPr>
                <w:rFonts w:ascii="仿宋_GB2312" w:eastAsia="仿宋_GB2312" w:hAnsi="仿宋_GB2312" w:cs="仿宋_GB2312" w:hint="eastAsia"/>
                <w:sz w:val="28"/>
                <w:szCs w:val="28"/>
              </w:rPr>
            </w:pPr>
          </w:p>
        </w:tc>
      </w:tr>
      <w:tr w:rsidR="000651BD" w14:paraId="52BFC069" w14:textId="77777777">
        <w:tc>
          <w:tcPr>
            <w:tcW w:w="805" w:type="dxa"/>
            <w:vAlign w:val="center"/>
          </w:tcPr>
          <w:p w14:paraId="5131634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24</w:t>
            </w:r>
          </w:p>
        </w:tc>
        <w:tc>
          <w:tcPr>
            <w:tcW w:w="3090" w:type="dxa"/>
            <w:vAlign w:val="center"/>
          </w:tcPr>
          <w:p w14:paraId="6EBB0B0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厨房烟道挂网抹灰</w:t>
            </w:r>
          </w:p>
        </w:tc>
        <w:tc>
          <w:tcPr>
            <w:tcW w:w="1125" w:type="dxa"/>
            <w:vAlign w:val="center"/>
          </w:tcPr>
          <w:p w14:paraId="18A258F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个</w:t>
            </w:r>
          </w:p>
        </w:tc>
        <w:tc>
          <w:tcPr>
            <w:tcW w:w="1140" w:type="dxa"/>
            <w:vAlign w:val="center"/>
          </w:tcPr>
          <w:p w14:paraId="273BE4B5"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FC1B996"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5F9946D" w14:textId="77777777" w:rsidR="000651BD" w:rsidRDefault="000651BD">
            <w:pPr>
              <w:jc w:val="center"/>
              <w:rPr>
                <w:rFonts w:ascii="仿宋_GB2312" w:eastAsia="仿宋_GB2312" w:hAnsi="仿宋_GB2312" w:cs="仿宋_GB2312" w:hint="eastAsia"/>
                <w:sz w:val="28"/>
                <w:szCs w:val="28"/>
              </w:rPr>
            </w:pPr>
          </w:p>
        </w:tc>
      </w:tr>
      <w:tr w:rsidR="000651BD" w14:paraId="096B22B5" w14:textId="77777777">
        <w:tc>
          <w:tcPr>
            <w:tcW w:w="7720" w:type="dxa"/>
            <w:gridSpan w:val="5"/>
            <w:vAlign w:val="center"/>
          </w:tcPr>
          <w:p w14:paraId="2145596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7C84B044" w14:textId="77777777" w:rsidR="000651BD" w:rsidRDefault="000651BD">
            <w:pPr>
              <w:jc w:val="center"/>
              <w:rPr>
                <w:rFonts w:ascii="仿宋_GB2312" w:eastAsia="仿宋_GB2312" w:hAnsi="仿宋_GB2312" w:cs="仿宋_GB2312" w:hint="eastAsia"/>
                <w:sz w:val="28"/>
                <w:szCs w:val="28"/>
              </w:rPr>
            </w:pPr>
          </w:p>
        </w:tc>
      </w:tr>
      <w:tr w:rsidR="000651BD" w14:paraId="3DF17847" w14:textId="77777777">
        <w:tc>
          <w:tcPr>
            <w:tcW w:w="9310" w:type="dxa"/>
            <w:gridSpan w:val="6"/>
            <w:vAlign w:val="center"/>
          </w:tcPr>
          <w:p w14:paraId="6E1F32E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卫生间</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基础项目</w:t>
            </w:r>
          </w:p>
        </w:tc>
      </w:tr>
      <w:tr w:rsidR="000651BD" w14:paraId="1B554616" w14:textId="77777777">
        <w:tc>
          <w:tcPr>
            <w:tcW w:w="805" w:type="dxa"/>
            <w:vAlign w:val="center"/>
          </w:tcPr>
          <w:p w14:paraId="73A00F0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5E6DC4E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3427BCD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738465A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393CF14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720094B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049C6FDB" w14:textId="77777777">
        <w:tc>
          <w:tcPr>
            <w:tcW w:w="805" w:type="dxa"/>
            <w:vAlign w:val="center"/>
          </w:tcPr>
          <w:p w14:paraId="316E702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25</w:t>
            </w:r>
          </w:p>
        </w:tc>
        <w:tc>
          <w:tcPr>
            <w:tcW w:w="3090" w:type="dxa"/>
            <w:vAlign w:val="center"/>
          </w:tcPr>
          <w:p w14:paraId="74D1E19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上墙面</w:t>
            </w:r>
          </w:p>
          <w:p w14:paraId="32C8FC2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1125" w:type="dxa"/>
            <w:vAlign w:val="center"/>
          </w:tcPr>
          <w:p w14:paraId="637E665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3281ED3"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5333F9F"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A1C8EBC" w14:textId="77777777" w:rsidR="000651BD" w:rsidRDefault="000651BD">
            <w:pPr>
              <w:jc w:val="center"/>
              <w:rPr>
                <w:rFonts w:ascii="仿宋_GB2312" w:eastAsia="仿宋_GB2312" w:hAnsi="仿宋_GB2312" w:cs="仿宋_GB2312" w:hint="eastAsia"/>
                <w:sz w:val="28"/>
                <w:szCs w:val="28"/>
              </w:rPr>
            </w:pPr>
          </w:p>
        </w:tc>
      </w:tr>
      <w:tr w:rsidR="000651BD" w14:paraId="6858B10D" w14:textId="77777777">
        <w:tc>
          <w:tcPr>
            <w:tcW w:w="805" w:type="dxa"/>
            <w:vAlign w:val="center"/>
          </w:tcPr>
          <w:p w14:paraId="007BE8D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26</w:t>
            </w:r>
          </w:p>
        </w:tc>
        <w:tc>
          <w:tcPr>
            <w:tcW w:w="3090" w:type="dxa"/>
            <w:vAlign w:val="center"/>
          </w:tcPr>
          <w:p w14:paraId="2C9F85F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下墙面</w:t>
            </w:r>
          </w:p>
          <w:p w14:paraId="7EE3787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1125" w:type="dxa"/>
            <w:vAlign w:val="center"/>
          </w:tcPr>
          <w:p w14:paraId="7790B4B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0570FBE4"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5A7C0A9B"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3AFBFA9" w14:textId="77777777" w:rsidR="000651BD" w:rsidRDefault="000651BD">
            <w:pPr>
              <w:jc w:val="center"/>
              <w:rPr>
                <w:rFonts w:ascii="仿宋_GB2312" w:eastAsia="仿宋_GB2312" w:hAnsi="仿宋_GB2312" w:cs="仿宋_GB2312" w:hint="eastAsia"/>
                <w:sz w:val="28"/>
                <w:szCs w:val="28"/>
              </w:rPr>
            </w:pPr>
          </w:p>
        </w:tc>
      </w:tr>
      <w:tr w:rsidR="000651BD" w14:paraId="5F3D459B" w14:textId="77777777">
        <w:tc>
          <w:tcPr>
            <w:tcW w:w="805" w:type="dxa"/>
            <w:vAlign w:val="center"/>
          </w:tcPr>
          <w:p w14:paraId="2D8D26D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27</w:t>
            </w:r>
          </w:p>
        </w:tc>
        <w:tc>
          <w:tcPr>
            <w:tcW w:w="3090" w:type="dxa"/>
            <w:vAlign w:val="center"/>
          </w:tcPr>
          <w:p w14:paraId="1B17441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卫生间地面</w:t>
            </w:r>
          </w:p>
          <w:p w14:paraId="669C259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）瓷砖铺贴</w:t>
            </w:r>
          </w:p>
        </w:tc>
        <w:tc>
          <w:tcPr>
            <w:tcW w:w="1125" w:type="dxa"/>
            <w:vAlign w:val="center"/>
          </w:tcPr>
          <w:p w14:paraId="0F5AAF4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25040593"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656A1C2"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48862A5" w14:textId="77777777" w:rsidR="000651BD" w:rsidRDefault="000651BD">
            <w:pPr>
              <w:jc w:val="center"/>
              <w:rPr>
                <w:rFonts w:ascii="仿宋_GB2312" w:eastAsia="仿宋_GB2312" w:hAnsi="仿宋_GB2312" w:cs="仿宋_GB2312" w:hint="eastAsia"/>
                <w:sz w:val="28"/>
                <w:szCs w:val="28"/>
              </w:rPr>
            </w:pPr>
          </w:p>
        </w:tc>
      </w:tr>
      <w:tr w:rsidR="000651BD" w14:paraId="348E745C" w14:textId="77777777">
        <w:tc>
          <w:tcPr>
            <w:tcW w:w="805" w:type="dxa"/>
            <w:vAlign w:val="center"/>
          </w:tcPr>
          <w:p w14:paraId="4CA43A3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28</w:t>
            </w:r>
          </w:p>
        </w:tc>
        <w:tc>
          <w:tcPr>
            <w:tcW w:w="3090" w:type="dxa"/>
            <w:vAlign w:val="center"/>
          </w:tcPr>
          <w:p w14:paraId="5359B02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卫生间下水管减音</w:t>
            </w:r>
          </w:p>
        </w:tc>
        <w:tc>
          <w:tcPr>
            <w:tcW w:w="1125" w:type="dxa"/>
            <w:vAlign w:val="center"/>
          </w:tcPr>
          <w:p w14:paraId="32C700F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177DAE53"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4B955369"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AADB1E5" w14:textId="77777777" w:rsidR="000651BD" w:rsidRDefault="000651BD">
            <w:pPr>
              <w:jc w:val="center"/>
              <w:rPr>
                <w:rFonts w:ascii="仿宋_GB2312" w:eastAsia="仿宋_GB2312" w:hAnsi="仿宋_GB2312" w:cs="仿宋_GB2312" w:hint="eastAsia"/>
                <w:sz w:val="28"/>
                <w:szCs w:val="28"/>
              </w:rPr>
            </w:pPr>
          </w:p>
        </w:tc>
      </w:tr>
      <w:tr w:rsidR="000651BD" w14:paraId="0EAA64D5" w14:textId="77777777">
        <w:tc>
          <w:tcPr>
            <w:tcW w:w="805" w:type="dxa"/>
            <w:vAlign w:val="center"/>
          </w:tcPr>
          <w:p w14:paraId="5812C2E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29</w:t>
            </w:r>
          </w:p>
        </w:tc>
        <w:tc>
          <w:tcPr>
            <w:tcW w:w="3090" w:type="dxa"/>
            <w:vAlign w:val="center"/>
          </w:tcPr>
          <w:p w14:paraId="62CC6E8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卫生间红砖包管</w:t>
            </w:r>
          </w:p>
        </w:tc>
        <w:tc>
          <w:tcPr>
            <w:tcW w:w="1125" w:type="dxa"/>
            <w:vAlign w:val="center"/>
          </w:tcPr>
          <w:p w14:paraId="57B879D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m</w:t>
            </w:r>
          </w:p>
        </w:tc>
        <w:tc>
          <w:tcPr>
            <w:tcW w:w="1140" w:type="dxa"/>
            <w:vAlign w:val="center"/>
          </w:tcPr>
          <w:p w14:paraId="5B264C26"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674425F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C727975" w14:textId="77777777" w:rsidR="000651BD" w:rsidRDefault="000651BD">
            <w:pPr>
              <w:jc w:val="center"/>
              <w:rPr>
                <w:rFonts w:ascii="仿宋_GB2312" w:eastAsia="仿宋_GB2312" w:hAnsi="仿宋_GB2312" w:cs="仿宋_GB2312" w:hint="eastAsia"/>
                <w:sz w:val="28"/>
                <w:szCs w:val="28"/>
              </w:rPr>
            </w:pPr>
          </w:p>
        </w:tc>
      </w:tr>
      <w:tr w:rsidR="000651BD" w14:paraId="29E315C9" w14:textId="77777777">
        <w:tc>
          <w:tcPr>
            <w:tcW w:w="805" w:type="dxa"/>
            <w:vAlign w:val="center"/>
          </w:tcPr>
          <w:p w14:paraId="39EB055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30</w:t>
            </w:r>
          </w:p>
        </w:tc>
        <w:tc>
          <w:tcPr>
            <w:tcW w:w="3090" w:type="dxa"/>
            <w:vAlign w:val="center"/>
          </w:tcPr>
          <w:p w14:paraId="08398D4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卫生间烟道挂网抹灰</w:t>
            </w:r>
          </w:p>
        </w:tc>
        <w:tc>
          <w:tcPr>
            <w:tcW w:w="1125" w:type="dxa"/>
            <w:vAlign w:val="center"/>
          </w:tcPr>
          <w:p w14:paraId="22EE14D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个</w:t>
            </w:r>
          </w:p>
        </w:tc>
        <w:tc>
          <w:tcPr>
            <w:tcW w:w="1140" w:type="dxa"/>
            <w:vAlign w:val="center"/>
          </w:tcPr>
          <w:p w14:paraId="22A173F7"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6EA7CA2"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CBC2BA5" w14:textId="77777777" w:rsidR="000651BD" w:rsidRDefault="000651BD">
            <w:pPr>
              <w:jc w:val="center"/>
              <w:rPr>
                <w:rFonts w:ascii="仿宋_GB2312" w:eastAsia="仿宋_GB2312" w:hAnsi="仿宋_GB2312" w:cs="仿宋_GB2312" w:hint="eastAsia"/>
                <w:sz w:val="28"/>
                <w:szCs w:val="28"/>
              </w:rPr>
            </w:pPr>
          </w:p>
        </w:tc>
      </w:tr>
      <w:tr w:rsidR="000651BD" w14:paraId="598CA692" w14:textId="77777777">
        <w:tc>
          <w:tcPr>
            <w:tcW w:w="805" w:type="dxa"/>
            <w:vAlign w:val="center"/>
          </w:tcPr>
          <w:p w14:paraId="07C7866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31</w:t>
            </w:r>
          </w:p>
        </w:tc>
        <w:tc>
          <w:tcPr>
            <w:tcW w:w="3090" w:type="dxa"/>
            <w:vAlign w:val="center"/>
          </w:tcPr>
          <w:p w14:paraId="0C7B003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水泥砂浆地面找坡</w:t>
            </w:r>
          </w:p>
        </w:tc>
        <w:tc>
          <w:tcPr>
            <w:tcW w:w="1125" w:type="dxa"/>
            <w:vAlign w:val="center"/>
          </w:tcPr>
          <w:p w14:paraId="65C43B0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3419A82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5755B35E"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0DCF0201" w14:textId="77777777" w:rsidR="000651BD" w:rsidRDefault="000651BD">
            <w:pPr>
              <w:jc w:val="center"/>
              <w:rPr>
                <w:rFonts w:ascii="仿宋_GB2312" w:eastAsia="仿宋_GB2312" w:hAnsi="仿宋_GB2312" w:cs="仿宋_GB2312" w:hint="eastAsia"/>
                <w:sz w:val="28"/>
                <w:szCs w:val="28"/>
              </w:rPr>
            </w:pPr>
          </w:p>
        </w:tc>
      </w:tr>
      <w:tr w:rsidR="000651BD" w14:paraId="3BE685D2" w14:textId="77777777">
        <w:tc>
          <w:tcPr>
            <w:tcW w:w="805" w:type="dxa"/>
            <w:vAlign w:val="center"/>
          </w:tcPr>
          <w:p w14:paraId="03DF107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32</w:t>
            </w:r>
          </w:p>
        </w:tc>
        <w:tc>
          <w:tcPr>
            <w:tcW w:w="3090" w:type="dxa"/>
            <w:vAlign w:val="center"/>
          </w:tcPr>
          <w:p w14:paraId="1F86C45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墙地面涂膜防水</w:t>
            </w:r>
          </w:p>
        </w:tc>
        <w:tc>
          <w:tcPr>
            <w:tcW w:w="1125" w:type="dxa"/>
            <w:vAlign w:val="center"/>
          </w:tcPr>
          <w:p w14:paraId="1027697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p>
        </w:tc>
        <w:tc>
          <w:tcPr>
            <w:tcW w:w="1140" w:type="dxa"/>
            <w:vAlign w:val="center"/>
          </w:tcPr>
          <w:p w14:paraId="5306D479"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48120DA8"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7A2CEDA" w14:textId="77777777" w:rsidR="000651BD" w:rsidRDefault="000651BD">
            <w:pPr>
              <w:jc w:val="center"/>
              <w:rPr>
                <w:rFonts w:ascii="仿宋_GB2312" w:eastAsia="仿宋_GB2312" w:hAnsi="仿宋_GB2312" w:cs="仿宋_GB2312" w:hint="eastAsia"/>
                <w:sz w:val="28"/>
                <w:szCs w:val="28"/>
              </w:rPr>
            </w:pPr>
          </w:p>
        </w:tc>
      </w:tr>
      <w:tr w:rsidR="000651BD" w14:paraId="24FAC257" w14:textId="77777777">
        <w:tc>
          <w:tcPr>
            <w:tcW w:w="7720" w:type="dxa"/>
            <w:gridSpan w:val="5"/>
            <w:vAlign w:val="center"/>
          </w:tcPr>
          <w:p w14:paraId="15A8904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7EB29B3F" w14:textId="77777777" w:rsidR="000651BD" w:rsidRDefault="000651BD">
            <w:pPr>
              <w:jc w:val="center"/>
              <w:rPr>
                <w:rFonts w:ascii="仿宋_GB2312" w:eastAsia="仿宋_GB2312" w:hAnsi="仿宋_GB2312" w:cs="仿宋_GB2312" w:hint="eastAsia"/>
                <w:sz w:val="28"/>
                <w:szCs w:val="28"/>
              </w:rPr>
            </w:pPr>
          </w:p>
        </w:tc>
      </w:tr>
      <w:tr w:rsidR="000651BD" w14:paraId="2EF2A286" w14:textId="77777777">
        <w:tc>
          <w:tcPr>
            <w:tcW w:w="9310" w:type="dxa"/>
            <w:gridSpan w:val="6"/>
            <w:vAlign w:val="center"/>
          </w:tcPr>
          <w:p w14:paraId="42FE403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水电项目预收</w:t>
            </w:r>
          </w:p>
        </w:tc>
      </w:tr>
      <w:tr w:rsidR="000651BD" w14:paraId="5BF7A3F7" w14:textId="77777777">
        <w:tc>
          <w:tcPr>
            <w:tcW w:w="805" w:type="dxa"/>
            <w:vAlign w:val="center"/>
          </w:tcPr>
          <w:p w14:paraId="2D51C40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34D9EFC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27CF5CD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592A420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45340C2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78C295B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4DE24A52" w14:textId="77777777">
        <w:tc>
          <w:tcPr>
            <w:tcW w:w="805" w:type="dxa"/>
            <w:vAlign w:val="center"/>
          </w:tcPr>
          <w:p w14:paraId="465A240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33</w:t>
            </w:r>
          </w:p>
        </w:tc>
        <w:tc>
          <w:tcPr>
            <w:tcW w:w="3090" w:type="dxa"/>
            <w:vAlign w:val="center"/>
          </w:tcPr>
          <w:p w14:paraId="0B241C1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暖气改造费用</w:t>
            </w:r>
          </w:p>
        </w:tc>
        <w:tc>
          <w:tcPr>
            <w:tcW w:w="1125" w:type="dxa"/>
            <w:vAlign w:val="center"/>
          </w:tcPr>
          <w:p w14:paraId="0355B2F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09C03C3A"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ED325E8"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75620EE4" w14:textId="77777777" w:rsidR="000651BD" w:rsidRDefault="000651BD">
            <w:pPr>
              <w:jc w:val="center"/>
              <w:rPr>
                <w:rFonts w:ascii="仿宋_GB2312" w:eastAsia="仿宋_GB2312" w:hAnsi="仿宋_GB2312" w:cs="仿宋_GB2312" w:hint="eastAsia"/>
                <w:sz w:val="28"/>
                <w:szCs w:val="28"/>
              </w:rPr>
            </w:pPr>
          </w:p>
        </w:tc>
      </w:tr>
      <w:tr w:rsidR="000651BD" w14:paraId="3F7F2C6B" w14:textId="77777777">
        <w:tc>
          <w:tcPr>
            <w:tcW w:w="805" w:type="dxa"/>
            <w:vAlign w:val="center"/>
          </w:tcPr>
          <w:p w14:paraId="7D4A119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34</w:t>
            </w:r>
          </w:p>
        </w:tc>
        <w:tc>
          <w:tcPr>
            <w:tcW w:w="3090" w:type="dxa"/>
            <w:vAlign w:val="center"/>
          </w:tcPr>
          <w:p w14:paraId="1D92AE7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水电改造费用</w:t>
            </w:r>
          </w:p>
        </w:tc>
        <w:tc>
          <w:tcPr>
            <w:tcW w:w="1125" w:type="dxa"/>
            <w:vAlign w:val="center"/>
          </w:tcPr>
          <w:p w14:paraId="1F3C03F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5C6FFFED"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4FBA1CF6"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1F5D87E" w14:textId="77777777" w:rsidR="000651BD" w:rsidRDefault="000651BD">
            <w:pPr>
              <w:jc w:val="center"/>
              <w:rPr>
                <w:rFonts w:ascii="仿宋_GB2312" w:eastAsia="仿宋_GB2312" w:hAnsi="仿宋_GB2312" w:cs="仿宋_GB2312" w:hint="eastAsia"/>
                <w:sz w:val="28"/>
                <w:szCs w:val="28"/>
              </w:rPr>
            </w:pPr>
          </w:p>
        </w:tc>
      </w:tr>
      <w:tr w:rsidR="000651BD" w14:paraId="1DC4D234" w14:textId="77777777">
        <w:tc>
          <w:tcPr>
            <w:tcW w:w="7720" w:type="dxa"/>
            <w:gridSpan w:val="5"/>
            <w:vAlign w:val="center"/>
          </w:tcPr>
          <w:p w14:paraId="0CD7EC2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528A46A4" w14:textId="77777777" w:rsidR="000651BD" w:rsidRDefault="000651BD">
            <w:pPr>
              <w:jc w:val="center"/>
              <w:rPr>
                <w:rFonts w:ascii="仿宋_GB2312" w:eastAsia="仿宋_GB2312" w:hAnsi="仿宋_GB2312" w:cs="仿宋_GB2312" w:hint="eastAsia"/>
                <w:sz w:val="28"/>
                <w:szCs w:val="28"/>
              </w:rPr>
            </w:pPr>
          </w:p>
        </w:tc>
      </w:tr>
      <w:tr w:rsidR="000651BD" w14:paraId="5B62F255" w14:textId="77777777">
        <w:tc>
          <w:tcPr>
            <w:tcW w:w="9310" w:type="dxa"/>
            <w:gridSpan w:val="6"/>
            <w:vAlign w:val="center"/>
          </w:tcPr>
          <w:p w14:paraId="22C0D97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b/>
                <w:bCs/>
                <w:sz w:val="28"/>
                <w:szCs w:val="28"/>
              </w:rPr>
              <w:t>其他项目费用</w:t>
            </w:r>
          </w:p>
        </w:tc>
      </w:tr>
      <w:tr w:rsidR="000651BD" w14:paraId="333539BF" w14:textId="77777777">
        <w:tc>
          <w:tcPr>
            <w:tcW w:w="805" w:type="dxa"/>
            <w:vAlign w:val="center"/>
          </w:tcPr>
          <w:p w14:paraId="7DF793B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序号</w:t>
            </w:r>
          </w:p>
        </w:tc>
        <w:tc>
          <w:tcPr>
            <w:tcW w:w="3090" w:type="dxa"/>
            <w:vAlign w:val="center"/>
          </w:tcPr>
          <w:p w14:paraId="1DEC03A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项目名称</w:t>
            </w:r>
          </w:p>
        </w:tc>
        <w:tc>
          <w:tcPr>
            <w:tcW w:w="1125" w:type="dxa"/>
            <w:vAlign w:val="center"/>
          </w:tcPr>
          <w:p w14:paraId="0255859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单位</w:t>
            </w:r>
          </w:p>
        </w:tc>
        <w:tc>
          <w:tcPr>
            <w:tcW w:w="1140" w:type="dxa"/>
            <w:vAlign w:val="center"/>
          </w:tcPr>
          <w:p w14:paraId="25F212B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数量</w:t>
            </w:r>
          </w:p>
        </w:tc>
        <w:tc>
          <w:tcPr>
            <w:tcW w:w="1560" w:type="dxa"/>
            <w:vAlign w:val="center"/>
          </w:tcPr>
          <w:p w14:paraId="52C41CA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单价</w:t>
            </w:r>
          </w:p>
        </w:tc>
        <w:tc>
          <w:tcPr>
            <w:tcW w:w="1590" w:type="dxa"/>
            <w:vAlign w:val="center"/>
          </w:tcPr>
          <w:p w14:paraId="488BB89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金额</w:t>
            </w:r>
          </w:p>
        </w:tc>
      </w:tr>
      <w:tr w:rsidR="000651BD" w14:paraId="3970F49D" w14:textId="77777777">
        <w:tc>
          <w:tcPr>
            <w:tcW w:w="805" w:type="dxa"/>
            <w:vAlign w:val="center"/>
          </w:tcPr>
          <w:p w14:paraId="1BF5136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35</w:t>
            </w:r>
          </w:p>
        </w:tc>
        <w:tc>
          <w:tcPr>
            <w:tcW w:w="3090" w:type="dxa"/>
            <w:vAlign w:val="center"/>
          </w:tcPr>
          <w:p w14:paraId="23F6270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垃圾清运费</w:t>
            </w:r>
          </w:p>
        </w:tc>
        <w:tc>
          <w:tcPr>
            <w:tcW w:w="1125" w:type="dxa"/>
            <w:vAlign w:val="center"/>
          </w:tcPr>
          <w:p w14:paraId="3544958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232A4A25"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86B33F3"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3B4C832" w14:textId="77777777" w:rsidR="000651BD" w:rsidRDefault="000651BD">
            <w:pPr>
              <w:jc w:val="center"/>
              <w:rPr>
                <w:rFonts w:ascii="仿宋_GB2312" w:eastAsia="仿宋_GB2312" w:hAnsi="仿宋_GB2312" w:cs="仿宋_GB2312" w:hint="eastAsia"/>
                <w:sz w:val="28"/>
                <w:szCs w:val="28"/>
              </w:rPr>
            </w:pPr>
          </w:p>
        </w:tc>
      </w:tr>
      <w:tr w:rsidR="000651BD" w14:paraId="0766D02E" w14:textId="77777777">
        <w:tc>
          <w:tcPr>
            <w:tcW w:w="805" w:type="dxa"/>
            <w:vAlign w:val="center"/>
          </w:tcPr>
          <w:p w14:paraId="3D650BB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36</w:t>
            </w:r>
          </w:p>
        </w:tc>
        <w:tc>
          <w:tcPr>
            <w:tcW w:w="3090" w:type="dxa"/>
            <w:vAlign w:val="center"/>
          </w:tcPr>
          <w:p w14:paraId="687E6B4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材料搬运费</w:t>
            </w:r>
          </w:p>
        </w:tc>
        <w:tc>
          <w:tcPr>
            <w:tcW w:w="1125" w:type="dxa"/>
            <w:vAlign w:val="center"/>
          </w:tcPr>
          <w:p w14:paraId="54E664C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25B5D66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4BEFF827"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500FC0DD" w14:textId="77777777" w:rsidR="000651BD" w:rsidRDefault="000651BD">
            <w:pPr>
              <w:jc w:val="center"/>
              <w:rPr>
                <w:rFonts w:ascii="仿宋_GB2312" w:eastAsia="仿宋_GB2312" w:hAnsi="仿宋_GB2312" w:cs="仿宋_GB2312" w:hint="eastAsia"/>
                <w:sz w:val="28"/>
                <w:szCs w:val="28"/>
              </w:rPr>
            </w:pPr>
          </w:p>
        </w:tc>
      </w:tr>
      <w:tr w:rsidR="000651BD" w14:paraId="76D6FC58" w14:textId="77777777">
        <w:tc>
          <w:tcPr>
            <w:tcW w:w="805" w:type="dxa"/>
            <w:vAlign w:val="center"/>
          </w:tcPr>
          <w:p w14:paraId="0E4D2BC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37</w:t>
            </w:r>
          </w:p>
        </w:tc>
        <w:tc>
          <w:tcPr>
            <w:tcW w:w="3090" w:type="dxa"/>
            <w:vAlign w:val="center"/>
          </w:tcPr>
          <w:p w14:paraId="419584E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水平运输费</w:t>
            </w:r>
          </w:p>
        </w:tc>
        <w:tc>
          <w:tcPr>
            <w:tcW w:w="1125" w:type="dxa"/>
            <w:vAlign w:val="center"/>
          </w:tcPr>
          <w:p w14:paraId="2018655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62F38E45"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34A5CF99"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5819F4F3" w14:textId="77777777" w:rsidR="000651BD" w:rsidRDefault="000651BD">
            <w:pPr>
              <w:jc w:val="center"/>
              <w:rPr>
                <w:rFonts w:ascii="仿宋_GB2312" w:eastAsia="仿宋_GB2312" w:hAnsi="仿宋_GB2312" w:cs="仿宋_GB2312" w:hint="eastAsia"/>
                <w:sz w:val="28"/>
                <w:szCs w:val="28"/>
              </w:rPr>
            </w:pPr>
          </w:p>
        </w:tc>
      </w:tr>
      <w:tr w:rsidR="000651BD" w14:paraId="72BADB2D" w14:textId="77777777">
        <w:tc>
          <w:tcPr>
            <w:tcW w:w="805" w:type="dxa"/>
            <w:vAlign w:val="center"/>
          </w:tcPr>
          <w:p w14:paraId="309BB5A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38</w:t>
            </w:r>
          </w:p>
        </w:tc>
        <w:tc>
          <w:tcPr>
            <w:tcW w:w="3090" w:type="dxa"/>
            <w:vAlign w:val="center"/>
          </w:tcPr>
          <w:p w14:paraId="6094A0E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施工设计费</w:t>
            </w:r>
          </w:p>
        </w:tc>
        <w:tc>
          <w:tcPr>
            <w:tcW w:w="1125" w:type="dxa"/>
            <w:vAlign w:val="center"/>
          </w:tcPr>
          <w:p w14:paraId="40EDCAE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7D8F06D1"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73057184"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2E0BCE1" w14:textId="77777777" w:rsidR="000651BD" w:rsidRDefault="000651BD">
            <w:pPr>
              <w:jc w:val="center"/>
              <w:rPr>
                <w:rFonts w:ascii="仿宋_GB2312" w:eastAsia="仿宋_GB2312" w:hAnsi="仿宋_GB2312" w:cs="仿宋_GB2312" w:hint="eastAsia"/>
                <w:sz w:val="28"/>
                <w:szCs w:val="28"/>
              </w:rPr>
            </w:pPr>
          </w:p>
        </w:tc>
      </w:tr>
      <w:tr w:rsidR="000651BD" w14:paraId="1A7BEEE6" w14:textId="77777777">
        <w:tc>
          <w:tcPr>
            <w:tcW w:w="805" w:type="dxa"/>
            <w:vAlign w:val="center"/>
          </w:tcPr>
          <w:p w14:paraId="05774C9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39</w:t>
            </w:r>
          </w:p>
        </w:tc>
        <w:tc>
          <w:tcPr>
            <w:tcW w:w="3090" w:type="dxa"/>
            <w:vAlign w:val="center"/>
          </w:tcPr>
          <w:p w14:paraId="4CC18DB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工程管理费</w:t>
            </w:r>
          </w:p>
        </w:tc>
        <w:tc>
          <w:tcPr>
            <w:tcW w:w="1125" w:type="dxa"/>
            <w:vAlign w:val="center"/>
          </w:tcPr>
          <w:p w14:paraId="3866E8B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项</w:t>
            </w:r>
          </w:p>
        </w:tc>
        <w:tc>
          <w:tcPr>
            <w:tcW w:w="1140" w:type="dxa"/>
            <w:vAlign w:val="center"/>
          </w:tcPr>
          <w:p w14:paraId="5EFBA87F"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777C0A6B"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6CA8957E" w14:textId="77777777" w:rsidR="000651BD" w:rsidRDefault="000651BD">
            <w:pPr>
              <w:jc w:val="center"/>
              <w:rPr>
                <w:rFonts w:ascii="仿宋_GB2312" w:eastAsia="仿宋_GB2312" w:hAnsi="仿宋_GB2312" w:cs="仿宋_GB2312" w:hint="eastAsia"/>
                <w:sz w:val="28"/>
                <w:szCs w:val="28"/>
              </w:rPr>
            </w:pPr>
          </w:p>
        </w:tc>
      </w:tr>
      <w:tr w:rsidR="000651BD" w14:paraId="38B34AAD" w14:textId="77777777">
        <w:tc>
          <w:tcPr>
            <w:tcW w:w="805" w:type="dxa"/>
            <w:vAlign w:val="center"/>
          </w:tcPr>
          <w:p w14:paraId="1F88A53B" w14:textId="77777777" w:rsidR="000651BD" w:rsidRDefault="000651BD">
            <w:pPr>
              <w:jc w:val="center"/>
              <w:rPr>
                <w:rFonts w:ascii="仿宋_GB2312" w:eastAsia="仿宋_GB2312" w:hAnsi="仿宋_GB2312" w:cs="仿宋_GB2312" w:hint="eastAsia"/>
                <w:sz w:val="28"/>
                <w:szCs w:val="28"/>
              </w:rPr>
            </w:pPr>
          </w:p>
        </w:tc>
        <w:tc>
          <w:tcPr>
            <w:tcW w:w="3090" w:type="dxa"/>
            <w:vAlign w:val="center"/>
          </w:tcPr>
          <w:p w14:paraId="58377A56" w14:textId="77777777" w:rsidR="000651BD" w:rsidRDefault="000651BD">
            <w:pPr>
              <w:jc w:val="center"/>
              <w:rPr>
                <w:rFonts w:ascii="仿宋_GB2312" w:eastAsia="仿宋_GB2312" w:hAnsi="仿宋_GB2312" w:cs="仿宋_GB2312" w:hint="eastAsia"/>
                <w:sz w:val="28"/>
                <w:szCs w:val="28"/>
              </w:rPr>
            </w:pPr>
          </w:p>
        </w:tc>
        <w:tc>
          <w:tcPr>
            <w:tcW w:w="1125" w:type="dxa"/>
            <w:vAlign w:val="center"/>
          </w:tcPr>
          <w:p w14:paraId="635D0E08" w14:textId="77777777" w:rsidR="000651BD" w:rsidRDefault="000651BD">
            <w:pPr>
              <w:jc w:val="center"/>
              <w:rPr>
                <w:rFonts w:ascii="仿宋_GB2312" w:eastAsia="仿宋_GB2312" w:hAnsi="仿宋_GB2312" w:cs="仿宋_GB2312" w:hint="eastAsia"/>
                <w:sz w:val="28"/>
                <w:szCs w:val="28"/>
              </w:rPr>
            </w:pPr>
          </w:p>
        </w:tc>
        <w:tc>
          <w:tcPr>
            <w:tcW w:w="1140" w:type="dxa"/>
            <w:vAlign w:val="center"/>
          </w:tcPr>
          <w:p w14:paraId="03F02C1E" w14:textId="77777777" w:rsidR="000651BD" w:rsidRDefault="000651BD">
            <w:pPr>
              <w:jc w:val="center"/>
              <w:rPr>
                <w:rFonts w:ascii="仿宋_GB2312" w:eastAsia="仿宋_GB2312" w:hAnsi="仿宋_GB2312" w:cs="仿宋_GB2312" w:hint="eastAsia"/>
                <w:sz w:val="28"/>
                <w:szCs w:val="28"/>
              </w:rPr>
            </w:pPr>
          </w:p>
        </w:tc>
        <w:tc>
          <w:tcPr>
            <w:tcW w:w="1560" w:type="dxa"/>
            <w:vAlign w:val="center"/>
          </w:tcPr>
          <w:p w14:paraId="2FD91AE5" w14:textId="77777777" w:rsidR="000651BD" w:rsidRDefault="000651BD">
            <w:pPr>
              <w:jc w:val="center"/>
              <w:rPr>
                <w:rFonts w:ascii="仿宋_GB2312" w:eastAsia="仿宋_GB2312" w:hAnsi="仿宋_GB2312" w:cs="仿宋_GB2312" w:hint="eastAsia"/>
                <w:sz w:val="28"/>
                <w:szCs w:val="28"/>
              </w:rPr>
            </w:pPr>
          </w:p>
        </w:tc>
        <w:tc>
          <w:tcPr>
            <w:tcW w:w="1590" w:type="dxa"/>
            <w:vAlign w:val="center"/>
          </w:tcPr>
          <w:p w14:paraId="36E98C2C" w14:textId="77777777" w:rsidR="000651BD" w:rsidRDefault="000651BD">
            <w:pPr>
              <w:jc w:val="center"/>
              <w:rPr>
                <w:rFonts w:ascii="仿宋_GB2312" w:eastAsia="仿宋_GB2312" w:hAnsi="仿宋_GB2312" w:cs="仿宋_GB2312" w:hint="eastAsia"/>
                <w:sz w:val="28"/>
                <w:szCs w:val="28"/>
              </w:rPr>
            </w:pPr>
          </w:p>
        </w:tc>
      </w:tr>
      <w:tr w:rsidR="000651BD" w14:paraId="04DE7035" w14:textId="77777777">
        <w:tc>
          <w:tcPr>
            <w:tcW w:w="7720" w:type="dxa"/>
            <w:gridSpan w:val="5"/>
            <w:vAlign w:val="center"/>
          </w:tcPr>
          <w:p w14:paraId="5144AEC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该项造价合计：</w:t>
            </w:r>
          </w:p>
        </w:tc>
        <w:tc>
          <w:tcPr>
            <w:tcW w:w="1590" w:type="dxa"/>
            <w:vAlign w:val="center"/>
          </w:tcPr>
          <w:p w14:paraId="52F10F22" w14:textId="77777777" w:rsidR="000651BD" w:rsidRDefault="000651BD">
            <w:pPr>
              <w:jc w:val="center"/>
              <w:rPr>
                <w:rFonts w:ascii="仿宋_GB2312" w:eastAsia="仿宋_GB2312" w:hAnsi="仿宋_GB2312" w:cs="仿宋_GB2312" w:hint="eastAsia"/>
                <w:sz w:val="28"/>
                <w:szCs w:val="28"/>
              </w:rPr>
            </w:pPr>
          </w:p>
        </w:tc>
      </w:tr>
      <w:tr w:rsidR="000651BD" w14:paraId="45C88B5D" w14:textId="77777777">
        <w:tc>
          <w:tcPr>
            <w:tcW w:w="7720" w:type="dxa"/>
            <w:gridSpan w:val="5"/>
            <w:vAlign w:val="center"/>
          </w:tcPr>
          <w:p w14:paraId="6483677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总造价合计：</w:t>
            </w:r>
          </w:p>
        </w:tc>
        <w:tc>
          <w:tcPr>
            <w:tcW w:w="1590" w:type="dxa"/>
            <w:vAlign w:val="center"/>
          </w:tcPr>
          <w:p w14:paraId="2024FB47" w14:textId="77777777" w:rsidR="000651BD" w:rsidRDefault="000651BD">
            <w:pPr>
              <w:jc w:val="center"/>
              <w:rPr>
                <w:rFonts w:ascii="仿宋_GB2312" w:eastAsia="仿宋_GB2312" w:hAnsi="仿宋_GB2312" w:cs="仿宋_GB2312" w:hint="eastAsia"/>
                <w:sz w:val="28"/>
                <w:szCs w:val="28"/>
              </w:rPr>
            </w:pPr>
          </w:p>
        </w:tc>
      </w:tr>
    </w:tbl>
    <w:p w14:paraId="39974DF2" w14:textId="77777777" w:rsidR="000651BD" w:rsidRDefault="000651BD">
      <w:pPr>
        <w:pStyle w:val="a6"/>
        <w:widowControl/>
        <w:tabs>
          <w:tab w:val="right" w:pos="8295"/>
        </w:tabs>
        <w:spacing w:before="0" w:beforeAutospacing="0" w:after="0" w:afterAutospacing="0" w:line="500" w:lineRule="exact"/>
        <w:rPr>
          <w:rFonts w:ascii="仿宋" w:eastAsia="仿宋" w:hAnsi="仿宋" w:cs="仿宋" w:hint="eastAsia"/>
          <w:b/>
          <w:bCs/>
          <w:sz w:val="28"/>
          <w:szCs w:val="28"/>
        </w:rPr>
      </w:pPr>
    </w:p>
    <w:p w14:paraId="7C960A9D" w14:textId="77777777" w:rsidR="000651BD" w:rsidRDefault="00C5456D">
      <w:pPr>
        <w:pStyle w:val="a6"/>
        <w:widowControl/>
        <w:tabs>
          <w:tab w:val="right" w:pos="8295"/>
        </w:tabs>
        <w:spacing w:before="0" w:beforeAutospacing="0" w:after="0" w:afterAutospacing="0" w:line="500" w:lineRule="exact"/>
        <w:rPr>
          <w:rFonts w:ascii="仿宋" w:eastAsia="仿宋" w:hAnsi="仿宋" w:cs="仿宋" w:hint="eastAsia"/>
          <w:b/>
          <w:bCs/>
          <w:sz w:val="28"/>
          <w:szCs w:val="28"/>
          <w:u w:val="single"/>
        </w:rPr>
      </w:pPr>
      <w:r>
        <w:rPr>
          <w:rFonts w:ascii="仿宋" w:eastAsia="仿宋" w:hAnsi="仿宋" w:cs="仿宋" w:hint="eastAsia"/>
          <w:b/>
          <w:bCs/>
          <w:sz w:val="28"/>
          <w:szCs w:val="28"/>
        </w:rPr>
        <w:t>甲方：</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 xml:space="preserve">            </w:t>
      </w:r>
      <w:r>
        <w:rPr>
          <w:rFonts w:ascii="仿宋" w:eastAsia="仿宋" w:hAnsi="仿宋" w:cs="仿宋" w:hint="eastAsia"/>
          <w:b/>
          <w:bCs/>
          <w:sz w:val="28"/>
          <w:szCs w:val="28"/>
        </w:rPr>
        <w:t>乙方</w:t>
      </w:r>
      <w:r>
        <w:rPr>
          <w:rFonts w:ascii="仿宋" w:eastAsia="仿宋" w:hAnsi="仿宋" w:cs="仿宋" w:hint="eastAsia"/>
          <w:b/>
          <w:bCs/>
          <w:sz w:val="28"/>
          <w:szCs w:val="28"/>
        </w:rPr>
        <w:t>：</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ab/>
      </w:r>
    </w:p>
    <w:p w14:paraId="232210BD" w14:textId="77777777" w:rsidR="000651BD" w:rsidRDefault="00C5456D">
      <w:pPr>
        <w:pStyle w:val="a6"/>
        <w:widowControl/>
        <w:spacing w:before="0" w:beforeAutospacing="0" w:after="0" w:afterAutospacing="0" w:line="500" w:lineRule="exact"/>
        <w:rPr>
          <w:rFonts w:ascii="仿宋" w:eastAsia="仿宋" w:hAnsi="仿宋" w:cs="仿宋" w:hint="eastAsia"/>
          <w:b/>
          <w:bCs/>
          <w:sz w:val="28"/>
          <w:szCs w:val="28"/>
        </w:rPr>
      </w:pP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r>
        <w:rPr>
          <w:rFonts w:ascii="仿宋" w:eastAsia="仿宋" w:hAnsi="仿宋" w:cs="仿宋" w:hint="eastAsia"/>
          <w:b/>
          <w:bCs/>
          <w:sz w:val="28"/>
          <w:szCs w:val="28"/>
        </w:rPr>
        <w:t xml:space="preserve">            </w:t>
      </w: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p>
    <w:p w14:paraId="6CE8E51E" w14:textId="77777777" w:rsidR="000651BD" w:rsidRDefault="000651BD">
      <w:pPr>
        <w:rPr>
          <w:rFonts w:ascii="仿宋" w:eastAsia="仿宋" w:hAnsi="仿宋" w:cs="仿宋" w:hint="eastAsia"/>
          <w:b/>
          <w:bCs/>
          <w:sz w:val="28"/>
          <w:szCs w:val="28"/>
        </w:rPr>
      </w:pPr>
    </w:p>
    <w:p w14:paraId="3DAAB486" w14:textId="77777777" w:rsidR="000651BD" w:rsidRDefault="000651BD">
      <w:pPr>
        <w:rPr>
          <w:rFonts w:ascii="仿宋" w:eastAsia="仿宋" w:hAnsi="仿宋" w:cs="仿宋" w:hint="eastAsia"/>
          <w:b/>
          <w:bCs/>
          <w:sz w:val="28"/>
          <w:szCs w:val="28"/>
        </w:rPr>
      </w:pPr>
    </w:p>
    <w:p w14:paraId="58DC3FA3" w14:textId="77777777" w:rsidR="000651BD" w:rsidRDefault="000651BD">
      <w:pPr>
        <w:rPr>
          <w:rFonts w:ascii="仿宋" w:eastAsia="仿宋" w:hAnsi="仿宋" w:cs="仿宋" w:hint="eastAsia"/>
          <w:b/>
          <w:bCs/>
          <w:sz w:val="28"/>
          <w:szCs w:val="28"/>
        </w:rPr>
      </w:pPr>
    </w:p>
    <w:p w14:paraId="14822A95" w14:textId="77777777" w:rsidR="000651BD" w:rsidRDefault="000651BD">
      <w:pPr>
        <w:rPr>
          <w:rFonts w:ascii="仿宋" w:eastAsia="仿宋" w:hAnsi="仿宋" w:cs="仿宋" w:hint="eastAsia"/>
          <w:b/>
          <w:bCs/>
          <w:sz w:val="28"/>
          <w:szCs w:val="28"/>
        </w:rPr>
      </w:pPr>
    </w:p>
    <w:p w14:paraId="60A84BDA" w14:textId="77777777" w:rsidR="000651BD" w:rsidRDefault="000651BD">
      <w:pPr>
        <w:rPr>
          <w:rFonts w:ascii="仿宋" w:eastAsia="仿宋" w:hAnsi="仿宋" w:cs="仿宋" w:hint="eastAsia"/>
          <w:b/>
          <w:bCs/>
          <w:sz w:val="28"/>
          <w:szCs w:val="28"/>
        </w:rPr>
      </w:pPr>
    </w:p>
    <w:p w14:paraId="3372CD1A" w14:textId="77777777" w:rsidR="000651BD" w:rsidRDefault="000651BD">
      <w:pPr>
        <w:rPr>
          <w:rFonts w:ascii="仿宋" w:eastAsia="仿宋" w:hAnsi="仿宋" w:cs="仿宋" w:hint="eastAsia"/>
          <w:b/>
          <w:bCs/>
          <w:sz w:val="28"/>
          <w:szCs w:val="28"/>
        </w:rPr>
      </w:pPr>
    </w:p>
    <w:p w14:paraId="56332F4B" w14:textId="77777777" w:rsidR="000651BD" w:rsidRDefault="000651BD">
      <w:pPr>
        <w:rPr>
          <w:rFonts w:ascii="仿宋" w:eastAsia="仿宋" w:hAnsi="仿宋" w:cs="仿宋" w:hint="eastAsia"/>
          <w:b/>
          <w:bCs/>
          <w:sz w:val="28"/>
          <w:szCs w:val="28"/>
        </w:rPr>
      </w:pPr>
    </w:p>
    <w:p w14:paraId="04AA29B7" w14:textId="77777777" w:rsidR="000651BD" w:rsidRDefault="000651BD">
      <w:pPr>
        <w:rPr>
          <w:rFonts w:ascii="仿宋" w:eastAsia="仿宋" w:hAnsi="仿宋" w:cs="仿宋" w:hint="eastAsia"/>
          <w:b/>
          <w:bCs/>
          <w:sz w:val="28"/>
          <w:szCs w:val="28"/>
        </w:rPr>
      </w:pPr>
    </w:p>
    <w:p w14:paraId="0F0F0050" w14:textId="77777777" w:rsidR="000651BD" w:rsidRDefault="000651BD">
      <w:pPr>
        <w:rPr>
          <w:rFonts w:ascii="仿宋" w:eastAsia="仿宋" w:hAnsi="仿宋" w:cs="仿宋" w:hint="eastAsia"/>
          <w:b/>
          <w:bCs/>
          <w:sz w:val="28"/>
          <w:szCs w:val="28"/>
        </w:rPr>
      </w:pPr>
    </w:p>
    <w:p w14:paraId="4D8BC4B2" w14:textId="77777777" w:rsidR="000651BD" w:rsidRDefault="000651BD">
      <w:pPr>
        <w:rPr>
          <w:rFonts w:ascii="仿宋" w:eastAsia="仿宋" w:hAnsi="仿宋" w:cs="仿宋" w:hint="eastAsia"/>
          <w:b/>
          <w:bCs/>
          <w:sz w:val="28"/>
          <w:szCs w:val="28"/>
        </w:rPr>
      </w:pPr>
    </w:p>
    <w:p w14:paraId="0605AD05" w14:textId="77777777" w:rsidR="000651BD" w:rsidRDefault="000651BD">
      <w:pPr>
        <w:rPr>
          <w:rFonts w:ascii="仿宋" w:eastAsia="仿宋" w:hAnsi="仿宋" w:cs="仿宋" w:hint="eastAsia"/>
          <w:b/>
          <w:bCs/>
          <w:sz w:val="28"/>
          <w:szCs w:val="28"/>
        </w:rPr>
      </w:pPr>
    </w:p>
    <w:p w14:paraId="22CB4FD1" w14:textId="77777777" w:rsidR="000651BD" w:rsidRDefault="000651BD">
      <w:pPr>
        <w:rPr>
          <w:rFonts w:ascii="仿宋" w:eastAsia="仿宋" w:hAnsi="仿宋" w:cs="仿宋" w:hint="eastAsia"/>
          <w:b/>
          <w:bCs/>
          <w:sz w:val="28"/>
          <w:szCs w:val="28"/>
        </w:rPr>
      </w:pPr>
    </w:p>
    <w:p w14:paraId="6CC1C4D6" w14:textId="77777777" w:rsidR="000651BD" w:rsidRDefault="000651BD">
      <w:pPr>
        <w:rPr>
          <w:rFonts w:ascii="仿宋" w:eastAsia="仿宋" w:hAnsi="仿宋" w:cs="仿宋" w:hint="eastAsia"/>
          <w:b/>
          <w:bCs/>
          <w:sz w:val="28"/>
          <w:szCs w:val="28"/>
        </w:rPr>
      </w:pPr>
    </w:p>
    <w:p w14:paraId="60A9439F" w14:textId="77777777" w:rsidR="000651BD" w:rsidRDefault="000651BD">
      <w:pPr>
        <w:rPr>
          <w:rFonts w:ascii="仿宋" w:eastAsia="仿宋" w:hAnsi="仿宋" w:cs="仿宋" w:hint="eastAsia"/>
          <w:b/>
          <w:bCs/>
          <w:sz w:val="28"/>
          <w:szCs w:val="28"/>
        </w:rPr>
      </w:pPr>
    </w:p>
    <w:p w14:paraId="58940A98" w14:textId="77777777" w:rsidR="000651BD" w:rsidRDefault="000651BD">
      <w:pPr>
        <w:rPr>
          <w:rFonts w:ascii="仿宋" w:eastAsia="仿宋" w:hAnsi="仿宋" w:cs="仿宋" w:hint="eastAsia"/>
          <w:b/>
          <w:bCs/>
          <w:sz w:val="28"/>
          <w:szCs w:val="28"/>
        </w:rPr>
      </w:pPr>
    </w:p>
    <w:p w14:paraId="42674F45" w14:textId="77777777" w:rsidR="000651BD" w:rsidRDefault="000651BD">
      <w:pPr>
        <w:rPr>
          <w:rFonts w:ascii="仿宋" w:eastAsia="仿宋" w:hAnsi="仿宋" w:cs="仿宋" w:hint="eastAsia"/>
          <w:b/>
          <w:bCs/>
          <w:sz w:val="28"/>
          <w:szCs w:val="28"/>
        </w:rPr>
      </w:pPr>
    </w:p>
    <w:p w14:paraId="1058F30B" w14:textId="77777777" w:rsidR="000651BD" w:rsidRDefault="000651BD">
      <w:pPr>
        <w:rPr>
          <w:rFonts w:ascii="仿宋" w:eastAsia="仿宋" w:hAnsi="仿宋" w:cs="仿宋" w:hint="eastAsia"/>
          <w:b/>
          <w:bCs/>
          <w:sz w:val="28"/>
          <w:szCs w:val="28"/>
        </w:rPr>
      </w:pPr>
    </w:p>
    <w:p w14:paraId="3F70B2D4" w14:textId="77777777" w:rsidR="000651BD" w:rsidRDefault="000651BD">
      <w:pPr>
        <w:rPr>
          <w:rFonts w:ascii="仿宋" w:eastAsia="仿宋" w:hAnsi="仿宋" w:cs="仿宋" w:hint="eastAsia"/>
          <w:b/>
          <w:bCs/>
          <w:sz w:val="28"/>
          <w:szCs w:val="28"/>
        </w:rPr>
      </w:pPr>
    </w:p>
    <w:p w14:paraId="618953F1" w14:textId="77777777" w:rsidR="000651BD" w:rsidRDefault="00C5456D">
      <w:pPr>
        <w:rPr>
          <w:rFonts w:ascii="仿宋" w:eastAsia="仿宋" w:hAnsi="仿宋" w:cs="仿宋" w:hint="eastAsia"/>
          <w:sz w:val="28"/>
          <w:szCs w:val="28"/>
        </w:rPr>
      </w:pPr>
      <w:r>
        <w:rPr>
          <w:rFonts w:ascii="仿宋" w:eastAsia="仿宋" w:hAnsi="仿宋" w:cs="仿宋" w:hint="eastAsia"/>
          <w:sz w:val="28"/>
          <w:szCs w:val="28"/>
        </w:rPr>
        <w:t>附件</w:t>
      </w:r>
      <w:r>
        <w:rPr>
          <w:rFonts w:ascii="仿宋" w:eastAsia="仿宋" w:hAnsi="仿宋" w:cs="仿宋" w:hint="eastAsia"/>
          <w:sz w:val="28"/>
          <w:szCs w:val="28"/>
        </w:rPr>
        <w:t>2-2</w:t>
      </w:r>
    </w:p>
    <w:p w14:paraId="6C663816" w14:textId="77777777" w:rsidR="000651BD" w:rsidRDefault="00C5456D">
      <w:pPr>
        <w:rPr>
          <w:rFonts w:ascii="黑体" w:eastAsia="黑体" w:hAnsi="黑体" w:cs="黑体" w:hint="eastAsia"/>
          <w:sz w:val="32"/>
          <w:szCs w:val="32"/>
        </w:rPr>
      </w:pPr>
      <w:r>
        <w:rPr>
          <w:rFonts w:ascii="黑体" w:eastAsia="黑体" w:hAnsi="黑体" w:cs="黑体" w:hint="eastAsia"/>
          <w:sz w:val="32"/>
          <w:szCs w:val="32"/>
        </w:rPr>
        <w:t>家居装饰装修工程（主材、定制）施工项目报价单</w:t>
      </w:r>
      <w:r>
        <w:rPr>
          <w:rFonts w:ascii="黑体" w:eastAsia="黑体" w:hAnsi="黑体" w:cs="黑体" w:hint="eastAsia"/>
          <w:sz w:val="32"/>
          <w:szCs w:val="32"/>
        </w:rPr>
        <w:t>(</w:t>
      </w:r>
      <w:r>
        <w:rPr>
          <w:rFonts w:ascii="黑体" w:eastAsia="黑体" w:hAnsi="黑体" w:cs="黑体" w:hint="eastAsia"/>
          <w:sz w:val="32"/>
          <w:szCs w:val="32"/>
        </w:rPr>
        <w:t>供参考）</w:t>
      </w:r>
    </w:p>
    <w:tbl>
      <w:tblPr>
        <w:tblpPr w:leftFromText="180" w:rightFromText="180" w:vertAnchor="page" w:horzAnchor="page" w:tblpX="1484" w:tblpY="2532"/>
        <w:tblOverlap w:val="never"/>
        <w:tblW w:w="947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4A0" w:firstRow="1" w:lastRow="0" w:firstColumn="1" w:lastColumn="0" w:noHBand="0" w:noVBand="1"/>
      </w:tblPr>
      <w:tblGrid>
        <w:gridCol w:w="610"/>
        <w:gridCol w:w="1630"/>
        <w:gridCol w:w="760"/>
        <w:gridCol w:w="1250"/>
        <w:gridCol w:w="740"/>
        <w:gridCol w:w="710"/>
        <w:gridCol w:w="710"/>
        <w:gridCol w:w="920"/>
        <w:gridCol w:w="940"/>
        <w:gridCol w:w="1200"/>
      </w:tblGrid>
      <w:tr w:rsidR="000651BD" w14:paraId="66D9E42D" w14:textId="77777777">
        <w:trPr>
          <w:trHeight w:val="460"/>
        </w:trPr>
        <w:tc>
          <w:tcPr>
            <w:tcW w:w="610" w:type="dxa"/>
            <w:vAlign w:val="center"/>
          </w:tcPr>
          <w:p w14:paraId="2882A7A5"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序号</w:t>
            </w:r>
          </w:p>
        </w:tc>
        <w:tc>
          <w:tcPr>
            <w:tcW w:w="1630" w:type="dxa"/>
            <w:vAlign w:val="center"/>
          </w:tcPr>
          <w:p w14:paraId="37661DF6"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材料名称</w:t>
            </w:r>
          </w:p>
        </w:tc>
        <w:tc>
          <w:tcPr>
            <w:tcW w:w="760" w:type="dxa"/>
            <w:vAlign w:val="center"/>
          </w:tcPr>
          <w:p w14:paraId="639848F9"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品牌</w:t>
            </w:r>
          </w:p>
        </w:tc>
        <w:tc>
          <w:tcPr>
            <w:tcW w:w="1250" w:type="dxa"/>
            <w:vAlign w:val="center"/>
          </w:tcPr>
          <w:p w14:paraId="643453CB"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规格型号</w:t>
            </w:r>
          </w:p>
        </w:tc>
        <w:tc>
          <w:tcPr>
            <w:tcW w:w="740" w:type="dxa"/>
            <w:vAlign w:val="center"/>
          </w:tcPr>
          <w:p w14:paraId="467F7CB2"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单价</w:t>
            </w:r>
          </w:p>
        </w:tc>
        <w:tc>
          <w:tcPr>
            <w:tcW w:w="710" w:type="dxa"/>
            <w:vAlign w:val="center"/>
          </w:tcPr>
          <w:p w14:paraId="23DF8C5C"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数量</w:t>
            </w:r>
          </w:p>
        </w:tc>
        <w:tc>
          <w:tcPr>
            <w:tcW w:w="710" w:type="dxa"/>
            <w:vAlign w:val="center"/>
          </w:tcPr>
          <w:p w14:paraId="52187B24"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金额</w:t>
            </w:r>
          </w:p>
        </w:tc>
        <w:tc>
          <w:tcPr>
            <w:tcW w:w="920" w:type="dxa"/>
            <w:vAlign w:val="center"/>
          </w:tcPr>
          <w:p w14:paraId="1038E621"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质保期</w:t>
            </w:r>
          </w:p>
        </w:tc>
        <w:tc>
          <w:tcPr>
            <w:tcW w:w="940" w:type="dxa"/>
            <w:vAlign w:val="center"/>
          </w:tcPr>
          <w:p w14:paraId="71E12F7D"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供应方</w:t>
            </w:r>
          </w:p>
        </w:tc>
        <w:tc>
          <w:tcPr>
            <w:tcW w:w="1200" w:type="dxa"/>
            <w:vAlign w:val="center"/>
          </w:tcPr>
          <w:p w14:paraId="66E7D4C1"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安装方式</w:t>
            </w:r>
          </w:p>
        </w:tc>
      </w:tr>
      <w:tr w:rsidR="000651BD" w14:paraId="04E78CAA" w14:textId="77777777">
        <w:trPr>
          <w:trHeight w:val="460"/>
        </w:trPr>
        <w:tc>
          <w:tcPr>
            <w:tcW w:w="610" w:type="dxa"/>
          </w:tcPr>
          <w:p w14:paraId="50137A0C"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163E0730"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橱柜（含配件）</w:t>
            </w:r>
          </w:p>
        </w:tc>
        <w:tc>
          <w:tcPr>
            <w:tcW w:w="760" w:type="dxa"/>
            <w:vAlign w:val="center"/>
          </w:tcPr>
          <w:p w14:paraId="64A67455"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60C9CE0C"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38F29526"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4D50B722"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C8E7582"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703ED41D"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355C5F36"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33BD6C11" w14:textId="77777777" w:rsidR="000651BD" w:rsidRDefault="000651BD">
            <w:pPr>
              <w:jc w:val="center"/>
              <w:rPr>
                <w:rFonts w:ascii="仿宋_GB2312" w:eastAsia="仿宋_GB2312" w:hAnsi="仿宋_GB2312" w:cs="仿宋_GB2312" w:hint="eastAsia"/>
                <w:sz w:val="28"/>
                <w:szCs w:val="28"/>
              </w:rPr>
            </w:pPr>
          </w:p>
        </w:tc>
      </w:tr>
      <w:tr w:rsidR="000651BD" w14:paraId="3E2202D1" w14:textId="77777777">
        <w:trPr>
          <w:trHeight w:val="460"/>
        </w:trPr>
        <w:tc>
          <w:tcPr>
            <w:tcW w:w="610" w:type="dxa"/>
          </w:tcPr>
          <w:p w14:paraId="420C09FC"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62E7D32C"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瓷砖及辅材</w:t>
            </w:r>
          </w:p>
        </w:tc>
        <w:tc>
          <w:tcPr>
            <w:tcW w:w="760" w:type="dxa"/>
            <w:vAlign w:val="center"/>
          </w:tcPr>
          <w:p w14:paraId="729D3BE3"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150F6BCD"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0BA76687"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3014EE5C"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E09046F"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2AFBD4F7"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1A25DBE1"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3970F98A" w14:textId="77777777" w:rsidR="000651BD" w:rsidRDefault="000651BD">
            <w:pPr>
              <w:jc w:val="center"/>
              <w:rPr>
                <w:rFonts w:ascii="仿宋_GB2312" w:eastAsia="仿宋_GB2312" w:hAnsi="仿宋_GB2312" w:cs="仿宋_GB2312" w:hint="eastAsia"/>
                <w:sz w:val="28"/>
                <w:szCs w:val="28"/>
              </w:rPr>
            </w:pPr>
          </w:p>
        </w:tc>
      </w:tr>
      <w:tr w:rsidR="000651BD" w14:paraId="46FF9516" w14:textId="77777777">
        <w:trPr>
          <w:trHeight w:val="460"/>
        </w:trPr>
        <w:tc>
          <w:tcPr>
            <w:tcW w:w="610" w:type="dxa"/>
          </w:tcPr>
          <w:p w14:paraId="39D2E40B"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6A8344D9"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地板及辅料、踢</w:t>
            </w:r>
            <w:r>
              <w:rPr>
                <w:rFonts w:ascii="仿宋_GB2312" w:eastAsia="仿宋_GB2312" w:hAnsi="仿宋_GB2312" w:cs="仿宋_GB2312" w:hint="eastAsia"/>
                <w:kern w:val="0"/>
                <w:sz w:val="24"/>
                <w:lang w:bidi="ar"/>
              </w:rPr>
              <w:lastRenderedPageBreak/>
              <w:t>角线</w:t>
            </w:r>
          </w:p>
        </w:tc>
        <w:tc>
          <w:tcPr>
            <w:tcW w:w="760" w:type="dxa"/>
            <w:vAlign w:val="center"/>
          </w:tcPr>
          <w:p w14:paraId="48F52447"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F7DA3C3"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1200663B"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345E989C"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C1174D6"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34BBF941"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2A55FF57"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0318672" w14:textId="77777777" w:rsidR="000651BD" w:rsidRDefault="000651BD">
            <w:pPr>
              <w:jc w:val="center"/>
              <w:rPr>
                <w:rFonts w:ascii="仿宋_GB2312" w:eastAsia="仿宋_GB2312" w:hAnsi="仿宋_GB2312" w:cs="仿宋_GB2312" w:hint="eastAsia"/>
                <w:sz w:val="28"/>
                <w:szCs w:val="28"/>
              </w:rPr>
            </w:pPr>
          </w:p>
        </w:tc>
      </w:tr>
      <w:tr w:rsidR="000651BD" w14:paraId="4FFBA3E6" w14:textId="77777777">
        <w:trPr>
          <w:trHeight w:val="460"/>
        </w:trPr>
        <w:tc>
          <w:tcPr>
            <w:tcW w:w="610" w:type="dxa"/>
          </w:tcPr>
          <w:p w14:paraId="56074661"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7023EBD3"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门及门套等</w:t>
            </w:r>
          </w:p>
        </w:tc>
        <w:tc>
          <w:tcPr>
            <w:tcW w:w="760" w:type="dxa"/>
            <w:vAlign w:val="center"/>
          </w:tcPr>
          <w:p w14:paraId="2D1AEFC5"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D6D249D"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5F22A93F"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4FC3CCCC"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5949211"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4FB4557D"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544088E8"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AD106B8" w14:textId="77777777" w:rsidR="000651BD" w:rsidRDefault="000651BD">
            <w:pPr>
              <w:jc w:val="center"/>
              <w:rPr>
                <w:rFonts w:ascii="仿宋_GB2312" w:eastAsia="仿宋_GB2312" w:hAnsi="仿宋_GB2312" w:cs="仿宋_GB2312" w:hint="eastAsia"/>
                <w:sz w:val="28"/>
                <w:szCs w:val="28"/>
              </w:rPr>
            </w:pPr>
          </w:p>
        </w:tc>
      </w:tr>
      <w:tr w:rsidR="000651BD" w14:paraId="1E77BA9E" w14:textId="77777777">
        <w:trPr>
          <w:trHeight w:val="460"/>
        </w:trPr>
        <w:tc>
          <w:tcPr>
            <w:tcW w:w="610" w:type="dxa"/>
          </w:tcPr>
          <w:p w14:paraId="03CB8D58"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32FA13D4"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卫生洁具</w:t>
            </w:r>
          </w:p>
        </w:tc>
        <w:tc>
          <w:tcPr>
            <w:tcW w:w="760" w:type="dxa"/>
            <w:vAlign w:val="center"/>
          </w:tcPr>
          <w:p w14:paraId="3ED781F5"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6CA17AF4"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09F6D283"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5CF6A668"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D5AD42C"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208A8782"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7D7D52E0"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BE1549C" w14:textId="77777777" w:rsidR="000651BD" w:rsidRDefault="000651BD">
            <w:pPr>
              <w:jc w:val="center"/>
              <w:rPr>
                <w:rFonts w:ascii="仿宋_GB2312" w:eastAsia="仿宋_GB2312" w:hAnsi="仿宋_GB2312" w:cs="仿宋_GB2312" w:hint="eastAsia"/>
                <w:sz w:val="28"/>
                <w:szCs w:val="28"/>
              </w:rPr>
            </w:pPr>
          </w:p>
        </w:tc>
      </w:tr>
      <w:tr w:rsidR="000651BD" w14:paraId="789AB3A9" w14:textId="77777777">
        <w:trPr>
          <w:trHeight w:val="460"/>
        </w:trPr>
        <w:tc>
          <w:tcPr>
            <w:tcW w:w="610" w:type="dxa"/>
          </w:tcPr>
          <w:p w14:paraId="723EFFFC" w14:textId="77777777" w:rsidR="000651BD" w:rsidRDefault="000651BD">
            <w:pPr>
              <w:widowControl/>
              <w:jc w:val="center"/>
              <w:rPr>
                <w:rFonts w:ascii="仿宋_GB2312" w:eastAsia="仿宋_GB2312" w:hAnsi="仿宋_GB2312" w:cs="仿宋_GB2312" w:hint="eastAsia"/>
                <w:sz w:val="24"/>
              </w:rPr>
            </w:pPr>
          </w:p>
        </w:tc>
        <w:tc>
          <w:tcPr>
            <w:tcW w:w="1630" w:type="dxa"/>
          </w:tcPr>
          <w:p w14:paraId="75EF5669"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sz w:val="24"/>
              </w:rPr>
              <w:t>五金电器</w:t>
            </w:r>
          </w:p>
        </w:tc>
        <w:tc>
          <w:tcPr>
            <w:tcW w:w="760" w:type="dxa"/>
            <w:vAlign w:val="center"/>
          </w:tcPr>
          <w:p w14:paraId="79D301B0"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2EF4AD68"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7BAD3AFB"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3FBCA4F9"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4311AC9D"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1817D9CE"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660B7459"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607B633B" w14:textId="77777777" w:rsidR="000651BD" w:rsidRDefault="000651BD">
            <w:pPr>
              <w:jc w:val="center"/>
              <w:rPr>
                <w:rFonts w:ascii="仿宋_GB2312" w:eastAsia="仿宋_GB2312" w:hAnsi="仿宋_GB2312" w:cs="仿宋_GB2312" w:hint="eastAsia"/>
                <w:sz w:val="28"/>
                <w:szCs w:val="28"/>
              </w:rPr>
            </w:pPr>
          </w:p>
        </w:tc>
      </w:tr>
      <w:tr w:rsidR="000651BD" w14:paraId="0C20E901" w14:textId="77777777">
        <w:trPr>
          <w:trHeight w:val="460"/>
        </w:trPr>
        <w:tc>
          <w:tcPr>
            <w:tcW w:w="610" w:type="dxa"/>
          </w:tcPr>
          <w:p w14:paraId="61EB4371"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1987395E"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集成吊顶</w:t>
            </w:r>
          </w:p>
        </w:tc>
        <w:tc>
          <w:tcPr>
            <w:tcW w:w="760" w:type="dxa"/>
            <w:vAlign w:val="center"/>
          </w:tcPr>
          <w:p w14:paraId="73B09387"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58188DB7"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41018012"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19AFD2A"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61EF3129"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303DEA4E"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52528834"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34012E0" w14:textId="77777777" w:rsidR="000651BD" w:rsidRDefault="000651BD">
            <w:pPr>
              <w:jc w:val="center"/>
              <w:rPr>
                <w:rFonts w:ascii="仿宋_GB2312" w:eastAsia="仿宋_GB2312" w:hAnsi="仿宋_GB2312" w:cs="仿宋_GB2312" w:hint="eastAsia"/>
                <w:sz w:val="28"/>
                <w:szCs w:val="28"/>
              </w:rPr>
            </w:pPr>
          </w:p>
        </w:tc>
      </w:tr>
      <w:tr w:rsidR="000651BD" w14:paraId="0247DAB4" w14:textId="77777777">
        <w:trPr>
          <w:trHeight w:val="460"/>
        </w:trPr>
        <w:tc>
          <w:tcPr>
            <w:tcW w:w="610" w:type="dxa"/>
          </w:tcPr>
          <w:p w14:paraId="659785BB" w14:textId="77777777" w:rsidR="000651BD" w:rsidRDefault="000651BD">
            <w:pPr>
              <w:widowControl/>
              <w:jc w:val="center"/>
              <w:rPr>
                <w:rFonts w:ascii="仿宋_GB2312" w:eastAsia="仿宋_GB2312" w:hAnsi="仿宋_GB2312" w:cs="仿宋_GB2312" w:hint="eastAsia"/>
                <w:sz w:val="24"/>
              </w:rPr>
            </w:pPr>
          </w:p>
        </w:tc>
        <w:tc>
          <w:tcPr>
            <w:tcW w:w="1630" w:type="dxa"/>
          </w:tcPr>
          <w:p w14:paraId="00F243E2"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sz w:val="24"/>
              </w:rPr>
              <w:t>理石台面</w:t>
            </w:r>
          </w:p>
        </w:tc>
        <w:tc>
          <w:tcPr>
            <w:tcW w:w="760" w:type="dxa"/>
            <w:vAlign w:val="center"/>
          </w:tcPr>
          <w:p w14:paraId="6922EC9F"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BDC8074"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5538CEA3"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F5C1DA6"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0BEA72BA"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3C400224"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7E9EFE3C"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348C37DD" w14:textId="77777777" w:rsidR="000651BD" w:rsidRDefault="000651BD">
            <w:pPr>
              <w:jc w:val="center"/>
              <w:rPr>
                <w:rFonts w:ascii="仿宋_GB2312" w:eastAsia="仿宋_GB2312" w:hAnsi="仿宋_GB2312" w:cs="仿宋_GB2312" w:hint="eastAsia"/>
                <w:sz w:val="28"/>
                <w:szCs w:val="28"/>
              </w:rPr>
            </w:pPr>
          </w:p>
        </w:tc>
      </w:tr>
      <w:tr w:rsidR="000651BD" w14:paraId="35A12063" w14:textId="77777777">
        <w:trPr>
          <w:trHeight w:val="460"/>
        </w:trPr>
        <w:tc>
          <w:tcPr>
            <w:tcW w:w="610" w:type="dxa"/>
          </w:tcPr>
          <w:p w14:paraId="199DCE76"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560638A5"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电器、灯具</w:t>
            </w:r>
          </w:p>
        </w:tc>
        <w:tc>
          <w:tcPr>
            <w:tcW w:w="760" w:type="dxa"/>
            <w:vAlign w:val="center"/>
          </w:tcPr>
          <w:p w14:paraId="47B7F020"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683E1D3"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3C7B5290"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621B4257"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4ACCF040"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3329AFA0"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614367F0"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71F741B8" w14:textId="77777777" w:rsidR="000651BD" w:rsidRDefault="000651BD">
            <w:pPr>
              <w:jc w:val="center"/>
              <w:rPr>
                <w:rFonts w:ascii="仿宋_GB2312" w:eastAsia="仿宋_GB2312" w:hAnsi="仿宋_GB2312" w:cs="仿宋_GB2312" w:hint="eastAsia"/>
                <w:sz w:val="28"/>
                <w:szCs w:val="28"/>
              </w:rPr>
            </w:pPr>
          </w:p>
        </w:tc>
      </w:tr>
      <w:tr w:rsidR="000651BD" w14:paraId="43AFAADF" w14:textId="77777777">
        <w:trPr>
          <w:trHeight w:val="460"/>
        </w:trPr>
        <w:tc>
          <w:tcPr>
            <w:tcW w:w="610" w:type="dxa"/>
          </w:tcPr>
          <w:p w14:paraId="01644937"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7F596EE3"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开关插座</w:t>
            </w:r>
          </w:p>
        </w:tc>
        <w:tc>
          <w:tcPr>
            <w:tcW w:w="760" w:type="dxa"/>
            <w:vAlign w:val="center"/>
          </w:tcPr>
          <w:p w14:paraId="24FFE53E"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080A3466"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0A88DB5D"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3F543C00"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1D8EB534"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06CA4045"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18104945"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3D7AA5E" w14:textId="77777777" w:rsidR="000651BD" w:rsidRDefault="000651BD">
            <w:pPr>
              <w:jc w:val="center"/>
              <w:rPr>
                <w:rFonts w:ascii="仿宋_GB2312" w:eastAsia="仿宋_GB2312" w:hAnsi="仿宋_GB2312" w:cs="仿宋_GB2312" w:hint="eastAsia"/>
                <w:sz w:val="28"/>
                <w:szCs w:val="28"/>
              </w:rPr>
            </w:pPr>
          </w:p>
        </w:tc>
      </w:tr>
      <w:tr w:rsidR="000651BD" w14:paraId="0A890633" w14:textId="77777777">
        <w:trPr>
          <w:trHeight w:val="460"/>
        </w:trPr>
        <w:tc>
          <w:tcPr>
            <w:tcW w:w="610" w:type="dxa"/>
          </w:tcPr>
          <w:p w14:paraId="453AF4DE"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01D0C9E9"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壁纸、墙板</w:t>
            </w:r>
          </w:p>
        </w:tc>
        <w:tc>
          <w:tcPr>
            <w:tcW w:w="760" w:type="dxa"/>
            <w:vAlign w:val="center"/>
          </w:tcPr>
          <w:p w14:paraId="41DE9A47"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13D17D33"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66BCCB1E"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3C92393"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0666AAE7"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2BB713FF"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2986DA55"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3572A74D" w14:textId="77777777" w:rsidR="000651BD" w:rsidRDefault="000651BD">
            <w:pPr>
              <w:jc w:val="center"/>
              <w:rPr>
                <w:rFonts w:ascii="仿宋_GB2312" w:eastAsia="仿宋_GB2312" w:hAnsi="仿宋_GB2312" w:cs="仿宋_GB2312" w:hint="eastAsia"/>
                <w:sz w:val="28"/>
                <w:szCs w:val="28"/>
              </w:rPr>
            </w:pPr>
          </w:p>
        </w:tc>
      </w:tr>
      <w:tr w:rsidR="000651BD" w14:paraId="1900983A" w14:textId="77777777">
        <w:trPr>
          <w:trHeight w:val="460"/>
        </w:trPr>
        <w:tc>
          <w:tcPr>
            <w:tcW w:w="610" w:type="dxa"/>
          </w:tcPr>
          <w:p w14:paraId="45BF821B" w14:textId="77777777" w:rsidR="000651BD" w:rsidRDefault="000651BD">
            <w:pPr>
              <w:widowControl/>
              <w:jc w:val="center"/>
              <w:rPr>
                <w:rFonts w:ascii="仿宋_GB2312" w:eastAsia="仿宋_GB2312" w:hAnsi="仿宋_GB2312" w:cs="仿宋_GB2312" w:hint="eastAsia"/>
                <w:sz w:val="24"/>
              </w:rPr>
            </w:pPr>
          </w:p>
        </w:tc>
        <w:tc>
          <w:tcPr>
            <w:tcW w:w="1630" w:type="dxa"/>
          </w:tcPr>
          <w:p w14:paraId="5EEF2CC2"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sz w:val="24"/>
              </w:rPr>
              <w:t>定制家具</w:t>
            </w:r>
          </w:p>
        </w:tc>
        <w:tc>
          <w:tcPr>
            <w:tcW w:w="760" w:type="dxa"/>
            <w:vAlign w:val="center"/>
          </w:tcPr>
          <w:p w14:paraId="1894FE59"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26EE5714"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208F5D54"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36FC28CC"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02B5E651"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17515A7D"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27093592"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2758E973" w14:textId="77777777" w:rsidR="000651BD" w:rsidRDefault="000651BD">
            <w:pPr>
              <w:jc w:val="center"/>
              <w:rPr>
                <w:rFonts w:ascii="仿宋_GB2312" w:eastAsia="仿宋_GB2312" w:hAnsi="仿宋_GB2312" w:cs="仿宋_GB2312" w:hint="eastAsia"/>
                <w:sz w:val="28"/>
                <w:szCs w:val="28"/>
              </w:rPr>
            </w:pPr>
          </w:p>
        </w:tc>
      </w:tr>
      <w:tr w:rsidR="000651BD" w14:paraId="535E198F" w14:textId="77777777">
        <w:trPr>
          <w:trHeight w:val="460"/>
        </w:trPr>
        <w:tc>
          <w:tcPr>
            <w:tcW w:w="610" w:type="dxa"/>
          </w:tcPr>
          <w:p w14:paraId="46DCAC6E" w14:textId="77777777" w:rsidR="000651BD" w:rsidRDefault="000651BD">
            <w:pPr>
              <w:pStyle w:val="TableParagraph"/>
              <w:jc w:val="center"/>
              <w:rPr>
                <w:rFonts w:ascii="仿宋_GB2312" w:eastAsia="仿宋_GB2312" w:hAnsi="仿宋_GB2312" w:cs="仿宋_GB2312" w:hint="eastAsia"/>
                <w:kern w:val="0"/>
                <w:sz w:val="24"/>
                <w:lang w:bidi="ar"/>
              </w:rPr>
            </w:pPr>
          </w:p>
        </w:tc>
        <w:tc>
          <w:tcPr>
            <w:tcW w:w="1630" w:type="dxa"/>
          </w:tcPr>
          <w:p w14:paraId="1ACFDD1E" w14:textId="77777777" w:rsidR="000651BD" w:rsidRDefault="00C5456D">
            <w:pPr>
              <w:pStyle w:val="TableParagraph"/>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散热器</w:t>
            </w:r>
          </w:p>
        </w:tc>
        <w:tc>
          <w:tcPr>
            <w:tcW w:w="760" w:type="dxa"/>
            <w:vAlign w:val="center"/>
          </w:tcPr>
          <w:p w14:paraId="3362839E"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65601552"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321ECB39"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62671AC7"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87B32AA"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19536C97"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3079A59D"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5D339D2" w14:textId="77777777" w:rsidR="000651BD" w:rsidRDefault="000651BD">
            <w:pPr>
              <w:jc w:val="center"/>
              <w:rPr>
                <w:rFonts w:ascii="仿宋_GB2312" w:eastAsia="仿宋_GB2312" w:hAnsi="仿宋_GB2312" w:cs="仿宋_GB2312" w:hint="eastAsia"/>
                <w:sz w:val="28"/>
                <w:szCs w:val="28"/>
              </w:rPr>
            </w:pPr>
          </w:p>
        </w:tc>
      </w:tr>
      <w:tr w:rsidR="000651BD" w14:paraId="049B8294" w14:textId="77777777">
        <w:trPr>
          <w:trHeight w:val="460"/>
        </w:trPr>
        <w:tc>
          <w:tcPr>
            <w:tcW w:w="610" w:type="dxa"/>
          </w:tcPr>
          <w:p w14:paraId="5C076ED8" w14:textId="77777777" w:rsidR="000651BD" w:rsidRDefault="000651BD">
            <w:pPr>
              <w:widowControl/>
              <w:jc w:val="center"/>
              <w:rPr>
                <w:rFonts w:ascii="仿宋_GB2312" w:eastAsia="仿宋_GB2312" w:hAnsi="仿宋_GB2312" w:cs="仿宋_GB2312" w:hint="eastAsia"/>
                <w:kern w:val="0"/>
                <w:sz w:val="24"/>
                <w:lang w:bidi="ar"/>
              </w:rPr>
            </w:pPr>
          </w:p>
        </w:tc>
        <w:tc>
          <w:tcPr>
            <w:tcW w:w="1630" w:type="dxa"/>
          </w:tcPr>
          <w:p w14:paraId="243443E4" w14:textId="77777777" w:rsidR="000651BD" w:rsidRDefault="00C5456D">
            <w:pPr>
              <w:widowControl/>
              <w:jc w:val="center"/>
              <w:rPr>
                <w:rFonts w:ascii="仿宋_GB2312" w:eastAsia="仿宋_GB2312" w:hAnsi="仿宋_GB2312" w:cs="仿宋_GB2312" w:hint="eastAsia"/>
                <w:sz w:val="24"/>
              </w:rPr>
            </w:pPr>
            <w:r>
              <w:rPr>
                <w:rFonts w:ascii="仿宋_GB2312" w:eastAsia="仿宋_GB2312" w:hAnsi="仿宋_GB2312" w:cs="仿宋_GB2312" w:hint="eastAsia"/>
                <w:kern w:val="0"/>
                <w:sz w:val="24"/>
                <w:lang w:bidi="ar"/>
              </w:rPr>
              <w:t>窗帘杆及窗帘滑道</w:t>
            </w:r>
          </w:p>
        </w:tc>
        <w:tc>
          <w:tcPr>
            <w:tcW w:w="760" w:type="dxa"/>
            <w:vAlign w:val="center"/>
          </w:tcPr>
          <w:p w14:paraId="041D3921"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0255C69"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6457158A"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BE23076"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2F6A1D33"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14EEEA99"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2CAAA47C"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2974E5AA" w14:textId="77777777" w:rsidR="000651BD" w:rsidRDefault="000651BD">
            <w:pPr>
              <w:jc w:val="center"/>
              <w:rPr>
                <w:rFonts w:ascii="仿宋_GB2312" w:eastAsia="仿宋_GB2312" w:hAnsi="仿宋_GB2312" w:cs="仿宋_GB2312" w:hint="eastAsia"/>
                <w:sz w:val="28"/>
                <w:szCs w:val="28"/>
              </w:rPr>
            </w:pPr>
          </w:p>
        </w:tc>
      </w:tr>
      <w:tr w:rsidR="000651BD" w14:paraId="21ECB7CE" w14:textId="77777777">
        <w:trPr>
          <w:trHeight w:val="460"/>
        </w:trPr>
        <w:tc>
          <w:tcPr>
            <w:tcW w:w="610" w:type="dxa"/>
          </w:tcPr>
          <w:p w14:paraId="5CED16BF" w14:textId="77777777" w:rsidR="000651BD" w:rsidRDefault="000651BD">
            <w:pPr>
              <w:widowControl/>
              <w:jc w:val="center"/>
              <w:rPr>
                <w:rFonts w:ascii="仿宋_GB2312" w:eastAsia="仿宋_GB2312" w:hAnsi="仿宋_GB2312" w:cs="仿宋_GB2312" w:hint="eastAsia"/>
                <w:sz w:val="24"/>
              </w:rPr>
            </w:pPr>
          </w:p>
        </w:tc>
        <w:tc>
          <w:tcPr>
            <w:tcW w:w="1630" w:type="dxa"/>
          </w:tcPr>
          <w:p w14:paraId="0E8E72F5" w14:textId="77777777" w:rsidR="000651BD" w:rsidRDefault="000651BD">
            <w:pPr>
              <w:widowControl/>
              <w:jc w:val="center"/>
              <w:rPr>
                <w:rFonts w:ascii="仿宋_GB2312" w:eastAsia="仿宋_GB2312" w:hAnsi="仿宋_GB2312" w:cs="仿宋_GB2312" w:hint="eastAsia"/>
                <w:sz w:val="24"/>
              </w:rPr>
            </w:pPr>
          </w:p>
        </w:tc>
        <w:tc>
          <w:tcPr>
            <w:tcW w:w="760" w:type="dxa"/>
            <w:vAlign w:val="center"/>
          </w:tcPr>
          <w:p w14:paraId="09DCE51E"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7A4E67A4"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2CEB042D"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4F0C0717"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1B78E7E8"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08656E00"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3639AAC0"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5D585CCB" w14:textId="77777777" w:rsidR="000651BD" w:rsidRDefault="000651BD">
            <w:pPr>
              <w:jc w:val="center"/>
              <w:rPr>
                <w:rFonts w:ascii="仿宋_GB2312" w:eastAsia="仿宋_GB2312" w:hAnsi="仿宋_GB2312" w:cs="仿宋_GB2312" w:hint="eastAsia"/>
                <w:sz w:val="28"/>
                <w:szCs w:val="28"/>
              </w:rPr>
            </w:pPr>
          </w:p>
        </w:tc>
      </w:tr>
      <w:tr w:rsidR="000651BD" w14:paraId="0A33AD92" w14:textId="77777777">
        <w:trPr>
          <w:trHeight w:val="460"/>
        </w:trPr>
        <w:tc>
          <w:tcPr>
            <w:tcW w:w="610" w:type="dxa"/>
          </w:tcPr>
          <w:p w14:paraId="11542E6F" w14:textId="77777777" w:rsidR="000651BD" w:rsidRDefault="000651BD">
            <w:pPr>
              <w:widowControl/>
              <w:jc w:val="center"/>
              <w:rPr>
                <w:rFonts w:ascii="仿宋_GB2312" w:eastAsia="仿宋_GB2312" w:hAnsi="仿宋_GB2312" w:cs="仿宋_GB2312" w:hint="eastAsia"/>
                <w:sz w:val="24"/>
              </w:rPr>
            </w:pPr>
          </w:p>
        </w:tc>
        <w:tc>
          <w:tcPr>
            <w:tcW w:w="1630" w:type="dxa"/>
          </w:tcPr>
          <w:p w14:paraId="65860E92" w14:textId="77777777" w:rsidR="000651BD" w:rsidRDefault="000651BD">
            <w:pPr>
              <w:widowControl/>
              <w:jc w:val="center"/>
              <w:rPr>
                <w:rFonts w:ascii="仿宋_GB2312" w:eastAsia="仿宋_GB2312" w:hAnsi="仿宋_GB2312" w:cs="仿宋_GB2312" w:hint="eastAsia"/>
                <w:sz w:val="24"/>
              </w:rPr>
            </w:pPr>
          </w:p>
        </w:tc>
        <w:tc>
          <w:tcPr>
            <w:tcW w:w="760" w:type="dxa"/>
            <w:vAlign w:val="center"/>
          </w:tcPr>
          <w:p w14:paraId="62E9E45C" w14:textId="77777777" w:rsidR="000651BD" w:rsidRDefault="000651BD">
            <w:pPr>
              <w:jc w:val="center"/>
              <w:rPr>
                <w:rFonts w:ascii="仿宋_GB2312" w:eastAsia="仿宋_GB2312" w:hAnsi="仿宋_GB2312" w:cs="仿宋_GB2312" w:hint="eastAsia"/>
                <w:sz w:val="28"/>
                <w:szCs w:val="28"/>
              </w:rPr>
            </w:pPr>
          </w:p>
        </w:tc>
        <w:tc>
          <w:tcPr>
            <w:tcW w:w="1250" w:type="dxa"/>
            <w:vAlign w:val="center"/>
          </w:tcPr>
          <w:p w14:paraId="41EA77C9" w14:textId="77777777" w:rsidR="000651BD" w:rsidRDefault="000651BD">
            <w:pPr>
              <w:jc w:val="center"/>
              <w:rPr>
                <w:rFonts w:ascii="仿宋_GB2312" w:eastAsia="仿宋_GB2312" w:hAnsi="仿宋_GB2312" w:cs="仿宋_GB2312" w:hint="eastAsia"/>
                <w:sz w:val="28"/>
                <w:szCs w:val="28"/>
              </w:rPr>
            </w:pPr>
          </w:p>
        </w:tc>
        <w:tc>
          <w:tcPr>
            <w:tcW w:w="740" w:type="dxa"/>
            <w:vAlign w:val="center"/>
          </w:tcPr>
          <w:p w14:paraId="5B02361B"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7EE28CB6" w14:textId="77777777" w:rsidR="000651BD" w:rsidRDefault="000651BD">
            <w:pPr>
              <w:jc w:val="center"/>
              <w:rPr>
                <w:rFonts w:ascii="仿宋_GB2312" w:eastAsia="仿宋_GB2312" w:hAnsi="仿宋_GB2312" w:cs="仿宋_GB2312" w:hint="eastAsia"/>
                <w:sz w:val="28"/>
                <w:szCs w:val="28"/>
              </w:rPr>
            </w:pPr>
          </w:p>
        </w:tc>
        <w:tc>
          <w:tcPr>
            <w:tcW w:w="710" w:type="dxa"/>
            <w:vAlign w:val="center"/>
          </w:tcPr>
          <w:p w14:paraId="543D1954" w14:textId="77777777" w:rsidR="000651BD" w:rsidRDefault="000651BD">
            <w:pPr>
              <w:jc w:val="center"/>
              <w:rPr>
                <w:rFonts w:ascii="仿宋_GB2312" w:eastAsia="仿宋_GB2312" w:hAnsi="仿宋_GB2312" w:cs="仿宋_GB2312" w:hint="eastAsia"/>
                <w:sz w:val="28"/>
                <w:szCs w:val="28"/>
              </w:rPr>
            </w:pPr>
          </w:p>
        </w:tc>
        <w:tc>
          <w:tcPr>
            <w:tcW w:w="920" w:type="dxa"/>
            <w:vAlign w:val="center"/>
          </w:tcPr>
          <w:p w14:paraId="4701850E" w14:textId="77777777" w:rsidR="000651BD" w:rsidRDefault="000651BD">
            <w:pPr>
              <w:jc w:val="center"/>
              <w:rPr>
                <w:rFonts w:ascii="仿宋_GB2312" w:eastAsia="仿宋_GB2312" w:hAnsi="仿宋_GB2312" w:cs="仿宋_GB2312" w:hint="eastAsia"/>
                <w:sz w:val="28"/>
                <w:szCs w:val="28"/>
              </w:rPr>
            </w:pPr>
          </w:p>
        </w:tc>
        <w:tc>
          <w:tcPr>
            <w:tcW w:w="940" w:type="dxa"/>
            <w:vAlign w:val="center"/>
          </w:tcPr>
          <w:p w14:paraId="205A4640" w14:textId="77777777" w:rsidR="000651BD" w:rsidRDefault="000651BD">
            <w:pPr>
              <w:jc w:val="center"/>
              <w:rPr>
                <w:rFonts w:ascii="仿宋_GB2312" w:eastAsia="仿宋_GB2312" w:hAnsi="仿宋_GB2312" w:cs="仿宋_GB2312" w:hint="eastAsia"/>
                <w:sz w:val="28"/>
                <w:szCs w:val="28"/>
              </w:rPr>
            </w:pPr>
          </w:p>
        </w:tc>
        <w:tc>
          <w:tcPr>
            <w:tcW w:w="1200" w:type="dxa"/>
            <w:vAlign w:val="center"/>
          </w:tcPr>
          <w:p w14:paraId="4245C8C3" w14:textId="77777777" w:rsidR="000651BD" w:rsidRDefault="000651BD">
            <w:pPr>
              <w:jc w:val="center"/>
              <w:rPr>
                <w:rFonts w:ascii="仿宋_GB2312" w:eastAsia="仿宋_GB2312" w:hAnsi="仿宋_GB2312" w:cs="仿宋_GB2312" w:hint="eastAsia"/>
                <w:sz w:val="28"/>
                <w:szCs w:val="28"/>
              </w:rPr>
            </w:pPr>
          </w:p>
        </w:tc>
      </w:tr>
      <w:tr w:rsidR="000651BD" w14:paraId="6A644D92" w14:textId="77777777">
        <w:trPr>
          <w:trHeight w:val="460"/>
        </w:trPr>
        <w:tc>
          <w:tcPr>
            <w:tcW w:w="610" w:type="dxa"/>
          </w:tcPr>
          <w:p w14:paraId="7B966D83" w14:textId="77777777" w:rsidR="000651BD" w:rsidRDefault="000651BD">
            <w:pPr>
              <w:pStyle w:val="TableParagraph"/>
              <w:jc w:val="center"/>
              <w:rPr>
                <w:rFonts w:ascii="仿宋_GB2312" w:eastAsia="仿宋_GB2312" w:hAnsi="仿宋_GB2312" w:cs="仿宋_GB2312" w:hint="eastAsia"/>
                <w:b/>
                <w:bCs/>
                <w:sz w:val="24"/>
              </w:rPr>
            </w:pPr>
          </w:p>
        </w:tc>
        <w:tc>
          <w:tcPr>
            <w:tcW w:w="1630" w:type="dxa"/>
          </w:tcPr>
          <w:p w14:paraId="54F432A0" w14:textId="77777777" w:rsidR="000651BD" w:rsidRDefault="000651BD">
            <w:pPr>
              <w:pStyle w:val="TableParagraph"/>
              <w:jc w:val="center"/>
              <w:rPr>
                <w:rFonts w:ascii="仿宋_GB2312" w:eastAsia="仿宋_GB2312" w:hAnsi="仿宋_GB2312" w:cs="仿宋_GB2312" w:hint="eastAsia"/>
                <w:b/>
                <w:bCs/>
                <w:sz w:val="24"/>
              </w:rPr>
            </w:pPr>
          </w:p>
        </w:tc>
        <w:tc>
          <w:tcPr>
            <w:tcW w:w="760" w:type="dxa"/>
          </w:tcPr>
          <w:p w14:paraId="3746FDAA" w14:textId="77777777" w:rsidR="000651BD" w:rsidRDefault="000651BD">
            <w:pPr>
              <w:jc w:val="center"/>
              <w:rPr>
                <w:rFonts w:ascii="仿宋_GB2312" w:eastAsia="仿宋_GB2312" w:hAnsi="仿宋_GB2312" w:cs="仿宋_GB2312" w:hint="eastAsia"/>
                <w:sz w:val="28"/>
                <w:szCs w:val="28"/>
              </w:rPr>
            </w:pPr>
          </w:p>
        </w:tc>
        <w:tc>
          <w:tcPr>
            <w:tcW w:w="1250" w:type="dxa"/>
          </w:tcPr>
          <w:p w14:paraId="397E3EEC" w14:textId="77777777" w:rsidR="000651BD" w:rsidRDefault="000651BD">
            <w:pPr>
              <w:jc w:val="center"/>
              <w:rPr>
                <w:rFonts w:ascii="仿宋_GB2312" w:eastAsia="仿宋_GB2312" w:hAnsi="仿宋_GB2312" w:cs="仿宋_GB2312" w:hint="eastAsia"/>
                <w:sz w:val="28"/>
                <w:szCs w:val="28"/>
              </w:rPr>
            </w:pPr>
          </w:p>
        </w:tc>
        <w:tc>
          <w:tcPr>
            <w:tcW w:w="740" w:type="dxa"/>
          </w:tcPr>
          <w:p w14:paraId="3B40A73F" w14:textId="77777777" w:rsidR="000651BD" w:rsidRDefault="000651BD">
            <w:pPr>
              <w:jc w:val="center"/>
              <w:rPr>
                <w:rFonts w:ascii="仿宋_GB2312" w:eastAsia="仿宋_GB2312" w:hAnsi="仿宋_GB2312" w:cs="仿宋_GB2312" w:hint="eastAsia"/>
                <w:sz w:val="28"/>
                <w:szCs w:val="28"/>
              </w:rPr>
            </w:pPr>
          </w:p>
        </w:tc>
        <w:tc>
          <w:tcPr>
            <w:tcW w:w="710" w:type="dxa"/>
          </w:tcPr>
          <w:p w14:paraId="3A5CE89D" w14:textId="77777777" w:rsidR="000651BD" w:rsidRDefault="000651BD">
            <w:pPr>
              <w:jc w:val="center"/>
              <w:rPr>
                <w:rFonts w:ascii="仿宋_GB2312" w:eastAsia="仿宋_GB2312" w:hAnsi="仿宋_GB2312" w:cs="仿宋_GB2312" w:hint="eastAsia"/>
                <w:sz w:val="28"/>
                <w:szCs w:val="28"/>
              </w:rPr>
            </w:pPr>
          </w:p>
        </w:tc>
        <w:tc>
          <w:tcPr>
            <w:tcW w:w="710" w:type="dxa"/>
          </w:tcPr>
          <w:p w14:paraId="1954A8E0" w14:textId="77777777" w:rsidR="000651BD" w:rsidRDefault="000651BD">
            <w:pPr>
              <w:jc w:val="center"/>
              <w:rPr>
                <w:rFonts w:ascii="仿宋_GB2312" w:eastAsia="仿宋_GB2312" w:hAnsi="仿宋_GB2312" w:cs="仿宋_GB2312" w:hint="eastAsia"/>
                <w:sz w:val="28"/>
                <w:szCs w:val="28"/>
              </w:rPr>
            </w:pPr>
          </w:p>
        </w:tc>
        <w:tc>
          <w:tcPr>
            <w:tcW w:w="920" w:type="dxa"/>
          </w:tcPr>
          <w:p w14:paraId="5FDF6B0C" w14:textId="77777777" w:rsidR="000651BD" w:rsidRDefault="000651BD">
            <w:pPr>
              <w:jc w:val="center"/>
              <w:rPr>
                <w:rFonts w:ascii="仿宋_GB2312" w:eastAsia="仿宋_GB2312" w:hAnsi="仿宋_GB2312" w:cs="仿宋_GB2312" w:hint="eastAsia"/>
                <w:sz w:val="28"/>
                <w:szCs w:val="28"/>
              </w:rPr>
            </w:pPr>
          </w:p>
        </w:tc>
        <w:tc>
          <w:tcPr>
            <w:tcW w:w="940" w:type="dxa"/>
          </w:tcPr>
          <w:p w14:paraId="191A84C0" w14:textId="77777777" w:rsidR="000651BD" w:rsidRDefault="000651BD">
            <w:pPr>
              <w:jc w:val="center"/>
              <w:rPr>
                <w:rFonts w:ascii="仿宋_GB2312" w:eastAsia="仿宋_GB2312" w:hAnsi="仿宋_GB2312" w:cs="仿宋_GB2312" w:hint="eastAsia"/>
                <w:sz w:val="28"/>
                <w:szCs w:val="28"/>
              </w:rPr>
            </w:pPr>
          </w:p>
        </w:tc>
        <w:tc>
          <w:tcPr>
            <w:tcW w:w="1200" w:type="dxa"/>
          </w:tcPr>
          <w:p w14:paraId="296387FA" w14:textId="77777777" w:rsidR="000651BD" w:rsidRDefault="000651BD">
            <w:pPr>
              <w:jc w:val="center"/>
              <w:rPr>
                <w:rFonts w:ascii="仿宋_GB2312" w:eastAsia="仿宋_GB2312" w:hAnsi="仿宋_GB2312" w:cs="仿宋_GB2312" w:hint="eastAsia"/>
                <w:sz w:val="28"/>
                <w:szCs w:val="28"/>
              </w:rPr>
            </w:pPr>
          </w:p>
        </w:tc>
      </w:tr>
      <w:tr w:rsidR="000651BD" w14:paraId="53F27F45" w14:textId="77777777">
        <w:trPr>
          <w:trHeight w:val="460"/>
        </w:trPr>
        <w:tc>
          <w:tcPr>
            <w:tcW w:w="610" w:type="dxa"/>
          </w:tcPr>
          <w:p w14:paraId="2500CC62" w14:textId="77777777" w:rsidR="000651BD" w:rsidRDefault="000651BD">
            <w:pPr>
              <w:pStyle w:val="TableParagraph"/>
              <w:jc w:val="center"/>
              <w:rPr>
                <w:rFonts w:ascii="仿宋_GB2312" w:eastAsia="仿宋_GB2312" w:hAnsi="仿宋_GB2312" w:cs="仿宋_GB2312" w:hint="eastAsia"/>
                <w:b/>
                <w:bCs/>
                <w:sz w:val="24"/>
              </w:rPr>
            </w:pPr>
          </w:p>
        </w:tc>
        <w:tc>
          <w:tcPr>
            <w:tcW w:w="1630" w:type="dxa"/>
          </w:tcPr>
          <w:p w14:paraId="2AAD861F" w14:textId="77777777" w:rsidR="000651BD" w:rsidRDefault="000651BD">
            <w:pPr>
              <w:pStyle w:val="TableParagraph"/>
              <w:jc w:val="center"/>
              <w:rPr>
                <w:rFonts w:ascii="仿宋_GB2312" w:eastAsia="仿宋_GB2312" w:hAnsi="仿宋_GB2312" w:cs="仿宋_GB2312" w:hint="eastAsia"/>
                <w:b/>
                <w:bCs/>
                <w:sz w:val="24"/>
              </w:rPr>
            </w:pPr>
          </w:p>
        </w:tc>
        <w:tc>
          <w:tcPr>
            <w:tcW w:w="760" w:type="dxa"/>
          </w:tcPr>
          <w:p w14:paraId="5DFF27C8" w14:textId="77777777" w:rsidR="000651BD" w:rsidRDefault="000651BD">
            <w:pPr>
              <w:jc w:val="center"/>
              <w:rPr>
                <w:rFonts w:ascii="仿宋_GB2312" w:eastAsia="仿宋_GB2312" w:hAnsi="仿宋_GB2312" w:cs="仿宋_GB2312" w:hint="eastAsia"/>
                <w:sz w:val="28"/>
                <w:szCs w:val="28"/>
              </w:rPr>
            </w:pPr>
          </w:p>
        </w:tc>
        <w:tc>
          <w:tcPr>
            <w:tcW w:w="1250" w:type="dxa"/>
          </w:tcPr>
          <w:p w14:paraId="20A5F94D" w14:textId="77777777" w:rsidR="000651BD" w:rsidRDefault="000651BD">
            <w:pPr>
              <w:jc w:val="center"/>
              <w:rPr>
                <w:rFonts w:ascii="仿宋_GB2312" w:eastAsia="仿宋_GB2312" w:hAnsi="仿宋_GB2312" w:cs="仿宋_GB2312" w:hint="eastAsia"/>
                <w:sz w:val="28"/>
                <w:szCs w:val="28"/>
              </w:rPr>
            </w:pPr>
          </w:p>
        </w:tc>
        <w:tc>
          <w:tcPr>
            <w:tcW w:w="740" w:type="dxa"/>
          </w:tcPr>
          <w:p w14:paraId="1A59CA0E" w14:textId="77777777" w:rsidR="000651BD" w:rsidRDefault="000651BD">
            <w:pPr>
              <w:jc w:val="center"/>
              <w:rPr>
                <w:rFonts w:ascii="仿宋_GB2312" w:eastAsia="仿宋_GB2312" w:hAnsi="仿宋_GB2312" w:cs="仿宋_GB2312" w:hint="eastAsia"/>
                <w:sz w:val="28"/>
                <w:szCs w:val="28"/>
              </w:rPr>
            </w:pPr>
          </w:p>
        </w:tc>
        <w:tc>
          <w:tcPr>
            <w:tcW w:w="710" w:type="dxa"/>
          </w:tcPr>
          <w:p w14:paraId="01A92EB7" w14:textId="77777777" w:rsidR="000651BD" w:rsidRDefault="000651BD">
            <w:pPr>
              <w:jc w:val="center"/>
              <w:rPr>
                <w:rFonts w:ascii="仿宋_GB2312" w:eastAsia="仿宋_GB2312" w:hAnsi="仿宋_GB2312" w:cs="仿宋_GB2312" w:hint="eastAsia"/>
                <w:sz w:val="28"/>
                <w:szCs w:val="28"/>
              </w:rPr>
            </w:pPr>
          </w:p>
        </w:tc>
        <w:tc>
          <w:tcPr>
            <w:tcW w:w="710" w:type="dxa"/>
          </w:tcPr>
          <w:p w14:paraId="5271DBBA" w14:textId="77777777" w:rsidR="000651BD" w:rsidRDefault="000651BD">
            <w:pPr>
              <w:jc w:val="center"/>
              <w:rPr>
                <w:rFonts w:ascii="仿宋_GB2312" w:eastAsia="仿宋_GB2312" w:hAnsi="仿宋_GB2312" w:cs="仿宋_GB2312" w:hint="eastAsia"/>
                <w:sz w:val="28"/>
                <w:szCs w:val="28"/>
              </w:rPr>
            </w:pPr>
          </w:p>
        </w:tc>
        <w:tc>
          <w:tcPr>
            <w:tcW w:w="920" w:type="dxa"/>
          </w:tcPr>
          <w:p w14:paraId="75073FB7" w14:textId="77777777" w:rsidR="000651BD" w:rsidRDefault="000651BD">
            <w:pPr>
              <w:jc w:val="center"/>
              <w:rPr>
                <w:rFonts w:ascii="仿宋_GB2312" w:eastAsia="仿宋_GB2312" w:hAnsi="仿宋_GB2312" w:cs="仿宋_GB2312" w:hint="eastAsia"/>
                <w:sz w:val="28"/>
                <w:szCs w:val="28"/>
              </w:rPr>
            </w:pPr>
          </w:p>
        </w:tc>
        <w:tc>
          <w:tcPr>
            <w:tcW w:w="940" w:type="dxa"/>
          </w:tcPr>
          <w:p w14:paraId="32245049" w14:textId="77777777" w:rsidR="000651BD" w:rsidRDefault="000651BD">
            <w:pPr>
              <w:jc w:val="center"/>
              <w:rPr>
                <w:rFonts w:ascii="仿宋_GB2312" w:eastAsia="仿宋_GB2312" w:hAnsi="仿宋_GB2312" w:cs="仿宋_GB2312" w:hint="eastAsia"/>
                <w:sz w:val="28"/>
                <w:szCs w:val="28"/>
              </w:rPr>
            </w:pPr>
          </w:p>
        </w:tc>
        <w:tc>
          <w:tcPr>
            <w:tcW w:w="1200" w:type="dxa"/>
          </w:tcPr>
          <w:p w14:paraId="3628BD4A" w14:textId="77777777" w:rsidR="000651BD" w:rsidRDefault="000651BD">
            <w:pPr>
              <w:jc w:val="center"/>
              <w:rPr>
                <w:rFonts w:ascii="仿宋_GB2312" w:eastAsia="仿宋_GB2312" w:hAnsi="仿宋_GB2312" w:cs="仿宋_GB2312" w:hint="eastAsia"/>
                <w:sz w:val="28"/>
                <w:szCs w:val="28"/>
              </w:rPr>
            </w:pPr>
          </w:p>
        </w:tc>
      </w:tr>
      <w:tr w:rsidR="000651BD" w14:paraId="0474D519" w14:textId="77777777">
        <w:trPr>
          <w:trHeight w:val="460"/>
        </w:trPr>
        <w:tc>
          <w:tcPr>
            <w:tcW w:w="610" w:type="dxa"/>
          </w:tcPr>
          <w:p w14:paraId="19096D89" w14:textId="77777777" w:rsidR="000651BD" w:rsidRDefault="000651BD">
            <w:pPr>
              <w:pStyle w:val="TableParagraph"/>
              <w:jc w:val="center"/>
              <w:rPr>
                <w:rFonts w:ascii="仿宋_GB2312" w:eastAsia="仿宋_GB2312" w:hAnsi="仿宋_GB2312" w:cs="仿宋_GB2312" w:hint="eastAsia"/>
                <w:b/>
                <w:bCs/>
                <w:sz w:val="24"/>
              </w:rPr>
            </w:pPr>
          </w:p>
        </w:tc>
        <w:tc>
          <w:tcPr>
            <w:tcW w:w="1630" w:type="dxa"/>
          </w:tcPr>
          <w:p w14:paraId="19BBD0BA" w14:textId="77777777" w:rsidR="000651BD" w:rsidRDefault="000651BD">
            <w:pPr>
              <w:pStyle w:val="TableParagraph"/>
              <w:jc w:val="center"/>
              <w:rPr>
                <w:rFonts w:ascii="仿宋_GB2312" w:eastAsia="仿宋_GB2312" w:hAnsi="仿宋_GB2312" w:cs="仿宋_GB2312" w:hint="eastAsia"/>
                <w:b/>
                <w:bCs/>
                <w:sz w:val="24"/>
              </w:rPr>
            </w:pPr>
          </w:p>
        </w:tc>
        <w:tc>
          <w:tcPr>
            <w:tcW w:w="760" w:type="dxa"/>
          </w:tcPr>
          <w:p w14:paraId="55432CA3" w14:textId="77777777" w:rsidR="000651BD" w:rsidRDefault="000651BD">
            <w:pPr>
              <w:jc w:val="center"/>
              <w:rPr>
                <w:rFonts w:ascii="仿宋_GB2312" w:eastAsia="仿宋_GB2312" w:hAnsi="仿宋_GB2312" w:cs="仿宋_GB2312" w:hint="eastAsia"/>
                <w:sz w:val="28"/>
                <w:szCs w:val="28"/>
              </w:rPr>
            </w:pPr>
          </w:p>
        </w:tc>
        <w:tc>
          <w:tcPr>
            <w:tcW w:w="1250" w:type="dxa"/>
          </w:tcPr>
          <w:p w14:paraId="0D14447B" w14:textId="77777777" w:rsidR="000651BD" w:rsidRDefault="000651BD">
            <w:pPr>
              <w:jc w:val="center"/>
              <w:rPr>
                <w:rFonts w:ascii="仿宋_GB2312" w:eastAsia="仿宋_GB2312" w:hAnsi="仿宋_GB2312" w:cs="仿宋_GB2312" w:hint="eastAsia"/>
                <w:sz w:val="28"/>
                <w:szCs w:val="28"/>
              </w:rPr>
            </w:pPr>
          </w:p>
        </w:tc>
        <w:tc>
          <w:tcPr>
            <w:tcW w:w="740" w:type="dxa"/>
          </w:tcPr>
          <w:p w14:paraId="5D93DF4D" w14:textId="77777777" w:rsidR="000651BD" w:rsidRDefault="000651BD">
            <w:pPr>
              <w:jc w:val="center"/>
              <w:rPr>
                <w:rFonts w:ascii="仿宋_GB2312" w:eastAsia="仿宋_GB2312" w:hAnsi="仿宋_GB2312" w:cs="仿宋_GB2312" w:hint="eastAsia"/>
                <w:sz w:val="28"/>
                <w:szCs w:val="28"/>
              </w:rPr>
            </w:pPr>
          </w:p>
        </w:tc>
        <w:tc>
          <w:tcPr>
            <w:tcW w:w="710" w:type="dxa"/>
          </w:tcPr>
          <w:p w14:paraId="0CEA64CB" w14:textId="77777777" w:rsidR="000651BD" w:rsidRDefault="000651BD">
            <w:pPr>
              <w:jc w:val="center"/>
              <w:rPr>
                <w:rFonts w:ascii="仿宋_GB2312" w:eastAsia="仿宋_GB2312" w:hAnsi="仿宋_GB2312" w:cs="仿宋_GB2312" w:hint="eastAsia"/>
                <w:sz w:val="28"/>
                <w:szCs w:val="28"/>
              </w:rPr>
            </w:pPr>
          </w:p>
        </w:tc>
        <w:tc>
          <w:tcPr>
            <w:tcW w:w="710" w:type="dxa"/>
          </w:tcPr>
          <w:p w14:paraId="17296EBB" w14:textId="77777777" w:rsidR="000651BD" w:rsidRDefault="000651BD">
            <w:pPr>
              <w:jc w:val="center"/>
              <w:rPr>
                <w:rFonts w:ascii="仿宋_GB2312" w:eastAsia="仿宋_GB2312" w:hAnsi="仿宋_GB2312" w:cs="仿宋_GB2312" w:hint="eastAsia"/>
                <w:sz w:val="28"/>
                <w:szCs w:val="28"/>
              </w:rPr>
            </w:pPr>
          </w:p>
        </w:tc>
        <w:tc>
          <w:tcPr>
            <w:tcW w:w="920" w:type="dxa"/>
          </w:tcPr>
          <w:p w14:paraId="2B89AB24" w14:textId="77777777" w:rsidR="000651BD" w:rsidRDefault="000651BD">
            <w:pPr>
              <w:jc w:val="center"/>
              <w:rPr>
                <w:rFonts w:ascii="仿宋_GB2312" w:eastAsia="仿宋_GB2312" w:hAnsi="仿宋_GB2312" w:cs="仿宋_GB2312" w:hint="eastAsia"/>
                <w:sz w:val="28"/>
                <w:szCs w:val="28"/>
              </w:rPr>
            </w:pPr>
          </w:p>
        </w:tc>
        <w:tc>
          <w:tcPr>
            <w:tcW w:w="940" w:type="dxa"/>
          </w:tcPr>
          <w:p w14:paraId="5B774830" w14:textId="77777777" w:rsidR="000651BD" w:rsidRDefault="000651BD">
            <w:pPr>
              <w:jc w:val="center"/>
              <w:rPr>
                <w:rFonts w:ascii="仿宋_GB2312" w:eastAsia="仿宋_GB2312" w:hAnsi="仿宋_GB2312" w:cs="仿宋_GB2312" w:hint="eastAsia"/>
                <w:sz w:val="28"/>
                <w:szCs w:val="28"/>
              </w:rPr>
            </w:pPr>
          </w:p>
        </w:tc>
        <w:tc>
          <w:tcPr>
            <w:tcW w:w="1200" w:type="dxa"/>
          </w:tcPr>
          <w:p w14:paraId="0A19378D" w14:textId="77777777" w:rsidR="000651BD" w:rsidRDefault="000651BD">
            <w:pPr>
              <w:jc w:val="center"/>
              <w:rPr>
                <w:rFonts w:ascii="仿宋_GB2312" w:eastAsia="仿宋_GB2312" w:hAnsi="仿宋_GB2312" w:cs="仿宋_GB2312" w:hint="eastAsia"/>
                <w:sz w:val="28"/>
                <w:szCs w:val="28"/>
              </w:rPr>
            </w:pPr>
          </w:p>
        </w:tc>
      </w:tr>
      <w:tr w:rsidR="000651BD" w14:paraId="5D92D010" w14:textId="77777777">
        <w:trPr>
          <w:trHeight w:val="460"/>
        </w:trPr>
        <w:tc>
          <w:tcPr>
            <w:tcW w:w="610" w:type="dxa"/>
          </w:tcPr>
          <w:p w14:paraId="111FCE64" w14:textId="77777777" w:rsidR="000651BD" w:rsidRDefault="000651BD">
            <w:pPr>
              <w:pStyle w:val="TableParagraph"/>
              <w:jc w:val="center"/>
              <w:rPr>
                <w:rFonts w:ascii="仿宋_GB2312" w:eastAsia="仿宋_GB2312" w:hAnsi="仿宋_GB2312" w:cs="仿宋_GB2312" w:hint="eastAsia"/>
                <w:b/>
                <w:bCs/>
                <w:sz w:val="24"/>
              </w:rPr>
            </w:pPr>
          </w:p>
        </w:tc>
        <w:tc>
          <w:tcPr>
            <w:tcW w:w="1630" w:type="dxa"/>
          </w:tcPr>
          <w:p w14:paraId="0C3D8F8C" w14:textId="77777777" w:rsidR="000651BD" w:rsidRDefault="000651BD">
            <w:pPr>
              <w:pStyle w:val="TableParagraph"/>
              <w:jc w:val="center"/>
              <w:rPr>
                <w:rFonts w:ascii="仿宋_GB2312" w:eastAsia="仿宋_GB2312" w:hAnsi="仿宋_GB2312" w:cs="仿宋_GB2312" w:hint="eastAsia"/>
                <w:b/>
                <w:bCs/>
                <w:sz w:val="24"/>
              </w:rPr>
            </w:pPr>
          </w:p>
        </w:tc>
        <w:tc>
          <w:tcPr>
            <w:tcW w:w="760" w:type="dxa"/>
          </w:tcPr>
          <w:p w14:paraId="30B8B0B2" w14:textId="77777777" w:rsidR="000651BD" w:rsidRDefault="000651BD">
            <w:pPr>
              <w:jc w:val="center"/>
              <w:rPr>
                <w:rFonts w:ascii="仿宋_GB2312" w:eastAsia="仿宋_GB2312" w:hAnsi="仿宋_GB2312" w:cs="仿宋_GB2312" w:hint="eastAsia"/>
                <w:sz w:val="28"/>
                <w:szCs w:val="28"/>
              </w:rPr>
            </w:pPr>
          </w:p>
        </w:tc>
        <w:tc>
          <w:tcPr>
            <w:tcW w:w="1250" w:type="dxa"/>
          </w:tcPr>
          <w:p w14:paraId="385F7767" w14:textId="77777777" w:rsidR="000651BD" w:rsidRDefault="000651BD">
            <w:pPr>
              <w:jc w:val="center"/>
              <w:rPr>
                <w:rFonts w:ascii="仿宋_GB2312" w:eastAsia="仿宋_GB2312" w:hAnsi="仿宋_GB2312" w:cs="仿宋_GB2312" w:hint="eastAsia"/>
                <w:sz w:val="28"/>
                <w:szCs w:val="28"/>
              </w:rPr>
            </w:pPr>
          </w:p>
        </w:tc>
        <w:tc>
          <w:tcPr>
            <w:tcW w:w="740" w:type="dxa"/>
          </w:tcPr>
          <w:p w14:paraId="417482FC" w14:textId="77777777" w:rsidR="000651BD" w:rsidRDefault="000651BD">
            <w:pPr>
              <w:jc w:val="center"/>
              <w:rPr>
                <w:rFonts w:ascii="仿宋_GB2312" w:eastAsia="仿宋_GB2312" w:hAnsi="仿宋_GB2312" w:cs="仿宋_GB2312" w:hint="eastAsia"/>
                <w:sz w:val="28"/>
                <w:szCs w:val="28"/>
              </w:rPr>
            </w:pPr>
          </w:p>
        </w:tc>
        <w:tc>
          <w:tcPr>
            <w:tcW w:w="710" w:type="dxa"/>
          </w:tcPr>
          <w:p w14:paraId="2DD1CBD9" w14:textId="77777777" w:rsidR="000651BD" w:rsidRDefault="000651BD">
            <w:pPr>
              <w:jc w:val="center"/>
              <w:rPr>
                <w:rFonts w:ascii="仿宋_GB2312" w:eastAsia="仿宋_GB2312" w:hAnsi="仿宋_GB2312" w:cs="仿宋_GB2312" w:hint="eastAsia"/>
                <w:sz w:val="28"/>
                <w:szCs w:val="28"/>
              </w:rPr>
            </w:pPr>
          </w:p>
        </w:tc>
        <w:tc>
          <w:tcPr>
            <w:tcW w:w="710" w:type="dxa"/>
          </w:tcPr>
          <w:p w14:paraId="6486168D" w14:textId="77777777" w:rsidR="000651BD" w:rsidRDefault="000651BD">
            <w:pPr>
              <w:jc w:val="center"/>
              <w:rPr>
                <w:rFonts w:ascii="仿宋_GB2312" w:eastAsia="仿宋_GB2312" w:hAnsi="仿宋_GB2312" w:cs="仿宋_GB2312" w:hint="eastAsia"/>
                <w:sz w:val="28"/>
                <w:szCs w:val="28"/>
              </w:rPr>
            </w:pPr>
          </w:p>
        </w:tc>
        <w:tc>
          <w:tcPr>
            <w:tcW w:w="920" w:type="dxa"/>
          </w:tcPr>
          <w:p w14:paraId="071C0D72" w14:textId="77777777" w:rsidR="000651BD" w:rsidRDefault="000651BD">
            <w:pPr>
              <w:jc w:val="center"/>
              <w:rPr>
                <w:rFonts w:ascii="仿宋_GB2312" w:eastAsia="仿宋_GB2312" w:hAnsi="仿宋_GB2312" w:cs="仿宋_GB2312" w:hint="eastAsia"/>
                <w:sz w:val="28"/>
                <w:szCs w:val="28"/>
              </w:rPr>
            </w:pPr>
          </w:p>
        </w:tc>
        <w:tc>
          <w:tcPr>
            <w:tcW w:w="940" w:type="dxa"/>
          </w:tcPr>
          <w:p w14:paraId="5A3C894E" w14:textId="77777777" w:rsidR="000651BD" w:rsidRDefault="000651BD">
            <w:pPr>
              <w:jc w:val="center"/>
              <w:rPr>
                <w:rFonts w:ascii="仿宋_GB2312" w:eastAsia="仿宋_GB2312" w:hAnsi="仿宋_GB2312" w:cs="仿宋_GB2312" w:hint="eastAsia"/>
                <w:sz w:val="28"/>
                <w:szCs w:val="28"/>
              </w:rPr>
            </w:pPr>
          </w:p>
        </w:tc>
        <w:tc>
          <w:tcPr>
            <w:tcW w:w="1200" w:type="dxa"/>
          </w:tcPr>
          <w:p w14:paraId="5F6C6CB2" w14:textId="77777777" w:rsidR="000651BD" w:rsidRDefault="000651BD">
            <w:pPr>
              <w:jc w:val="center"/>
              <w:rPr>
                <w:rFonts w:ascii="仿宋_GB2312" w:eastAsia="仿宋_GB2312" w:hAnsi="仿宋_GB2312" w:cs="仿宋_GB2312" w:hint="eastAsia"/>
                <w:sz w:val="28"/>
                <w:szCs w:val="28"/>
              </w:rPr>
            </w:pPr>
          </w:p>
        </w:tc>
      </w:tr>
    </w:tbl>
    <w:p w14:paraId="6444E920" w14:textId="77777777" w:rsidR="000651BD" w:rsidRDefault="00C5456D">
      <w:pPr>
        <w:pStyle w:val="a3"/>
        <w:spacing w:before="4"/>
        <w:ind w:firstLineChars="200" w:firstLine="482"/>
        <w:rPr>
          <w:rFonts w:ascii="楷体" w:eastAsia="楷体" w:hAnsi="楷体" w:cs="楷体" w:hint="eastAsia"/>
          <w:sz w:val="24"/>
          <w:szCs w:val="24"/>
        </w:rPr>
      </w:pPr>
      <w:r>
        <w:rPr>
          <w:rFonts w:ascii="楷体" w:eastAsia="楷体" w:hAnsi="楷体" w:cs="楷体" w:hint="eastAsia"/>
          <w:b/>
          <w:bCs/>
          <w:sz w:val="24"/>
          <w:szCs w:val="24"/>
        </w:rPr>
        <w:t>注：乙方购置主材，由乙方负责安装并负责质保；甲方购置主材，可委托乙方安装，乙方不负责产品质保。</w:t>
      </w:r>
    </w:p>
    <w:p w14:paraId="42B05F5F" w14:textId="77777777" w:rsidR="000651BD" w:rsidRDefault="000651BD"/>
    <w:p w14:paraId="034784D3" w14:textId="77777777" w:rsidR="000651BD" w:rsidRDefault="00C5456D">
      <w:pPr>
        <w:pStyle w:val="a6"/>
        <w:widowControl/>
        <w:tabs>
          <w:tab w:val="right" w:pos="8295"/>
        </w:tabs>
        <w:spacing w:before="0" w:beforeAutospacing="0" w:after="0" w:afterAutospacing="0" w:line="500" w:lineRule="exact"/>
        <w:rPr>
          <w:rFonts w:ascii="仿宋" w:eastAsia="仿宋" w:hAnsi="仿宋" w:cs="仿宋" w:hint="eastAsia"/>
          <w:b/>
          <w:bCs/>
          <w:sz w:val="28"/>
          <w:szCs w:val="28"/>
          <w:u w:val="single"/>
        </w:rPr>
      </w:pPr>
      <w:r>
        <w:rPr>
          <w:rFonts w:ascii="仿宋" w:eastAsia="仿宋" w:hAnsi="仿宋" w:cs="仿宋" w:hint="eastAsia"/>
          <w:b/>
          <w:bCs/>
          <w:sz w:val="28"/>
          <w:szCs w:val="28"/>
        </w:rPr>
        <w:t>甲方：</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 xml:space="preserve">            </w:t>
      </w:r>
      <w:r>
        <w:rPr>
          <w:rFonts w:ascii="仿宋" w:eastAsia="仿宋" w:hAnsi="仿宋" w:cs="仿宋" w:hint="eastAsia"/>
          <w:b/>
          <w:bCs/>
          <w:sz w:val="28"/>
          <w:szCs w:val="28"/>
        </w:rPr>
        <w:t>乙方</w:t>
      </w:r>
      <w:r>
        <w:rPr>
          <w:rFonts w:ascii="仿宋" w:eastAsia="仿宋" w:hAnsi="仿宋" w:cs="仿宋" w:hint="eastAsia"/>
          <w:b/>
          <w:bCs/>
          <w:sz w:val="28"/>
          <w:szCs w:val="28"/>
        </w:rPr>
        <w:t>：</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ab/>
      </w:r>
    </w:p>
    <w:p w14:paraId="69BF46CD" w14:textId="77777777" w:rsidR="000651BD" w:rsidRDefault="00C5456D">
      <w:pPr>
        <w:rPr>
          <w:rFonts w:ascii="黑体" w:eastAsia="黑体" w:hAnsi="黑体" w:cs="黑体" w:hint="eastAsia"/>
          <w:b/>
          <w:bCs/>
          <w:sz w:val="36"/>
          <w:szCs w:val="36"/>
        </w:rPr>
        <w:sectPr w:rsidR="000651BD">
          <w:footerReference w:type="default" r:id="rId8"/>
          <w:pgSz w:w="11895" w:h="16845"/>
          <w:pgMar w:top="1440" w:right="1800" w:bottom="1440" w:left="1800" w:header="720" w:footer="720" w:gutter="0"/>
          <w:cols w:space="0"/>
        </w:sectPr>
      </w:pP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r>
        <w:rPr>
          <w:rFonts w:ascii="仿宋" w:eastAsia="仿宋" w:hAnsi="仿宋" w:cs="仿宋" w:hint="eastAsia"/>
          <w:b/>
          <w:bCs/>
          <w:sz w:val="28"/>
          <w:szCs w:val="28"/>
        </w:rPr>
        <w:t xml:space="preserve">            </w:t>
      </w: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p>
    <w:p w14:paraId="6A0C107F" w14:textId="77777777" w:rsidR="000651BD" w:rsidRDefault="00C5456D">
      <w:pPr>
        <w:rPr>
          <w:rFonts w:ascii="仿宋_GB2312" w:eastAsia="仿宋_GB2312" w:hAnsi="仿宋_GB2312" w:cs="仿宋_GB2312" w:hint="eastAsia"/>
          <w:sz w:val="32"/>
          <w:szCs w:val="32"/>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3</w:t>
      </w:r>
    </w:p>
    <w:p w14:paraId="6BE1C9CD"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家居装饰装修工程内容和做法一览表（供参考）</w:t>
      </w:r>
    </w:p>
    <w:tbl>
      <w:tblPr>
        <w:tblpPr w:leftFromText="180" w:rightFromText="180" w:vertAnchor="page" w:horzAnchor="page" w:tblpX="1504" w:tblpY="2660"/>
        <w:tblOverlap w:val="never"/>
        <w:tblW w:w="13924"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4A0" w:firstRow="1" w:lastRow="0" w:firstColumn="1" w:lastColumn="0" w:noHBand="0" w:noVBand="1"/>
      </w:tblPr>
      <w:tblGrid>
        <w:gridCol w:w="944"/>
        <w:gridCol w:w="2750"/>
        <w:gridCol w:w="7689"/>
        <w:gridCol w:w="2541"/>
      </w:tblGrid>
      <w:tr w:rsidR="000651BD" w14:paraId="5CF46DB2" w14:textId="77777777">
        <w:trPr>
          <w:trHeight w:val="460"/>
        </w:trPr>
        <w:tc>
          <w:tcPr>
            <w:tcW w:w="944" w:type="dxa"/>
            <w:vAlign w:val="center"/>
          </w:tcPr>
          <w:p w14:paraId="5007AC5E"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序号</w:t>
            </w:r>
          </w:p>
        </w:tc>
        <w:tc>
          <w:tcPr>
            <w:tcW w:w="2750" w:type="dxa"/>
            <w:vAlign w:val="center"/>
          </w:tcPr>
          <w:p w14:paraId="516C6565"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项目名称</w:t>
            </w:r>
          </w:p>
        </w:tc>
        <w:tc>
          <w:tcPr>
            <w:tcW w:w="7689" w:type="dxa"/>
            <w:vAlign w:val="center"/>
          </w:tcPr>
          <w:p w14:paraId="467AA5F6"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工艺说明</w:t>
            </w:r>
          </w:p>
        </w:tc>
        <w:tc>
          <w:tcPr>
            <w:tcW w:w="2541" w:type="dxa"/>
            <w:vAlign w:val="center"/>
          </w:tcPr>
          <w:p w14:paraId="6A3DB923" w14:textId="77777777" w:rsidR="000651BD" w:rsidRDefault="00C5456D">
            <w:pPr>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材料说明</w:t>
            </w:r>
          </w:p>
        </w:tc>
      </w:tr>
      <w:tr w:rsidR="000651BD" w14:paraId="6C5E2854" w14:textId="77777777">
        <w:trPr>
          <w:trHeight w:val="460"/>
        </w:trPr>
        <w:tc>
          <w:tcPr>
            <w:tcW w:w="944" w:type="dxa"/>
            <w:vAlign w:val="center"/>
          </w:tcPr>
          <w:p w14:paraId="28213AC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p>
        </w:tc>
        <w:tc>
          <w:tcPr>
            <w:tcW w:w="2750" w:type="dxa"/>
            <w:vAlign w:val="center"/>
          </w:tcPr>
          <w:p w14:paraId="1DD8BA7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红砖墙体拆除</w:t>
            </w:r>
          </w:p>
        </w:tc>
        <w:tc>
          <w:tcPr>
            <w:tcW w:w="7689" w:type="dxa"/>
            <w:vAlign w:val="center"/>
          </w:tcPr>
          <w:p w14:paraId="1E76165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力工拆除，将垃圾装袋后搬运到物业指定位置</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水平距离不超过</w:t>
            </w:r>
            <w:r>
              <w:rPr>
                <w:rFonts w:ascii="仿宋_GB2312" w:eastAsia="仿宋_GB2312" w:hAnsi="仿宋_GB2312" w:cs="仿宋_GB2312" w:hint="eastAsia"/>
                <w:sz w:val="28"/>
                <w:szCs w:val="28"/>
              </w:rPr>
              <w:t>30</w:t>
            </w:r>
            <w:r>
              <w:rPr>
                <w:rFonts w:ascii="仿宋_GB2312" w:eastAsia="仿宋_GB2312" w:hAnsi="仿宋_GB2312" w:cs="仿宋_GB2312" w:hint="eastAsia"/>
                <w:sz w:val="28"/>
                <w:szCs w:val="28"/>
              </w:rPr>
              <w:t>米，不含垃圾外运，不足</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平米按</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平米收费）</w:t>
            </w:r>
          </w:p>
        </w:tc>
        <w:tc>
          <w:tcPr>
            <w:tcW w:w="2541" w:type="dxa"/>
            <w:vAlign w:val="center"/>
          </w:tcPr>
          <w:p w14:paraId="3344AAEE" w14:textId="77777777" w:rsidR="000651BD" w:rsidRDefault="000651BD">
            <w:pPr>
              <w:jc w:val="center"/>
              <w:rPr>
                <w:rFonts w:ascii="仿宋_GB2312" w:eastAsia="仿宋_GB2312" w:hAnsi="仿宋_GB2312" w:cs="仿宋_GB2312" w:hint="eastAsia"/>
                <w:sz w:val="28"/>
                <w:szCs w:val="28"/>
              </w:rPr>
            </w:pPr>
          </w:p>
        </w:tc>
      </w:tr>
      <w:tr w:rsidR="000651BD" w14:paraId="7C49426C" w14:textId="77777777">
        <w:trPr>
          <w:trHeight w:val="460"/>
        </w:trPr>
        <w:tc>
          <w:tcPr>
            <w:tcW w:w="944" w:type="dxa"/>
            <w:vAlign w:val="center"/>
          </w:tcPr>
          <w:p w14:paraId="733DFD5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w:t>
            </w:r>
          </w:p>
        </w:tc>
        <w:tc>
          <w:tcPr>
            <w:tcW w:w="2750" w:type="dxa"/>
            <w:vAlign w:val="center"/>
          </w:tcPr>
          <w:p w14:paraId="2C2E243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砌筑红砖墙厚</w:t>
            </w:r>
            <w:r>
              <w:rPr>
                <w:rFonts w:ascii="仿宋_GB2312" w:eastAsia="仿宋_GB2312" w:hAnsi="仿宋_GB2312" w:cs="仿宋_GB2312" w:hint="eastAsia"/>
                <w:sz w:val="28"/>
                <w:szCs w:val="28"/>
              </w:rPr>
              <w:t xml:space="preserve">   mm</w:t>
            </w:r>
          </w:p>
          <w:p w14:paraId="013031D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（不含抹灰）</w:t>
            </w:r>
          </w:p>
        </w:tc>
        <w:tc>
          <w:tcPr>
            <w:tcW w:w="7689" w:type="dxa"/>
            <w:vAlign w:val="center"/>
          </w:tcPr>
          <w:p w14:paraId="30F3DE9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清理地面。</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湿润红砖。</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水泥砂浆砌筑红砖墙。</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洞口处加过梁加固费用另计。（不足</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平米按</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平米收费）</w:t>
            </w:r>
          </w:p>
        </w:tc>
        <w:tc>
          <w:tcPr>
            <w:tcW w:w="2541" w:type="dxa"/>
            <w:vAlign w:val="center"/>
          </w:tcPr>
          <w:p w14:paraId="16B0160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红砖</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水泥砂浆</w:t>
            </w:r>
          </w:p>
        </w:tc>
      </w:tr>
      <w:tr w:rsidR="000651BD" w14:paraId="69C0CB28" w14:textId="77777777">
        <w:trPr>
          <w:trHeight w:val="460"/>
        </w:trPr>
        <w:tc>
          <w:tcPr>
            <w:tcW w:w="944" w:type="dxa"/>
            <w:vAlign w:val="center"/>
          </w:tcPr>
          <w:p w14:paraId="21861CD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3</w:t>
            </w:r>
          </w:p>
        </w:tc>
        <w:tc>
          <w:tcPr>
            <w:tcW w:w="2750" w:type="dxa"/>
            <w:vAlign w:val="center"/>
          </w:tcPr>
          <w:p w14:paraId="310C254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砌筑陶粒砖墙厚</w:t>
            </w:r>
            <w:r>
              <w:rPr>
                <w:rFonts w:ascii="仿宋_GB2312" w:eastAsia="仿宋_GB2312" w:hAnsi="仿宋_GB2312" w:cs="仿宋_GB2312" w:hint="eastAsia"/>
                <w:sz w:val="28"/>
                <w:szCs w:val="28"/>
              </w:rPr>
              <w:t xml:space="preserve">   mm</w:t>
            </w:r>
          </w:p>
          <w:p w14:paraId="39FE630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（不含抹灰）</w:t>
            </w:r>
          </w:p>
        </w:tc>
        <w:tc>
          <w:tcPr>
            <w:tcW w:w="7689" w:type="dxa"/>
            <w:vAlign w:val="center"/>
          </w:tcPr>
          <w:p w14:paraId="6F2A5F7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清理地面。</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水泥砂浆砌筑陶粒砖墙。</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洞口处加过梁加固费用另计。</w:t>
            </w:r>
          </w:p>
        </w:tc>
        <w:tc>
          <w:tcPr>
            <w:tcW w:w="2541" w:type="dxa"/>
            <w:vAlign w:val="center"/>
          </w:tcPr>
          <w:p w14:paraId="479CE9C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陶粒砖</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水泥砂浆</w:t>
            </w:r>
          </w:p>
        </w:tc>
      </w:tr>
      <w:tr w:rsidR="000651BD" w14:paraId="59C9BCC4" w14:textId="77777777">
        <w:trPr>
          <w:trHeight w:val="460"/>
        </w:trPr>
        <w:tc>
          <w:tcPr>
            <w:tcW w:w="944" w:type="dxa"/>
            <w:vAlign w:val="center"/>
          </w:tcPr>
          <w:p w14:paraId="243EBE4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4</w:t>
            </w:r>
          </w:p>
        </w:tc>
        <w:tc>
          <w:tcPr>
            <w:tcW w:w="2750" w:type="dxa"/>
            <w:vAlign w:val="center"/>
          </w:tcPr>
          <w:p w14:paraId="1615C61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墙面抹灰（单面抹灰）</w:t>
            </w:r>
          </w:p>
        </w:tc>
        <w:tc>
          <w:tcPr>
            <w:tcW w:w="7689" w:type="dxa"/>
            <w:vAlign w:val="center"/>
          </w:tcPr>
          <w:p w14:paraId="5C5C36B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用水将墙面润湿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水泥砂浆抹墙体表面。</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砂浆厚度为</w:t>
            </w:r>
            <w:r>
              <w:rPr>
                <w:rFonts w:ascii="仿宋_GB2312" w:eastAsia="仿宋_GB2312" w:hAnsi="仿宋_GB2312" w:cs="仿宋_GB2312" w:hint="eastAsia"/>
                <w:sz w:val="28"/>
                <w:szCs w:val="28"/>
              </w:rPr>
              <w:t>1.5mm</w:t>
            </w:r>
            <w:r>
              <w:rPr>
                <w:rFonts w:ascii="仿宋_GB2312" w:eastAsia="仿宋_GB2312" w:hAnsi="仿宋_GB2312" w:cs="仿宋_GB2312" w:hint="eastAsia"/>
                <w:sz w:val="28"/>
                <w:szCs w:val="28"/>
              </w:rPr>
              <w:t>至</w:t>
            </w:r>
            <w:r>
              <w:rPr>
                <w:rFonts w:ascii="仿宋_GB2312" w:eastAsia="仿宋_GB2312" w:hAnsi="仿宋_GB2312" w:cs="仿宋_GB2312" w:hint="eastAsia"/>
                <w:sz w:val="28"/>
                <w:szCs w:val="28"/>
              </w:rPr>
              <w:t>2cm</w:t>
            </w:r>
            <w:r>
              <w:rPr>
                <w:rFonts w:ascii="仿宋_GB2312" w:eastAsia="仿宋_GB2312" w:hAnsi="仿宋_GB2312" w:cs="仿宋_GB2312" w:hint="eastAsia"/>
                <w:sz w:val="28"/>
                <w:szCs w:val="28"/>
              </w:rPr>
              <w:t>以内，不足</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平米按</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平米收费）</w:t>
            </w:r>
          </w:p>
        </w:tc>
        <w:tc>
          <w:tcPr>
            <w:tcW w:w="2541" w:type="dxa"/>
            <w:vAlign w:val="center"/>
          </w:tcPr>
          <w:p w14:paraId="58AC01B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w:t>
            </w:r>
          </w:p>
        </w:tc>
      </w:tr>
      <w:tr w:rsidR="000651BD" w14:paraId="54C669E1" w14:textId="77777777">
        <w:trPr>
          <w:trHeight w:val="460"/>
        </w:trPr>
        <w:tc>
          <w:tcPr>
            <w:tcW w:w="944" w:type="dxa"/>
            <w:vAlign w:val="center"/>
          </w:tcPr>
          <w:p w14:paraId="2B5B806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5</w:t>
            </w:r>
          </w:p>
        </w:tc>
        <w:tc>
          <w:tcPr>
            <w:tcW w:w="2750" w:type="dxa"/>
            <w:vAlign w:val="center"/>
          </w:tcPr>
          <w:p w14:paraId="705990A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双层欧松板门侧口</w:t>
            </w:r>
          </w:p>
          <w:p w14:paraId="37107C4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（宽度≤</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w:t>
            </w:r>
          </w:p>
        </w:tc>
        <w:tc>
          <w:tcPr>
            <w:tcW w:w="7689" w:type="dxa"/>
            <w:vAlign w:val="center"/>
          </w:tcPr>
          <w:p w14:paraId="0E7D005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双层基层板衬底</w:t>
            </w:r>
          </w:p>
        </w:tc>
        <w:tc>
          <w:tcPr>
            <w:tcW w:w="2541" w:type="dxa"/>
            <w:vAlign w:val="center"/>
          </w:tcPr>
          <w:p w14:paraId="6C8210A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欧松板基层板</w:t>
            </w:r>
          </w:p>
        </w:tc>
      </w:tr>
      <w:tr w:rsidR="000651BD" w14:paraId="1D04260D" w14:textId="77777777">
        <w:trPr>
          <w:trHeight w:val="460"/>
        </w:trPr>
        <w:tc>
          <w:tcPr>
            <w:tcW w:w="944" w:type="dxa"/>
            <w:vAlign w:val="center"/>
          </w:tcPr>
          <w:p w14:paraId="5AD8BD0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6</w:t>
            </w:r>
          </w:p>
        </w:tc>
        <w:tc>
          <w:tcPr>
            <w:tcW w:w="2750" w:type="dxa"/>
            <w:vAlign w:val="center"/>
          </w:tcPr>
          <w:p w14:paraId="47D8525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石膏板假梁</w:t>
            </w:r>
          </w:p>
          <w:p w14:paraId="50DABDA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（高度≤</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w:t>
            </w:r>
          </w:p>
        </w:tc>
        <w:tc>
          <w:tcPr>
            <w:tcW w:w="7689" w:type="dxa"/>
            <w:vAlign w:val="center"/>
          </w:tcPr>
          <w:p w14:paraId="72AB5DE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欧松板基裁条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基层板制作及安装</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用自攻螺丝安装石膏板。</w:t>
            </w:r>
          </w:p>
        </w:tc>
        <w:tc>
          <w:tcPr>
            <w:tcW w:w="2541" w:type="dxa"/>
            <w:vAlign w:val="center"/>
          </w:tcPr>
          <w:p w14:paraId="333F434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汽钉</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基层板</w:t>
            </w:r>
            <w:r>
              <w:rPr>
                <w:rFonts w:ascii="仿宋_GB2312" w:eastAsia="仿宋_GB2312" w:hAnsi="仿宋_GB2312" w:cs="仿宋_GB2312" w:hint="eastAsia"/>
                <w:sz w:val="28"/>
                <w:szCs w:val="28"/>
              </w:rPr>
              <w:t xml:space="preserve"> 3.</w:t>
            </w:r>
            <w:r>
              <w:rPr>
                <w:rFonts w:ascii="仿宋_GB2312" w:eastAsia="仿宋_GB2312" w:hAnsi="仿宋_GB2312" w:cs="仿宋_GB2312" w:hint="eastAsia"/>
                <w:sz w:val="28"/>
                <w:szCs w:val="28"/>
              </w:rPr>
              <w:t>石膏板</w:t>
            </w:r>
            <w:r>
              <w:rPr>
                <w:rFonts w:ascii="仿宋_GB2312" w:eastAsia="仿宋_GB2312" w:hAnsi="仿宋_GB2312" w:cs="仿宋_GB2312" w:hint="eastAsia"/>
                <w:sz w:val="28"/>
                <w:szCs w:val="28"/>
              </w:rPr>
              <w:t xml:space="preserve"> 4.</w:t>
            </w:r>
            <w:r>
              <w:rPr>
                <w:rFonts w:ascii="仿宋_GB2312" w:eastAsia="仿宋_GB2312" w:hAnsi="仿宋_GB2312" w:cs="仿宋_GB2312" w:hint="eastAsia"/>
                <w:sz w:val="28"/>
                <w:szCs w:val="28"/>
              </w:rPr>
              <w:t>自攻钉</w:t>
            </w:r>
            <w:r>
              <w:rPr>
                <w:rFonts w:ascii="仿宋_GB2312" w:eastAsia="仿宋_GB2312" w:hAnsi="仿宋_GB2312" w:cs="仿宋_GB2312" w:hint="eastAsia"/>
                <w:sz w:val="28"/>
                <w:szCs w:val="28"/>
              </w:rPr>
              <w:t xml:space="preserve"> 5.</w:t>
            </w:r>
            <w:r>
              <w:rPr>
                <w:rFonts w:ascii="仿宋_GB2312" w:eastAsia="仿宋_GB2312" w:hAnsi="仿宋_GB2312" w:cs="仿宋_GB2312" w:hint="eastAsia"/>
                <w:sz w:val="28"/>
                <w:szCs w:val="28"/>
              </w:rPr>
              <w:t>乳白胶</w:t>
            </w:r>
          </w:p>
        </w:tc>
      </w:tr>
      <w:tr w:rsidR="000651BD" w14:paraId="52B9DA4C" w14:textId="77777777">
        <w:trPr>
          <w:trHeight w:val="460"/>
        </w:trPr>
        <w:tc>
          <w:tcPr>
            <w:tcW w:w="944" w:type="dxa"/>
            <w:vAlign w:val="center"/>
          </w:tcPr>
          <w:p w14:paraId="433489D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7</w:t>
            </w:r>
          </w:p>
        </w:tc>
        <w:tc>
          <w:tcPr>
            <w:tcW w:w="2750" w:type="dxa"/>
            <w:vAlign w:val="center"/>
          </w:tcPr>
          <w:p w14:paraId="519954D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石膏板线</w:t>
            </w:r>
            <w:r>
              <w:rPr>
                <w:rFonts w:ascii="仿宋_GB2312" w:eastAsia="仿宋_GB2312" w:hAnsi="仿宋_GB2312" w:cs="仿宋_GB2312" w:hint="eastAsia"/>
                <w:sz w:val="28"/>
                <w:szCs w:val="28"/>
              </w:rPr>
              <w:t xml:space="preserve">   mm-   mm</w:t>
            </w:r>
          </w:p>
          <w:p w14:paraId="0257FA5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（双层跌级）</w:t>
            </w:r>
          </w:p>
        </w:tc>
        <w:tc>
          <w:tcPr>
            <w:tcW w:w="7689" w:type="dxa"/>
            <w:vAlign w:val="center"/>
          </w:tcPr>
          <w:p w14:paraId="042AE33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放线定尺</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石膏板线裁条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用气钢钉将石膏板线固定在原墙</w:t>
            </w:r>
          </w:p>
          <w:p w14:paraId="7C5AD2F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上。粘纸带、刮腻子、找阴阳角、涂刷乳胶漆。</w:t>
            </w:r>
          </w:p>
        </w:tc>
        <w:tc>
          <w:tcPr>
            <w:tcW w:w="2541" w:type="dxa"/>
            <w:vAlign w:val="center"/>
          </w:tcPr>
          <w:p w14:paraId="435C9B2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石膏板</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发泡胶</w:t>
            </w:r>
          </w:p>
        </w:tc>
      </w:tr>
      <w:tr w:rsidR="000651BD" w14:paraId="75D0815D" w14:textId="77777777">
        <w:trPr>
          <w:trHeight w:val="460"/>
        </w:trPr>
        <w:tc>
          <w:tcPr>
            <w:tcW w:w="944" w:type="dxa"/>
            <w:vAlign w:val="center"/>
          </w:tcPr>
          <w:p w14:paraId="3EF8845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8</w:t>
            </w:r>
          </w:p>
        </w:tc>
        <w:tc>
          <w:tcPr>
            <w:tcW w:w="2750" w:type="dxa"/>
            <w:vAlign w:val="center"/>
          </w:tcPr>
          <w:p w14:paraId="5EFA5C5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石膏板窗帘盒制作</w:t>
            </w:r>
          </w:p>
          <w:p w14:paraId="45B65CA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（宽高</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以内）</w:t>
            </w:r>
          </w:p>
        </w:tc>
        <w:tc>
          <w:tcPr>
            <w:tcW w:w="7689" w:type="dxa"/>
            <w:vAlign w:val="center"/>
          </w:tcPr>
          <w:p w14:paraId="000DA96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裁切板材</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窗帘盒基层板制作及安装。</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侧板用双层石膏板安装。</w:t>
            </w:r>
          </w:p>
        </w:tc>
        <w:tc>
          <w:tcPr>
            <w:tcW w:w="2541" w:type="dxa"/>
            <w:vAlign w:val="center"/>
          </w:tcPr>
          <w:p w14:paraId="2729488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石膏板</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胶水</w:t>
            </w:r>
          </w:p>
        </w:tc>
      </w:tr>
      <w:tr w:rsidR="000651BD" w14:paraId="5982E848" w14:textId="77777777">
        <w:trPr>
          <w:trHeight w:val="460"/>
        </w:trPr>
        <w:tc>
          <w:tcPr>
            <w:tcW w:w="944" w:type="dxa"/>
            <w:vAlign w:val="center"/>
          </w:tcPr>
          <w:p w14:paraId="5AFFD33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9</w:t>
            </w:r>
          </w:p>
        </w:tc>
        <w:tc>
          <w:tcPr>
            <w:tcW w:w="2750" w:type="dxa"/>
            <w:vAlign w:val="center"/>
          </w:tcPr>
          <w:p w14:paraId="23566D0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衣柜下返梁</w:t>
            </w:r>
          </w:p>
        </w:tc>
        <w:tc>
          <w:tcPr>
            <w:tcW w:w="7689" w:type="dxa"/>
            <w:vAlign w:val="center"/>
          </w:tcPr>
          <w:p w14:paraId="45A05D2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欧松板基裁条制作骨架。</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单层石膏板用自攻螺丝安装</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底面封石膏板收边。</w:t>
            </w:r>
          </w:p>
        </w:tc>
        <w:tc>
          <w:tcPr>
            <w:tcW w:w="2541" w:type="dxa"/>
            <w:vAlign w:val="center"/>
          </w:tcPr>
          <w:p w14:paraId="3423B92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汽钉</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基层板</w:t>
            </w:r>
            <w:r>
              <w:rPr>
                <w:rFonts w:ascii="仿宋_GB2312" w:eastAsia="仿宋_GB2312" w:hAnsi="仿宋_GB2312" w:cs="仿宋_GB2312" w:hint="eastAsia"/>
                <w:sz w:val="28"/>
                <w:szCs w:val="28"/>
              </w:rPr>
              <w:t xml:space="preserve"> 3.</w:t>
            </w:r>
            <w:r>
              <w:rPr>
                <w:rFonts w:ascii="仿宋_GB2312" w:eastAsia="仿宋_GB2312" w:hAnsi="仿宋_GB2312" w:cs="仿宋_GB2312" w:hint="eastAsia"/>
                <w:sz w:val="28"/>
                <w:szCs w:val="28"/>
              </w:rPr>
              <w:t>石膏板</w:t>
            </w:r>
            <w:r>
              <w:rPr>
                <w:rFonts w:ascii="仿宋_GB2312" w:eastAsia="仿宋_GB2312" w:hAnsi="仿宋_GB2312" w:cs="仿宋_GB2312" w:hint="eastAsia"/>
                <w:sz w:val="28"/>
                <w:szCs w:val="28"/>
              </w:rPr>
              <w:t xml:space="preserve"> 4.</w:t>
            </w:r>
            <w:r>
              <w:rPr>
                <w:rFonts w:ascii="仿宋_GB2312" w:eastAsia="仿宋_GB2312" w:hAnsi="仿宋_GB2312" w:cs="仿宋_GB2312" w:hint="eastAsia"/>
                <w:sz w:val="28"/>
                <w:szCs w:val="28"/>
              </w:rPr>
              <w:t>自攻钉</w:t>
            </w:r>
            <w:r>
              <w:rPr>
                <w:rFonts w:ascii="仿宋_GB2312" w:eastAsia="仿宋_GB2312" w:hAnsi="仿宋_GB2312" w:cs="仿宋_GB2312" w:hint="eastAsia"/>
                <w:sz w:val="28"/>
                <w:szCs w:val="28"/>
              </w:rPr>
              <w:t xml:space="preserve"> 5.</w:t>
            </w:r>
            <w:r>
              <w:rPr>
                <w:rFonts w:ascii="仿宋_GB2312" w:eastAsia="仿宋_GB2312" w:hAnsi="仿宋_GB2312" w:cs="仿宋_GB2312" w:hint="eastAsia"/>
                <w:sz w:val="28"/>
                <w:szCs w:val="28"/>
              </w:rPr>
              <w:t>乳白胶</w:t>
            </w:r>
          </w:p>
        </w:tc>
      </w:tr>
      <w:tr w:rsidR="000651BD" w14:paraId="315A9B23" w14:textId="77777777">
        <w:trPr>
          <w:trHeight w:val="460"/>
        </w:trPr>
        <w:tc>
          <w:tcPr>
            <w:tcW w:w="944" w:type="dxa"/>
            <w:vAlign w:val="center"/>
          </w:tcPr>
          <w:p w14:paraId="0E15E73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10</w:t>
            </w:r>
          </w:p>
        </w:tc>
        <w:tc>
          <w:tcPr>
            <w:tcW w:w="2750" w:type="dxa"/>
            <w:vAlign w:val="center"/>
          </w:tcPr>
          <w:p w14:paraId="79536F9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乳胶漆增加颜色</w:t>
            </w:r>
          </w:p>
        </w:tc>
        <w:tc>
          <w:tcPr>
            <w:tcW w:w="7689" w:type="dxa"/>
            <w:vAlign w:val="center"/>
          </w:tcPr>
          <w:p w14:paraId="10ECA21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两色基础上增加颜色</w:t>
            </w:r>
          </w:p>
        </w:tc>
        <w:tc>
          <w:tcPr>
            <w:tcW w:w="2541" w:type="dxa"/>
            <w:vAlign w:val="center"/>
          </w:tcPr>
          <w:p w14:paraId="611302AD" w14:textId="77777777" w:rsidR="000651BD" w:rsidRDefault="000651BD">
            <w:pPr>
              <w:jc w:val="center"/>
              <w:rPr>
                <w:rFonts w:ascii="仿宋_GB2312" w:eastAsia="仿宋_GB2312" w:hAnsi="仿宋_GB2312" w:cs="仿宋_GB2312" w:hint="eastAsia"/>
                <w:sz w:val="28"/>
                <w:szCs w:val="28"/>
              </w:rPr>
            </w:pPr>
          </w:p>
        </w:tc>
      </w:tr>
      <w:tr w:rsidR="000651BD" w14:paraId="5DD56DB2" w14:textId="77777777">
        <w:trPr>
          <w:trHeight w:val="460"/>
        </w:trPr>
        <w:tc>
          <w:tcPr>
            <w:tcW w:w="944" w:type="dxa"/>
            <w:vAlign w:val="center"/>
          </w:tcPr>
          <w:p w14:paraId="7BFE63F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11</w:t>
            </w:r>
          </w:p>
        </w:tc>
        <w:tc>
          <w:tcPr>
            <w:tcW w:w="2750" w:type="dxa"/>
            <w:vAlign w:val="center"/>
          </w:tcPr>
          <w:p w14:paraId="694D8A7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棚面铲除涂料层</w:t>
            </w:r>
          </w:p>
        </w:tc>
        <w:tc>
          <w:tcPr>
            <w:tcW w:w="7689" w:type="dxa"/>
            <w:vAlign w:val="center"/>
          </w:tcPr>
          <w:p w14:paraId="5EC5D6C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对原始棚面大白进行铲除</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棚面涂刷界面剂封底</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遍。</w:t>
            </w:r>
          </w:p>
        </w:tc>
        <w:tc>
          <w:tcPr>
            <w:tcW w:w="2541" w:type="dxa"/>
            <w:vAlign w:val="center"/>
          </w:tcPr>
          <w:p w14:paraId="66CCE76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铲刀</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滚刷</w:t>
            </w:r>
            <w:r>
              <w:rPr>
                <w:rFonts w:ascii="仿宋_GB2312" w:eastAsia="仿宋_GB2312" w:hAnsi="仿宋_GB2312" w:cs="仿宋_GB2312" w:hint="eastAsia"/>
                <w:sz w:val="28"/>
                <w:szCs w:val="28"/>
              </w:rPr>
              <w:t xml:space="preserve"> 3.</w:t>
            </w:r>
            <w:r>
              <w:rPr>
                <w:rFonts w:ascii="仿宋_GB2312" w:eastAsia="仿宋_GB2312" w:hAnsi="仿宋_GB2312" w:cs="仿宋_GB2312" w:hint="eastAsia"/>
                <w:sz w:val="28"/>
                <w:szCs w:val="28"/>
              </w:rPr>
              <w:t>界面剂</w:t>
            </w:r>
          </w:p>
        </w:tc>
      </w:tr>
      <w:tr w:rsidR="000651BD" w14:paraId="5F563809" w14:textId="77777777">
        <w:trPr>
          <w:trHeight w:val="460"/>
        </w:trPr>
        <w:tc>
          <w:tcPr>
            <w:tcW w:w="944" w:type="dxa"/>
            <w:vAlign w:val="center"/>
          </w:tcPr>
          <w:p w14:paraId="5FDE305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12</w:t>
            </w:r>
          </w:p>
        </w:tc>
        <w:tc>
          <w:tcPr>
            <w:tcW w:w="2750" w:type="dxa"/>
            <w:vAlign w:val="center"/>
          </w:tcPr>
          <w:p w14:paraId="69F22C6F"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棚面基层处理</w:t>
            </w:r>
          </w:p>
        </w:tc>
        <w:tc>
          <w:tcPr>
            <w:tcW w:w="7689" w:type="dxa"/>
            <w:vAlign w:val="center"/>
          </w:tcPr>
          <w:p w14:paraId="0A9F979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清理基层浮灰</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基层有裂缝处用石膏填塞或粘贴嵌缝带。</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基层批</w:t>
            </w:r>
            <w:r>
              <w:rPr>
                <w:rFonts w:ascii="仿宋_GB2312" w:eastAsia="仿宋_GB2312" w:hAnsi="仿宋_GB2312" w:cs="仿宋_GB2312" w:hint="eastAsia"/>
                <w:sz w:val="28"/>
                <w:szCs w:val="28"/>
              </w:rPr>
              <w:t>2-3</w:t>
            </w:r>
            <w:r>
              <w:rPr>
                <w:rFonts w:ascii="仿宋_GB2312" w:eastAsia="仿宋_GB2312" w:hAnsi="仿宋_GB2312" w:cs="仿宋_GB2312" w:hint="eastAsia"/>
                <w:sz w:val="28"/>
                <w:szCs w:val="28"/>
              </w:rPr>
              <w:t>遍腻子</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并用砂纸打磨平整。</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工程量按实刮面积计算</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棚面造型按展开面积计算</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棚面空鼓龟裂费用另计）</w:t>
            </w:r>
          </w:p>
        </w:tc>
        <w:tc>
          <w:tcPr>
            <w:tcW w:w="2541" w:type="dxa"/>
            <w:vAlign w:val="center"/>
          </w:tcPr>
          <w:p w14:paraId="27861EB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嵌缝带</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腻子粉</w:t>
            </w:r>
            <w:r>
              <w:rPr>
                <w:rFonts w:ascii="仿宋_GB2312" w:eastAsia="仿宋_GB2312" w:hAnsi="仿宋_GB2312" w:cs="仿宋_GB2312" w:hint="eastAsia"/>
                <w:sz w:val="28"/>
                <w:szCs w:val="28"/>
              </w:rPr>
              <w:t xml:space="preserve"> 3.</w:t>
            </w:r>
            <w:r>
              <w:rPr>
                <w:rFonts w:ascii="仿宋_GB2312" w:eastAsia="仿宋_GB2312" w:hAnsi="仿宋_GB2312" w:cs="仿宋_GB2312" w:hint="eastAsia"/>
                <w:sz w:val="28"/>
                <w:szCs w:val="28"/>
              </w:rPr>
              <w:t>干磨砂布</w:t>
            </w:r>
            <w:r>
              <w:rPr>
                <w:rFonts w:ascii="仿宋_GB2312" w:eastAsia="仿宋_GB2312" w:hAnsi="仿宋_GB2312" w:cs="仿宋_GB2312" w:hint="eastAsia"/>
                <w:sz w:val="28"/>
                <w:szCs w:val="28"/>
              </w:rPr>
              <w:t xml:space="preserve"> 4.</w:t>
            </w:r>
            <w:r>
              <w:rPr>
                <w:rFonts w:ascii="仿宋_GB2312" w:eastAsia="仿宋_GB2312" w:hAnsi="仿宋_GB2312" w:cs="仿宋_GB2312" w:hint="eastAsia"/>
                <w:sz w:val="28"/>
                <w:szCs w:val="28"/>
              </w:rPr>
              <w:t>石膏粉</w:t>
            </w:r>
            <w:r>
              <w:rPr>
                <w:rFonts w:ascii="仿宋_GB2312" w:eastAsia="仿宋_GB2312" w:hAnsi="仿宋_GB2312" w:cs="仿宋_GB2312" w:hint="eastAsia"/>
                <w:sz w:val="28"/>
                <w:szCs w:val="28"/>
              </w:rPr>
              <w:t xml:space="preserve"> 5.</w:t>
            </w:r>
            <w:r>
              <w:rPr>
                <w:rFonts w:ascii="仿宋_GB2312" w:eastAsia="仿宋_GB2312" w:hAnsi="仿宋_GB2312" w:cs="仿宋_GB2312" w:hint="eastAsia"/>
                <w:sz w:val="28"/>
                <w:szCs w:val="28"/>
              </w:rPr>
              <w:t>乳白胶</w:t>
            </w:r>
          </w:p>
        </w:tc>
      </w:tr>
      <w:tr w:rsidR="000651BD" w14:paraId="18C205A2" w14:textId="77777777">
        <w:trPr>
          <w:trHeight w:val="460"/>
        </w:trPr>
        <w:tc>
          <w:tcPr>
            <w:tcW w:w="944" w:type="dxa"/>
            <w:vAlign w:val="center"/>
          </w:tcPr>
          <w:p w14:paraId="09B0A96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13</w:t>
            </w:r>
          </w:p>
        </w:tc>
        <w:tc>
          <w:tcPr>
            <w:tcW w:w="2750" w:type="dxa"/>
            <w:vAlign w:val="center"/>
          </w:tcPr>
          <w:p w14:paraId="595ECE9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涂刷乳胶漆</w:t>
            </w:r>
          </w:p>
        </w:tc>
        <w:tc>
          <w:tcPr>
            <w:tcW w:w="7689" w:type="dxa"/>
            <w:vAlign w:val="center"/>
          </w:tcPr>
          <w:p w14:paraId="25288DB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乳胶漆滚涂二遍</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用量达到厂家标准</w:t>
            </w:r>
          </w:p>
        </w:tc>
        <w:tc>
          <w:tcPr>
            <w:tcW w:w="2541" w:type="dxa"/>
            <w:vAlign w:val="center"/>
          </w:tcPr>
          <w:p w14:paraId="1FD0651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乳胶漆</w:t>
            </w:r>
          </w:p>
        </w:tc>
      </w:tr>
      <w:tr w:rsidR="000651BD" w14:paraId="66C19692" w14:textId="77777777">
        <w:trPr>
          <w:trHeight w:val="460"/>
        </w:trPr>
        <w:tc>
          <w:tcPr>
            <w:tcW w:w="944" w:type="dxa"/>
            <w:vAlign w:val="center"/>
          </w:tcPr>
          <w:p w14:paraId="665EE42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14</w:t>
            </w:r>
          </w:p>
        </w:tc>
        <w:tc>
          <w:tcPr>
            <w:tcW w:w="2750" w:type="dxa"/>
            <w:vAlign w:val="center"/>
          </w:tcPr>
          <w:p w14:paraId="61629C61"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墙面</w:t>
            </w:r>
          </w:p>
          <w:p w14:paraId="1F161FA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7689" w:type="dxa"/>
            <w:vAlign w:val="center"/>
          </w:tcPr>
          <w:p w14:paraId="2EC8875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清理墙面。</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预排瓷砖。</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用水将墙面润</w:t>
            </w:r>
          </w:p>
          <w:p w14:paraId="5DFD916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把瓷砖预先用水泡湿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水泥砂浆铺贴瓷砖。</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清洁瓷砖表面。</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拉缝粘贴每米加收</w:t>
            </w:r>
            <w:r>
              <w:rPr>
                <w:rFonts w:ascii="仿宋_GB2312" w:eastAsia="仿宋_GB2312" w:hAnsi="仿宋_GB2312" w:cs="仿宋_GB2312" w:hint="eastAsia"/>
                <w:sz w:val="28"/>
                <w:szCs w:val="28"/>
              </w:rPr>
              <w:t>6.5</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勾缝剂甲供</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斜铺拼花费用另计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水泥砂浆厚度</w:t>
            </w:r>
            <w:r>
              <w:rPr>
                <w:rFonts w:ascii="仿宋_GB2312" w:eastAsia="仿宋_GB2312" w:hAnsi="仿宋_GB2312" w:cs="仿宋_GB2312" w:hint="eastAsia"/>
                <w:sz w:val="28"/>
                <w:szCs w:val="28"/>
              </w:rPr>
              <w:t>2cm</w:t>
            </w:r>
            <w:r>
              <w:rPr>
                <w:rFonts w:ascii="仿宋_GB2312" w:eastAsia="仿宋_GB2312" w:hAnsi="仿宋_GB2312" w:cs="仿宋_GB2312" w:hint="eastAsia"/>
                <w:sz w:val="28"/>
                <w:szCs w:val="28"/>
              </w:rPr>
              <w:t>以内</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如超过此厚度需另报墙面找平项目</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瓷砖甲供</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工程量计算按照实铺面积计算。</w:t>
            </w:r>
            <w:r>
              <w:rPr>
                <w:rFonts w:ascii="仿宋_GB2312" w:eastAsia="仿宋_GB2312" w:hAnsi="仿宋_GB2312" w:cs="仿宋_GB2312" w:hint="eastAsia"/>
                <w:sz w:val="28"/>
                <w:szCs w:val="28"/>
              </w:rPr>
              <w:t>)</w:t>
            </w:r>
          </w:p>
        </w:tc>
        <w:tc>
          <w:tcPr>
            <w:tcW w:w="2541" w:type="dxa"/>
            <w:vAlign w:val="center"/>
          </w:tcPr>
          <w:p w14:paraId="63C063C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w:t>
            </w:r>
          </w:p>
        </w:tc>
      </w:tr>
      <w:tr w:rsidR="000651BD" w14:paraId="24334C66" w14:textId="77777777">
        <w:trPr>
          <w:trHeight w:val="460"/>
        </w:trPr>
        <w:tc>
          <w:tcPr>
            <w:tcW w:w="944" w:type="dxa"/>
            <w:vAlign w:val="center"/>
          </w:tcPr>
          <w:p w14:paraId="2BBA5CD8"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15</w:t>
            </w:r>
          </w:p>
        </w:tc>
        <w:tc>
          <w:tcPr>
            <w:tcW w:w="2750" w:type="dxa"/>
            <w:vAlign w:val="center"/>
          </w:tcPr>
          <w:p w14:paraId="2788A35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地面（</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＜最大边长小于等于</w:t>
            </w:r>
            <w:r>
              <w:rPr>
                <w:rFonts w:ascii="仿宋_GB2312" w:eastAsia="仿宋_GB2312" w:hAnsi="仿宋_GB2312" w:cs="仿宋_GB2312" w:hint="eastAsia"/>
                <w:sz w:val="28"/>
                <w:szCs w:val="28"/>
              </w:rPr>
              <w:t xml:space="preserve">   mm</w:t>
            </w:r>
            <w:r>
              <w:rPr>
                <w:rFonts w:ascii="仿宋_GB2312" w:eastAsia="仿宋_GB2312" w:hAnsi="仿宋_GB2312" w:cs="仿宋_GB2312" w:hint="eastAsia"/>
                <w:sz w:val="28"/>
                <w:szCs w:val="28"/>
              </w:rPr>
              <w:t>）瓷砖粘贴</w:t>
            </w:r>
          </w:p>
        </w:tc>
        <w:tc>
          <w:tcPr>
            <w:tcW w:w="7689" w:type="dxa"/>
            <w:vAlign w:val="center"/>
          </w:tcPr>
          <w:p w14:paraId="3FEEDE0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清理地面。</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定位放线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预排瓷砖。</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用水将地面润</w:t>
            </w:r>
          </w:p>
          <w:p w14:paraId="49C9815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把瓷砖预先用水泡湿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水泥砂浆铺贴瓷砖。</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清洁瓷砖表面。</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拉缝粘贴每米加收</w:t>
            </w:r>
            <w:r>
              <w:rPr>
                <w:rFonts w:ascii="仿宋_GB2312" w:eastAsia="仿宋_GB2312" w:hAnsi="仿宋_GB2312" w:cs="仿宋_GB2312" w:hint="eastAsia"/>
                <w:sz w:val="28"/>
                <w:szCs w:val="28"/>
              </w:rPr>
              <w:t>6.5</w:t>
            </w:r>
            <w:r>
              <w:rPr>
                <w:rFonts w:ascii="仿宋_GB2312" w:eastAsia="仿宋_GB2312" w:hAnsi="仿宋_GB2312" w:cs="仿宋_GB2312" w:hint="eastAsia"/>
                <w:sz w:val="28"/>
                <w:szCs w:val="28"/>
              </w:rPr>
              <w:t>元</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勾缝剂甲供</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斜铺拼花费用另计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水泥砂浆厚度</w:t>
            </w:r>
            <w:r>
              <w:rPr>
                <w:rFonts w:ascii="仿宋_GB2312" w:eastAsia="仿宋_GB2312" w:hAnsi="仿宋_GB2312" w:cs="仿宋_GB2312" w:hint="eastAsia"/>
                <w:sz w:val="28"/>
                <w:szCs w:val="28"/>
              </w:rPr>
              <w:t>2.5cm</w:t>
            </w:r>
            <w:r>
              <w:rPr>
                <w:rFonts w:ascii="仿宋_GB2312" w:eastAsia="仿宋_GB2312" w:hAnsi="仿宋_GB2312" w:cs="仿宋_GB2312" w:hint="eastAsia"/>
                <w:sz w:val="28"/>
                <w:szCs w:val="28"/>
              </w:rPr>
              <w:t>以内</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如超过此厚度需另报地面找平项目</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瓷砖甲供</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工程量计算按照实铺面积计算。</w:t>
            </w:r>
            <w:r>
              <w:rPr>
                <w:rFonts w:ascii="仿宋_GB2312" w:eastAsia="仿宋_GB2312" w:hAnsi="仿宋_GB2312" w:cs="仿宋_GB2312" w:hint="eastAsia"/>
                <w:sz w:val="28"/>
                <w:szCs w:val="28"/>
              </w:rPr>
              <w:t>)</w:t>
            </w:r>
          </w:p>
        </w:tc>
        <w:tc>
          <w:tcPr>
            <w:tcW w:w="2541" w:type="dxa"/>
            <w:vAlign w:val="center"/>
          </w:tcPr>
          <w:p w14:paraId="5273168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w:t>
            </w:r>
          </w:p>
        </w:tc>
      </w:tr>
      <w:tr w:rsidR="000651BD" w14:paraId="2CE11512" w14:textId="77777777">
        <w:trPr>
          <w:trHeight w:val="460"/>
        </w:trPr>
        <w:tc>
          <w:tcPr>
            <w:tcW w:w="944" w:type="dxa"/>
            <w:vAlign w:val="center"/>
          </w:tcPr>
          <w:p w14:paraId="5F06B05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16</w:t>
            </w:r>
          </w:p>
        </w:tc>
        <w:tc>
          <w:tcPr>
            <w:tcW w:w="2750" w:type="dxa"/>
            <w:vAlign w:val="center"/>
          </w:tcPr>
          <w:p w14:paraId="1EA881F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烟道挂网抹灰</w:t>
            </w:r>
          </w:p>
        </w:tc>
        <w:tc>
          <w:tcPr>
            <w:tcW w:w="7689" w:type="dxa"/>
            <w:vAlign w:val="center"/>
          </w:tcPr>
          <w:p w14:paraId="418E40E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墙体挂网后</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墙面水泥砂浆抹平</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砂浆平均厚度</w:t>
            </w:r>
            <w:r>
              <w:rPr>
                <w:rFonts w:ascii="仿宋_GB2312" w:eastAsia="仿宋_GB2312" w:hAnsi="仿宋_GB2312" w:cs="仿宋_GB2312" w:hint="eastAsia"/>
                <w:sz w:val="28"/>
                <w:szCs w:val="28"/>
              </w:rPr>
              <w:t>3cm-5cm</w:t>
            </w:r>
            <w:r>
              <w:rPr>
                <w:rFonts w:ascii="仿宋_GB2312" w:eastAsia="仿宋_GB2312" w:hAnsi="仿宋_GB2312" w:cs="仿宋_GB2312" w:hint="eastAsia"/>
                <w:sz w:val="28"/>
                <w:szCs w:val="28"/>
              </w:rPr>
              <w:t>以内）</w:t>
            </w:r>
          </w:p>
        </w:tc>
        <w:tc>
          <w:tcPr>
            <w:tcW w:w="2541" w:type="dxa"/>
            <w:vAlign w:val="center"/>
          </w:tcPr>
          <w:p w14:paraId="095C16B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水泥砂浆</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铁丝网</w:t>
            </w:r>
          </w:p>
        </w:tc>
      </w:tr>
      <w:tr w:rsidR="000651BD" w14:paraId="45C78E56" w14:textId="77777777">
        <w:trPr>
          <w:trHeight w:val="460"/>
        </w:trPr>
        <w:tc>
          <w:tcPr>
            <w:tcW w:w="944" w:type="dxa"/>
            <w:vAlign w:val="center"/>
          </w:tcPr>
          <w:p w14:paraId="51F22729"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17</w:t>
            </w:r>
          </w:p>
        </w:tc>
        <w:tc>
          <w:tcPr>
            <w:tcW w:w="2750" w:type="dxa"/>
            <w:vAlign w:val="center"/>
          </w:tcPr>
          <w:p w14:paraId="51D51EA5"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卫生间下水管减音</w:t>
            </w:r>
          </w:p>
        </w:tc>
        <w:tc>
          <w:tcPr>
            <w:tcW w:w="7689" w:type="dxa"/>
            <w:vAlign w:val="center"/>
          </w:tcPr>
          <w:p w14:paraId="7805761B"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卫生间下水管单根立管</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横管包减音棉</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高度</w:t>
            </w:r>
            <w:r>
              <w:rPr>
                <w:rFonts w:ascii="仿宋_GB2312" w:eastAsia="仿宋_GB2312" w:hAnsi="仿宋_GB2312" w:cs="仿宋_GB2312" w:hint="eastAsia"/>
                <w:sz w:val="28"/>
                <w:szCs w:val="28"/>
              </w:rPr>
              <w:t>2.8m</w:t>
            </w:r>
            <w:r>
              <w:rPr>
                <w:rFonts w:ascii="仿宋_GB2312" w:eastAsia="仿宋_GB2312" w:hAnsi="仿宋_GB2312" w:cs="仿宋_GB2312" w:hint="eastAsia"/>
                <w:sz w:val="28"/>
                <w:szCs w:val="28"/>
              </w:rPr>
              <w:t>以内</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w:t>
            </w:r>
          </w:p>
        </w:tc>
        <w:tc>
          <w:tcPr>
            <w:tcW w:w="2541" w:type="dxa"/>
            <w:vAlign w:val="center"/>
          </w:tcPr>
          <w:p w14:paraId="0490E5AB" w14:textId="77777777" w:rsidR="000651BD" w:rsidRDefault="000651BD">
            <w:pPr>
              <w:jc w:val="center"/>
              <w:rPr>
                <w:rFonts w:ascii="仿宋_GB2312" w:eastAsia="仿宋_GB2312" w:hAnsi="仿宋_GB2312" w:cs="仿宋_GB2312" w:hint="eastAsia"/>
                <w:sz w:val="28"/>
                <w:szCs w:val="28"/>
              </w:rPr>
            </w:pPr>
          </w:p>
        </w:tc>
      </w:tr>
      <w:tr w:rsidR="000651BD" w14:paraId="395E0C7D" w14:textId="77777777">
        <w:trPr>
          <w:trHeight w:val="460"/>
        </w:trPr>
        <w:tc>
          <w:tcPr>
            <w:tcW w:w="944" w:type="dxa"/>
            <w:vAlign w:val="center"/>
          </w:tcPr>
          <w:p w14:paraId="13AC627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18</w:t>
            </w:r>
          </w:p>
        </w:tc>
        <w:tc>
          <w:tcPr>
            <w:tcW w:w="2750" w:type="dxa"/>
            <w:vAlign w:val="center"/>
          </w:tcPr>
          <w:p w14:paraId="574963CA"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卫生间红砖包管</w:t>
            </w:r>
          </w:p>
        </w:tc>
        <w:tc>
          <w:tcPr>
            <w:tcW w:w="7689" w:type="dxa"/>
            <w:vAlign w:val="center"/>
          </w:tcPr>
          <w:p w14:paraId="358614F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清理基层、放线、红砖砌筑</w:t>
            </w:r>
            <w:r>
              <w:rPr>
                <w:rFonts w:ascii="仿宋_GB2312" w:eastAsia="仿宋_GB2312" w:hAnsi="仿宋_GB2312" w:cs="仿宋_GB2312" w:hint="eastAsia"/>
                <w:sz w:val="28"/>
                <w:szCs w:val="28"/>
              </w:rPr>
              <w:t>(60mm</w:t>
            </w:r>
            <w:r>
              <w:rPr>
                <w:rFonts w:ascii="仿宋_GB2312" w:eastAsia="仿宋_GB2312" w:hAnsi="仿宋_GB2312" w:cs="仿宋_GB2312" w:hint="eastAsia"/>
                <w:sz w:val="28"/>
                <w:szCs w:val="28"/>
              </w:rPr>
              <w:t>厚</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单面抹灰。</w:t>
            </w:r>
          </w:p>
        </w:tc>
        <w:tc>
          <w:tcPr>
            <w:tcW w:w="2541" w:type="dxa"/>
            <w:vAlign w:val="center"/>
          </w:tcPr>
          <w:p w14:paraId="73DE7C93"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水泥砂浆</w:t>
            </w:r>
            <w:r>
              <w:rPr>
                <w:rFonts w:ascii="仿宋_GB2312" w:eastAsia="仿宋_GB2312" w:hAnsi="仿宋_GB2312" w:cs="仿宋_GB2312" w:hint="eastAsia"/>
                <w:sz w:val="28"/>
                <w:szCs w:val="28"/>
              </w:rPr>
              <w:t xml:space="preserve"> 2.</w:t>
            </w:r>
            <w:r>
              <w:rPr>
                <w:rFonts w:ascii="仿宋_GB2312" w:eastAsia="仿宋_GB2312" w:hAnsi="仿宋_GB2312" w:cs="仿宋_GB2312" w:hint="eastAsia"/>
                <w:sz w:val="28"/>
                <w:szCs w:val="28"/>
              </w:rPr>
              <w:t>红砖</w:t>
            </w:r>
          </w:p>
        </w:tc>
      </w:tr>
      <w:tr w:rsidR="000651BD" w14:paraId="60411B63" w14:textId="77777777">
        <w:trPr>
          <w:trHeight w:val="460"/>
        </w:trPr>
        <w:tc>
          <w:tcPr>
            <w:tcW w:w="944" w:type="dxa"/>
            <w:vAlign w:val="center"/>
          </w:tcPr>
          <w:p w14:paraId="6811DF44"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19</w:t>
            </w:r>
          </w:p>
        </w:tc>
        <w:tc>
          <w:tcPr>
            <w:tcW w:w="2750" w:type="dxa"/>
            <w:vAlign w:val="center"/>
          </w:tcPr>
          <w:p w14:paraId="10AF14F7"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水泥砂浆地面找坡</w:t>
            </w:r>
          </w:p>
        </w:tc>
        <w:tc>
          <w:tcPr>
            <w:tcW w:w="7689" w:type="dxa"/>
            <w:vAlign w:val="center"/>
          </w:tcPr>
          <w:p w14:paraId="27C3F25E"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用水将地面润湿</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水泥砂浆抹地面</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砂浆厚度</w:t>
            </w:r>
            <w:r>
              <w:rPr>
                <w:rFonts w:ascii="仿宋_GB2312" w:eastAsia="仿宋_GB2312" w:hAnsi="仿宋_GB2312" w:cs="仿宋_GB2312" w:hint="eastAsia"/>
                <w:sz w:val="28"/>
                <w:szCs w:val="28"/>
              </w:rPr>
              <w:t>3cm</w:t>
            </w:r>
          </w:p>
        </w:tc>
        <w:tc>
          <w:tcPr>
            <w:tcW w:w="2541" w:type="dxa"/>
            <w:vAlign w:val="center"/>
          </w:tcPr>
          <w:p w14:paraId="2335C130"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水泥砂浆</w:t>
            </w:r>
          </w:p>
        </w:tc>
      </w:tr>
      <w:tr w:rsidR="000651BD" w14:paraId="15CF6EE8" w14:textId="77777777">
        <w:trPr>
          <w:trHeight w:val="460"/>
        </w:trPr>
        <w:tc>
          <w:tcPr>
            <w:tcW w:w="944" w:type="dxa"/>
            <w:vAlign w:val="center"/>
          </w:tcPr>
          <w:p w14:paraId="3CC493B6"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20</w:t>
            </w:r>
          </w:p>
        </w:tc>
        <w:tc>
          <w:tcPr>
            <w:tcW w:w="2750" w:type="dxa"/>
            <w:vAlign w:val="center"/>
          </w:tcPr>
          <w:p w14:paraId="5C63726D"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墙地面涂膜防水</w:t>
            </w:r>
          </w:p>
        </w:tc>
        <w:tc>
          <w:tcPr>
            <w:tcW w:w="7689" w:type="dxa"/>
            <w:vAlign w:val="center"/>
          </w:tcPr>
          <w:p w14:paraId="6E299A1C"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防水标准化施工。</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清理地面。</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在地面上做防水。</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防水层上作</w:t>
            </w:r>
            <w:r>
              <w:rPr>
                <w:rFonts w:ascii="仿宋_GB2312" w:eastAsia="仿宋_GB2312" w:hAnsi="仿宋_GB2312" w:cs="仿宋_GB2312" w:hint="eastAsia"/>
                <w:sz w:val="28"/>
                <w:szCs w:val="28"/>
              </w:rPr>
              <w:t>24</w:t>
            </w:r>
            <w:r>
              <w:rPr>
                <w:rFonts w:ascii="仿宋_GB2312" w:eastAsia="仿宋_GB2312" w:hAnsi="仿宋_GB2312" w:cs="仿宋_GB2312" w:hint="eastAsia"/>
                <w:sz w:val="28"/>
                <w:szCs w:val="28"/>
              </w:rPr>
              <w:t>小时蓄水实验</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检验无漏水现象。</w:t>
            </w:r>
          </w:p>
        </w:tc>
        <w:tc>
          <w:tcPr>
            <w:tcW w:w="2541" w:type="dxa"/>
            <w:vAlign w:val="center"/>
          </w:tcPr>
          <w:p w14:paraId="4D0A0E32" w14:textId="77777777" w:rsidR="000651BD" w:rsidRDefault="00C5456D">
            <w:pPr>
              <w:jc w:val="cente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防水</w:t>
            </w:r>
          </w:p>
        </w:tc>
      </w:tr>
    </w:tbl>
    <w:p w14:paraId="51DE6C7C" w14:textId="77777777" w:rsidR="000651BD" w:rsidRDefault="000651BD">
      <w:pPr>
        <w:rPr>
          <w:rFonts w:ascii="仿宋_GB2312" w:eastAsia="仿宋_GB2312" w:hAnsi="仿宋_GB2312" w:cs="仿宋_GB2312" w:hint="eastAsia"/>
          <w:sz w:val="28"/>
          <w:szCs w:val="28"/>
        </w:rPr>
      </w:pPr>
    </w:p>
    <w:p w14:paraId="5CF49F58" w14:textId="77777777" w:rsidR="000651BD" w:rsidRDefault="000651BD">
      <w:pPr>
        <w:rPr>
          <w:rFonts w:ascii="仿宋_GB2312" w:eastAsia="仿宋_GB2312" w:hAnsi="仿宋_GB2312" w:cs="仿宋_GB2312" w:hint="eastAsia"/>
          <w:sz w:val="28"/>
          <w:szCs w:val="28"/>
        </w:rPr>
      </w:pPr>
    </w:p>
    <w:p w14:paraId="2F91EC0E" w14:textId="77777777" w:rsidR="000651BD" w:rsidRDefault="00C5456D">
      <w:pPr>
        <w:tabs>
          <w:tab w:val="left" w:pos="9466"/>
        </w:tabs>
        <w:ind w:firstLineChars="600" w:firstLine="1687"/>
        <w:rPr>
          <w:rFonts w:ascii="仿宋" w:eastAsia="仿宋" w:hAnsi="仿宋" w:cs="仿宋" w:hint="eastAsia"/>
          <w:b/>
          <w:bCs/>
          <w:sz w:val="28"/>
          <w:szCs w:val="28"/>
          <w:u w:val="single"/>
        </w:rPr>
      </w:pPr>
      <w:r>
        <w:rPr>
          <w:rFonts w:ascii="仿宋" w:eastAsia="仿宋" w:hAnsi="仿宋" w:cs="仿宋" w:hint="eastAsia"/>
          <w:b/>
          <w:bCs/>
          <w:sz w:val="28"/>
          <w:szCs w:val="28"/>
        </w:rPr>
        <w:t>甲方：</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 xml:space="preserve">                    </w:t>
      </w:r>
      <w:r>
        <w:rPr>
          <w:rFonts w:ascii="仿宋" w:eastAsia="仿宋" w:hAnsi="仿宋" w:cs="仿宋" w:hint="eastAsia"/>
          <w:b/>
          <w:bCs/>
          <w:sz w:val="28"/>
          <w:szCs w:val="28"/>
        </w:rPr>
        <w:t>乙方</w:t>
      </w:r>
      <w:r>
        <w:rPr>
          <w:rFonts w:ascii="仿宋" w:eastAsia="仿宋" w:hAnsi="仿宋" w:cs="仿宋" w:hint="eastAsia"/>
          <w:b/>
          <w:bCs/>
          <w:sz w:val="28"/>
          <w:szCs w:val="28"/>
        </w:rPr>
        <w:t>：</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u w:val="single"/>
        </w:rPr>
        <w:tab/>
      </w:r>
    </w:p>
    <w:p w14:paraId="0C199CF2" w14:textId="77777777" w:rsidR="000651BD" w:rsidRDefault="00C5456D">
      <w:pPr>
        <w:ind w:firstLineChars="600" w:firstLine="1687"/>
        <w:rPr>
          <w:rFonts w:ascii="仿宋" w:eastAsia="仿宋" w:hAnsi="仿宋" w:cs="仿宋" w:hint="eastAsia"/>
          <w:b/>
          <w:bCs/>
          <w:sz w:val="28"/>
          <w:szCs w:val="28"/>
        </w:rPr>
        <w:sectPr w:rsidR="000651BD">
          <w:footerReference w:type="default" r:id="rId9"/>
          <w:pgSz w:w="16845" w:h="11895" w:orient="landscape"/>
          <w:pgMar w:top="1800" w:right="1440" w:bottom="1800" w:left="1440" w:header="720" w:footer="720" w:gutter="0"/>
          <w:cols w:space="0"/>
        </w:sectPr>
      </w:pP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r>
        <w:rPr>
          <w:rFonts w:ascii="仿宋" w:eastAsia="仿宋" w:hAnsi="仿宋" w:cs="仿宋" w:hint="eastAsia"/>
          <w:b/>
          <w:bCs/>
          <w:sz w:val="28"/>
          <w:szCs w:val="28"/>
        </w:rPr>
        <w:t xml:space="preserve">                    </w:t>
      </w:r>
      <w:r>
        <w:rPr>
          <w:rFonts w:ascii="仿宋" w:eastAsia="仿宋" w:hAnsi="仿宋" w:cs="仿宋" w:hint="eastAsia"/>
          <w:b/>
          <w:bCs/>
          <w:sz w:val="28"/>
          <w:szCs w:val="28"/>
        </w:rPr>
        <w:t>日期：</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年</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月</w:t>
      </w:r>
      <w:r>
        <w:rPr>
          <w:rFonts w:ascii="仿宋" w:eastAsia="仿宋" w:hAnsi="仿宋" w:cs="仿宋" w:hint="eastAsia"/>
          <w:b/>
          <w:bCs/>
          <w:sz w:val="28"/>
          <w:szCs w:val="28"/>
          <w:u w:val="single"/>
        </w:rPr>
        <w:t xml:space="preserve">   </w:t>
      </w:r>
      <w:r>
        <w:rPr>
          <w:rFonts w:ascii="仿宋" w:eastAsia="仿宋" w:hAnsi="仿宋" w:cs="仿宋" w:hint="eastAsia"/>
          <w:b/>
          <w:bCs/>
          <w:sz w:val="28"/>
          <w:szCs w:val="28"/>
        </w:rPr>
        <w:t>日</w:t>
      </w:r>
    </w:p>
    <w:p w14:paraId="4DA6AACF"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4</w:t>
      </w:r>
    </w:p>
    <w:p w14:paraId="0DF39833"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家居装饰装修工程总报价单（供参考）</w:t>
      </w:r>
    </w:p>
    <w:tbl>
      <w:tblPr>
        <w:tblpPr w:leftFromText="180" w:rightFromText="180" w:vertAnchor="text" w:horzAnchor="page" w:tblpX="1709" w:tblpY="300"/>
        <w:tblOverlap w:val="never"/>
        <w:tblW w:w="884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485"/>
        <w:gridCol w:w="1463"/>
        <w:gridCol w:w="2760"/>
        <w:gridCol w:w="790"/>
        <w:gridCol w:w="930"/>
        <w:gridCol w:w="840"/>
        <w:gridCol w:w="1579"/>
      </w:tblGrid>
      <w:tr w:rsidR="000651BD" w14:paraId="3BCB8F92" w14:textId="77777777">
        <w:trPr>
          <w:trHeight w:val="1008"/>
        </w:trPr>
        <w:tc>
          <w:tcPr>
            <w:tcW w:w="485" w:type="dxa"/>
            <w:tcBorders>
              <w:top w:val="single" w:sz="8" w:space="0" w:color="auto"/>
              <w:left w:val="single" w:sz="8" w:space="0" w:color="auto"/>
              <w:bottom w:val="single" w:sz="4" w:space="0" w:color="auto"/>
              <w:right w:val="single" w:sz="4" w:space="0" w:color="auto"/>
            </w:tcBorders>
            <w:vAlign w:val="center"/>
          </w:tcPr>
          <w:p w14:paraId="55229D90"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序号</w:t>
            </w:r>
          </w:p>
        </w:tc>
        <w:tc>
          <w:tcPr>
            <w:tcW w:w="1463" w:type="dxa"/>
            <w:tcBorders>
              <w:top w:val="single" w:sz="8" w:space="0" w:color="auto"/>
              <w:left w:val="single" w:sz="4" w:space="0" w:color="auto"/>
              <w:bottom w:val="single" w:sz="4" w:space="0" w:color="auto"/>
              <w:right w:val="single" w:sz="4" w:space="0" w:color="auto"/>
            </w:tcBorders>
            <w:vAlign w:val="center"/>
          </w:tcPr>
          <w:p w14:paraId="2C0390A1"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阶段工程</w:t>
            </w:r>
          </w:p>
        </w:tc>
        <w:tc>
          <w:tcPr>
            <w:tcW w:w="2760" w:type="dxa"/>
            <w:tcBorders>
              <w:top w:val="single" w:sz="8" w:space="0" w:color="auto"/>
              <w:left w:val="single" w:sz="4" w:space="0" w:color="auto"/>
              <w:bottom w:val="single" w:sz="4" w:space="0" w:color="auto"/>
              <w:right w:val="single" w:sz="4" w:space="0" w:color="auto"/>
            </w:tcBorders>
            <w:vAlign w:val="center"/>
          </w:tcPr>
          <w:p w14:paraId="1FD038DF"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施工项目</w:t>
            </w:r>
          </w:p>
        </w:tc>
        <w:tc>
          <w:tcPr>
            <w:tcW w:w="790" w:type="dxa"/>
            <w:tcBorders>
              <w:top w:val="single" w:sz="8" w:space="0" w:color="auto"/>
              <w:left w:val="single" w:sz="4" w:space="0" w:color="auto"/>
              <w:bottom w:val="single" w:sz="4" w:space="0" w:color="auto"/>
              <w:right w:val="single" w:sz="4" w:space="0" w:color="auto"/>
            </w:tcBorders>
            <w:vAlign w:val="center"/>
          </w:tcPr>
          <w:p w14:paraId="12228853"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单位</w:t>
            </w:r>
          </w:p>
        </w:tc>
        <w:tc>
          <w:tcPr>
            <w:tcW w:w="930" w:type="dxa"/>
            <w:tcBorders>
              <w:top w:val="single" w:sz="8" w:space="0" w:color="auto"/>
              <w:left w:val="single" w:sz="4" w:space="0" w:color="auto"/>
              <w:bottom w:val="single" w:sz="4" w:space="0" w:color="auto"/>
              <w:right w:val="single" w:sz="4" w:space="0" w:color="auto"/>
            </w:tcBorders>
            <w:vAlign w:val="center"/>
          </w:tcPr>
          <w:p w14:paraId="51D48C4D"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单价</w:t>
            </w:r>
          </w:p>
        </w:tc>
        <w:tc>
          <w:tcPr>
            <w:tcW w:w="840" w:type="dxa"/>
            <w:tcBorders>
              <w:top w:val="single" w:sz="8" w:space="0" w:color="auto"/>
              <w:left w:val="single" w:sz="4" w:space="0" w:color="auto"/>
              <w:bottom w:val="single" w:sz="4" w:space="0" w:color="auto"/>
              <w:right w:val="single" w:sz="4" w:space="0" w:color="auto"/>
            </w:tcBorders>
            <w:vAlign w:val="center"/>
          </w:tcPr>
          <w:p w14:paraId="62174FFF"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数量</w:t>
            </w:r>
          </w:p>
        </w:tc>
        <w:tc>
          <w:tcPr>
            <w:tcW w:w="1579" w:type="dxa"/>
            <w:tcBorders>
              <w:top w:val="single" w:sz="8" w:space="0" w:color="auto"/>
              <w:left w:val="single" w:sz="4" w:space="0" w:color="auto"/>
              <w:bottom w:val="single" w:sz="4" w:space="0" w:color="auto"/>
              <w:right w:val="single" w:sz="8" w:space="0" w:color="auto"/>
            </w:tcBorders>
            <w:vAlign w:val="center"/>
          </w:tcPr>
          <w:p w14:paraId="3364C44D" w14:textId="77777777" w:rsidR="000651BD" w:rsidRDefault="00C5456D">
            <w:pPr>
              <w:adjustRightInd w:val="0"/>
              <w:snapToGrid w:val="0"/>
              <w:spacing w:line="4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合计金额</w:t>
            </w:r>
          </w:p>
        </w:tc>
      </w:tr>
      <w:tr w:rsidR="000651BD" w14:paraId="0C2918F2"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0B4FA677" w14:textId="77777777" w:rsidR="000651BD" w:rsidRDefault="000651BD">
            <w:pPr>
              <w:adjustRightInd w:val="0"/>
              <w:snapToGrid w:val="0"/>
              <w:spacing w:line="420" w:lineRule="auto"/>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09B1CF38" w14:textId="77777777" w:rsidR="000651BD" w:rsidRDefault="000651BD">
            <w:pPr>
              <w:tabs>
                <w:tab w:val="left" w:pos="535"/>
              </w:tabs>
              <w:adjustRightInd w:val="0"/>
              <w:snapToGrid w:val="0"/>
              <w:spacing w:line="420" w:lineRule="auto"/>
              <w:jc w:val="left"/>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05673C5D" w14:textId="77777777" w:rsidR="000651BD" w:rsidRDefault="000651BD">
            <w:pPr>
              <w:adjustRightInd w:val="0"/>
              <w:snapToGrid w:val="0"/>
              <w:spacing w:line="420" w:lineRule="auto"/>
              <w:jc w:val="center"/>
              <w:rPr>
                <w:rFonts w:ascii="仿宋_GB2312" w:eastAsia="仿宋_GB2312" w:hAnsi="仿宋_GB2312" w:cs="仿宋_GB2312" w:hint="eastAsia"/>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648364E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1FC380DC"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2A334A9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0CC083E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p w14:paraId="5092007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07641C39" w14:textId="77777777">
        <w:trPr>
          <w:trHeight w:hRule="exact" w:val="624"/>
        </w:trPr>
        <w:tc>
          <w:tcPr>
            <w:tcW w:w="485" w:type="dxa"/>
            <w:vMerge/>
            <w:tcBorders>
              <w:left w:val="single" w:sz="8" w:space="0" w:color="auto"/>
              <w:right w:val="single" w:sz="4" w:space="0" w:color="auto"/>
            </w:tcBorders>
            <w:vAlign w:val="bottom"/>
          </w:tcPr>
          <w:p w14:paraId="1FAEC07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right w:val="single" w:sz="4" w:space="0" w:color="auto"/>
            </w:tcBorders>
            <w:vAlign w:val="center"/>
          </w:tcPr>
          <w:p w14:paraId="0E1AC38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33CB6576" w14:textId="77777777" w:rsidR="000651BD" w:rsidRDefault="000651BD">
            <w:pPr>
              <w:adjustRightInd w:val="0"/>
              <w:snapToGrid w:val="0"/>
              <w:spacing w:line="420" w:lineRule="auto"/>
              <w:jc w:val="center"/>
              <w:rPr>
                <w:rFonts w:ascii="仿宋_GB2312" w:eastAsia="仿宋_GB2312" w:hAnsi="仿宋_GB2312" w:cs="仿宋_GB2312" w:hint="eastAsia"/>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1D0036C9"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2C428B79"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0FED5B4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1FD28C3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p w14:paraId="6B5A6F1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51C5A930" w14:textId="77777777">
        <w:trPr>
          <w:trHeight w:hRule="exact" w:val="624"/>
        </w:trPr>
        <w:tc>
          <w:tcPr>
            <w:tcW w:w="485" w:type="dxa"/>
            <w:vMerge/>
            <w:tcBorders>
              <w:left w:val="single" w:sz="8" w:space="0" w:color="auto"/>
              <w:bottom w:val="single" w:sz="4" w:space="0" w:color="auto"/>
              <w:right w:val="single" w:sz="4" w:space="0" w:color="auto"/>
            </w:tcBorders>
            <w:vAlign w:val="bottom"/>
          </w:tcPr>
          <w:p w14:paraId="269B74F9"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bottom w:val="single" w:sz="4" w:space="0" w:color="auto"/>
              <w:right w:val="single" w:sz="4" w:space="0" w:color="auto"/>
            </w:tcBorders>
            <w:vAlign w:val="center"/>
          </w:tcPr>
          <w:p w14:paraId="34E34C2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0EEC2F09" w14:textId="77777777" w:rsidR="000651BD" w:rsidRDefault="000651BD">
            <w:pPr>
              <w:adjustRightInd w:val="0"/>
              <w:snapToGrid w:val="0"/>
              <w:spacing w:line="420" w:lineRule="auto"/>
              <w:jc w:val="center"/>
              <w:rPr>
                <w:rFonts w:ascii="仿宋_GB2312" w:eastAsia="仿宋_GB2312" w:hAnsi="仿宋_GB2312" w:cs="仿宋_GB2312" w:hint="eastAsia"/>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15D523B8"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2CC80D35"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11AF690C"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115DAD15"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1415BF96"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26F876DF" w14:textId="77777777" w:rsidR="000651BD" w:rsidRDefault="000651BD">
            <w:pPr>
              <w:adjustRightInd w:val="0"/>
              <w:snapToGrid w:val="0"/>
              <w:spacing w:line="420" w:lineRule="auto"/>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24F51A16" w14:textId="77777777" w:rsidR="000651BD" w:rsidRDefault="00C5456D">
            <w:pPr>
              <w:tabs>
                <w:tab w:val="left" w:pos="535"/>
              </w:tabs>
              <w:adjustRightInd w:val="0"/>
              <w:snapToGrid w:val="0"/>
              <w:spacing w:line="420" w:lineRule="auto"/>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水电工程</w:t>
            </w:r>
          </w:p>
          <w:p w14:paraId="69F685F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317F76D5" w14:textId="77777777" w:rsidR="000651BD" w:rsidRDefault="000651BD">
            <w:pPr>
              <w:adjustRightInd w:val="0"/>
              <w:snapToGrid w:val="0"/>
              <w:spacing w:line="420" w:lineRule="auto"/>
              <w:jc w:val="center"/>
              <w:rPr>
                <w:rFonts w:ascii="仿宋_GB2312" w:eastAsia="仿宋_GB2312" w:hAnsi="仿宋_GB2312" w:cs="仿宋_GB2312" w:hint="eastAsia"/>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01FE922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1E390A8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0D54BCC7"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06DAD478"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32A37B0F" w14:textId="77777777">
        <w:trPr>
          <w:trHeight w:hRule="exact" w:val="624"/>
        </w:trPr>
        <w:tc>
          <w:tcPr>
            <w:tcW w:w="485" w:type="dxa"/>
            <w:vMerge/>
            <w:tcBorders>
              <w:left w:val="single" w:sz="8" w:space="0" w:color="auto"/>
              <w:right w:val="single" w:sz="4" w:space="0" w:color="auto"/>
            </w:tcBorders>
            <w:vAlign w:val="bottom"/>
          </w:tcPr>
          <w:p w14:paraId="2163959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right w:val="single" w:sz="4" w:space="0" w:color="auto"/>
            </w:tcBorders>
            <w:vAlign w:val="center"/>
          </w:tcPr>
          <w:p w14:paraId="046F83C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451E1CD0" w14:textId="77777777" w:rsidR="000651BD" w:rsidRDefault="000651BD">
            <w:pPr>
              <w:adjustRightInd w:val="0"/>
              <w:snapToGrid w:val="0"/>
              <w:spacing w:line="420" w:lineRule="auto"/>
              <w:jc w:val="center"/>
              <w:rPr>
                <w:rFonts w:ascii="仿宋_GB2312" w:eastAsia="仿宋_GB2312" w:hAnsi="仿宋_GB2312" w:cs="仿宋_GB2312" w:hint="eastAsia"/>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2F443D0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67E59A0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6E537ECC"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14343A0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42E3A103" w14:textId="77777777">
        <w:trPr>
          <w:trHeight w:hRule="exact" w:val="624"/>
        </w:trPr>
        <w:tc>
          <w:tcPr>
            <w:tcW w:w="485" w:type="dxa"/>
            <w:vMerge/>
            <w:tcBorders>
              <w:left w:val="single" w:sz="8" w:space="0" w:color="auto"/>
              <w:bottom w:val="single" w:sz="4" w:space="0" w:color="auto"/>
              <w:right w:val="single" w:sz="4" w:space="0" w:color="auto"/>
            </w:tcBorders>
            <w:vAlign w:val="bottom"/>
          </w:tcPr>
          <w:p w14:paraId="44B4B7BB" w14:textId="77777777" w:rsidR="000651BD" w:rsidRDefault="000651BD">
            <w:pPr>
              <w:adjustRightInd w:val="0"/>
              <w:snapToGrid w:val="0"/>
              <w:spacing w:line="420" w:lineRule="auto"/>
              <w:rPr>
                <w:rFonts w:ascii="仿宋_GB2312" w:eastAsia="仿宋_GB2312" w:hAnsi="仿宋_GB2312" w:cs="仿宋_GB2312" w:hint="eastAsia"/>
                <w:b/>
                <w:bCs/>
                <w:sz w:val="28"/>
                <w:szCs w:val="28"/>
              </w:rPr>
            </w:pPr>
          </w:p>
        </w:tc>
        <w:tc>
          <w:tcPr>
            <w:tcW w:w="1463" w:type="dxa"/>
            <w:vMerge/>
            <w:tcBorders>
              <w:left w:val="single" w:sz="4" w:space="0" w:color="auto"/>
              <w:bottom w:val="single" w:sz="4" w:space="0" w:color="auto"/>
              <w:right w:val="single" w:sz="4" w:space="0" w:color="auto"/>
            </w:tcBorders>
            <w:vAlign w:val="center"/>
          </w:tcPr>
          <w:p w14:paraId="63F94D2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6E11072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1E4BB83D"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59E7ACA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27D6D71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78053F3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p w14:paraId="7C5779A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5152565E"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31A4CEB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1A9B78DC" w14:textId="77777777" w:rsidR="000651BD" w:rsidRDefault="00C5456D">
            <w:pPr>
              <w:adjustRightInd w:val="0"/>
              <w:snapToGrid w:val="0"/>
              <w:spacing w:line="42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瓦工工程</w:t>
            </w:r>
          </w:p>
          <w:p w14:paraId="597847B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76652A39"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2211C39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1E8A686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3ED50A3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0DF6D4E7"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32BA1C0F" w14:textId="77777777">
        <w:trPr>
          <w:trHeight w:hRule="exact" w:val="624"/>
        </w:trPr>
        <w:tc>
          <w:tcPr>
            <w:tcW w:w="485" w:type="dxa"/>
            <w:vMerge/>
            <w:tcBorders>
              <w:left w:val="single" w:sz="8" w:space="0" w:color="auto"/>
              <w:right w:val="single" w:sz="4" w:space="0" w:color="auto"/>
            </w:tcBorders>
            <w:vAlign w:val="bottom"/>
          </w:tcPr>
          <w:p w14:paraId="5EC833A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right w:val="single" w:sz="4" w:space="0" w:color="auto"/>
            </w:tcBorders>
            <w:vAlign w:val="center"/>
          </w:tcPr>
          <w:p w14:paraId="41738AC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089EE136"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523298F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7A22954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1BC6311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1D5721D8"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6793DB21" w14:textId="77777777">
        <w:trPr>
          <w:trHeight w:hRule="exact" w:val="624"/>
        </w:trPr>
        <w:tc>
          <w:tcPr>
            <w:tcW w:w="485" w:type="dxa"/>
            <w:vMerge/>
            <w:tcBorders>
              <w:left w:val="single" w:sz="8" w:space="0" w:color="auto"/>
              <w:bottom w:val="single" w:sz="4" w:space="0" w:color="auto"/>
              <w:right w:val="single" w:sz="4" w:space="0" w:color="auto"/>
            </w:tcBorders>
            <w:vAlign w:val="bottom"/>
          </w:tcPr>
          <w:p w14:paraId="28D334F5"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bottom w:val="single" w:sz="4" w:space="0" w:color="auto"/>
              <w:right w:val="single" w:sz="4" w:space="0" w:color="auto"/>
            </w:tcBorders>
            <w:vAlign w:val="center"/>
          </w:tcPr>
          <w:p w14:paraId="49A355B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1A1D69D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757119D7"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0EF93FAD"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0B0C78FD"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788A2AA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70DC9A44"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2E4A685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7790B168" w14:textId="77777777" w:rsidR="000651BD" w:rsidRDefault="00C5456D">
            <w:pPr>
              <w:adjustRightInd w:val="0"/>
              <w:snapToGrid w:val="0"/>
              <w:spacing w:line="42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木工工程</w:t>
            </w:r>
          </w:p>
          <w:p w14:paraId="04F2D5A6"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72FB065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232E101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392B305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48E992F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43B77A5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547149F8" w14:textId="77777777">
        <w:trPr>
          <w:trHeight w:hRule="exact" w:val="624"/>
        </w:trPr>
        <w:tc>
          <w:tcPr>
            <w:tcW w:w="485" w:type="dxa"/>
            <w:vMerge/>
            <w:tcBorders>
              <w:left w:val="single" w:sz="8" w:space="0" w:color="auto"/>
              <w:bottom w:val="single" w:sz="4" w:space="0" w:color="auto"/>
              <w:right w:val="single" w:sz="4" w:space="0" w:color="auto"/>
            </w:tcBorders>
            <w:vAlign w:val="bottom"/>
          </w:tcPr>
          <w:p w14:paraId="5A1713E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bottom w:val="single" w:sz="4" w:space="0" w:color="auto"/>
              <w:right w:val="single" w:sz="4" w:space="0" w:color="auto"/>
            </w:tcBorders>
            <w:vAlign w:val="center"/>
          </w:tcPr>
          <w:p w14:paraId="426409E5"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12DC62C5"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2BC5EB78"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62E7348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5AD637D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672A14E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0C912596"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192F9DB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52C146AC" w14:textId="77777777" w:rsidR="000651BD" w:rsidRDefault="00C5456D">
            <w:pPr>
              <w:adjustRightInd w:val="0"/>
              <w:snapToGrid w:val="0"/>
              <w:spacing w:line="420" w:lineRule="auto"/>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油整工程</w:t>
            </w:r>
          </w:p>
        </w:tc>
        <w:tc>
          <w:tcPr>
            <w:tcW w:w="2760" w:type="dxa"/>
            <w:tcBorders>
              <w:top w:val="single" w:sz="4" w:space="0" w:color="auto"/>
              <w:left w:val="single" w:sz="4" w:space="0" w:color="auto"/>
              <w:bottom w:val="single" w:sz="4" w:space="0" w:color="auto"/>
              <w:right w:val="single" w:sz="4" w:space="0" w:color="auto"/>
            </w:tcBorders>
            <w:vAlign w:val="center"/>
          </w:tcPr>
          <w:p w14:paraId="5BC1173D"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19A56870"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79A44C07"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2F05A35A"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0658827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5CF59236" w14:textId="77777777">
        <w:trPr>
          <w:trHeight w:hRule="exact" w:val="624"/>
        </w:trPr>
        <w:tc>
          <w:tcPr>
            <w:tcW w:w="485" w:type="dxa"/>
            <w:vMerge/>
            <w:tcBorders>
              <w:left w:val="single" w:sz="8" w:space="0" w:color="auto"/>
              <w:bottom w:val="single" w:sz="4" w:space="0" w:color="auto"/>
              <w:right w:val="single" w:sz="4" w:space="0" w:color="auto"/>
            </w:tcBorders>
            <w:vAlign w:val="bottom"/>
          </w:tcPr>
          <w:p w14:paraId="375B9A9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bottom w:val="single" w:sz="4" w:space="0" w:color="auto"/>
              <w:right w:val="single" w:sz="4" w:space="0" w:color="auto"/>
            </w:tcBorders>
            <w:vAlign w:val="center"/>
          </w:tcPr>
          <w:p w14:paraId="5047A94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683577E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6646EAA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49A613C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03511807"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5913858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3F320C16" w14:textId="77777777">
        <w:trPr>
          <w:trHeight w:hRule="exact" w:val="624"/>
        </w:trPr>
        <w:tc>
          <w:tcPr>
            <w:tcW w:w="485" w:type="dxa"/>
            <w:vMerge w:val="restart"/>
            <w:tcBorders>
              <w:top w:val="single" w:sz="4" w:space="0" w:color="auto"/>
              <w:left w:val="single" w:sz="8" w:space="0" w:color="auto"/>
              <w:right w:val="single" w:sz="4" w:space="0" w:color="auto"/>
            </w:tcBorders>
            <w:vAlign w:val="bottom"/>
          </w:tcPr>
          <w:p w14:paraId="53F7051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val="restart"/>
            <w:tcBorders>
              <w:top w:val="single" w:sz="4" w:space="0" w:color="auto"/>
              <w:left w:val="single" w:sz="4" w:space="0" w:color="auto"/>
              <w:right w:val="single" w:sz="4" w:space="0" w:color="auto"/>
            </w:tcBorders>
            <w:vAlign w:val="center"/>
          </w:tcPr>
          <w:p w14:paraId="468C587E"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112BB8A3"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5556F70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045032D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13BA634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707E7A98"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3703C642" w14:textId="77777777">
        <w:trPr>
          <w:trHeight w:hRule="exact" w:val="544"/>
        </w:trPr>
        <w:tc>
          <w:tcPr>
            <w:tcW w:w="485" w:type="dxa"/>
            <w:vMerge/>
            <w:tcBorders>
              <w:left w:val="single" w:sz="8" w:space="0" w:color="auto"/>
              <w:right w:val="single" w:sz="4" w:space="0" w:color="auto"/>
            </w:tcBorders>
            <w:vAlign w:val="bottom"/>
          </w:tcPr>
          <w:p w14:paraId="7E066CFF"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463" w:type="dxa"/>
            <w:vMerge/>
            <w:tcBorders>
              <w:left w:val="single" w:sz="4" w:space="0" w:color="auto"/>
              <w:right w:val="single" w:sz="4" w:space="0" w:color="auto"/>
            </w:tcBorders>
            <w:vAlign w:val="center"/>
          </w:tcPr>
          <w:p w14:paraId="57907E01"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2760" w:type="dxa"/>
            <w:tcBorders>
              <w:top w:val="single" w:sz="4" w:space="0" w:color="auto"/>
              <w:left w:val="single" w:sz="4" w:space="0" w:color="auto"/>
              <w:bottom w:val="single" w:sz="4" w:space="0" w:color="auto"/>
              <w:right w:val="single" w:sz="4" w:space="0" w:color="auto"/>
            </w:tcBorders>
            <w:vAlign w:val="center"/>
          </w:tcPr>
          <w:p w14:paraId="5D3EC082"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790" w:type="dxa"/>
            <w:tcBorders>
              <w:top w:val="single" w:sz="4" w:space="0" w:color="auto"/>
              <w:left w:val="single" w:sz="4" w:space="0" w:color="auto"/>
              <w:bottom w:val="single" w:sz="4" w:space="0" w:color="auto"/>
              <w:right w:val="single" w:sz="4" w:space="0" w:color="auto"/>
            </w:tcBorders>
            <w:vAlign w:val="center"/>
          </w:tcPr>
          <w:p w14:paraId="4B6C146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930" w:type="dxa"/>
            <w:tcBorders>
              <w:top w:val="single" w:sz="4" w:space="0" w:color="auto"/>
              <w:left w:val="single" w:sz="4" w:space="0" w:color="auto"/>
              <w:bottom w:val="single" w:sz="4" w:space="0" w:color="auto"/>
              <w:right w:val="single" w:sz="4" w:space="0" w:color="auto"/>
            </w:tcBorders>
            <w:vAlign w:val="center"/>
          </w:tcPr>
          <w:p w14:paraId="0C572004"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40" w:type="dxa"/>
            <w:tcBorders>
              <w:top w:val="single" w:sz="4" w:space="0" w:color="auto"/>
              <w:left w:val="single" w:sz="4" w:space="0" w:color="auto"/>
              <w:bottom w:val="single" w:sz="4" w:space="0" w:color="auto"/>
              <w:right w:val="single" w:sz="4" w:space="0" w:color="auto"/>
            </w:tcBorders>
            <w:vAlign w:val="center"/>
          </w:tcPr>
          <w:p w14:paraId="0573EB36"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1579" w:type="dxa"/>
            <w:tcBorders>
              <w:top w:val="single" w:sz="4" w:space="0" w:color="auto"/>
              <w:left w:val="single" w:sz="4" w:space="0" w:color="auto"/>
              <w:bottom w:val="single" w:sz="4" w:space="0" w:color="auto"/>
              <w:right w:val="single" w:sz="8" w:space="0" w:color="auto"/>
            </w:tcBorders>
            <w:vAlign w:val="center"/>
          </w:tcPr>
          <w:p w14:paraId="4B131B1B"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r>
      <w:tr w:rsidR="000651BD" w14:paraId="0241127F" w14:textId="77777777">
        <w:trPr>
          <w:trHeight w:hRule="exact" w:val="484"/>
        </w:trPr>
        <w:tc>
          <w:tcPr>
            <w:tcW w:w="485" w:type="dxa"/>
            <w:tcBorders>
              <w:left w:val="single" w:sz="8" w:space="0" w:color="auto"/>
              <w:bottom w:val="single" w:sz="4" w:space="0" w:color="auto"/>
              <w:right w:val="single" w:sz="4" w:space="0" w:color="auto"/>
            </w:tcBorders>
            <w:vAlign w:val="bottom"/>
          </w:tcPr>
          <w:p w14:paraId="26D99796" w14:textId="77777777" w:rsidR="000651BD" w:rsidRDefault="000651BD">
            <w:pPr>
              <w:adjustRightInd w:val="0"/>
              <w:snapToGrid w:val="0"/>
              <w:spacing w:line="420" w:lineRule="auto"/>
              <w:jc w:val="center"/>
              <w:rPr>
                <w:rFonts w:ascii="仿宋_GB2312" w:eastAsia="仿宋_GB2312" w:hAnsi="仿宋_GB2312" w:cs="仿宋_GB2312" w:hint="eastAsia"/>
                <w:b/>
                <w:bCs/>
                <w:sz w:val="28"/>
                <w:szCs w:val="28"/>
              </w:rPr>
            </w:pPr>
          </w:p>
        </w:tc>
        <w:tc>
          <w:tcPr>
            <w:tcW w:w="8362" w:type="dxa"/>
            <w:gridSpan w:val="6"/>
            <w:tcBorders>
              <w:left w:val="single" w:sz="4" w:space="0" w:color="auto"/>
              <w:bottom w:val="single" w:sz="4" w:space="0" w:color="auto"/>
              <w:right w:val="single" w:sz="8" w:space="0" w:color="auto"/>
            </w:tcBorders>
            <w:vAlign w:val="center"/>
          </w:tcPr>
          <w:p w14:paraId="04992585" w14:textId="77777777" w:rsidR="000651BD" w:rsidRDefault="00C5456D">
            <w:pPr>
              <w:adjustRightInd w:val="0"/>
              <w:snapToGrid w:val="0"/>
              <w:spacing w:line="420" w:lineRule="auto"/>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工程总报价共计：</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元，大写（人民币）</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元。</w:t>
            </w:r>
          </w:p>
        </w:tc>
      </w:tr>
    </w:tbl>
    <w:p w14:paraId="156F47F0" w14:textId="77777777" w:rsidR="000651BD" w:rsidRDefault="000651BD">
      <w:pPr>
        <w:jc w:val="center"/>
        <w:rPr>
          <w:rFonts w:ascii="仿宋_GB2312" w:eastAsia="仿宋_GB2312" w:hAnsi="仿宋_GB2312" w:cs="仿宋_GB2312" w:hint="eastAsia"/>
          <w:b/>
          <w:bCs/>
          <w:szCs w:val="21"/>
        </w:rPr>
      </w:pPr>
    </w:p>
    <w:p w14:paraId="692785B3" w14:textId="77777777" w:rsidR="000651BD" w:rsidRDefault="000651BD">
      <w:pPr>
        <w:pStyle w:val="a6"/>
        <w:widowControl/>
        <w:tabs>
          <w:tab w:val="right" w:pos="8295"/>
        </w:tabs>
        <w:spacing w:before="0" w:beforeAutospacing="0" w:after="0" w:afterAutospacing="0" w:line="500" w:lineRule="exact"/>
        <w:rPr>
          <w:rFonts w:ascii="仿宋_GB2312" w:eastAsia="仿宋_GB2312" w:hAnsi="仿宋_GB2312" w:cs="仿宋_GB2312" w:hint="eastAsia"/>
          <w:b/>
          <w:bCs/>
          <w:sz w:val="28"/>
          <w:szCs w:val="28"/>
        </w:rPr>
      </w:pPr>
    </w:p>
    <w:p w14:paraId="2C4107C2"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b/>
          <w:bCs/>
          <w:sz w:val="28"/>
          <w:szCs w:val="28"/>
          <w:u w:val="single"/>
        </w:rPr>
      </w:pPr>
      <w:r>
        <w:rPr>
          <w:rFonts w:ascii="仿宋_GB2312" w:eastAsia="仿宋_GB2312" w:hAnsi="仿宋_GB2312" w:cs="仿宋_GB2312" w:hint="eastAsia"/>
          <w:b/>
          <w:bCs/>
          <w:sz w:val="28"/>
          <w:szCs w:val="28"/>
        </w:rPr>
        <w:t>甲方：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ab/>
      </w:r>
    </w:p>
    <w:p w14:paraId="55D36E40" w14:textId="77777777" w:rsidR="000651BD" w:rsidRDefault="00C5456D">
      <w:pPr>
        <w:pStyle w:val="a6"/>
        <w:widowControl/>
        <w:spacing w:before="0" w:beforeAutospacing="0" w:after="0" w:afterAutospacing="0" w:line="500" w:lineRule="exact"/>
        <w:rPr>
          <w:rFonts w:ascii="仿宋_GB2312" w:eastAsia="仿宋_GB2312" w:hAnsi="仿宋_GB2312" w:cs="仿宋_GB2312" w:hint="eastAsia"/>
          <w:b/>
          <w:bCs/>
          <w:sz w:val="28"/>
          <w:szCs w:val="28"/>
          <w:u w:val="single"/>
        </w:rPr>
        <w:sectPr w:rsidR="000651BD">
          <w:footerReference w:type="default" r:id="rId10"/>
          <w:pgSz w:w="11895" w:h="16845"/>
          <w:pgMar w:top="1440" w:right="1800" w:bottom="1440" w:left="1800" w:header="720" w:footer="720" w:gutter="0"/>
          <w:cols w:space="0"/>
        </w:sectPr>
      </w:pP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p>
    <w:p w14:paraId="2B395FBF"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5</w:t>
      </w:r>
    </w:p>
    <w:p w14:paraId="531AFBB3"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家居装饰装修工程变更单</w:t>
      </w:r>
    </w:p>
    <w:p w14:paraId="4D36EFA6" w14:textId="77777777" w:rsidR="000651BD" w:rsidRDefault="000651BD">
      <w:pPr>
        <w:spacing w:line="380" w:lineRule="exact"/>
        <w:rPr>
          <w:rFonts w:ascii="宋体" w:hAnsi="宋体" w:hint="eastAsia"/>
          <w:b/>
          <w:bCs/>
          <w:spacing w:val="20"/>
          <w:szCs w:val="28"/>
        </w:rPr>
      </w:pPr>
    </w:p>
    <w:tbl>
      <w:tblPr>
        <w:tblW w:w="92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2270"/>
        <w:gridCol w:w="1007"/>
        <w:gridCol w:w="683"/>
        <w:gridCol w:w="1640"/>
        <w:gridCol w:w="699"/>
        <w:gridCol w:w="700"/>
        <w:gridCol w:w="1361"/>
      </w:tblGrid>
      <w:tr w:rsidR="000651BD" w14:paraId="390955AB" w14:textId="77777777">
        <w:trPr>
          <w:trHeight w:val="560"/>
          <w:jc w:val="center"/>
        </w:trPr>
        <w:tc>
          <w:tcPr>
            <w:tcW w:w="864" w:type="dxa"/>
            <w:vAlign w:val="center"/>
          </w:tcPr>
          <w:p w14:paraId="4F94832D"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序号</w:t>
            </w:r>
          </w:p>
        </w:tc>
        <w:tc>
          <w:tcPr>
            <w:tcW w:w="2270" w:type="dxa"/>
            <w:vAlign w:val="center"/>
          </w:tcPr>
          <w:p w14:paraId="0F794751"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变更内容</w:t>
            </w:r>
          </w:p>
        </w:tc>
        <w:tc>
          <w:tcPr>
            <w:tcW w:w="1690" w:type="dxa"/>
            <w:gridSpan w:val="2"/>
            <w:vAlign w:val="center"/>
          </w:tcPr>
          <w:p w14:paraId="3AB1AC78"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原预算价格</w:t>
            </w:r>
          </w:p>
        </w:tc>
        <w:tc>
          <w:tcPr>
            <w:tcW w:w="1640" w:type="dxa"/>
            <w:vAlign w:val="center"/>
          </w:tcPr>
          <w:p w14:paraId="4D323A5B"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现结算价格</w:t>
            </w:r>
          </w:p>
        </w:tc>
        <w:tc>
          <w:tcPr>
            <w:tcW w:w="1399" w:type="dxa"/>
            <w:gridSpan w:val="2"/>
            <w:vAlign w:val="center"/>
          </w:tcPr>
          <w:p w14:paraId="1AF588D5"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增减金额</w:t>
            </w:r>
          </w:p>
          <w:p w14:paraId="588F09B3"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w:t>
            </w:r>
          </w:p>
        </w:tc>
        <w:tc>
          <w:tcPr>
            <w:tcW w:w="1361" w:type="dxa"/>
            <w:vAlign w:val="center"/>
          </w:tcPr>
          <w:p w14:paraId="02740C52"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甲方签名</w:t>
            </w:r>
          </w:p>
        </w:tc>
      </w:tr>
      <w:tr w:rsidR="000651BD" w14:paraId="2FF24BF4" w14:textId="77777777">
        <w:trPr>
          <w:trHeight w:val="394"/>
          <w:jc w:val="center"/>
        </w:trPr>
        <w:tc>
          <w:tcPr>
            <w:tcW w:w="864" w:type="dxa"/>
            <w:vAlign w:val="center"/>
          </w:tcPr>
          <w:p w14:paraId="36285D96" w14:textId="77777777" w:rsidR="000651BD" w:rsidRDefault="00C5456D">
            <w:pPr>
              <w:spacing w:line="380" w:lineRule="exact"/>
              <w:jc w:val="center"/>
              <w:rPr>
                <w:rFonts w:ascii="仿宋_GB2312" w:eastAsia="仿宋_GB2312" w:hAnsi="仿宋_GB2312" w:cs="仿宋_GB2312" w:hint="eastAsia"/>
                <w:b/>
                <w:bCs/>
                <w:spacing w:val="20"/>
                <w:sz w:val="28"/>
                <w:szCs w:val="28"/>
              </w:rPr>
            </w:pPr>
            <w:r>
              <w:rPr>
                <w:rFonts w:ascii="仿宋_GB2312" w:eastAsia="仿宋_GB2312" w:hAnsi="仿宋_GB2312" w:cs="仿宋_GB2312" w:hint="eastAsia"/>
                <w:b/>
                <w:bCs/>
                <w:sz w:val="28"/>
                <w:szCs w:val="28"/>
              </w:rPr>
              <w:t>1</w:t>
            </w:r>
          </w:p>
        </w:tc>
        <w:tc>
          <w:tcPr>
            <w:tcW w:w="2270" w:type="dxa"/>
          </w:tcPr>
          <w:p w14:paraId="459B1384"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6948887E"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1EA925F0"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5A212BB2"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45963EC1"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22E18BCB" w14:textId="77777777">
        <w:trPr>
          <w:trHeight w:val="353"/>
          <w:jc w:val="center"/>
        </w:trPr>
        <w:tc>
          <w:tcPr>
            <w:tcW w:w="864" w:type="dxa"/>
            <w:vAlign w:val="center"/>
          </w:tcPr>
          <w:p w14:paraId="7D58A14F" w14:textId="77777777" w:rsidR="000651BD" w:rsidRDefault="00C5456D">
            <w:pPr>
              <w:spacing w:line="380" w:lineRule="exact"/>
              <w:jc w:val="center"/>
              <w:rPr>
                <w:rFonts w:ascii="仿宋_GB2312" w:eastAsia="仿宋_GB2312" w:hAnsi="仿宋_GB2312" w:cs="仿宋_GB2312" w:hint="eastAsia"/>
                <w:b/>
                <w:bCs/>
                <w:spacing w:val="20"/>
                <w:sz w:val="28"/>
                <w:szCs w:val="28"/>
              </w:rPr>
            </w:pPr>
            <w:r>
              <w:rPr>
                <w:rFonts w:ascii="仿宋_GB2312" w:eastAsia="仿宋_GB2312" w:hAnsi="仿宋_GB2312" w:cs="仿宋_GB2312" w:hint="eastAsia"/>
                <w:b/>
                <w:bCs/>
                <w:sz w:val="28"/>
                <w:szCs w:val="28"/>
              </w:rPr>
              <w:t>2</w:t>
            </w:r>
          </w:p>
        </w:tc>
        <w:tc>
          <w:tcPr>
            <w:tcW w:w="2270" w:type="dxa"/>
          </w:tcPr>
          <w:p w14:paraId="4C315374"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1B5B5771"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1A365CC6"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3291DFC9"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21430347"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03AE482E" w14:textId="77777777">
        <w:trPr>
          <w:trHeight w:val="353"/>
          <w:jc w:val="center"/>
        </w:trPr>
        <w:tc>
          <w:tcPr>
            <w:tcW w:w="864" w:type="dxa"/>
            <w:vAlign w:val="center"/>
          </w:tcPr>
          <w:p w14:paraId="41BCABC9" w14:textId="77777777" w:rsidR="000651BD" w:rsidRDefault="00C5456D">
            <w:pPr>
              <w:spacing w:line="380" w:lineRule="exact"/>
              <w:jc w:val="center"/>
              <w:rPr>
                <w:rFonts w:ascii="仿宋_GB2312" w:eastAsia="仿宋_GB2312" w:hAnsi="仿宋_GB2312" w:cs="仿宋_GB2312" w:hint="eastAsia"/>
                <w:b/>
                <w:bCs/>
                <w:spacing w:val="20"/>
                <w:sz w:val="28"/>
                <w:szCs w:val="28"/>
              </w:rPr>
            </w:pPr>
            <w:r>
              <w:rPr>
                <w:rFonts w:ascii="仿宋_GB2312" w:eastAsia="仿宋_GB2312" w:hAnsi="仿宋_GB2312" w:cs="仿宋_GB2312" w:hint="eastAsia"/>
                <w:b/>
                <w:bCs/>
                <w:sz w:val="28"/>
                <w:szCs w:val="28"/>
              </w:rPr>
              <w:t>3</w:t>
            </w:r>
          </w:p>
        </w:tc>
        <w:tc>
          <w:tcPr>
            <w:tcW w:w="2270" w:type="dxa"/>
          </w:tcPr>
          <w:p w14:paraId="7E170AF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550CBAD6"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64688F90"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1A586FC4"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4DC46D9F"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0E4EAD6D" w14:textId="77777777">
        <w:trPr>
          <w:trHeight w:val="408"/>
          <w:jc w:val="center"/>
        </w:trPr>
        <w:tc>
          <w:tcPr>
            <w:tcW w:w="864" w:type="dxa"/>
            <w:vAlign w:val="center"/>
          </w:tcPr>
          <w:p w14:paraId="5013B0E7"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4</w:t>
            </w:r>
          </w:p>
        </w:tc>
        <w:tc>
          <w:tcPr>
            <w:tcW w:w="2270" w:type="dxa"/>
          </w:tcPr>
          <w:p w14:paraId="1E765D7F"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3DED80DE"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5B75932C"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489BE69C"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1FEAD088"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61E14A8C" w14:textId="77777777">
        <w:trPr>
          <w:trHeight w:val="380"/>
          <w:jc w:val="center"/>
        </w:trPr>
        <w:tc>
          <w:tcPr>
            <w:tcW w:w="864" w:type="dxa"/>
            <w:vAlign w:val="center"/>
          </w:tcPr>
          <w:p w14:paraId="7B5FF507"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5</w:t>
            </w:r>
          </w:p>
        </w:tc>
        <w:tc>
          <w:tcPr>
            <w:tcW w:w="2270" w:type="dxa"/>
          </w:tcPr>
          <w:p w14:paraId="2B4803DB"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04C8BB35"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23C2A125"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7CACC774"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0B6CA421"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069B9FA4" w14:textId="77777777">
        <w:trPr>
          <w:trHeight w:val="353"/>
          <w:jc w:val="center"/>
        </w:trPr>
        <w:tc>
          <w:tcPr>
            <w:tcW w:w="864" w:type="dxa"/>
            <w:vAlign w:val="center"/>
          </w:tcPr>
          <w:p w14:paraId="1AF5BE6B"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6</w:t>
            </w:r>
          </w:p>
        </w:tc>
        <w:tc>
          <w:tcPr>
            <w:tcW w:w="2270" w:type="dxa"/>
          </w:tcPr>
          <w:p w14:paraId="6096D561"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1584C12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20F2E9FC"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220722D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06D07816"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521E4304" w14:textId="77777777">
        <w:trPr>
          <w:trHeight w:val="366"/>
          <w:jc w:val="center"/>
        </w:trPr>
        <w:tc>
          <w:tcPr>
            <w:tcW w:w="864" w:type="dxa"/>
            <w:vAlign w:val="center"/>
          </w:tcPr>
          <w:p w14:paraId="1B47FA2C"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7</w:t>
            </w:r>
          </w:p>
        </w:tc>
        <w:tc>
          <w:tcPr>
            <w:tcW w:w="2270" w:type="dxa"/>
          </w:tcPr>
          <w:p w14:paraId="3355282D"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64F3170B"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5CC7F2E3"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7DBDCBE6"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754423CC"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4E3DA953" w14:textId="77777777">
        <w:trPr>
          <w:trHeight w:val="380"/>
          <w:jc w:val="center"/>
        </w:trPr>
        <w:tc>
          <w:tcPr>
            <w:tcW w:w="864" w:type="dxa"/>
            <w:vAlign w:val="center"/>
          </w:tcPr>
          <w:p w14:paraId="6DFDDEAC"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8</w:t>
            </w:r>
          </w:p>
        </w:tc>
        <w:tc>
          <w:tcPr>
            <w:tcW w:w="2270" w:type="dxa"/>
          </w:tcPr>
          <w:p w14:paraId="3F544DBE"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2037432C"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0318BDF6"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673C4B13"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0F190767"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0A6CE7E3" w14:textId="77777777">
        <w:trPr>
          <w:trHeight w:val="353"/>
          <w:jc w:val="center"/>
        </w:trPr>
        <w:tc>
          <w:tcPr>
            <w:tcW w:w="864" w:type="dxa"/>
            <w:vAlign w:val="center"/>
          </w:tcPr>
          <w:p w14:paraId="2E95A3C1"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9</w:t>
            </w:r>
          </w:p>
        </w:tc>
        <w:tc>
          <w:tcPr>
            <w:tcW w:w="2270" w:type="dxa"/>
          </w:tcPr>
          <w:p w14:paraId="3DB7EB5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53CC6CB4"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64731825"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2E722CB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6D2A4A2F"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3344AB12" w14:textId="77777777">
        <w:trPr>
          <w:trHeight w:val="366"/>
          <w:jc w:val="center"/>
        </w:trPr>
        <w:tc>
          <w:tcPr>
            <w:tcW w:w="864" w:type="dxa"/>
            <w:vAlign w:val="center"/>
          </w:tcPr>
          <w:p w14:paraId="0F0897DB"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10</w:t>
            </w:r>
          </w:p>
        </w:tc>
        <w:tc>
          <w:tcPr>
            <w:tcW w:w="2270" w:type="dxa"/>
          </w:tcPr>
          <w:p w14:paraId="57B65C5D"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90" w:type="dxa"/>
            <w:gridSpan w:val="2"/>
          </w:tcPr>
          <w:p w14:paraId="0A023148"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640" w:type="dxa"/>
          </w:tcPr>
          <w:p w14:paraId="1129544D"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99" w:type="dxa"/>
            <w:gridSpan w:val="2"/>
          </w:tcPr>
          <w:p w14:paraId="7993C9D6" w14:textId="77777777" w:rsidR="000651BD" w:rsidRDefault="000651BD">
            <w:pPr>
              <w:spacing w:line="380" w:lineRule="exact"/>
              <w:rPr>
                <w:rFonts w:ascii="仿宋_GB2312" w:eastAsia="仿宋_GB2312" w:hAnsi="仿宋_GB2312" w:cs="仿宋_GB2312" w:hint="eastAsia"/>
                <w:b/>
                <w:bCs/>
                <w:spacing w:val="20"/>
                <w:sz w:val="28"/>
                <w:szCs w:val="28"/>
              </w:rPr>
            </w:pPr>
          </w:p>
        </w:tc>
        <w:tc>
          <w:tcPr>
            <w:tcW w:w="1361" w:type="dxa"/>
          </w:tcPr>
          <w:p w14:paraId="35B31BF7" w14:textId="77777777" w:rsidR="000651BD" w:rsidRDefault="000651BD">
            <w:pPr>
              <w:spacing w:line="380" w:lineRule="exact"/>
              <w:rPr>
                <w:rFonts w:ascii="仿宋_GB2312" w:eastAsia="仿宋_GB2312" w:hAnsi="仿宋_GB2312" w:cs="仿宋_GB2312" w:hint="eastAsia"/>
                <w:b/>
                <w:bCs/>
                <w:spacing w:val="20"/>
                <w:sz w:val="28"/>
                <w:szCs w:val="28"/>
              </w:rPr>
            </w:pPr>
          </w:p>
        </w:tc>
      </w:tr>
      <w:tr w:rsidR="000651BD" w14:paraId="66301FEE" w14:textId="77777777">
        <w:trPr>
          <w:cantSplit/>
          <w:trHeight w:val="366"/>
          <w:jc w:val="center"/>
        </w:trPr>
        <w:tc>
          <w:tcPr>
            <w:tcW w:w="864" w:type="dxa"/>
            <w:vAlign w:val="center"/>
          </w:tcPr>
          <w:p w14:paraId="6C63B14C"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小计</w:t>
            </w:r>
          </w:p>
        </w:tc>
        <w:tc>
          <w:tcPr>
            <w:tcW w:w="3277" w:type="dxa"/>
            <w:gridSpan w:val="2"/>
          </w:tcPr>
          <w:p w14:paraId="47958FB1"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增项合计</w:t>
            </w:r>
          </w:p>
        </w:tc>
        <w:tc>
          <w:tcPr>
            <w:tcW w:w="3022" w:type="dxa"/>
            <w:gridSpan w:val="3"/>
          </w:tcPr>
          <w:p w14:paraId="4FB66678"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减项合计</w:t>
            </w:r>
          </w:p>
        </w:tc>
        <w:tc>
          <w:tcPr>
            <w:tcW w:w="2061" w:type="dxa"/>
            <w:gridSpan w:val="2"/>
          </w:tcPr>
          <w:p w14:paraId="2385FC63"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实际交付金额</w:t>
            </w:r>
          </w:p>
        </w:tc>
      </w:tr>
      <w:tr w:rsidR="000651BD" w14:paraId="23596186" w14:textId="77777777">
        <w:trPr>
          <w:cantSplit/>
          <w:trHeight w:val="366"/>
          <w:jc w:val="center"/>
        </w:trPr>
        <w:tc>
          <w:tcPr>
            <w:tcW w:w="864" w:type="dxa"/>
            <w:vAlign w:val="center"/>
          </w:tcPr>
          <w:p w14:paraId="5F45CF9E" w14:textId="77777777" w:rsidR="000651BD" w:rsidRDefault="00C5456D">
            <w:pPr>
              <w:spacing w:line="380" w:lineRule="exact"/>
              <w:jc w:val="center"/>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金额</w:t>
            </w:r>
          </w:p>
        </w:tc>
        <w:tc>
          <w:tcPr>
            <w:tcW w:w="3277" w:type="dxa"/>
            <w:gridSpan w:val="2"/>
          </w:tcPr>
          <w:p w14:paraId="143AB84B" w14:textId="77777777" w:rsidR="000651BD" w:rsidRDefault="000651BD">
            <w:pPr>
              <w:spacing w:line="380" w:lineRule="exact"/>
              <w:jc w:val="center"/>
              <w:rPr>
                <w:rFonts w:ascii="仿宋_GB2312" w:eastAsia="仿宋_GB2312" w:hAnsi="仿宋_GB2312" w:cs="仿宋_GB2312" w:hint="eastAsia"/>
                <w:b/>
                <w:bCs/>
                <w:sz w:val="28"/>
                <w:szCs w:val="28"/>
              </w:rPr>
            </w:pPr>
          </w:p>
        </w:tc>
        <w:tc>
          <w:tcPr>
            <w:tcW w:w="3022" w:type="dxa"/>
            <w:gridSpan w:val="3"/>
          </w:tcPr>
          <w:p w14:paraId="2BBCCB32" w14:textId="77777777" w:rsidR="000651BD" w:rsidRDefault="000651BD">
            <w:pPr>
              <w:spacing w:line="380" w:lineRule="exact"/>
              <w:jc w:val="center"/>
              <w:rPr>
                <w:rFonts w:ascii="仿宋_GB2312" w:eastAsia="仿宋_GB2312" w:hAnsi="仿宋_GB2312" w:cs="仿宋_GB2312" w:hint="eastAsia"/>
                <w:b/>
                <w:bCs/>
                <w:sz w:val="28"/>
                <w:szCs w:val="28"/>
              </w:rPr>
            </w:pPr>
          </w:p>
        </w:tc>
        <w:tc>
          <w:tcPr>
            <w:tcW w:w="2061" w:type="dxa"/>
            <w:gridSpan w:val="2"/>
            <w:vAlign w:val="center"/>
          </w:tcPr>
          <w:p w14:paraId="04CC0E9D" w14:textId="77777777" w:rsidR="000651BD" w:rsidRDefault="00C5456D">
            <w:pPr>
              <w:spacing w:line="380" w:lineRule="exac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 xml:space="preserve">  </w:t>
            </w:r>
          </w:p>
        </w:tc>
      </w:tr>
      <w:tr w:rsidR="000651BD" w14:paraId="1966B5BA" w14:textId="77777777">
        <w:trPr>
          <w:cantSplit/>
          <w:trHeight w:val="6774"/>
          <w:jc w:val="center"/>
        </w:trPr>
        <w:tc>
          <w:tcPr>
            <w:tcW w:w="9224" w:type="dxa"/>
            <w:gridSpan w:val="8"/>
          </w:tcPr>
          <w:p w14:paraId="36FF05E8" w14:textId="77777777" w:rsidR="000651BD" w:rsidRDefault="00C5456D">
            <w:pPr>
              <w:spacing w:line="380" w:lineRule="exac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有关分项的详细说明：</w:t>
            </w:r>
          </w:p>
          <w:p w14:paraId="70925FE8"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3A764430"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6622B77B"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5CE5E5EA"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7AB221FD"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1ECEDAE7"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00B08A4B"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0FB5FF78"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5416561E"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77F292BA" w14:textId="77777777" w:rsidR="000651BD" w:rsidRDefault="000651BD">
            <w:pPr>
              <w:spacing w:line="380" w:lineRule="exact"/>
              <w:ind w:firstLineChars="200" w:firstLine="422"/>
              <w:rPr>
                <w:rFonts w:ascii="仿宋_GB2312" w:eastAsia="仿宋_GB2312" w:hAnsi="仿宋_GB2312" w:cs="仿宋_GB2312" w:hint="eastAsia"/>
                <w:b/>
                <w:bCs/>
                <w:szCs w:val="21"/>
              </w:rPr>
            </w:pPr>
          </w:p>
          <w:p w14:paraId="2FF3D937" w14:textId="77777777" w:rsidR="000651BD" w:rsidRDefault="000651BD">
            <w:pPr>
              <w:spacing w:line="380" w:lineRule="exact"/>
              <w:ind w:firstLineChars="200" w:firstLine="502"/>
              <w:rPr>
                <w:rFonts w:ascii="仿宋_GB2312" w:eastAsia="仿宋_GB2312" w:hAnsi="仿宋_GB2312" w:cs="仿宋_GB2312" w:hint="eastAsia"/>
                <w:b/>
                <w:bCs/>
                <w:spacing w:val="20"/>
                <w:szCs w:val="21"/>
              </w:rPr>
            </w:pPr>
          </w:p>
          <w:p w14:paraId="38E0DF55" w14:textId="77777777" w:rsidR="000651BD" w:rsidRDefault="000651BD">
            <w:pPr>
              <w:spacing w:line="380" w:lineRule="exact"/>
              <w:ind w:firstLineChars="200" w:firstLine="502"/>
              <w:rPr>
                <w:rFonts w:ascii="仿宋_GB2312" w:eastAsia="仿宋_GB2312" w:hAnsi="仿宋_GB2312" w:cs="仿宋_GB2312" w:hint="eastAsia"/>
                <w:b/>
                <w:bCs/>
                <w:spacing w:val="20"/>
                <w:szCs w:val="21"/>
              </w:rPr>
            </w:pPr>
          </w:p>
          <w:p w14:paraId="25E49D3E" w14:textId="77777777" w:rsidR="000651BD" w:rsidRDefault="000651BD">
            <w:pPr>
              <w:spacing w:line="380" w:lineRule="exact"/>
              <w:ind w:firstLineChars="200" w:firstLine="502"/>
              <w:rPr>
                <w:rFonts w:ascii="仿宋_GB2312" w:eastAsia="仿宋_GB2312" w:hAnsi="仿宋_GB2312" w:cs="仿宋_GB2312" w:hint="eastAsia"/>
                <w:b/>
                <w:bCs/>
                <w:spacing w:val="20"/>
                <w:szCs w:val="21"/>
              </w:rPr>
            </w:pPr>
          </w:p>
          <w:p w14:paraId="4E711370"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b/>
                <w:bCs/>
                <w:sz w:val="28"/>
                <w:szCs w:val="28"/>
                <w:u w:val="single"/>
              </w:rPr>
            </w:pPr>
            <w:r>
              <w:rPr>
                <w:rFonts w:ascii="仿宋_GB2312" w:eastAsia="仿宋_GB2312" w:hAnsi="仿宋_GB2312" w:cs="仿宋_GB2312" w:hint="eastAsia"/>
                <w:b/>
                <w:bCs/>
                <w:sz w:val="28"/>
                <w:szCs w:val="28"/>
              </w:rPr>
              <w:t>甲方：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ab/>
            </w:r>
          </w:p>
          <w:p w14:paraId="63038734" w14:textId="77777777" w:rsidR="000651BD" w:rsidRDefault="00C5456D">
            <w:pPr>
              <w:spacing w:line="380" w:lineRule="exact"/>
              <w:rPr>
                <w:rFonts w:ascii="仿宋_GB2312" w:eastAsia="仿宋_GB2312" w:hAnsi="仿宋_GB2312" w:cs="仿宋_GB2312" w:hint="eastAsia"/>
                <w:b/>
                <w:bCs/>
                <w:spacing w:val="20"/>
                <w:szCs w:val="21"/>
              </w:rPr>
            </w:pP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p>
        </w:tc>
      </w:tr>
    </w:tbl>
    <w:p w14:paraId="14566043" w14:textId="77777777" w:rsidR="000651BD" w:rsidRDefault="000651BD">
      <w:pPr>
        <w:pStyle w:val="a6"/>
        <w:widowControl/>
        <w:spacing w:before="0" w:beforeAutospacing="0" w:after="0" w:afterAutospacing="0" w:line="500" w:lineRule="exact"/>
        <w:rPr>
          <w:rFonts w:ascii="仿宋" w:eastAsia="仿宋" w:hAnsi="仿宋" w:cs="仿宋" w:hint="eastAsia"/>
        </w:rPr>
        <w:sectPr w:rsidR="000651BD">
          <w:pgSz w:w="11895" w:h="16845"/>
          <w:pgMar w:top="1440" w:right="1800" w:bottom="1440" w:left="1800" w:header="720" w:footer="720" w:gutter="0"/>
          <w:cols w:space="0"/>
        </w:sectPr>
      </w:pPr>
    </w:p>
    <w:p w14:paraId="50B7ACF3" w14:textId="77777777" w:rsidR="000651BD" w:rsidRDefault="00C5456D">
      <w:pPr>
        <w:rPr>
          <w:rFonts w:ascii="仿宋_GB2312" w:eastAsia="仿宋_GB2312" w:hAnsi="仿宋_GB2312" w:cs="仿宋_GB2312" w:hint="eastAsia"/>
          <w:b/>
          <w:bCs/>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6</w:t>
      </w:r>
    </w:p>
    <w:p w14:paraId="3172D27A"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工程验收单</w:t>
      </w:r>
    </w:p>
    <w:p w14:paraId="1D0150E3" w14:textId="77777777" w:rsidR="000651BD" w:rsidRDefault="000651BD">
      <w:pPr>
        <w:jc w:val="center"/>
        <w:rPr>
          <w:rFonts w:ascii="仿宋" w:eastAsia="仿宋" w:hAnsi="仿宋" w:cs="仿宋" w:hint="eastAsia"/>
          <w:b/>
          <w:bCs/>
          <w:sz w:val="28"/>
          <w:szCs w:val="28"/>
        </w:rPr>
      </w:pPr>
    </w:p>
    <w:p w14:paraId="5688E1A4" w14:textId="77777777" w:rsidR="000651BD" w:rsidRDefault="00C5456D">
      <w:pPr>
        <w:ind w:firstLine="1928"/>
        <w:jc w:val="right"/>
        <w:rPr>
          <w:rFonts w:ascii="仿宋" w:eastAsia="仿宋" w:hAnsi="仿宋" w:cs="仿宋" w:hint="eastAsia"/>
          <w:b/>
          <w:bCs/>
          <w:sz w:val="28"/>
          <w:szCs w:val="28"/>
        </w:rPr>
      </w:pPr>
      <w:r>
        <w:rPr>
          <w:rFonts w:ascii="仿宋" w:eastAsia="仿宋" w:hAnsi="仿宋" w:cs="仿宋" w:hint="eastAsia"/>
          <w:b/>
          <w:bCs/>
          <w:sz w:val="28"/>
          <w:szCs w:val="28"/>
        </w:rPr>
        <w:t xml:space="preserve">           </w:t>
      </w:r>
      <w:r>
        <w:rPr>
          <w:rFonts w:ascii="仿宋" w:eastAsia="仿宋" w:hAnsi="仿宋" w:cs="仿宋" w:hint="eastAsia"/>
          <w:b/>
          <w:bCs/>
          <w:sz w:val="28"/>
          <w:szCs w:val="28"/>
        </w:rPr>
        <w:t>验收时间：</w:t>
      </w:r>
      <w:r>
        <w:rPr>
          <w:rFonts w:ascii="仿宋" w:eastAsia="仿宋" w:hAnsi="仿宋" w:cs="仿宋" w:hint="eastAsia"/>
          <w:b/>
          <w:bCs/>
          <w:sz w:val="28"/>
          <w:szCs w:val="28"/>
        </w:rPr>
        <w:t xml:space="preserve">    </w:t>
      </w:r>
      <w:r>
        <w:rPr>
          <w:rFonts w:ascii="仿宋" w:eastAsia="仿宋" w:hAnsi="仿宋" w:cs="仿宋" w:hint="eastAsia"/>
          <w:b/>
          <w:bCs/>
          <w:sz w:val="28"/>
          <w:szCs w:val="28"/>
        </w:rPr>
        <w:t>年</w:t>
      </w:r>
      <w:r>
        <w:rPr>
          <w:rFonts w:ascii="仿宋" w:eastAsia="仿宋" w:hAnsi="仿宋" w:cs="仿宋" w:hint="eastAsia"/>
          <w:b/>
          <w:bCs/>
          <w:sz w:val="28"/>
          <w:szCs w:val="28"/>
        </w:rPr>
        <w:t xml:space="preserve">    </w:t>
      </w:r>
      <w:r>
        <w:rPr>
          <w:rFonts w:ascii="仿宋" w:eastAsia="仿宋" w:hAnsi="仿宋" w:cs="仿宋" w:hint="eastAsia"/>
          <w:b/>
          <w:bCs/>
          <w:sz w:val="28"/>
          <w:szCs w:val="28"/>
        </w:rPr>
        <w:t>月</w:t>
      </w:r>
      <w:r>
        <w:rPr>
          <w:rFonts w:ascii="仿宋" w:eastAsia="仿宋" w:hAnsi="仿宋" w:cs="仿宋" w:hint="eastAsia"/>
          <w:b/>
          <w:bCs/>
          <w:sz w:val="28"/>
          <w:szCs w:val="28"/>
        </w:rPr>
        <w:t xml:space="preserve">    </w:t>
      </w:r>
      <w:r>
        <w:rPr>
          <w:rFonts w:ascii="仿宋" w:eastAsia="仿宋" w:hAnsi="仿宋" w:cs="仿宋" w:hint="eastAsia"/>
          <w:b/>
          <w:bCs/>
          <w:sz w:val="28"/>
          <w:szCs w:val="28"/>
        </w:rPr>
        <w:t>日</w:t>
      </w:r>
    </w:p>
    <w:tbl>
      <w:tblPr>
        <w:tblW w:w="9255" w:type="dxa"/>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7"/>
        <w:gridCol w:w="423"/>
        <w:gridCol w:w="927"/>
        <w:gridCol w:w="4059"/>
        <w:gridCol w:w="2899"/>
      </w:tblGrid>
      <w:tr w:rsidR="000651BD" w14:paraId="65EFE0DB" w14:textId="77777777">
        <w:trPr>
          <w:cantSplit/>
          <w:trHeight w:val="611"/>
        </w:trPr>
        <w:tc>
          <w:tcPr>
            <w:tcW w:w="1370" w:type="dxa"/>
            <w:gridSpan w:val="2"/>
            <w:tcBorders>
              <w:top w:val="single" w:sz="8" w:space="0" w:color="auto"/>
              <w:left w:val="single" w:sz="8" w:space="0" w:color="auto"/>
              <w:bottom w:val="single" w:sz="4" w:space="0" w:color="auto"/>
              <w:right w:val="single" w:sz="4" w:space="0" w:color="auto"/>
            </w:tcBorders>
            <w:vAlign w:val="center"/>
          </w:tcPr>
          <w:p w14:paraId="5C452DDD" w14:textId="77777777" w:rsidR="000651BD" w:rsidRDefault="00C5456D">
            <w:pPr>
              <w:rPr>
                <w:rFonts w:ascii="仿宋" w:eastAsia="仿宋" w:hAnsi="仿宋" w:cs="仿宋" w:hint="eastAsia"/>
                <w:b/>
                <w:bCs/>
                <w:sz w:val="28"/>
                <w:szCs w:val="28"/>
              </w:rPr>
            </w:pPr>
            <w:r>
              <w:rPr>
                <w:rFonts w:ascii="仿宋" w:eastAsia="仿宋" w:hAnsi="仿宋" w:cs="仿宋" w:hint="eastAsia"/>
                <w:b/>
                <w:bCs/>
                <w:sz w:val="28"/>
                <w:szCs w:val="28"/>
              </w:rPr>
              <w:t>工程名称</w:t>
            </w:r>
          </w:p>
        </w:tc>
        <w:tc>
          <w:tcPr>
            <w:tcW w:w="7885" w:type="dxa"/>
            <w:gridSpan w:val="3"/>
            <w:tcBorders>
              <w:top w:val="single" w:sz="8" w:space="0" w:color="auto"/>
              <w:left w:val="single" w:sz="4" w:space="0" w:color="auto"/>
              <w:bottom w:val="single" w:sz="4" w:space="0" w:color="auto"/>
              <w:right w:val="single" w:sz="8" w:space="0" w:color="auto"/>
            </w:tcBorders>
            <w:vAlign w:val="center"/>
          </w:tcPr>
          <w:p w14:paraId="64FD5698" w14:textId="77777777" w:rsidR="000651BD" w:rsidRDefault="000651BD">
            <w:pPr>
              <w:rPr>
                <w:rFonts w:ascii="仿宋" w:eastAsia="仿宋" w:hAnsi="仿宋" w:cs="仿宋" w:hint="eastAsia"/>
                <w:b/>
                <w:bCs/>
                <w:sz w:val="28"/>
                <w:szCs w:val="28"/>
              </w:rPr>
            </w:pPr>
          </w:p>
        </w:tc>
      </w:tr>
      <w:tr w:rsidR="000651BD" w14:paraId="16A4D3C3" w14:textId="77777777">
        <w:trPr>
          <w:cantSplit/>
          <w:trHeight w:val="618"/>
        </w:trPr>
        <w:tc>
          <w:tcPr>
            <w:tcW w:w="1370" w:type="dxa"/>
            <w:gridSpan w:val="2"/>
            <w:tcBorders>
              <w:top w:val="single" w:sz="4" w:space="0" w:color="auto"/>
              <w:left w:val="single" w:sz="8" w:space="0" w:color="auto"/>
              <w:bottom w:val="single" w:sz="4" w:space="0" w:color="auto"/>
              <w:right w:val="single" w:sz="4" w:space="0" w:color="auto"/>
            </w:tcBorders>
            <w:vAlign w:val="center"/>
          </w:tcPr>
          <w:p w14:paraId="3E921105" w14:textId="77777777" w:rsidR="000651BD" w:rsidRDefault="00C5456D">
            <w:pPr>
              <w:rPr>
                <w:rFonts w:ascii="仿宋" w:eastAsia="仿宋" w:hAnsi="仿宋" w:cs="仿宋" w:hint="eastAsia"/>
                <w:b/>
                <w:bCs/>
                <w:sz w:val="28"/>
                <w:szCs w:val="28"/>
              </w:rPr>
            </w:pPr>
            <w:r>
              <w:rPr>
                <w:rFonts w:ascii="仿宋" w:eastAsia="仿宋" w:hAnsi="仿宋" w:cs="仿宋" w:hint="eastAsia"/>
                <w:b/>
                <w:bCs/>
                <w:sz w:val="28"/>
                <w:szCs w:val="28"/>
              </w:rPr>
              <w:t>工程地点</w:t>
            </w:r>
          </w:p>
        </w:tc>
        <w:tc>
          <w:tcPr>
            <w:tcW w:w="7885" w:type="dxa"/>
            <w:gridSpan w:val="3"/>
            <w:tcBorders>
              <w:top w:val="single" w:sz="4" w:space="0" w:color="auto"/>
              <w:left w:val="single" w:sz="4" w:space="0" w:color="auto"/>
              <w:bottom w:val="single" w:sz="4" w:space="0" w:color="auto"/>
              <w:right w:val="single" w:sz="8" w:space="0" w:color="auto"/>
            </w:tcBorders>
            <w:vAlign w:val="center"/>
          </w:tcPr>
          <w:p w14:paraId="04A3B008" w14:textId="77777777" w:rsidR="000651BD" w:rsidRDefault="000651BD">
            <w:pPr>
              <w:rPr>
                <w:rFonts w:ascii="仿宋" w:eastAsia="仿宋" w:hAnsi="仿宋" w:cs="仿宋" w:hint="eastAsia"/>
                <w:b/>
                <w:bCs/>
                <w:sz w:val="28"/>
                <w:szCs w:val="28"/>
              </w:rPr>
            </w:pPr>
          </w:p>
        </w:tc>
      </w:tr>
      <w:tr w:rsidR="000651BD" w14:paraId="6639046A" w14:textId="77777777">
        <w:trPr>
          <w:cantSplit/>
          <w:trHeight w:val="618"/>
        </w:trPr>
        <w:tc>
          <w:tcPr>
            <w:tcW w:w="1370" w:type="dxa"/>
            <w:gridSpan w:val="2"/>
            <w:tcBorders>
              <w:top w:val="single" w:sz="4" w:space="0" w:color="auto"/>
              <w:left w:val="single" w:sz="8" w:space="0" w:color="auto"/>
              <w:bottom w:val="single" w:sz="4" w:space="0" w:color="auto"/>
              <w:right w:val="single" w:sz="4" w:space="0" w:color="auto"/>
            </w:tcBorders>
            <w:vAlign w:val="center"/>
          </w:tcPr>
          <w:p w14:paraId="4C5CA3CD" w14:textId="77777777" w:rsidR="000651BD" w:rsidRDefault="00C5456D">
            <w:pPr>
              <w:rPr>
                <w:rFonts w:ascii="仿宋" w:eastAsia="仿宋" w:hAnsi="仿宋" w:cs="仿宋" w:hint="eastAsia"/>
                <w:b/>
                <w:sz w:val="28"/>
                <w:szCs w:val="28"/>
              </w:rPr>
            </w:pPr>
            <w:r>
              <w:rPr>
                <w:rFonts w:ascii="仿宋" w:eastAsia="仿宋" w:hAnsi="仿宋" w:cs="仿宋" w:hint="eastAsia"/>
                <w:b/>
                <w:sz w:val="28"/>
                <w:szCs w:val="28"/>
              </w:rPr>
              <w:t>工程进度</w:t>
            </w:r>
          </w:p>
        </w:tc>
        <w:tc>
          <w:tcPr>
            <w:tcW w:w="7885" w:type="dxa"/>
            <w:gridSpan w:val="3"/>
            <w:tcBorders>
              <w:top w:val="single" w:sz="4" w:space="0" w:color="auto"/>
              <w:left w:val="single" w:sz="4" w:space="0" w:color="auto"/>
              <w:bottom w:val="single" w:sz="4" w:space="0" w:color="auto"/>
              <w:right w:val="single" w:sz="8" w:space="0" w:color="auto"/>
            </w:tcBorders>
            <w:vAlign w:val="center"/>
          </w:tcPr>
          <w:p w14:paraId="1904BFA6" w14:textId="77777777" w:rsidR="000651BD" w:rsidRDefault="00C5456D">
            <w:pPr>
              <w:rPr>
                <w:rFonts w:ascii="仿宋" w:eastAsia="仿宋" w:hAnsi="仿宋" w:cs="仿宋" w:hint="eastAsia"/>
                <w:b/>
                <w:sz w:val="28"/>
                <w:szCs w:val="28"/>
              </w:rPr>
            </w:pPr>
            <w:r>
              <w:rPr>
                <w:rFonts w:ascii="仿宋" w:eastAsia="仿宋" w:hAnsi="仿宋" w:cs="仿宋" w:hint="eastAsia"/>
                <w:b/>
                <w:sz w:val="24"/>
              </w:rPr>
              <w:t>□</w:t>
            </w:r>
            <w:r>
              <w:rPr>
                <w:rFonts w:ascii="仿宋" w:eastAsia="仿宋" w:hAnsi="仿宋" w:cs="仿宋" w:hint="eastAsia"/>
                <w:b/>
                <w:sz w:val="24"/>
              </w:rPr>
              <w:t>前期</w:t>
            </w:r>
            <w:r>
              <w:rPr>
                <w:rFonts w:ascii="仿宋" w:eastAsia="仿宋" w:hAnsi="仿宋" w:cs="仿宋" w:hint="eastAsia"/>
                <w:b/>
                <w:sz w:val="24"/>
              </w:rPr>
              <w:t>隐蔽工程验收</w:t>
            </w:r>
            <w:r>
              <w:rPr>
                <w:rFonts w:ascii="仿宋" w:eastAsia="仿宋" w:hAnsi="仿宋" w:cs="仿宋" w:hint="eastAsia"/>
                <w:b/>
                <w:sz w:val="24"/>
              </w:rPr>
              <w:t xml:space="preserve"> </w:t>
            </w:r>
            <w:r>
              <w:rPr>
                <w:rFonts w:ascii="仿宋" w:eastAsia="仿宋" w:hAnsi="仿宋" w:cs="仿宋" w:hint="eastAsia"/>
                <w:b/>
                <w:sz w:val="24"/>
              </w:rPr>
              <w:t>□中期</w:t>
            </w:r>
            <w:r>
              <w:rPr>
                <w:rFonts w:ascii="仿宋" w:eastAsia="仿宋" w:hAnsi="仿宋" w:cs="仿宋" w:hint="eastAsia"/>
                <w:b/>
                <w:sz w:val="24"/>
              </w:rPr>
              <w:t>木瓦</w:t>
            </w:r>
            <w:r>
              <w:rPr>
                <w:rFonts w:ascii="仿宋" w:eastAsia="仿宋" w:hAnsi="仿宋" w:cs="仿宋" w:hint="eastAsia"/>
                <w:b/>
                <w:sz w:val="24"/>
              </w:rPr>
              <w:t>工程验收</w:t>
            </w:r>
            <w:r>
              <w:rPr>
                <w:rFonts w:ascii="仿宋" w:eastAsia="仿宋" w:hAnsi="仿宋" w:cs="仿宋" w:hint="eastAsia"/>
                <w:b/>
                <w:sz w:val="24"/>
              </w:rPr>
              <w:t xml:space="preserve"> </w:t>
            </w:r>
            <w:r>
              <w:rPr>
                <w:rFonts w:ascii="仿宋" w:eastAsia="仿宋" w:hAnsi="仿宋" w:cs="仿宋" w:hint="eastAsia"/>
                <w:b/>
                <w:sz w:val="24"/>
              </w:rPr>
              <w:t>□</w:t>
            </w:r>
            <w:r>
              <w:rPr>
                <w:rFonts w:ascii="仿宋" w:eastAsia="仿宋" w:hAnsi="仿宋" w:cs="仿宋" w:hint="eastAsia"/>
                <w:b/>
                <w:sz w:val="24"/>
              </w:rPr>
              <w:t>油整</w:t>
            </w:r>
            <w:r>
              <w:rPr>
                <w:rFonts w:ascii="仿宋" w:eastAsia="仿宋" w:hAnsi="仿宋" w:cs="仿宋" w:hint="eastAsia"/>
                <w:b/>
                <w:sz w:val="24"/>
              </w:rPr>
              <w:t>工程验</w:t>
            </w:r>
            <w:r>
              <w:rPr>
                <w:rFonts w:ascii="仿宋" w:eastAsia="仿宋" w:hAnsi="仿宋" w:cs="仿宋" w:hint="eastAsia"/>
                <w:b/>
                <w:sz w:val="24"/>
              </w:rPr>
              <w:t>收</w:t>
            </w:r>
            <w:r>
              <w:rPr>
                <w:rFonts w:ascii="仿宋" w:eastAsia="仿宋" w:hAnsi="仿宋" w:cs="仿宋" w:hint="eastAsia"/>
                <w:b/>
                <w:sz w:val="24"/>
              </w:rPr>
              <w:t xml:space="preserve"> </w:t>
            </w:r>
            <w:r>
              <w:rPr>
                <w:rFonts w:ascii="仿宋" w:eastAsia="仿宋" w:hAnsi="仿宋" w:cs="仿宋" w:hint="eastAsia"/>
                <w:b/>
                <w:sz w:val="24"/>
              </w:rPr>
              <w:t>□竣工验收</w:t>
            </w:r>
          </w:p>
        </w:tc>
      </w:tr>
      <w:tr w:rsidR="000651BD" w14:paraId="463E5284" w14:textId="77777777">
        <w:trPr>
          <w:cantSplit/>
          <w:trHeight w:hRule="exact" w:val="2835"/>
        </w:trPr>
        <w:tc>
          <w:tcPr>
            <w:tcW w:w="947" w:type="dxa"/>
            <w:vMerge w:val="restart"/>
            <w:tcBorders>
              <w:top w:val="single" w:sz="4" w:space="0" w:color="auto"/>
              <w:left w:val="single" w:sz="8" w:space="0" w:color="auto"/>
              <w:bottom w:val="single" w:sz="4" w:space="0" w:color="auto"/>
              <w:right w:val="single" w:sz="4" w:space="0" w:color="auto"/>
            </w:tcBorders>
            <w:vAlign w:val="center"/>
          </w:tcPr>
          <w:p w14:paraId="346B50CB"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验</w:t>
            </w:r>
          </w:p>
          <w:p w14:paraId="14074002" w14:textId="77777777" w:rsidR="000651BD" w:rsidRDefault="000651BD">
            <w:pPr>
              <w:jc w:val="center"/>
              <w:rPr>
                <w:rFonts w:ascii="仿宋" w:eastAsia="仿宋" w:hAnsi="仿宋" w:cs="仿宋" w:hint="eastAsia"/>
                <w:b/>
                <w:bCs/>
                <w:sz w:val="28"/>
                <w:szCs w:val="28"/>
              </w:rPr>
            </w:pPr>
          </w:p>
          <w:p w14:paraId="752F5268"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收</w:t>
            </w:r>
          </w:p>
          <w:p w14:paraId="33795D23" w14:textId="77777777" w:rsidR="000651BD" w:rsidRDefault="000651BD">
            <w:pPr>
              <w:jc w:val="center"/>
              <w:rPr>
                <w:rFonts w:ascii="仿宋" w:eastAsia="仿宋" w:hAnsi="仿宋" w:cs="仿宋" w:hint="eastAsia"/>
                <w:b/>
                <w:bCs/>
                <w:sz w:val="28"/>
                <w:szCs w:val="28"/>
              </w:rPr>
            </w:pPr>
          </w:p>
          <w:p w14:paraId="51F6DD35"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意</w:t>
            </w:r>
          </w:p>
          <w:p w14:paraId="06911DC3" w14:textId="77777777" w:rsidR="000651BD" w:rsidRDefault="000651BD">
            <w:pPr>
              <w:jc w:val="center"/>
              <w:rPr>
                <w:rFonts w:ascii="仿宋" w:eastAsia="仿宋" w:hAnsi="仿宋" w:cs="仿宋" w:hint="eastAsia"/>
                <w:b/>
                <w:bCs/>
                <w:sz w:val="28"/>
                <w:szCs w:val="28"/>
              </w:rPr>
            </w:pPr>
          </w:p>
          <w:p w14:paraId="082F7DB6"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见</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0F6679E"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甲方</w:t>
            </w:r>
          </w:p>
        </w:tc>
        <w:tc>
          <w:tcPr>
            <w:tcW w:w="4059" w:type="dxa"/>
            <w:tcBorders>
              <w:top w:val="single" w:sz="4" w:space="0" w:color="auto"/>
              <w:left w:val="single" w:sz="4" w:space="0" w:color="auto"/>
              <w:bottom w:val="single" w:sz="4" w:space="0" w:color="auto"/>
              <w:right w:val="single" w:sz="4" w:space="0" w:color="auto"/>
            </w:tcBorders>
          </w:tcPr>
          <w:p w14:paraId="27F1CA3A" w14:textId="77777777" w:rsidR="000651BD" w:rsidRDefault="000651BD">
            <w:pPr>
              <w:rPr>
                <w:rFonts w:ascii="仿宋" w:eastAsia="仿宋" w:hAnsi="仿宋" w:cs="仿宋" w:hint="eastAsia"/>
                <w:b/>
                <w:bCs/>
                <w:sz w:val="28"/>
                <w:szCs w:val="28"/>
              </w:rPr>
            </w:pPr>
          </w:p>
        </w:tc>
        <w:tc>
          <w:tcPr>
            <w:tcW w:w="2899" w:type="dxa"/>
            <w:tcBorders>
              <w:top w:val="single" w:sz="4" w:space="0" w:color="auto"/>
              <w:left w:val="single" w:sz="4" w:space="0" w:color="auto"/>
              <w:bottom w:val="single" w:sz="4" w:space="0" w:color="auto"/>
              <w:right w:val="single" w:sz="8" w:space="0" w:color="auto"/>
            </w:tcBorders>
          </w:tcPr>
          <w:p w14:paraId="01E7E4E5" w14:textId="77777777" w:rsidR="000651BD" w:rsidRDefault="000651BD">
            <w:pPr>
              <w:rPr>
                <w:rFonts w:ascii="仿宋" w:eastAsia="仿宋" w:hAnsi="仿宋" w:cs="仿宋" w:hint="eastAsia"/>
                <w:b/>
                <w:bCs/>
                <w:sz w:val="28"/>
                <w:szCs w:val="28"/>
              </w:rPr>
            </w:pPr>
          </w:p>
          <w:p w14:paraId="3844E628" w14:textId="77777777" w:rsidR="000651BD" w:rsidRDefault="00C5456D">
            <w:pPr>
              <w:rPr>
                <w:rFonts w:ascii="仿宋" w:eastAsia="仿宋" w:hAnsi="仿宋" w:cs="仿宋" w:hint="eastAsia"/>
                <w:b/>
                <w:bCs/>
                <w:sz w:val="28"/>
                <w:szCs w:val="28"/>
              </w:rPr>
            </w:pPr>
            <w:r>
              <w:rPr>
                <w:rFonts w:ascii="仿宋" w:eastAsia="仿宋" w:hAnsi="仿宋" w:cs="仿宋" w:hint="eastAsia"/>
                <w:b/>
                <w:bCs/>
                <w:sz w:val="28"/>
                <w:szCs w:val="28"/>
              </w:rPr>
              <w:t>签字</w:t>
            </w:r>
            <w:r>
              <w:rPr>
                <w:rFonts w:ascii="仿宋" w:eastAsia="仿宋" w:hAnsi="仿宋" w:cs="仿宋" w:hint="eastAsia"/>
                <w:b/>
                <w:bCs/>
                <w:sz w:val="28"/>
                <w:szCs w:val="28"/>
              </w:rPr>
              <w:t>（或盖章）</w:t>
            </w:r>
            <w:r>
              <w:rPr>
                <w:rFonts w:ascii="仿宋" w:eastAsia="仿宋" w:hAnsi="仿宋" w:cs="仿宋" w:hint="eastAsia"/>
                <w:b/>
                <w:bCs/>
                <w:sz w:val="28"/>
                <w:szCs w:val="28"/>
              </w:rPr>
              <w:t>：</w:t>
            </w:r>
          </w:p>
        </w:tc>
      </w:tr>
      <w:tr w:rsidR="000651BD" w14:paraId="089A8ADF" w14:textId="77777777">
        <w:trPr>
          <w:cantSplit/>
          <w:trHeight w:hRule="exact" w:val="2835"/>
        </w:trPr>
        <w:tc>
          <w:tcPr>
            <w:tcW w:w="947" w:type="dxa"/>
            <w:vMerge/>
            <w:tcBorders>
              <w:top w:val="single" w:sz="4" w:space="0" w:color="auto"/>
              <w:left w:val="single" w:sz="8" w:space="0" w:color="auto"/>
              <w:bottom w:val="single" w:sz="4" w:space="0" w:color="auto"/>
              <w:right w:val="single" w:sz="4" w:space="0" w:color="auto"/>
            </w:tcBorders>
          </w:tcPr>
          <w:p w14:paraId="5FF07575" w14:textId="77777777" w:rsidR="000651BD" w:rsidRDefault="000651BD">
            <w:pPr>
              <w:rPr>
                <w:rFonts w:ascii="仿宋" w:eastAsia="仿宋" w:hAnsi="仿宋" w:cs="仿宋" w:hint="eastAsia"/>
                <w:b/>
                <w:bCs/>
                <w:sz w:val="28"/>
                <w:szCs w:val="28"/>
              </w:rPr>
            </w:pP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6D6EBBD"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监理单位</w:t>
            </w:r>
          </w:p>
        </w:tc>
        <w:tc>
          <w:tcPr>
            <w:tcW w:w="4059" w:type="dxa"/>
            <w:tcBorders>
              <w:top w:val="single" w:sz="4" w:space="0" w:color="auto"/>
              <w:left w:val="single" w:sz="4" w:space="0" w:color="auto"/>
              <w:bottom w:val="single" w:sz="4" w:space="0" w:color="auto"/>
              <w:right w:val="single" w:sz="4" w:space="0" w:color="auto"/>
            </w:tcBorders>
          </w:tcPr>
          <w:p w14:paraId="1E1E6A29" w14:textId="77777777" w:rsidR="000651BD" w:rsidRDefault="000651BD">
            <w:pPr>
              <w:rPr>
                <w:rFonts w:ascii="仿宋" w:eastAsia="仿宋" w:hAnsi="仿宋" w:cs="仿宋" w:hint="eastAsia"/>
                <w:b/>
                <w:bCs/>
                <w:sz w:val="28"/>
                <w:szCs w:val="28"/>
              </w:rPr>
            </w:pPr>
          </w:p>
        </w:tc>
        <w:tc>
          <w:tcPr>
            <w:tcW w:w="2899" w:type="dxa"/>
            <w:tcBorders>
              <w:top w:val="single" w:sz="4" w:space="0" w:color="auto"/>
              <w:left w:val="single" w:sz="4" w:space="0" w:color="auto"/>
              <w:bottom w:val="single" w:sz="4" w:space="0" w:color="auto"/>
              <w:right w:val="single" w:sz="8" w:space="0" w:color="auto"/>
            </w:tcBorders>
          </w:tcPr>
          <w:p w14:paraId="0FDB58BA" w14:textId="77777777" w:rsidR="000651BD" w:rsidRDefault="000651BD">
            <w:pPr>
              <w:rPr>
                <w:rFonts w:ascii="仿宋" w:eastAsia="仿宋" w:hAnsi="仿宋" w:cs="仿宋" w:hint="eastAsia"/>
                <w:b/>
                <w:bCs/>
                <w:sz w:val="28"/>
                <w:szCs w:val="28"/>
              </w:rPr>
            </w:pPr>
          </w:p>
          <w:p w14:paraId="6CE78307" w14:textId="77777777" w:rsidR="000651BD" w:rsidRDefault="00C5456D">
            <w:pPr>
              <w:rPr>
                <w:rFonts w:ascii="仿宋" w:eastAsia="仿宋" w:hAnsi="仿宋" w:cs="仿宋" w:hint="eastAsia"/>
                <w:b/>
                <w:bCs/>
                <w:sz w:val="28"/>
                <w:szCs w:val="28"/>
              </w:rPr>
            </w:pPr>
            <w:r>
              <w:rPr>
                <w:rFonts w:ascii="仿宋" w:eastAsia="仿宋" w:hAnsi="仿宋" w:cs="仿宋" w:hint="eastAsia"/>
                <w:b/>
                <w:bCs/>
                <w:sz w:val="28"/>
                <w:szCs w:val="28"/>
              </w:rPr>
              <w:t>签字（盖章）：</w:t>
            </w:r>
          </w:p>
        </w:tc>
      </w:tr>
      <w:tr w:rsidR="000651BD" w14:paraId="17B04587" w14:textId="77777777">
        <w:trPr>
          <w:cantSplit/>
          <w:trHeight w:hRule="exact" w:val="2835"/>
        </w:trPr>
        <w:tc>
          <w:tcPr>
            <w:tcW w:w="947" w:type="dxa"/>
            <w:vMerge/>
            <w:tcBorders>
              <w:top w:val="single" w:sz="4" w:space="0" w:color="auto"/>
              <w:left w:val="single" w:sz="8" w:space="0" w:color="auto"/>
              <w:bottom w:val="single" w:sz="8" w:space="0" w:color="auto"/>
              <w:right w:val="single" w:sz="4" w:space="0" w:color="auto"/>
            </w:tcBorders>
          </w:tcPr>
          <w:p w14:paraId="2BCE5312" w14:textId="77777777" w:rsidR="000651BD" w:rsidRDefault="000651BD">
            <w:pPr>
              <w:rPr>
                <w:rFonts w:ascii="仿宋" w:eastAsia="仿宋" w:hAnsi="仿宋" w:cs="仿宋" w:hint="eastAsia"/>
                <w:b/>
                <w:bCs/>
                <w:sz w:val="28"/>
                <w:szCs w:val="28"/>
              </w:rPr>
            </w:pPr>
          </w:p>
        </w:tc>
        <w:tc>
          <w:tcPr>
            <w:tcW w:w="1350" w:type="dxa"/>
            <w:gridSpan w:val="2"/>
            <w:tcBorders>
              <w:top w:val="single" w:sz="4" w:space="0" w:color="auto"/>
              <w:left w:val="single" w:sz="4" w:space="0" w:color="auto"/>
              <w:bottom w:val="single" w:sz="8" w:space="0" w:color="auto"/>
              <w:right w:val="single" w:sz="4" w:space="0" w:color="auto"/>
            </w:tcBorders>
            <w:vAlign w:val="center"/>
          </w:tcPr>
          <w:p w14:paraId="2555AD03" w14:textId="77777777" w:rsidR="000651BD" w:rsidRDefault="00C5456D">
            <w:pPr>
              <w:jc w:val="center"/>
              <w:rPr>
                <w:rFonts w:ascii="仿宋" w:eastAsia="仿宋" w:hAnsi="仿宋" w:cs="仿宋" w:hint="eastAsia"/>
                <w:b/>
                <w:bCs/>
                <w:sz w:val="28"/>
                <w:szCs w:val="28"/>
              </w:rPr>
            </w:pPr>
            <w:r>
              <w:rPr>
                <w:rFonts w:ascii="仿宋" w:eastAsia="仿宋" w:hAnsi="仿宋" w:cs="仿宋" w:hint="eastAsia"/>
                <w:b/>
                <w:bCs/>
                <w:sz w:val="28"/>
                <w:szCs w:val="28"/>
              </w:rPr>
              <w:t>乙方</w:t>
            </w:r>
          </w:p>
        </w:tc>
        <w:tc>
          <w:tcPr>
            <w:tcW w:w="4059" w:type="dxa"/>
            <w:tcBorders>
              <w:top w:val="single" w:sz="4" w:space="0" w:color="auto"/>
              <w:left w:val="single" w:sz="4" w:space="0" w:color="auto"/>
              <w:bottom w:val="single" w:sz="8" w:space="0" w:color="auto"/>
              <w:right w:val="single" w:sz="4" w:space="0" w:color="auto"/>
            </w:tcBorders>
          </w:tcPr>
          <w:p w14:paraId="62DB0CE7" w14:textId="77777777" w:rsidR="000651BD" w:rsidRDefault="000651BD">
            <w:pPr>
              <w:rPr>
                <w:rFonts w:ascii="仿宋" w:eastAsia="仿宋" w:hAnsi="仿宋" w:cs="仿宋" w:hint="eastAsia"/>
                <w:b/>
                <w:bCs/>
                <w:sz w:val="28"/>
                <w:szCs w:val="28"/>
              </w:rPr>
            </w:pPr>
          </w:p>
        </w:tc>
        <w:tc>
          <w:tcPr>
            <w:tcW w:w="2899" w:type="dxa"/>
            <w:tcBorders>
              <w:top w:val="single" w:sz="4" w:space="0" w:color="auto"/>
              <w:left w:val="single" w:sz="4" w:space="0" w:color="auto"/>
              <w:bottom w:val="single" w:sz="8" w:space="0" w:color="auto"/>
              <w:right w:val="single" w:sz="8" w:space="0" w:color="auto"/>
            </w:tcBorders>
          </w:tcPr>
          <w:p w14:paraId="088AD855" w14:textId="77777777" w:rsidR="000651BD" w:rsidRDefault="000651BD">
            <w:pPr>
              <w:rPr>
                <w:rFonts w:ascii="仿宋" w:eastAsia="仿宋" w:hAnsi="仿宋" w:cs="仿宋" w:hint="eastAsia"/>
                <w:b/>
                <w:bCs/>
                <w:sz w:val="28"/>
                <w:szCs w:val="28"/>
              </w:rPr>
            </w:pPr>
          </w:p>
          <w:p w14:paraId="5199E342" w14:textId="77777777" w:rsidR="000651BD" w:rsidRDefault="00C5456D">
            <w:pPr>
              <w:rPr>
                <w:rFonts w:ascii="仿宋" w:eastAsia="仿宋" w:hAnsi="仿宋" w:cs="仿宋" w:hint="eastAsia"/>
                <w:b/>
                <w:bCs/>
                <w:sz w:val="28"/>
                <w:szCs w:val="28"/>
              </w:rPr>
            </w:pPr>
            <w:r>
              <w:rPr>
                <w:rFonts w:ascii="仿宋" w:eastAsia="仿宋" w:hAnsi="仿宋" w:cs="仿宋" w:hint="eastAsia"/>
                <w:b/>
                <w:bCs/>
                <w:sz w:val="28"/>
                <w:szCs w:val="28"/>
              </w:rPr>
              <w:t>签字（盖章）：</w:t>
            </w:r>
          </w:p>
        </w:tc>
      </w:tr>
    </w:tbl>
    <w:p w14:paraId="60680AC2" w14:textId="77777777" w:rsidR="000651BD" w:rsidRDefault="000651BD">
      <w:pPr>
        <w:pStyle w:val="a6"/>
        <w:widowControl/>
        <w:spacing w:before="0" w:beforeAutospacing="0" w:after="0" w:afterAutospacing="0" w:line="500" w:lineRule="exact"/>
        <w:rPr>
          <w:rFonts w:ascii="仿宋" w:eastAsia="仿宋" w:hAnsi="仿宋" w:cs="仿宋" w:hint="eastAsia"/>
        </w:rPr>
        <w:sectPr w:rsidR="000651BD">
          <w:pgSz w:w="11895" w:h="16845"/>
          <w:pgMar w:top="1440" w:right="1800" w:bottom="1440" w:left="1800" w:header="720" w:footer="720" w:gutter="0"/>
          <w:cols w:space="0"/>
        </w:sectPr>
      </w:pPr>
    </w:p>
    <w:p w14:paraId="12718F98"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7</w:t>
      </w:r>
    </w:p>
    <w:p w14:paraId="299E68E7" w14:textId="77777777" w:rsidR="000651BD" w:rsidRDefault="00C5456D">
      <w:pPr>
        <w:jc w:val="center"/>
        <w:rPr>
          <w:rFonts w:ascii="黑体" w:eastAsia="黑体" w:hAnsi="黑体" w:cs="黑体" w:hint="eastAsia"/>
          <w:sz w:val="36"/>
          <w:szCs w:val="36"/>
        </w:rPr>
      </w:pPr>
      <w:r>
        <w:rPr>
          <w:rFonts w:ascii="黑体" w:eastAsia="黑体" w:hAnsi="黑体" w:cs="黑体" w:hint="eastAsia"/>
          <w:sz w:val="36"/>
          <w:szCs w:val="36"/>
        </w:rPr>
        <w:t>工程结算单</w:t>
      </w:r>
    </w:p>
    <w:p w14:paraId="3D2B1F9D" w14:textId="77777777" w:rsidR="000651BD" w:rsidRDefault="000651BD">
      <w:pPr>
        <w:pStyle w:val="aa"/>
        <w:ind w:firstLine="420"/>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1970"/>
        <w:gridCol w:w="1463"/>
        <w:gridCol w:w="3412"/>
      </w:tblGrid>
      <w:tr w:rsidR="000651BD" w14:paraId="6FD8A366" w14:textId="77777777">
        <w:trPr>
          <w:trHeight w:hRule="exact" w:val="567"/>
        </w:trPr>
        <w:tc>
          <w:tcPr>
            <w:tcW w:w="1666" w:type="dxa"/>
            <w:vAlign w:val="center"/>
          </w:tcPr>
          <w:p w14:paraId="3A689EA1"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工程名称</w:t>
            </w:r>
          </w:p>
        </w:tc>
        <w:tc>
          <w:tcPr>
            <w:tcW w:w="6845" w:type="dxa"/>
            <w:gridSpan w:val="3"/>
            <w:vAlign w:val="center"/>
          </w:tcPr>
          <w:p w14:paraId="5A9A6319" w14:textId="77777777" w:rsidR="000651BD" w:rsidRDefault="000651BD">
            <w:pPr>
              <w:jc w:val="center"/>
              <w:rPr>
                <w:rFonts w:ascii="仿宋_GB2312" w:eastAsia="仿宋_GB2312" w:hAnsi="仿宋_GB2312" w:cs="仿宋_GB2312" w:hint="eastAsia"/>
                <w:b/>
                <w:sz w:val="28"/>
                <w:szCs w:val="28"/>
              </w:rPr>
            </w:pPr>
          </w:p>
        </w:tc>
      </w:tr>
      <w:tr w:rsidR="000651BD" w14:paraId="3EE39FAC" w14:textId="77777777">
        <w:trPr>
          <w:trHeight w:hRule="exact" w:val="567"/>
        </w:trPr>
        <w:tc>
          <w:tcPr>
            <w:tcW w:w="1666" w:type="dxa"/>
            <w:vAlign w:val="center"/>
          </w:tcPr>
          <w:p w14:paraId="650180C8"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工程地点</w:t>
            </w:r>
          </w:p>
        </w:tc>
        <w:tc>
          <w:tcPr>
            <w:tcW w:w="6845" w:type="dxa"/>
            <w:gridSpan w:val="3"/>
            <w:vAlign w:val="center"/>
          </w:tcPr>
          <w:p w14:paraId="05B654E6" w14:textId="77777777" w:rsidR="000651BD" w:rsidRDefault="000651BD">
            <w:pPr>
              <w:jc w:val="center"/>
              <w:rPr>
                <w:rFonts w:ascii="仿宋_GB2312" w:eastAsia="仿宋_GB2312" w:hAnsi="仿宋_GB2312" w:cs="仿宋_GB2312" w:hint="eastAsia"/>
                <w:b/>
                <w:sz w:val="28"/>
                <w:szCs w:val="28"/>
              </w:rPr>
            </w:pPr>
          </w:p>
        </w:tc>
      </w:tr>
      <w:tr w:rsidR="000651BD" w14:paraId="1898ECC0" w14:textId="77777777">
        <w:trPr>
          <w:trHeight w:hRule="exact" w:val="2489"/>
        </w:trPr>
        <w:tc>
          <w:tcPr>
            <w:tcW w:w="1666" w:type="dxa"/>
            <w:vMerge w:val="restart"/>
            <w:vAlign w:val="center"/>
          </w:tcPr>
          <w:p w14:paraId="3D715217"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工程款</w:t>
            </w:r>
          </w:p>
        </w:tc>
        <w:tc>
          <w:tcPr>
            <w:tcW w:w="1970" w:type="dxa"/>
            <w:vAlign w:val="center"/>
          </w:tcPr>
          <w:p w14:paraId="3F671692"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分期支付</w:t>
            </w:r>
          </w:p>
        </w:tc>
        <w:tc>
          <w:tcPr>
            <w:tcW w:w="4875" w:type="dxa"/>
            <w:gridSpan w:val="2"/>
          </w:tcPr>
          <w:p w14:paraId="70D9AD30" w14:textId="77777777" w:rsidR="000651BD" w:rsidRDefault="00C5456D">
            <w:pPr>
              <w:spacing w:line="360" w:lineRule="exact"/>
              <w:jc w:val="left"/>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付款时间</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 xml:space="preserve">                  </w:t>
            </w:r>
            <w:r>
              <w:rPr>
                <w:rFonts w:ascii="仿宋_GB2312" w:eastAsia="仿宋_GB2312" w:hAnsi="仿宋_GB2312" w:cs="仿宋_GB2312" w:hint="eastAsia"/>
                <w:b/>
                <w:sz w:val="28"/>
                <w:szCs w:val="28"/>
              </w:rPr>
              <w:t xml:space="preserve">     </w:t>
            </w:r>
          </w:p>
          <w:p w14:paraId="69D5F595" w14:textId="77777777" w:rsidR="000651BD" w:rsidRDefault="00C5456D">
            <w:pPr>
              <w:spacing w:line="360" w:lineRule="exact"/>
              <w:jc w:val="left"/>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签订合同时</w:t>
            </w:r>
          </w:p>
          <w:p w14:paraId="503B4BBD" w14:textId="77777777" w:rsidR="000651BD" w:rsidRDefault="00C5456D">
            <w:pPr>
              <w:spacing w:line="360" w:lineRule="exact"/>
              <w:jc w:val="left"/>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施工过程中</w:t>
            </w:r>
            <w:r>
              <w:rPr>
                <w:rFonts w:ascii="仿宋_GB2312" w:eastAsia="仿宋_GB2312" w:hAnsi="仿宋_GB2312" w:cs="仿宋_GB2312" w:hint="eastAsia"/>
                <w:b/>
                <w:sz w:val="28"/>
                <w:szCs w:val="28"/>
              </w:rPr>
              <w:t xml:space="preserve">        </w:t>
            </w:r>
          </w:p>
          <w:p w14:paraId="0DD5801C" w14:textId="77777777" w:rsidR="000651BD" w:rsidRDefault="00C5456D">
            <w:pPr>
              <w:spacing w:line="360" w:lineRule="exact"/>
              <w:jc w:val="left"/>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中期工程验收后</w:t>
            </w:r>
          </w:p>
          <w:p w14:paraId="52A05B9B" w14:textId="77777777" w:rsidR="000651BD" w:rsidRDefault="00C5456D">
            <w:pPr>
              <w:spacing w:line="360" w:lineRule="exact"/>
              <w:jc w:val="left"/>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竣工验收通过后</w:t>
            </w:r>
          </w:p>
          <w:p w14:paraId="6CE7344E" w14:textId="77777777" w:rsidR="000651BD" w:rsidRDefault="00C5456D">
            <w:pPr>
              <w:spacing w:line="360" w:lineRule="exact"/>
              <w:jc w:val="left"/>
              <w:rPr>
                <w:rFonts w:ascii="仿宋_GB2312" w:eastAsia="仿宋_GB2312" w:hAnsi="仿宋_GB2312" w:cs="仿宋_GB2312" w:hint="eastAsia"/>
                <w:b/>
                <w:sz w:val="28"/>
                <w:szCs w:val="28"/>
                <w:u w:val="single"/>
              </w:rPr>
            </w:pP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增加工程项目</w:t>
            </w:r>
            <w:r>
              <w:rPr>
                <w:rFonts w:ascii="仿宋_GB2312" w:eastAsia="仿宋_GB2312" w:hAnsi="仿宋_GB2312" w:cs="仿宋_GB2312" w:hint="eastAsia"/>
                <w:b/>
                <w:sz w:val="28"/>
                <w:szCs w:val="28"/>
              </w:rPr>
              <w:t xml:space="preserve">  </w:t>
            </w:r>
            <w:r>
              <w:rPr>
                <w:rFonts w:ascii="仿宋_GB2312" w:eastAsia="仿宋_GB2312" w:hAnsi="仿宋_GB2312" w:cs="仿宋_GB2312" w:hint="eastAsia"/>
                <w:b/>
                <w:sz w:val="28"/>
                <w:szCs w:val="28"/>
                <w:u w:val="single"/>
              </w:rPr>
              <w:t xml:space="preserve">                     </w:t>
            </w:r>
          </w:p>
          <w:p w14:paraId="7CCE7CDC" w14:textId="77777777" w:rsidR="000651BD" w:rsidRDefault="00C5456D">
            <w:pP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付款金额：</w:t>
            </w:r>
            <w:r>
              <w:rPr>
                <w:rFonts w:ascii="仿宋_GB2312" w:eastAsia="仿宋_GB2312" w:hAnsi="仿宋_GB2312" w:cs="仿宋_GB2312" w:hint="eastAsia"/>
                <w:b/>
                <w:sz w:val="28"/>
                <w:szCs w:val="28"/>
                <w:u w:val="single"/>
              </w:rPr>
              <w:t xml:space="preserve">                             </w:t>
            </w:r>
          </w:p>
        </w:tc>
      </w:tr>
      <w:tr w:rsidR="000651BD" w14:paraId="492F61F9" w14:textId="77777777">
        <w:trPr>
          <w:trHeight w:val="831"/>
        </w:trPr>
        <w:tc>
          <w:tcPr>
            <w:tcW w:w="1666" w:type="dxa"/>
            <w:vMerge/>
            <w:vAlign w:val="center"/>
          </w:tcPr>
          <w:p w14:paraId="3DBF39B9" w14:textId="77777777" w:rsidR="000651BD" w:rsidRDefault="000651BD">
            <w:pPr>
              <w:jc w:val="center"/>
              <w:rPr>
                <w:rFonts w:ascii="仿宋_GB2312" w:eastAsia="仿宋_GB2312" w:hAnsi="仿宋_GB2312" w:cs="仿宋_GB2312" w:hint="eastAsia"/>
                <w:b/>
                <w:sz w:val="28"/>
                <w:szCs w:val="28"/>
              </w:rPr>
            </w:pPr>
          </w:p>
        </w:tc>
        <w:tc>
          <w:tcPr>
            <w:tcW w:w="1970" w:type="dxa"/>
            <w:vAlign w:val="center"/>
          </w:tcPr>
          <w:p w14:paraId="6C163BFB"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其他支付方式</w:t>
            </w:r>
          </w:p>
        </w:tc>
        <w:tc>
          <w:tcPr>
            <w:tcW w:w="4875" w:type="dxa"/>
            <w:gridSpan w:val="2"/>
          </w:tcPr>
          <w:p w14:paraId="2C07FADB" w14:textId="77777777" w:rsidR="000651BD" w:rsidRDefault="000651BD">
            <w:pPr>
              <w:rPr>
                <w:rFonts w:ascii="仿宋_GB2312" w:eastAsia="仿宋_GB2312" w:hAnsi="仿宋_GB2312" w:cs="仿宋_GB2312" w:hint="eastAsia"/>
                <w:b/>
                <w:sz w:val="28"/>
                <w:szCs w:val="28"/>
              </w:rPr>
            </w:pPr>
          </w:p>
        </w:tc>
      </w:tr>
      <w:tr w:rsidR="000651BD" w14:paraId="7159CFEB" w14:textId="77777777">
        <w:trPr>
          <w:trHeight w:hRule="exact" w:val="567"/>
        </w:trPr>
        <w:tc>
          <w:tcPr>
            <w:tcW w:w="1666" w:type="dxa"/>
            <w:vMerge w:val="restart"/>
            <w:vAlign w:val="center"/>
          </w:tcPr>
          <w:p w14:paraId="39CE730F"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增减项</w:t>
            </w:r>
          </w:p>
        </w:tc>
        <w:tc>
          <w:tcPr>
            <w:tcW w:w="3433" w:type="dxa"/>
            <w:gridSpan w:val="2"/>
            <w:vAlign w:val="center"/>
          </w:tcPr>
          <w:p w14:paraId="4020EBFA"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增项部分（</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w:t>
            </w:r>
          </w:p>
        </w:tc>
        <w:tc>
          <w:tcPr>
            <w:tcW w:w="3412" w:type="dxa"/>
            <w:vAlign w:val="center"/>
          </w:tcPr>
          <w:p w14:paraId="4A09B461" w14:textId="77777777" w:rsidR="000651BD" w:rsidRDefault="000651BD">
            <w:pPr>
              <w:jc w:val="center"/>
              <w:rPr>
                <w:rFonts w:ascii="仿宋_GB2312" w:eastAsia="仿宋_GB2312" w:hAnsi="仿宋_GB2312" w:cs="仿宋_GB2312" w:hint="eastAsia"/>
                <w:b/>
                <w:sz w:val="28"/>
                <w:szCs w:val="28"/>
              </w:rPr>
            </w:pPr>
          </w:p>
        </w:tc>
      </w:tr>
      <w:tr w:rsidR="000651BD" w14:paraId="245C2792" w14:textId="77777777">
        <w:trPr>
          <w:trHeight w:hRule="exact" w:val="567"/>
        </w:trPr>
        <w:tc>
          <w:tcPr>
            <w:tcW w:w="1666" w:type="dxa"/>
            <w:vMerge/>
            <w:vAlign w:val="center"/>
          </w:tcPr>
          <w:p w14:paraId="1D8A4CAE" w14:textId="77777777" w:rsidR="000651BD" w:rsidRDefault="000651BD">
            <w:pPr>
              <w:jc w:val="center"/>
              <w:rPr>
                <w:rFonts w:ascii="仿宋_GB2312" w:eastAsia="仿宋_GB2312" w:hAnsi="仿宋_GB2312" w:cs="仿宋_GB2312" w:hint="eastAsia"/>
                <w:b/>
                <w:sz w:val="28"/>
                <w:szCs w:val="28"/>
              </w:rPr>
            </w:pPr>
          </w:p>
        </w:tc>
        <w:tc>
          <w:tcPr>
            <w:tcW w:w="3433" w:type="dxa"/>
            <w:gridSpan w:val="2"/>
            <w:vAlign w:val="center"/>
          </w:tcPr>
          <w:p w14:paraId="5DAC6EAC"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减项部分（</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w:t>
            </w:r>
          </w:p>
        </w:tc>
        <w:tc>
          <w:tcPr>
            <w:tcW w:w="3412" w:type="dxa"/>
            <w:vAlign w:val="center"/>
          </w:tcPr>
          <w:p w14:paraId="3B1EB6EB" w14:textId="77777777" w:rsidR="000651BD" w:rsidRDefault="000651BD">
            <w:pPr>
              <w:jc w:val="center"/>
              <w:rPr>
                <w:rFonts w:ascii="仿宋_GB2312" w:eastAsia="仿宋_GB2312" w:hAnsi="仿宋_GB2312" w:cs="仿宋_GB2312" w:hint="eastAsia"/>
                <w:b/>
                <w:sz w:val="28"/>
                <w:szCs w:val="28"/>
              </w:rPr>
            </w:pPr>
          </w:p>
        </w:tc>
      </w:tr>
      <w:tr w:rsidR="000651BD" w14:paraId="5442A404" w14:textId="77777777">
        <w:trPr>
          <w:trHeight w:hRule="exact" w:val="567"/>
        </w:trPr>
        <w:tc>
          <w:tcPr>
            <w:tcW w:w="1666" w:type="dxa"/>
            <w:vMerge/>
            <w:vAlign w:val="center"/>
          </w:tcPr>
          <w:p w14:paraId="7E66C97A" w14:textId="77777777" w:rsidR="000651BD" w:rsidRDefault="000651BD">
            <w:pPr>
              <w:jc w:val="center"/>
              <w:rPr>
                <w:rFonts w:ascii="仿宋_GB2312" w:eastAsia="仿宋_GB2312" w:hAnsi="仿宋_GB2312" w:cs="仿宋_GB2312" w:hint="eastAsia"/>
                <w:b/>
                <w:sz w:val="28"/>
                <w:szCs w:val="28"/>
              </w:rPr>
            </w:pPr>
          </w:p>
        </w:tc>
        <w:tc>
          <w:tcPr>
            <w:tcW w:w="3433" w:type="dxa"/>
            <w:gridSpan w:val="2"/>
            <w:vAlign w:val="center"/>
          </w:tcPr>
          <w:p w14:paraId="484C4B6D"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增减项合计</w:t>
            </w:r>
          </w:p>
        </w:tc>
        <w:tc>
          <w:tcPr>
            <w:tcW w:w="3412" w:type="dxa"/>
            <w:vAlign w:val="center"/>
          </w:tcPr>
          <w:p w14:paraId="31F6630C" w14:textId="77777777" w:rsidR="000651BD" w:rsidRDefault="000651BD">
            <w:pPr>
              <w:jc w:val="center"/>
              <w:rPr>
                <w:rFonts w:ascii="仿宋_GB2312" w:eastAsia="仿宋_GB2312" w:hAnsi="仿宋_GB2312" w:cs="仿宋_GB2312" w:hint="eastAsia"/>
                <w:b/>
                <w:sz w:val="28"/>
                <w:szCs w:val="28"/>
              </w:rPr>
            </w:pPr>
          </w:p>
        </w:tc>
      </w:tr>
      <w:tr w:rsidR="000651BD" w14:paraId="2773A80D" w14:textId="77777777">
        <w:trPr>
          <w:trHeight w:hRule="exact" w:val="567"/>
        </w:trPr>
        <w:tc>
          <w:tcPr>
            <w:tcW w:w="5099" w:type="dxa"/>
            <w:gridSpan w:val="3"/>
            <w:vAlign w:val="center"/>
          </w:tcPr>
          <w:p w14:paraId="1B9B136F"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应付款（合同款</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增减项）</w:t>
            </w:r>
          </w:p>
        </w:tc>
        <w:tc>
          <w:tcPr>
            <w:tcW w:w="3412" w:type="dxa"/>
            <w:vAlign w:val="center"/>
          </w:tcPr>
          <w:p w14:paraId="274544F8" w14:textId="77777777" w:rsidR="000651BD" w:rsidRDefault="000651BD">
            <w:pPr>
              <w:jc w:val="center"/>
              <w:rPr>
                <w:rFonts w:ascii="仿宋_GB2312" w:eastAsia="仿宋_GB2312" w:hAnsi="仿宋_GB2312" w:cs="仿宋_GB2312" w:hint="eastAsia"/>
                <w:b/>
                <w:sz w:val="28"/>
                <w:szCs w:val="28"/>
              </w:rPr>
            </w:pPr>
          </w:p>
        </w:tc>
      </w:tr>
      <w:tr w:rsidR="000651BD" w14:paraId="15ED2049" w14:textId="77777777">
        <w:trPr>
          <w:trHeight w:hRule="exact" w:val="567"/>
        </w:trPr>
        <w:tc>
          <w:tcPr>
            <w:tcW w:w="5099" w:type="dxa"/>
            <w:gridSpan w:val="3"/>
            <w:vAlign w:val="center"/>
          </w:tcPr>
          <w:p w14:paraId="1B02B8EA"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已付款</w:t>
            </w:r>
          </w:p>
        </w:tc>
        <w:tc>
          <w:tcPr>
            <w:tcW w:w="3412" w:type="dxa"/>
            <w:vAlign w:val="center"/>
          </w:tcPr>
          <w:p w14:paraId="527CB9B4" w14:textId="77777777" w:rsidR="000651BD" w:rsidRDefault="000651BD">
            <w:pPr>
              <w:jc w:val="center"/>
              <w:rPr>
                <w:rFonts w:ascii="仿宋_GB2312" w:eastAsia="仿宋_GB2312" w:hAnsi="仿宋_GB2312" w:cs="仿宋_GB2312" w:hint="eastAsia"/>
                <w:b/>
                <w:sz w:val="28"/>
                <w:szCs w:val="28"/>
              </w:rPr>
            </w:pPr>
          </w:p>
        </w:tc>
      </w:tr>
      <w:tr w:rsidR="000651BD" w14:paraId="218E0DD8" w14:textId="77777777">
        <w:trPr>
          <w:trHeight w:hRule="exact" w:val="567"/>
        </w:trPr>
        <w:tc>
          <w:tcPr>
            <w:tcW w:w="5099" w:type="dxa"/>
            <w:gridSpan w:val="3"/>
            <w:vAlign w:val="center"/>
          </w:tcPr>
          <w:p w14:paraId="44FC4798"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未付款（应付款</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rPr>
              <w:t>已付款）</w:t>
            </w:r>
          </w:p>
        </w:tc>
        <w:tc>
          <w:tcPr>
            <w:tcW w:w="3412" w:type="dxa"/>
            <w:vAlign w:val="center"/>
          </w:tcPr>
          <w:p w14:paraId="1D53591A" w14:textId="77777777" w:rsidR="000651BD" w:rsidRDefault="000651BD">
            <w:pPr>
              <w:jc w:val="center"/>
              <w:rPr>
                <w:rFonts w:ascii="仿宋_GB2312" w:eastAsia="仿宋_GB2312" w:hAnsi="仿宋_GB2312" w:cs="仿宋_GB2312" w:hint="eastAsia"/>
                <w:b/>
                <w:sz w:val="28"/>
                <w:szCs w:val="28"/>
              </w:rPr>
            </w:pPr>
          </w:p>
        </w:tc>
      </w:tr>
    </w:tbl>
    <w:p w14:paraId="61B5D150" w14:textId="77777777" w:rsidR="000651BD" w:rsidRDefault="000651BD">
      <w:pPr>
        <w:rPr>
          <w:rFonts w:ascii="仿宋_GB2312" w:eastAsia="仿宋_GB2312" w:hAnsi="仿宋_GB2312" w:cs="仿宋_GB2312" w:hint="eastAsia"/>
          <w:b/>
          <w:sz w:val="28"/>
          <w:szCs w:val="28"/>
        </w:rPr>
      </w:pPr>
    </w:p>
    <w:p w14:paraId="172BCC99" w14:textId="77777777" w:rsidR="000651BD" w:rsidRDefault="00C5456D">
      <w:pPr>
        <w:rPr>
          <w:rFonts w:ascii="仿宋_GB2312" w:eastAsia="仿宋_GB2312" w:hAnsi="仿宋_GB2312" w:cs="仿宋_GB2312" w:hint="eastAsia"/>
          <w:b/>
          <w:sz w:val="28"/>
          <w:szCs w:val="28"/>
        </w:rPr>
      </w:pPr>
      <w:r>
        <w:rPr>
          <w:rFonts w:ascii="楷体" w:eastAsia="楷体" w:hAnsi="楷体" w:cs="楷体" w:hint="eastAsia"/>
          <w:b/>
          <w:sz w:val="24"/>
        </w:rPr>
        <w:t>注：未付款中应包含质量保证金。</w:t>
      </w:r>
    </w:p>
    <w:p w14:paraId="0654B798" w14:textId="77777777" w:rsidR="000651BD" w:rsidRDefault="000651BD">
      <w:pPr>
        <w:rPr>
          <w:rFonts w:ascii="仿宋_GB2312" w:eastAsia="仿宋_GB2312" w:hAnsi="仿宋_GB2312" w:cs="仿宋_GB2312" w:hint="eastAsia"/>
          <w:b/>
          <w:sz w:val="28"/>
          <w:szCs w:val="28"/>
        </w:rPr>
      </w:pPr>
    </w:p>
    <w:p w14:paraId="7B13E38F"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b/>
          <w:bCs/>
          <w:sz w:val="28"/>
          <w:szCs w:val="28"/>
          <w:u w:val="single"/>
        </w:rPr>
      </w:pPr>
      <w:r>
        <w:rPr>
          <w:rFonts w:ascii="仿宋_GB2312" w:eastAsia="仿宋_GB2312" w:hAnsi="仿宋_GB2312" w:cs="仿宋_GB2312" w:hint="eastAsia"/>
          <w:b/>
          <w:bCs/>
          <w:sz w:val="28"/>
          <w:szCs w:val="28"/>
        </w:rPr>
        <w:t>甲方：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ab/>
      </w:r>
    </w:p>
    <w:p w14:paraId="450DDEA2" w14:textId="77777777" w:rsidR="000651BD" w:rsidRDefault="00C5456D">
      <w:pPr>
        <w:rPr>
          <w:rFonts w:ascii="方正小标宋_GBK" w:eastAsia="方正小标宋_GBK" w:hAnsi="方正小标宋_GBK" w:cs="方正小标宋_GBK" w:hint="eastAsia"/>
          <w:b/>
          <w:bCs/>
          <w:sz w:val="40"/>
          <w:szCs w:val="40"/>
        </w:rPr>
        <w:sectPr w:rsidR="000651BD">
          <w:pgSz w:w="11895" w:h="16845"/>
          <w:pgMar w:top="1440" w:right="1800" w:bottom="1440" w:left="1800" w:header="720" w:footer="720" w:gutter="0"/>
          <w:cols w:space="0"/>
        </w:sectPr>
      </w:pP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p>
    <w:p w14:paraId="4022C617"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8</w:t>
      </w:r>
    </w:p>
    <w:p w14:paraId="11164703" w14:textId="77777777" w:rsidR="000651BD" w:rsidRDefault="00C5456D">
      <w:pPr>
        <w:jc w:val="center"/>
        <w:rPr>
          <w:rFonts w:ascii="黑体" w:eastAsia="黑体" w:hAnsi="黑体" w:cs="黑体" w:hint="eastAsia"/>
          <w:b/>
          <w:bCs/>
          <w:sz w:val="32"/>
          <w:szCs w:val="32"/>
        </w:rPr>
      </w:pPr>
      <w:r>
        <w:rPr>
          <w:rFonts w:ascii="黑体" w:eastAsia="黑体" w:hAnsi="黑体" w:cs="黑体" w:hint="eastAsia"/>
          <w:b/>
          <w:bCs/>
          <w:sz w:val="32"/>
          <w:szCs w:val="32"/>
        </w:rPr>
        <w:t>家装工程保修单</w:t>
      </w:r>
    </w:p>
    <w:tbl>
      <w:tblPr>
        <w:tblpPr w:leftFromText="180" w:rightFromText="180" w:vertAnchor="text" w:horzAnchor="page" w:tblpX="1484" w:tblpY="311"/>
        <w:tblOverlap w:val="neve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3"/>
        <w:gridCol w:w="1950"/>
        <w:gridCol w:w="961"/>
        <w:gridCol w:w="14"/>
        <w:gridCol w:w="1623"/>
        <w:gridCol w:w="2843"/>
      </w:tblGrid>
      <w:tr w:rsidR="000651BD" w14:paraId="0C430141" w14:textId="77777777">
        <w:trPr>
          <w:trHeight w:hRule="exact" w:val="680"/>
        </w:trPr>
        <w:tc>
          <w:tcPr>
            <w:tcW w:w="1653" w:type="dxa"/>
            <w:tcBorders>
              <w:top w:val="single" w:sz="8" w:space="0" w:color="auto"/>
              <w:left w:val="single" w:sz="8" w:space="0" w:color="auto"/>
              <w:bottom w:val="single" w:sz="4" w:space="0" w:color="auto"/>
              <w:right w:val="single" w:sz="4" w:space="0" w:color="auto"/>
            </w:tcBorders>
            <w:vAlign w:val="center"/>
          </w:tcPr>
          <w:p w14:paraId="1EAEEBB9"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工程地点</w:t>
            </w:r>
          </w:p>
        </w:tc>
        <w:tc>
          <w:tcPr>
            <w:tcW w:w="7391" w:type="dxa"/>
            <w:gridSpan w:val="5"/>
            <w:tcBorders>
              <w:top w:val="single" w:sz="8" w:space="0" w:color="auto"/>
              <w:left w:val="single" w:sz="4" w:space="0" w:color="auto"/>
              <w:bottom w:val="single" w:sz="4" w:space="0" w:color="auto"/>
              <w:right w:val="single" w:sz="8" w:space="0" w:color="auto"/>
            </w:tcBorders>
            <w:vAlign w:val="center"/>
          </w:tcPr>
          <w:p w14:paraId="3795E370" w14:textId="77777777" w:rsidR="000651BD" w:rsidRDefault="000651BD">
            <w:pPr>
              <w:jc w:val="center"/>
              <w:rPr>
                <w:rFonts w:ascii="仿宋_GB2312" w:eastAsia="仿宋_GB2312" w:hAnsi="仿宋_GB2312" w:cs="仿宋_GB2312" w:hint="eastAsia"/>
                <w:b/>
                <w:sz w:val="28"/>
                <w:szCs w:val="28"/>
              </w:rPr>
            </w:pPr>
          </w:p>
        </w:tc>
      </w:tr>
      <w:tr w:rsidR="000651BD" w14:paraId="311DB18B" w14:textId="77777777">
        <w:trPr>
          <w:trHeight w:hRule="exact" w:val="680"/>
        </w:trPr>
        <w:tc>
          <w:tcPr>
            <w:tcW w:w="1653" w:type="dxa"/>
            <w:tcBorders>
              <w:top w:val="single" w:sz="8" w:space="0" w:color="auto"/>
              <w:left w:val="single" w:sz="8" w:space="0" w:color="auto"/>
              <w:bottom w:val="single" w:sz="4" w:space="0" w:color="auto"/>
              <w:right w:val="single" w:sz="4" w:space="0" w:color="auto"/>
            </w:tcBorders>
            <w:vAlign w:val="center"/>
          </w:tcPr>
          <w:p w14:paraId="0193CB9F"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竣工验收时间</w:t>
            </w:r>
          </w:p>
        </w:tc>
        <w:tc>
          <w:tcPr>
            <w:tcW w:w="7391" w:type="dxa"/>
            <w:gridSpan w:val="5"/>
            <w:tcBorders>
              <w:top w:val="single" w:sz="8" w:space="0" w:color="auto"/>
              <w:left w:val="single" w:sz="4" w:space="0" w:color="auto"/>
              <w:bottom w:val="single" w:sz="4" w:space="0" w:color="auto"/>
              <w:right w:val="single" w:sz="8" w:space="0" w:color="auto"/>
            </w:tcBorders>
            <w:vAlign w:val="center"/>
          </w:tcPr>
          <w:p w14:paraId="1DF73E4C" w14:textId="77777777" w:rsidR="000651BD" w:rsidRDefault="000651BD">
            <w:pPr>
              <w:jc w:val="center"/>
              <w:rPr>
                <w:rFonts w:ascii="仿宋_GB2312" w:eastAsia="仿宋_GB2312" w:hAnsi="仿宋_GB2312" w:cs="仿宋_GB2312" w:hint="eastAsia"/>
                <w:b/>
                <w:sz w:val="28"/>
                <w:szCs w:val="28"/>
              </w:rPr>
            </w:pPr>
          </w:p>
        </w:tc>
      </w:tr>
      <w:tr w:rsidR="000651BD" w14:paraId="677791C4" w14:textId="77777777">
        <w:trPr>
          <w:trHeight w:hRule="exact" w:val="680"/>
        </w:trPr>
        <w:tc>
          <w:tcPr>
            <w:tcW w:w="1653" w:type="dxa"/>
            <w:tcBorders>
              <w:top w:val="single" w:sz="4" w:space="0" w:color="auto"/>
              <w:left w:val="single" w:sz="8" w:space="0" w:color="auto"/>
              <w:bottom w:val="single" w:sz="4" w:space="0" w:color="auto"/>
              <w:right w:val="single" w:sz="4" w:space="0" w:color="auto"/>
            </w:tcBorders>
            <w:vAlign w:val="center"/>
          </w:tcPr>
          <w:p w14:paraId="5B30EEDC"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甲方</w:t>
            </w:r>
          </w:p>
        </w:tc>
        <w:tc>
          <w:tcPr>
            <w:tcW w:w="2925" w:type="dxa"/>
            <w:gridSpan w:val="3"/>
            <w:tcBorders>
              <w:top w:val="single" w:sz="4" w:space="0" w:color="auto"/>
              <w:left w:val="single" w:sz="4" w:space="0" w:color="auto"/>
              <w:bottom w:val="single" w:sz="4" w:space="0" w:color="auto"/>
              <w:right w:val="single" w:sz="4" w:space="0" w:color="auto"/>
            </w:tcBorders>
            <w:vAlign w:val="center"/>
          </w:tcPr>
          <w:p w14:paraId="7F484971" w14:textId="77777777" w:rsidR="000651BD" w:rsidRDefault="000651BD">
            <w:pPr>
              <w:jc w:val="center"/>
              <w:rPr>
                <w:rFonts w:ascii="仿宋_GB2312" w:eastAsia="仿宋_GB2312" w:hAnsi="仿宋_GB2312" w:cs="仿宋_GB2312" w:hint="eastAsia"/>
                <w:b/>
                <w:sz w:val="28"/>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13368291"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联系电话</w:t>
            </w:r>
          </w:p>
        </w:tc>
        <w:tc>
          <w:tcPr>
            <w:tcW w:w="2843" w:type="dxa"/>
            <w:tcBorders>
              <w:top w:val="single" w:sz="4" w:space="0" w:color="auto"/>
              <w:left w:val="single" w:sz="4" w:space="0" w:color="auto"/>
              <w:bottom w:val="single" w:sz="4" w:space="0" w:color="auto"/>
              <w:right w:val="single" w:sz="8" w:space="0" w:color="auto"/>
            </w:tcBorders>
            <w:vAlign w:val="center"/>
          </w:tcPr>
          <w:p w14:paraId="2D3BBABC" w14:textId="77777777" w:rsidR="000651BD" w:rsidRDefault="000651BD">
            <w:pPr>
              <w:jc w:val="center"/>
              <w:rPr>
                <w:rFonts w:ascii="仿宋_GB2312" w:eastAsia="仿宋_GB2312" w:hAnsi="仿宋_GB2312" w:cs="仿宋_GB2312" w:hint="eastAsia"/>
                <w:b/>
                <w:sz w:val="28"/>
                <w:szCs w:val="28"/>
              </w:rPr>
            </w:pPr>
          </w:p>
        </w:tc>
      </w:tr>
      <w:tr w:rsidR="000651BD" w14:paraId="3AE0EB0D" w14:textId="77777777">
        <w:trPr>
          <w:trHeight w:hRule="exact" w:val="680"/>
        </w:trPr>
        <w:tc>
          <w:tcPr>
            <w:tcW w:w="1653" w:type="dxa"/>
            <w:tcBorders>
              <w:top w:val="single" w:sz="4" w:space="0" w:color="auto"/>
              <w:left w:val="single" w:sz="8" w:space="0" w:color="auto"/>
              <w:bottom w:val="single" w:sz="4" w:space="0" w:color="auto"/>
              <w:right w:val="single" w:sz="4" w:space="0" w:color="auto"/>
            </w:tcBorders>
            <w:vAlign w:val="center"/>
          </w:tcPr>
          <w:p w14:paraId="711FF360"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乙方</w:t>
            </w:r>
          </w:p>
        </w:tc>
        <w:tc>
          <w:tcPr>
            <w:tcW w:w="7391" w:type="dxa"/>
            <w:gridSpan w:val="5"/>
            <w:tcBorders>
              <w:top w:val="single" w:sz="4" w:space="0" w:color="auto"/>
              <w:left w:val="single" w:sz="4" w:space="0" w:color="auto"/>
              <w:bottom w:val="single" w:sz="4" w:space="0" w:color="auto"/>
              <w:right w:val="single" w:sz="8" w:space="0" w:color="auto"/>
            </w:tcBorders>
            <w:vAlign w:val="center"/>
          </w:tcPr>
          <w:p w14:paraId="71C8AEA5" w14:textId="77777777" w:rsidR="000651BD" w:rsidRDefault="000651BD">
            <w:pPr>
              <w:jc w:val="center"/>
              <w:rPr>
                <w:rFonts w:ascii="仿宋_GB2312" w:eastAsia="仿宋_GB2312" w:hAnsi="仿宋_GB2312" w:cs="仿宋_GB2312" w:hint="eastAsia"/>
                <w:b/>
                <w:sz w:val="28"/>
                <w:szCs w:val="28"/>
              </w:rPr>
            </w:pPr>
          </w:p>
        </w:tc>
      </w:tr>
      <w:tr w:rsidR="000651BD" w14:paraId="799284FD" w14:textId="77777777">
        <w:trPr>
          <w:trHeight w:hRule="exact" w:val="680"/>
        </w:trPr>
        <w:tc>
          <w:tcPr>
            <w:tcW w:w="1653" w:type="dxa"/>
            <w:tcBorders>
              <w:top w:val="single" w:sz="4" w:space="0" w:color="auto"/>
              <w:left w:val="single" w:sz="8" w:space="0" w:color="auto"/>
              <w:bottom w:val="single" w:sz="4" w:space="0" w:color="auto"/>
              <w:right w:val="single" w:sz="4" w:space="0" w:color="auto"/>
            </w:tcBorders>
            <w:vAlign w:val="center"/>
          </w:tcPr>
          <w:p w14:paraId="61A615FB"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施工负责人</w:t>
            </w:r>
          </w:p>
        </w:tc>
        <w:tc>
          <w:tcPr>
            <w:tcW w:w="2911" w:type="dxa"/>
            <w:gridSpan w:val="2"/>
            <w:tcBorders>
              <w:top w:val="single" w:sz="4" w:space="0" w:color="auto"/>
              <w:left w:val="single" w:sz="4" w:space="0" w:color="auto"/>
              <w:bottom w:val="single" w:sz="4" w:space="0" w:color="auto"/>
              <w:right w:val="single" w:sz="4" w:space="0" w:color="auto"/>
            </w:tcBorders>
            <w:vAlign w:val="center"/>
          </w:tcPr>
          <w:p w14:paraId="3BA62A3B" w14:textId="77777777" w:rsidR="000651BD" w:rsidRDefault="000651BD">
            <w:pPr>
              <w:jc w:val="center"/>
              <w:rPr>
                <w:rFonts w:ascii="仿宋_GB2312" w:eastAsia="仿宋_GB2312" w:hAnsi="仿宋_GB2312" w:cs="仿宋_GB2312" w:hint="eastAsia"/>
                <w:b/>
                <w:sz w:val="28"/>
                <w:szCs w:val="28"/>
              </w:rPr>
            </w:pPr>
          </w:p>
        </w:tc>
        <w:tc>
          <w:tcPr>
            <w:tcW w:w="1637" w:type="dxa"/>
            <w:gridSpan w:val="2"/>
            <w:tcBorders>
              <w:top w:val="single" w:sz="4" w:space="0" w:color="auto"/>
              <w:left w:val="single" w:sz="4" w:space="0" w:color="auto"/>
              <w:bottom w:val="single" w:sz="4" w:space="0" w:color="auto"/>
              <w:right w:val="single" w:sz="4" w:space="0" w:color="auto"/>
            </w:tcBorders>
            <w:vAlign w:val="center"/>
          </w:tcPr>
          <w:p w14:paraId="70AEF06C"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联系电话</w:t>
            </w:r>
          </w:p>
        </w:tc>
        <w:tc>
          <w:tcPr>
            <w:tcW w:w="2843" w:type="dxa"/>
            <w:tcBorders>
              <w:top w:val="single" w:sz="4" w:space="0" w:color="auto"/>
              <w:left w:val="single" w:sz="4" w:space="0" w:color="auto"/>
              <w:bottom w:val="single" w:sz="4" w:space="0" w:color="auto"/>
              <w:right w:val="single" w:sz="8" w:space="0" w:color="auto"/>
            </w:tcBorders>
            <w:vAlign w:val="center"/>
          </w:tcPr>
          <w:p w14:paraId="024A5B05" w14:textId="77777777" w:rsidR="000651BD" w:rsidRDefault="000651BD">
            <w:pPr>
              <w:jc w:val="center"/>
              <w:rPr>
                <w:rFonts w:ascii="仿宋_GB2312" w:eastAsia="仿宋_GB2312" w:hAnsi="仿宋_GB2312" w:cs="仿宋_GB2312" w:hint="eastAsia"/>
                <w:b/>
                <w:sz w:val="28"/>
                <w:szCs w:val="28"/>
              </w:rPr>
            </w:pPr>
          </w:p>
        </w:tc>
      </w:tr>
      <w:tr w:rsidR="000651BD" w14:paraId="65928A89" w14:textId="77777777">
        <w:trPr>
          <w:trHeight w:hRule="exact" w:val="2225"/>
        </w:trPr>
        <w:tc>
          <w:tcPr>
            <w:tcW w:w="1653" w:type="dxa"/>
            <w:vMerge w:val="restart"/>
            <w:tcBorders>
              <w:top w:val="single" w:sz="4" w:space="0" w:color="auto"/>
              <w:left w:val="single" w:sz="8" w:space="0" w:color="auto"/>
              <w:right w:val="single" w:sz="4" w:space="0" w:color="auto"/>
            </w:tcBorders>
            <w:vAlign w:val="center"/>
          </w:tcPr>
          <w:p w14:paraId="0504C445"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保修期限</w:t>
            </w:r>
          </w:p>
        </w:tc>
        <w:tc>
          <w:tcPr>
            <w:tcW w:w="1950" w:type="dxa"/>
            <w:tcBorders>
              <w:top w:val="single" w:sz="4" w:space="0" w:color="auto"/>
              <w:left w:val="single" w:sz="4" w:space="0" w:color="auto"/>
              <w:right w:val="single" w:sz="4" w:space="0" w:color="auto"/>
            </w:tcBorders>
            <w:vAlign w:val="center"/>
          </w:tcPr>
          <w:p w14:paraId="22EA33E8"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隐蔽工程（包含：水电热工程及防水工程等）</w:t>
            </w:r>
          </w:p>
        </w:tc>
        <w:tc>
          <w:tcPr>
            <w:tcW w:w="5441" w:type="dxa"/>
            <w:gridSpan w:val="4"/>
            <w:tcBorders>
              <w:top w:val="single" w:sz="4" w:space="0" w:color="auto"/>
              <w:left w:val="single" w:sz="4" w:space="0" w:color="auto"/>
              <w:bottom w:val="single" w:sz="4" w:space="0" w:color="auto"/>
              <w:right w:val="single" w:sz="8" w:space="0" w:color="auto"/>
            </w:tcBorders>
            <w:vAlign w:val="center"/>
          </w:tcPr>
          <w:p w14:paraId="0DD5FE89" w14:textId="77777777" w:rsidR="000651BD" w:rsidRDefault="00C5456D">
            <w:pP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自</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日到</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w:t>
            </w:r>
          </w:p>
        </w:tc>
      </w:tr>
      <w:tr w:rsidR="000651BD" w14:paraId="64387DE3" w14:textId="77777777">
        <w:trPr>
          <w:trHeight w:hRule="exact" w:val="1104"/>
        </w:trPr>
        <w:tc>
          <w:tcPr>
            <w:tcW w:w="1653" w:type="dxa"/>
            <w:vMerge/>
            <w:tcBorders>
              <w:left w:val="single" w:sz="8" w:space="0" w:color="auto"/>
              <w:right w:val="single" w:sz="4" w:space="0" w:color="auto"/>
            </w:tcBorders>
            <w:vAlign w:val="center"/>
          </w:tcPr>
          <w:p w14:paraId="41D98F86" w14:textId="77777777" w:rsidR="000651BD" w:rsidRDefault="000651BD">
            <w:pPr>
              <w:jc w:val="center"/>
              <w:rPr>
                <w:rFonts w:ascii="仿宋_GB2312" w:eastAsia="仿宋_GB2312" w:hAnsi="仿宋_GB2312" w:cs="仿宋_GB2312" w:hint="eastAsia"/>
                <w:b/>
                <w:sz w:val="28"/>
                <w:szCs w:val="28"/>
              </w:rPr>
            </w:pPr>
          </w:p>
        </w:tc>
        <w:tc>
          <w:tcPr>
            <w:tcW w:w="1950" w:type="dxa"/>
            <w:tcBorders>
              <w:top w:val="single" w:sz="4" w:space="0" w:color="auto"/>
              <w:left w:val="single" w:sz="4" w:space="0" w:color="auto"/>
              <w:bottom w:val="single" w:sz="4" w:space="0" w:color="auto"/>
              <w:right w:val="single" w:sz="4" w:space="0" w:color="auto"/>
            </w:tcBorders>
            <w:vAlign w:val="center"/>
          </w:tcPr>
          <w:p w14:paraId="5263D4C8"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其它基础装修工程</w:t>
            </w:r>
          </w:p>
        </w:tc>
        <w:tc>
          <w:tcPr>
            <w:tcW w:w="5441" w:type="dxa"/>
            <w:gridSpan w:val="4"/>
            <w:tcBorders>
              <w:top w:val="single" w:sz="4" w:space="0" w:color="auto"/>
              <w:left w:val="single" w:sz="4" w:space="0" w:color="auto"/>
              <w:bottom w:val="single" w:sz="4" w:space="0" w:color="auto"/>
              <w:right w:val="single" w:sz="8" w:space="0" w:color="auto"/>
            </w:tcBorders>
            <w:vAlign w:val="center"/>
          </w:tcPr>
          <w:p w14:paraId="5AE6D2F9"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自</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日到</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w:t>
            </w:r>
          </w:p>
        </w:tc>
      </w:tr>
      <w:tr w:rsidR="000651BD" w14:paraId="492183FA" w14:textId="77777777">
        <w:trPr>
          <w:trHeight w:hRule="exact" w:val="2024"/>
        </w:trPr>
        <w:tc>
          <w:tcPr>
            <w:tcW w:w="1653" w:type="dxa"/>
            <w:vMerge/>
            <w:tcBorders>
              <w:left w:val="single" w:sz="8" w:space="0" w:color="auto"/>
              <w:right w:val="single" w:sz="4" w:space="0" w:color="auto"/>
            </w:tcBorders>
            <w:vAlign w:val="center"/>
          </w:tcPr>
          <w:p w14:paraId="664248BA" w14:textId="77777777" w:rsidR="000651BD" w:rsidRDefault="000651BD">
            <w:pPr>
              <w:jc w:val="center"/>
              <w:rPr>
                <w:rFonts w:ascii="仿宋_GB2312" w:eastAsia="仿宋_GB2312" w:hAnsi="仿宋_GB2312" w:cs="仿宋_GB2312" w:hint="eastAsia"/>
                <w:b/>
                <w:sz w:val="28"/>
                <w:szCs w:val="28"/>
              </w:rPr>
            </w:pPr>
          </w:p>
        </w:tc>
        <w:tc>
          <w:tcPr>
            <w:tcW w:w="1950" w:type="dxa"/>
            <w:tcBorders>
              <w:top w:val="single" w:sz="4" w:space="0" w:color="auto"/>
              <w:left w:val="single" w:sz="4" w:space="0" w:color="auto"/>
              <w:bottom w:val="single" w:sz="4" w:space="0" w:color="auto"/>
              <w:right w:val="single" w:sz="4" w:space="0" w:color="auto"/>
            </w:tcBorders>
            <w:vAlign w:val="center"/>
          </w:tcPr>
          <w:p w14:paraId="17ECEA8E"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甲方代购主材及定制家具、家电、设备等</w:t>
            </w:r>
          </w:p>
        </w:tc>
        <w:tc>
          <w:tcPr>
            <w:tcW w:w="5441" w:type="dxa"/>
            <w:gridSpan w:val="4"/>
            <w:tcBorders>
              <w:top w:val="single" w:sz="4" w:space="0" w:color="auto"/>
              <w:left w:val="single" w:sz="4" w:space="0" w:color="auto"/>
              <w:bottom w:val="single" w:sz="4" w:space="0" w:color="auto"/>
              <w:right w:val="single" w:sz="8" w:space="0" w:color="auto"/>
            </w:tcBorders>
            <w:vAlign w:val="center"/>
          </w:tcPr>
          <w:p w14:paraId="76EEFB09"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自</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日到</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w:t>
            </w:r>
          </w:p>
        </w:tc>
      </w:tr>
    </w:tbl>
    <w:p w14:paraId="25D0E377" w14:textId="77777777" w:rsidR="000651BD" w:rsidRDefault="00C5456D">
      <w:pPr>
        <w:widowControl/>
        <w:jc w:val="left"/>
        <w:rPr>
          <w:rFonts w:ascii="楷体" w:eastAsia="楷体" w:hAnsi="楷体" w:cs="楷体" w:hint="eastAsia"/>
          <w:b/>
          <w:sz w:val="24"/>
        </w:rPr>
      </w:pPr>
      <w:r>
        <w:rPr>
          <w:rFonts w:ascii="楷体" w:eastAsia="楷体" w:hAnsi="楷体" w:cs="楷体" w:hint="eastAsia"/>
          <w:b/>
          <w:kern w:val="0"/>
          <w:sz w:val="24"/>
          <w:lang w:bidi="ar"/>
        </w:rPr>
        <w:t>备注：</w:t>
      </w:r>
      <w:r>
        <w:rPr>
          <w:rFonts w:ascii="楷体" w:eastAsia="楷体" w:hAnsi="楷体" w:cs="楷体" w:hint="eastAsia"/>
          <w:b/>
          <w:kern w:val="0"/>
          <w:sz w:val="24"/>
          <w:lang w:bidi="ar"/>
        </w:rPr>
        <w:t xml:space="preserve"> </w:t>
      </w:r>
    </w:p>
    <w:p w14:paraId="59B3174F" w14:textId="77777777" w:rsidR="000651BD" w:rsidRDefault="00C5456D">
      <w:pPr>
        <w:widowControl/>
        <w:ind w:firstLineChars="200" w:firstLine="482"/>
        <w:jc w:val="left"/>
        <w:rPr>
          <w:rFonts w:ascii="楷体" w:eastAsia="楷体" w:hAnsi="楷体" w:cs="楷体" w:hint="eastAsia"/>
          <w:b/>
          <w:bCs/>
          <w:sz w:val="24"/>
        </w:rPr>
      </w:pPr>
      <w:r>
        <w:rPr>
          <w:rFonts w:ascii="楷体" w:eastAsia="楷体" w:hAnsi="楷体" w:cs="楷体" w:hint="eastAsia"/>
          <w:b/>
          <w:bCs/>
          <w:kern w:val="0"/>
          <w:sz w:val="24"/>
          <w:lang w:bidi="ar"/>
        </w:rPr>
        <w:t>1.</w:t>
      </w:r>
      <w:r>
        <w:rPr>
          <w:rFonts w:ascii="楷体" w:eastAsia="楷体" w:hAnsi="楷体" w:cs="楷体" w:hint="eastAsia"/>
          <w:b/>
          <w:bCs/>
          <w:kern w:val="0"/>
          <w:sz w:val="24"/>
          <w:lang w:bidi="ar"/>
        </w:rPr>
        <w:t>从竣工验收之日计算，隐蔽工程保修期应不少于</w:t>
      </w:r>
      <w:r>
        <w:rPr>
          <w:rFonts w:ascii="楷体" w:eastAsia="楷体" w:hAnsi="楷体" w:cs="楷体" w:hint="eastAsia"/>
          <w:b/>
          <w:bCs/>
          <w:kern w:val="0"/>
          <w:sz w:val="24"/>
          <w:lang w:bidi="ar"/>
        </w:rPr>
        <w:t>5</w:t>
      </w:r>
      <w:r>
        <w:rPr>
          <w:rFonts w:ascii="楷体" w:eastAsia="楷体" w:hAnsi="楷体" w:cs="楷体" w:hint="eastAsia"/>
          <w:b/>
          <w:bCs/>
          <w:kern w:val="0"/>
          <w:sz w:val="24"/>
          <w:lang w:bidi="ar"/>
        </w:rPr>
        <w:t>年，基础工程整体保修期不少于</w:t>
      </w:r>
      <w:r>
        <w:rPr>
          <w:rFonts w:ascii="楷体" w:eastAsia="楷体" w:hAnsi="楷体" w:cs="楷体" w:hint="eastAsia"/>
          <w:b/>
          <w:bCs/>
          <w:kern w:val="0"/>
          <w:sz w:val="24"/>
          <w:lang w:bidi="ar"/>
        </w:rPr>
        <w:t>2</w:t>
      </w:r>
      <w:r>
        <w:rPr>
          <w:rFonts w:ascii="楷体" w:eastAsia="楷体" w:hAnsi="楷体" w:cs="楷体" w:hint="eastAsia"/>
          <w:b/>
          <w:bCs/>
          <w:kern w:val="0"/>
          <w:sz w:val="24"/>
          <w:lang w:bidi="ar"/>
        </w:rPr>
        <w:t>年，定制工程产品保修期应不少于</w:t>
      </w:r>
      <w:r>
        <w:rPr>
          <w:rFonts w:ascii="楷体" w:eastAsia="楷体" w:hAnsi="楷体" w:cs="楷体" w:hint="eastAsia"/>
          <w:b/>
          <w:bCs/>
          <w:kern w:val="0"/>
          <w:sz w:val="24"/>
          <w:lang w:bidi="ar"/>
        </w:rPr>
        <w:t>3</w:t>
      </w:r>
      <w:r>
        <w:rPr>
          <w:rFonts w:ascii="楷体" w:eastAsia="楷体" w:hAnsi="楷体" w:cs="楷体" w:hint="eastAsia"/>
          <w:b/>
          <w:bCs/>
          <w:kern w:val="0"/>
          <w:sz w:val="24"/>
          <w:lang w:bidi="ar"/>
        </w:rPr>
        <w:t>年，其他代购产品按照代购产品三包期确定。</w:t>
      </w:r>
      <w:r>
        <w:rPr>
          <w:rFonts w:ascii="楷体" w:eastAsia="楷体" w:hAnsi="楷体" w:cs="楷体" w:hint="eastAsia"/>
          <w:b/>
          <w:bCs/>
          <w:kern w:val="0"/>
          <w:sz w:val="24"/>
          <w:lang w:bidi="ar"/>
        </w:rPr>
        <w:t xml:space="preserve"> </w:t>
      </w:r>
    </w:p>
    <w:p w14:paraId="46920BB0" w14:textId="77777777" w:rsidR="000651BD" w:rsidRDefault="00C5456D">
      <w:pPr>
        <w:widowControl/>
        <w:ind w:firstLineChars="200" w:firstLine="482"/>
        <w:jc w:val="left"/>
        <w:rPr>
          <w:rFonts w:ascii="楷体" w:eastAsia="楷体" w:hAnsi="楷体" w:cs="楷体" w:hint="eastAsia"/>
          <w:b/>
          <w:bCs/>
          <w:sz w:val="24"/>
        </w:rPr>
      </w:pPr>
      <w:r>
        <w:rPr>
          <w:rFonts w:ascii="楷体" w:eastAsia="楷体" w:hAnsi="楷体" w:cs="楷体" w:hint="eastAsia"/>
          <w:b/>
          <w:bCs/>
          <w:kern w:val="0"/>
          <w:sz w:val="24"/>
          <w:lang w:bidi="ar"/>
        </w:rPr>
        <w:t>2.</w:t>
      </w:r>
      <w:r>
        <w:rPr>
          <w:rFonts w:ascii="楷体" w:eastAsia="楷体" w:hAnsi="楷体" w:cs="楷体" w:hint="eastAsia"/>
          <w:b/>
          <w:bCs/>
          <w:kern w:val="0"/>
          <w:sz w:val="24"/>
          <w:lang w:bidi="ar"/>
        </w:rPr>
        <w:t>保修期内由于承包人施工工艺、选用材料原因造成的质量问题，承包人应无条件地进行维修或更换。保修期内如属发包人非正常使用造成的损坏，承包人可收取相应材料费，免收工费。</w:t>
      </w:r>
      <w:r>
        <w:rPr>
          <w:rFonts w:ascii="楷体" w:eastAsia="楷体" w:hAnsi="楷体" w:cs="楷体" w:hint="eastAsia"/>
          <w:b/>
          <w:bCs/>
          <w:kern w:val="0"/>
          <w:sz w:val="24"/>
          <w:lang w:bidi="ar"/>
        </w:rPr>
        <w:t xml:space="preserve"> </w:t>
      </w:r>
    </w:p>
    <w:p w14:paraId="6BD73E8B" w14:textId="77777777" w:rsidR="000651BD" w:rsidRDefault="00C5456D">
      <w:pPr>
        <w:widowControl/>
        <w:ind w:firstLineChars="200" w:firstLine="482"/>
        <w:jc w:val="left"/>
        <w:rPr>
          <w:rFonts w:ascii="仿宋_GB2312" w:eastAsia="仿宋_GB2312" w:hAnsi="仿宋_GB2312" w:cs="仿宋_GB2312" w:hint="eastAsia"/>
          <w:b/>
          <w:bCs/>
          <w:sz w:val="28"/>
          <w:szCs w:val="28"/>
        </w:rPr>
      </w:pPr>
      <w:r>
        <w:rPr>
          <w:rFonts w:ascii="楷体" w:eastAsia="楷体" w:hAnsi="楷体" w:cs="楷体" w:hint="eastAsia"/>
          <w:b/>
          <w:bCs/>
          <w:kern w:val="0"/>
          <w:sz w:val="24"/>
          <w:lang w:bidi="ar"/>
        </w:rPr>
        <w:t>3.</w:t>
      </w:r>
      <w:r>
        <w:rPr>
          <w:rFonts w:ascii="楷体" w:eastAsia="楷体" w:hAnsi="楷体" w:cs="楷体" w:hint="eastAsia"/>
          <w:b/>
          <w:bCs/>
          <w:kern w:val="0"/>
          <w:sz w:val="24"/>
          <w:lang w:bidi="ar"/>
        </w:rPr>
        <w:t>本保修单自发包人签字、承包人签章后生效。</w:t>
      </w:r>
    </w:p>
    <w:p w14:paraId="3B875202" w14:textId="77777777" w:rsidR="000651BD" w:rsidRDefault="000651BD">
      <w:pPr>
        <w:rPr>
          <w:rFonts w:ascii="仿宋_GB2312" w:eastAsia="仿宋_GB2312" w:hAnsi="仿宋_GB2312" w:cs="仿宋_GB2312" w:hint="eastAsia"/>
          <w:b/>
          <w:bCs/>
          <w:sz w:val="28"/>
          <w:szCs w:val="28"/>
        </w:rPr>
      </w:pPr>
    </w:p>
    <w:p w14:paraId="5161E5C6"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b/>
          <w:bCs/>
          <w:sz w:val="28"/>
          <w:szCs w:val="28"/>
          <w:u w:val="single"/>
        </w:rPr>
      </w:pPr>
      <w:r>
        <w:rPr>
          <w:rFonts w:ascii="仿宋_GB2312" w:eastAsia="仿宋_GB2312" w:hAnsi="仿宋_GB2312" w:cs="仿宋_GB2312" w:hint="eastAsia"/>
          <w:b/>
          <w:bCs/>
          <w:sz w:val="28"/>
          <w:szCs w:val="28"/>
        </w:rPr>
        <w:t>甲方：</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w:t>
      </w:r>
      <w:r>
        <w:rPr>
          <w:rFonts w:ascii="仿宋_GB2312" w:eastAsia="仿宋_GB2312" w:hAnsi="仿宋_GB2312" w:cs="仿宋_GB2312" w:hint="eastAsia"/>
          <w:b/>
          <w:bCs/>
          <w:sz w:val="28"/>
          <w:szCs w:val="28"/>
        </w:rPr>
        <w:t>：</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ab/>
      </w:r>
    </w:p>
    <w:p w14:paraId="33B8CEF9" w14:textId="77777777" w:rsidR="000651BD" w:rsidRDefault="00C5456D">
      <w:pPr>
        <w:rPr>
          <w:rFonts w:ascii="方正小标宋_GBK" w:eastAsia="方正小标宋_GBK" w:hAnsi="方正小标宋_GBK" w:cs="方正小标宋_GBK" w:hint="eastAsia"/>
          <w:b/>
          <w:bCs/>
          <w:sz w:val="40"/>
          <w:szCs w:val="40"/>
        </w:rPr>
        <w:sectPr w:rsidR="000651BD">
          <w:pgSz w:w="11895" w:h="16845"/>
          <w:pgMar w:top="1440" w:right="1800" w:bottom="1440" w:left="1800" w:header="720" w:footer="720" w:gutter="0"/>
          <w:cols w:space="0"/>
        </w:sectPr>
      </w:pP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日期：</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年</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月</w:t>
      </w:r>
      <w:r>
        <w:rPr>
          <w:rFonts w:ascii="仿宋_GB2312" w:eastAsia="仿宋_GB2312" w:hAnsi="仿宋_GB2312" w:cs="仿宋_GB2312" w:hint="eastAsia"/>
          <w:b/>
          <w:bCs/>
          <w:sz w:val="28"/>
          <w:szCs w:val="28"/>
          <w:u w:val="single"/>
        </w:rPr>
        <w:t xml:space="preserve">    </w:t>
      </w:r>
      <w:r>
        <w:rPr>
          <w:rFonts w:ascii="仿宋_GB2312" w:eastAsia="仿宋_GB2312" w:hAnsi="仿宋_GB2312" w:cs="仿宋_GB2312" w:hint="eastAsia"/>
          <w:b/>
          <w:bCs/>
          <w:sz w:val="28"/>
          <w:szCs w:val="28"/>
        </w:rPr>
        <w:t>日</w:t>
      </w:r>
    </w:p>
    <w:p w14:paraId="53E8EB77" w14:textId="77777777" w:rsidR="000651BD" w:rsidRDefault="00C5456D">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lastRenderedPageBreak/>
        <w:t>附件</w:t>
      </w:r>
      <w:r>
        <w:rPr>
          <w:rFonts w:ascii="仿宋_GB2312" w:eastAsia="仿宋_GB2312" w:hAnsi="仿宋_GB2312" w:cs="仿宋_GB2312" w:hint="eastAsia"/>
          <w:sz w:val="28"/>
          <w:szCs w:val="28"/>
        </w:rPr>
        <w:t>9</w:t>
      </w:r>
    </w:p>
    <w:p w14:paraId="299E193C" w14:textId="77777777" w:rsidR="000651BD" w:rsidRDefault="00C5456D">
      <w:pPr>
        <w:jc w:val="center"/>
        <w:rPr>
          <w:rFonts w:ascii="黑体" w:eastAsia="黑体" w:hAnsi="黑体" w:cs="黑体" w:hint="eastAsia"/>
          <w:b/>
          <w:bCs/>
          <w:sz w:val="32"/>
          <w:szCs w:val="32"/>
        </w:rPr>
      </w:pPr>
      <w:r>
        <w:rPr>
          <w:rFonts w:ascii="黑体" w:eastAsia="黑体" w:hAnsi="黑体" w:cs="黑体" w:hint="eastAsia"/>
          <w:b/>
          <w:bCs/>
          <w:sz w:val="32"/>
          <w:szCs w:val="32"/>
        </w:rPr>
        <w:t>解决竣工验收遗留问题协议</w:t>
      </w:r>
    </w:p>
    <w:p w14:paraId="313AE6F1" w14:textId="77777777" w:rsidR="000651BD" w:rsidRDefault="000651BD">
      <w:pPr>
        <w:tabs>
          <w:tab w:val="left" w:pos="2907"/>
        </w:tabs>
        <w:jc w:val="left"/>
        <w:rPr>
          <w:b/>
          <w:bCs/>
        </w:rPr>
      </w:pPr>
    </w:p>
    <w:tbl>
      <w:tblPr>
        <w:tblpPr w:leftFromText="180" w:rightFromText="180" w:vertAnchor="text" w:horzAnchor="page" w:tblpX="1499" w:tblpY="247"/>
        <w:tblOverlap w:val="neve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1620"/>
        <w:gridCol w:w="1413"/>
        <w:gridCol w:w="1920"/>
        <w:gridCol w:w="1961"/>
      </w:tblGrid>
      <w:tr w:rsidR="000651BD" w14:paraId="08E46361" w14:textId="77777777">
        <w:trPr>
          <w:trHeight w:hRule="exact" w:val="680"/>
        </w:trPr>
        <w:tc>
          <w:tcPr>
            <w:tcW w:w="2130" w:type="dxa"/>
            <w:tcBorders>
              <w:top w:val="single" w:sz="8" w:space="0" w:color="auto"/>
              <w:left w:val="single" w:sz="8" w:space="0" w:color="auto"/>
              <w:bottom w:val="single" w:sz="4" w:space="0" w:color="auto"/>
              <w:right w:val="single" w:sz="4" w:space="0" w:color="auto"/>
            </w:tcBorders>
            <w:vAlign w:val="center"/>
          </w:tcPr>
          <w:p w14:paraId="3BBA84B7"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工程地点</w:t>
            </w:r>
          </w:p>
        </w:tc>
        <w:tc>
          <w:tcPr>
            <w:tcW w:w="6914" w:type="dxa"/>
            <w:gridSpan w:val="4"/>
            <w:tcBorders>
              <w:top w:val="single" w:sz="8" w:space="0" w:color="auto"/>
              <w:left w:val="single" w:sz="4" w:space="0" w:color="auto"/>
              <w:bottom w:val="single" w:sz="4" w:space="0" w:color="auto"/>
              <w:right w:val="single" w:sz="8" w:space="0" w:color="auto"/>
            </w:tcBorders>
            <w:vAlign w:val="center"/>
          </w:tcPr>
          <w:p w14:paraId="7D824029" w14:textId="77777777" w:rsidR="000651BD" w:rsidRDefault="000651BD">
            <w:pPr>
              <w:jc w:val="center"/>
              <w:rPr>
                <w:rFonts w:ascii="仿宋_GB2312" w:eastAsia="仿宋_GB2312" w:hAnsi="仿宋_GB2312" w:cs="仿宋_GB2312" w:hint="eastAsia"/>
                <w:b/>
                <w:sz w:val="28"/>
                <w:szCs w:val="28"/>
              </w:rPr>
            </w:pPr>
          </w:p>
        </w:tc>
      </w:tr>
      <w:tr w:rsidR="000651BD" w14:paraId="255E886D" w14:textId="77777777">
        <w:trPr>
          <w:trHeight w:hRule="exact" w:val="680"/>
        </w:trPr>
        <w:tc>
          <w:tcPr>
            <w:tcW w:w="2130" w:type="dxa"/>
            <w:tcBorders>
              <w:top w:val="single" w:sz="8" w:space="0" w:color="auto"/>
              <w:left w:val="single" w:sz="8" w:space="0" w:color="auto"/>
              <w:bottom w:val="single" w:sz="8" w:space="0" w:color="auto"/>
              <w:right w:val="single" w:sz="4" w:space="0" w:color="auto"/>
            </w:tcBorders>
            <w:vAlign w:val="center"/>
          </w:tcPr>
          <w:p w14:paraId="3CC524BB"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验收时间</w:t>
            </w:r>
          </w:p>
        </w:tc>
        <w:tc>
          <w:tcPr>
            <w:tcW w:w="6914" w:type="dxa"/>
            <w:gridSpan w:val="4"/>
            <w:tcBorders>
              <w:top w:val="single" w:sz="8" w:space="0" w:color="auto"/>
              <w:left w:val="single" w:sz="4" w:space="0" w:color="auto"/>
              <w:bottom w:val="single" w:sz="8" w:space="0" w:color="auto"/>
              <w:right w:val="single" w:sz="8" w:space="0" w:color="auto"/>
            </w:tcBorders>
            <w:vAlign w:val="center"/>
          </w:tcPr>
          <w:p w14:paraId="721EDF04" w14:textId="77777777" w:rsidR="000651BD" w:rsidRDefault="000651BD">
            <w:pPr>
              <w:jc w:val="center"/>
              <w:rPr>
                <w:rFonts w:ascii="仿宋_GB2312" w:eastAsia="仿宋_GB2312" w:hAnsi="仿宋_GB2312" w:cs="仿宋_GB2312" w:hint="eastAsia"/>
                <w:b/>
                <w:sz w:val="28"/>
                <w:szCs w:val="28"/>
              </w:rPr>
            </w:pPr>
          </w:p>
        </w:tc>
      </w:tr>
      <w:tr w:rsidR="000651BD" w14:paraId="6D2A2D98" w14:textId="77777777">
        <w:trPr>
          <w:trHeight w:hRule="exact" w:val="680"/>
        </w:trPr>
        <w:tc>
          <w:tcPr>
            <w:tcW w:w="2130" w:type="dxa"/>
            <w:tcBorders>
              <w:top w:val="single" w:sz="8" w:space="0" w:color="auto"/>
              <w:left w:val="single" w:sz="8" w:space="0" w:color="auto"/>
              <w:bottom w:val="single" w:sz="8" w:space="0" w:color="auto"/>
              <w:right w:val="single" w:sz="4" w:space="0" w:color="auto"/>
            </w:tcBorders>
            <w:vAlign w:val="center"/>
          </w:tcPr>
          <w:p w14:paraId="36A48DB2"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遗留问题</w:t>
            </w:r>
          </w:p>
        </w:tc>
        <w:tc>
          <w:tcPr>
            <w:tcW w:w="1620" w:type="dxa"/>
            <w:tcBorders>
              <w:top w:val="single" w:sz="8" w:space="0" w:color="auto"/>
              <w:left w:val="single" w:sz="4" w:space="0" w:color="auto"/>
              <w:bottom w:val="single" w:sz="8" w:space="0" w:color="auto"/>
              <w:right w:val="single" w:sz="4" w:space="0" w:color="auto"/>
            </w:tcBorders>
            <w:vAlign w:val="center"/>
          </w:tcPr>
          <w:p w14:paraId="61DCC62C"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处理方法</w:t>
            </w:r>
          </w:p>
        </w:tc>
        <w:tc>
          <w:tcPr>
            <w:tcW w:w="1413" w:type="dxa"/>
            <w:tcBorders>
              <w:top w:val="single" w:sz="8" w:space="0" w:color="auto"/>
              <w:left w:val="single" w:sz="4" w:space="0" w:color="auto"/>
              <w:bottom w:val="single" w:sz="8" w:space="0" w:color="auto"/>
              <w:right w:val="single" w:sz="4" w:space="0" w:color="auto"/>
            </w:tcBorders>
            <w:vAlign w:val="center"/>
          </w:tcPr>
          <w:p w14:paraId="6DAB5E06"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责任划分</w:t>
            </w:r>
          </w:p>
        </w:tc>
        <w:tc>
          <w:tcPr>
            <w:tcW w:w="1920" w:type="dxa"/>
            <w:tcBorders>
              <w:top w:val="single" w:sz="8" w:space="0" w:color="auto"/>
              <w:left w:val="single" w:sz="4" w:space="0" w:color="auto"/>
              <w:bottom w:val="single" w:sz="8" w:space="0" w:color="auto"/>
              <w:right w:val="single" w:sz="4" w:space="0" w:color="auto"/>
            </w:tcBorders>
            <w:vAlign w:val="center"/>
          </w:tcPr>
          <w:p w14:paraId="6242F66D"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完成时限</w:t>
            </w:r>
          </w:p>
        </w:tc>
        <w:tc>
          <w:tcPr>
            <w:tcW w:w="1961" w:type="dxa"/>
            <w:tcBorders>
              <w:top w:val="single" w:sz="8" w:space="0" w:color="auto"/>
              <w:left w:val="single" w:sz="4" w:space="0" w:color="auto"/>
              <w:bottom w:val="single" w:sz="8" w:space="0" w:color="auto"/>
              <w:right w:val="single" w:sz="8" w:space="0" w:color="auto"/>
            </w:tcBorders>
            <w:vAlign w:val="center"/>
          </w:tcPr>
          <w:p w14:paraId="3DF4A351" w14:textId="77777777" w:rsidR="000651BD" w:rsidRDefault="00C5456D">
            <w:pPr>
              <w:jc w:val="center"/>
              <w:rPr>
                <w:rFonts w:ascii="仿宋_GB2312" w:eastAsia="仿宋_GB2312" w:hAnsi="仿宋_GB2312" w:cs="仿宋_GB2312" w:hint="eastAsia"/>
                <w:b/>
                <w:sz w:val="28"/>
                <w:szCs w:val="28"/>
              </w:rPr>
            </w:pPr>
            <w:r>
              <w:rPr>
                <w:rFonts w:ascii="仿宋_GB2312" w:eastAsia="仿宋_GB2312" w:hAnsi="仿宋_GB2312" w:cs="仿宋_GB2312" w:hint="eastAsia"/>
                <w:b/>
                <w:sz w:val="28"/>
                <w:szCs w:val="28"/>
              </w:rPr>
              <w:t>费用承担</w:t>
            </w:r>
          </w:p>
        </w:tc>
      </w:tr>
      <w:tr w:rsidR="000651BD" w14:paraId="7453D07D" w14:textId="77777777">
        <w:trPr>
          <w:trHeight w:hRule="exact" w:val="1210"/>
        </w:trPr>
        <w:tc>
          <w:tcPr>
            <w:tcW w:w="2130" w:type="dxa"/>
            <w:tcBorders>
              <w:top w:val="single" w:sz="8" w:space="0" w:color="auto"/>
              <w:left w:val="single" w:sz="8" w:space="0" w:color="auto"/>
              <w:bottom w:val="single" w:sz="8" w:space="0" w:color="auto"/>
              <w:right w:val="single" w:sz="4" w:space="0" w:color="auto"/>
            </w:tcBorders>
            <w:vAlign w:val="center"/>
          </w:tcPr>
          <w:p w14:paraId="062411E4" w14:textId="77777777" w:rsidR="000651BD" w:rsidRDefault="000651BD">
            <w:pPr>
              <w:jc w:val="center"/>
              <w:rPr>
                <w:rFonts w:ascii="仿宋_GB2312" w:eastAsia="仿宋_GB2312" w:hAnsi="仿宋_GB2312" w:cs="仿宋_GB2312" w:hint="eastAsia"/>
                <w:b/>
                <w:sz w:val="28"/>
                <w:szCs w:val="28"/>
              </w:rPr>
            </w:pPr>
          </w:p>
          <w:p w14:paraId="30CEFA12" w14:textId="77777777" w:rsidR="000651BD" w:rsidRDefault="000651BD">
            <w:pPr>
              <w:jc w:val="center"/>
              <w:rPr>
                <w:rFonts w:ascii="仿宋_GB2312" w:eastAsia="仿宋_GB2312" w:hAnsi="仿宋_GB2312" w:cs="仿宋_GB2312" w:hint="eastAsia"/>
                <w:b/>
                <w:sz w:val="28"/>
                <w:szCs w:val="28"/>
              </w:rPr>
            </w:pPr>
          </w:p>
          <w:p w14:paraId="0F5C5EC2" w14:textId="77777777" w:rsidR="000651BD" w:rsidRDefault="000651BD">
            <w:pPr>
              <w:jc w:val="center"/>
              <w:rPr>
                <w:rFonts w:ascii="仿宋_GB2312" w:eastAsia="仿宋_GB2312" w:hAnsi="仿宋_GB2312" w:cs="仿宋_GB2312" w:hint="eastAsia"/>
                <w:b/>
                <w:sz w:val="28"/>
                <w:szCs w:val="28"/>
              </w:rPr>
            </w:pPr>
          </w:p>
          <w:p w14:paraId="65ABE043" w14:textId="77777777" w:rsidR="000651BD" w:rsidRDefault="000651BD">
            <w:pPr>
              <w:jc w:val="center"/>
              <w:rPr>
                <w:rFonts w:ascii="仿宋_GB2312" w:eastAsia="仿宋_GB2312" w:hAnsi="仿宋_GB2312" w:cs="仿宋_GB2312" w:hint="eastAsia"/>
                <w:b/>
                <w:sz w:val="28"/>
                <w:szCs w:val="28"/>
              </w:rPr>
            </w:pPr>
          </w:p>
        </w:tc>
        <w:tc>
          <w:tcPr>
            <w:tcW w:w="1620" w:type="dxa"/>
            <w:tcBorders>
              <w:top w:val="single" w:sz="8" w:space="0" w:color="auto"/>
              <w:left w:val="single" w:sz="4" w:space="0" w:color="auto"/>
              <w:bottom w:val="single" w:sz="8" w:space="0" w:color="auto"/>
              <w:right w:val="single" w:sz="4" w:space="0" w:color="auto"/>
            </w:tcBorders>
            <w:vAlign w:val="center"/>
          </w:tcPr>
          <w:p w14:paraId="0DC7557E" w14:textId="77777777" w:rsidR="000651BD" w:rsidRDefault="000651BD">
            <w:pPr>
              <w:jc w:val="center"/>
              <w:rPr>
                <w:rFonts w:ascii="仿宋_GB2312" w:eastAsia="仿宋_GB2312" w:hAnsi="仿宋_GB2312" w:cs="仿宋_GB2312" w:hint="eastAsia"/>
                <w:b/>
                <w:sz w:val="28"/>
                <w:szCs w:val="28"/>
              </w:rPr>
            </w:pPr>
          </w:p>
        </w:tc>
        <w:tc>
          <w:tcPr>
            <w:tcW w:w="1413" w:type="dxa"/>
            <w:tcBorders>
              <w:top w:val="single" w:sz="8" w:space="0" w:color="auto"/>
              <w:left w:val="single" w:sz="4" w:space="0" w:color="auto"/>
              <w:bottom w:val="single" w:sz="8" w:space="0" w:color="auto"/>
              <w:right w:val="single" w:sz="4" w:space="0" w:color="auto"/>
            </w:tcBorders>
            <w:vAlign w:val="center"/>
          </w:tcPr>
          <w:p w14:paraId="33276C82" w14:textId="77777777" w:rsidR="000651BD" w:rsidRDefault="000651BD">
            <w:pPr>
              <w:jc w:val="center"/>
              <w:rPr>
                <w:rFonts w:ascii="仿宋_GB2312" w:eastAsia="仿宋_GB2312" w:hAnsi="仿宋_GB2312" w:cs="仿宋_GB2312" w:hint="eastAsia"/>
                <w:b/>
                <w:sz w:val="28"/>
                <w:szCs w:val="28"/>
              </w:rPr>
            </w:pPr>
          </w:p>
        </w:tc>
        <w:tc>
          <w:tcPr>
            <w:tcW w:w="1920" w:type="dxa"/>
            <w:tcBorders>
              <w:top w:val="single" w:sz="8" w:space="0" w:color="auto"/>
              <w:left w:val="single" w:sz="4" w:space="0" w:color="auto"/>
              <w:bottom w:val="single" w:sz="8" w:space="0" w:color="auto"/>
              <w:right w:val="single" w:sz="4" w:space="0" w:color="auto"/>
            </w:tcBorders>
            <w:vAlign w:val="center"/>
          </w:tcPr>
          <w:p w14:paraId="0A7A97BD" w14:textId="77777777" w:rsidR="000651BD" w:rsidRDefault="000651BD">
            <w:pPr>
              <w:jc w:val="center"/>
              <w:rPr>
                <w:rFonts w:ascii="仿宋_GB2312" w:eastAsia="仿宋_GB2312" w:hAnsi="仿宋_GB2312" w:cs="仿宋_GB2312" w:hint="eastAsia"/>
                <w:b/>
                <w:sz w:val="28"/>
                <w:szCs w:val="28"/>
              </w:rPr>
            </w:pPr>
          </w:p>
        </w:tc>
        <w:tc>
          <w:tcPr>
            <w:tcW w:w="1961" w:type="dxa"/>
            <w:tcBorders>
              <w:top w:val="single" w:sz="8" w:space="0" w:color="auto"/>
              <w:left w:val="single" w:sz="4" w:space="0" w:color="auto"/>
              <w:bottom w:val="single" w:sz="8" w:space="0" w:color="auto"/>
              <w:right w:val="single" w:sz="8" w:space="0" w:color="auto"/>
            </w:tcBorders>
            <w:vAlign w:val="center"/>
          </w:tcPr>
          <w:p w14:paraId="1C1BDF57" w14:textId="77777777" w:rsidR="000651BD" w:rsidRDefault="000651BD">
            <w:pPr>
              <w:jc w:val="center"/>
              <w:rPr>
                <w:rFonts w:ascii="仿宋_GB2312" w:eastAsia="仿宋_GB2312" w:hAnsi="仿宋_GB2312" w:cs="仿宋_GB2312" w:hint="eastAsia"/>
                <w:b/>
                <w:sz w:val="28"/>
                <w:szCs w:val="28"/>
              </w:rPr>
            </w:pPr>
          </w:p>
        </w:tc>
      </w:tr>
      <w:tr w:rsidR="000651BD" w14:paraId="6C5C137D" w14:textId="77777777">
        <w:trPr>
          <w:trHeight w:hRule="exact" w:val="1480"/>
        </w:trPr>
        <w:tc>
          <w:tcPr>
            <w:tcW w:w="2130" w:type="dxa"/>
            <w:tcBorders>
              <w:top w:val="single" w:sz="8" w:space="0" w:color="auto"/>
              <w:left w:val="single" w:sz="8" w:space="0" w:color="auto"/>
              <w:bottom w:val="single" w:sz="8" w:space="0" w:color="auto"/>
              <w:right w:val="single" w:sz="4" w:space="0" w:color="auto"/>
            </w:tcBorders>
            <w:vAlign w:val="center"/>
          </w:tcPr>
          <w:p w14:paraId="4E723AFA" w14:textId="77777777" w:rsidR="000651BD" w:rsidRDefault="000651BD">
            <w:pPr>
              <w:jc w:val="center"/>
              <w:rPr>
                <w:rFonts w:ascii="仿宋_GB2312" w:eastAsia="仿宋_GB2312" w:hAnsi="仿宋_GB2312" w:cs="仿宋_GB2312" w:hint="eastAsia"/>
                <w:b/>
                <w:sz w:val="28"/>
                <w:szCs w:val="28"/>
              </w:rPr>
            </w:pPr>
          </w:p>
        </w:tc>
        <w:tc>
          <w:tcPr>
            <w:tcW w:w="1620" w:type="dxa"/>
            <w:tcBorders>
              <w:top w:val="single" w:sz="8" w:space="0" w:color="auto"/>
              <w:left w:val="single" w:sz="4" w:space="0" w:color="auto"/>
              <w:bottom w:val="single" w:sz="8" w:space="0" w:color="auto"/>
              <w:right w:val="single" w:sz="4" w:space="0" w:color="auto"/>
            </w:tcBorders>
            <w:vAlign w:val="center"/>
          </w:tcPr>
          <w:p w14:paraId="0F4D747F" w14:textId="77777777" w:rsidR="000651BD" w:rsidRDefault="000651BD">
            <w:pPr>
              <w:jc w:val="center"/>
              <w:rPr>
                <w:rFonts w:ascii="仿宋_GB2312" w:eastAsia="仿宋_GB2312" w:hAnsi="仿宋_GB2312" w:cs="仿宋_GB2312" w:hint="eastAsia"/>
                <w:b/>
                <w:sz w:val="28"/>
                <w:szCs w:val="28"/>
              </w:rPr>
            </w:pPr>
          </w:p>
        </w:tc>
        <w:tc>
          <w:tcPr>
            <w:tcW w:w="1413" w:type="dxa"/>
            <w:tcBorders>
              <w:top w:val="single" w:sz="8" w:space="0" w:color="auto"/>
              <w:left w:val="single" w:sz="4" w:space="0" w:color="auto"/>
              <w:bottom w:val="single" w:sz="8" w:space="0" w:color="auto"/>
              <w:right w:val="single" w:sz="4" w:space="0" w:color="auto"/>
            </w:tcBorders>
            <w:vAlign w:val="center"/>
          </w:tcPr>
          <w:p w14:paraId="297AE04A" w14:textId="77777777" w:rsidR="000651BD" w:rsidRDefault="000651BD">
            <w:pPr>
              <w:jc w:val="center"/>
              <w:rPr>
                <w:rFonts w:ascii="仿宋_GB2312" w:eastAsia="仿宋_GB2312" w:hAnsi="仿宋_GB2312" w:cs="仿宋_GB2312" w:hint="eastAsia"/>
                <w:b/>
                <w:sz w:val="28"/>
                <w:szCs w:val="28"/>
              </w:rPr>
            </w:pPr>
          </w:p>
        </w:tc>
        <w:tc>
          <w:tcPr>
            <w:tcW w:w="1920" w:type="dxa"/>
            <w:tcBorders>
              <w:top w:val="single" w:sz="8" w:space="0" w:color="auto"/>
              <w:left w:val="single" w:sz="4" w:space="0" w:color="auto"/>
              <w:bottom w:val="single" w:sz="8" w:space="0" w:color="auto"/>
              <w:right w:val="single" w:sz="4" w:space="0" w:color="auto"/>
            </w:tcBorders>
            <w:vAlign w:val="center"/>
          </w:tcPr>
          <w:p w14:paraId="69FB3A8A" w14:textId="77777777" w:rsidR="000651BD" w:rsidRDefault="000651BD">
            <w:pPr>
              <w:jc w:val="center"/>
              <w:rPr>
                <w:rFonts w:ascii="仿宋_GB2312" w:eastAsia="仿宋_GB2312" w:hAnsi="仿宋_GB2312" w:cs="仿宋_GB2312" w:hint="eastAsia"/>
                <w:b/>
                <w:sz w:val="28"/>
                <w:szCs w:val="28"/>
              </w:rPr>
            </w:pPr>
          </w:p>
        </w:tc>
        <w:tc>
          <w:tcPr>
            <w:tcW w:w="1961" w:type="dxa"/>
            <w:tcBorders>
              <w:top w:val="single" w:sz="8" w:space="0" w:color="auto"/>
              <w:left w:val="single" w:sz="4" w:space="0" w:color="auto"/>
              <w:bottom w:val="single" w:sz="8" w:space="0" w:color="auto"/>
              <w:right w:val="single" w:sz="8" w:space="0" w:color="auto"/>
            </w:tcBorders>
            <w:vAlign w:val="center"/>
          </w:tcPr>
          <w:p w14:paraId="6601C128" w14:textId="77777777" w:rsidR="000651BD" w:rsidRDefault="000651BD">
            <w:pPr>
              <w:jc w:val="center"/>
              <w:rPr>
                <w:rFonts w:ascii="仿宋_GB2312" w:eastAsia="仿宋_GB2312" w:hAnsi="仿宋_GB2312" w:cs="仿宋_GB2312" w:hint="eastAsia"/>
                <w:b/>
                <w:sz w:val="28"/>
                <w:szCs w:val="28"/>
              </w:rPr>
            </w:pPr>
          </w:p>
        </w:tc>
      </w:tr>
      <w:tr w:rsidR="000651BD" w14:paraId="6D1BEC9D" w14:textId="77777777">
        <w:trPr>
          <w:trHeight w:hRule="exact" w:val="1330"/>
        </w:trPr>
        <w:tc>
          <w:tcPr>
            <w:tcW w:w="2130" w:type="dxa"/>
            <w:tcBorders>
              <w:top w:val="single" w:sz="8" w:space="0" w:color="auto"/>
              <w:left w:val="single" w:sz="8" w:space="0" w:color="auto"/>
              <w:bottom w:val="single" w:sz="8" w:space="0" w:color="auto"/>
              <w:right w:val="single" w:sz="4" w:space="0" w:color="auto"/>
            </w:tcBorders>
            <w:vAlign w:val="center"/>
          </w:tcPr>
          <w:p w14:paraId="23649B32" w14:textId="77777777" w:rsidR="000651BD" w:rsidRDefault="000651BD">
            <w:pPr>
              <w:jc w:val="center"/>
              <w:rPr>
                <w:rFonts w:ascii="仿宋_GB2312" w:eastAsia="仿宋_GB2312" w:hAnsi="仿宋_GB2312" w:cs="仿宋_GB2312" w:hint="eastAsia"/>
                <w:b/>
                <w:sz w:val="28"/>
                <w:szCs w:val="28"/>
              </w:rPr>
            </w:pPr>
          </w:p>
        </w:tc>
        <w:tc>
          <w:tcPr>
            <w:tcW w:w="1620" w:type="dxa"/>
            <w:tcBorders>
              <w:top w:val="single" w:sz="8" w:space="0" w:color="auto"/>
              <w:left w:val="single" w:sz="4" w:space="0" w:color="auto"/>
              <w:bottom w:val="single" w:sz="8" w:space="0" w:color="auto"/>
              <w:right w:val="single" w:sz="4" w:space="0" w:color="auto"/>
            </w:tcBorders>
            <w:vAlign w:val="center"/>
          </w:tcPr>
          <w:p w14:paraId="65A29F82" w14:textId="77777777" w:rsidR="000651BD" w:rsidRDefault="000651BD">
            <w:pPr>
              <w:jc w:val="center"/>
              <w:rPr>
                <w:rFonts w:ascii="仿宋_GB2312" w:eastAsia="仿宋_GB2312" w:hAnsi="仿宋_GB2312" w:cs="仿宋_GB2312" w:hint="eastAsia"/>
                <w:b/>
                <w:sz w:val="28"/>
                <w:szCs w:val="28"/>
              </w:rPr>
            </w:pPr>
          </w:p>
        </w:tc>
        <w:tc>
          <w:tcPr>
            <w:tcW w:w="1413" w:type="dxa"/>
            <w:tcBorders>
              <w:top w:val="single" w:sz="8" w:space="0" w:color="auto"/>
              <w:left w:val="single" w:sz="4" w:space="0" w:color="auto"/>
              <w:bottom w:val="single" w:sz="8" w:space="0" w:color="auto"/>
              <w:right w:val="single" w:sz="4" w:space="0" w:color="auto"/>
            </w:tcBorders>
            <w:vAlign w:val="center"/>
          </w:tcPr>
          <w:p w14:paraId="2ACE2FF8" w14:textId="77777777" w:rsidR="000651BD" w:rsidRDefault="000651BD">
            <w:pPr>
              <w:jc w:val="center"/>
              <w:rPr>
                <w:rFonts w:ascii="仿宋_GB2312" w:eastAsia="仿宋_GB2312" w:hAnsi="仿宋_GB2312" w:cs="仿宋_GB2312" w:hint="eastAsia"/>
                <w:b/>
                <w:sz w:val="28"/>
                <w:szCs w:val="28"/>
              </w:rPr>
            </w:pPr>
          </w:p>
        </w:tc>
        <w:tc>
          <w:tcPr>
            <w:tcW w:w="1920" w:type="dxa"/>
            <w:tcBorders>
              <w:top w:val="single" w:sz="8" w:space="0" w:color="auto"/>
              <w:left w:val="single" w:sz="4" w:space="0" w:color="auto"/>
              <w:bottom w:val="single" w:sz="8" w:space="0" w:color="auto"/>
              <w:right w:val="single" w:sz="4" w:space="0" w:color="auto"/>
            </w:tcBorders>
            <w:vAlign w:val="center"/>
          </w:tcPr>
          <w:p w14:paraId="43130C98" w14:textId="77777777" w:rsidR="000651BD" w:rsidRDefault="000651BD">
            <w:pPr>
              <w:jc w:val="center"/>
              <w:rPr>
                <w:rFonts w:ascii="仿宋_GB2312" w:eastAsia="仿宋_GB2312" w:hAnsi="仿宋_GB2312" w:cs="仿宋_GB2312" w:hint="eastAsia"/>
                <w:b/>
                <w:sz w:val="28"/>
                <w:szCs w:val="28"/>
              </w:rPr>
            </w:pPr>
          </w:p>
        </w:tc>
        <w:tc>
          <w:tcPr>
            <w:tcW w:w="1961" w:type="dxa"/>
            <w:tcBorders>
              <w:top w:val="single" w:sz="8" w:space="0" w:color="auto"/>
              <w:left w:val="single" w:sz="4" w:space="0" w:color="auto"/>
              <w:bottom w:val="single" w:sz="8" w:space="0" w:color="auto"/>
              <w:right w:val="single" w:sz="8" w:space="0" w:color="auto"/>
            </w:tcBorders>
            <w:vAlign w:val="center"/>
          </w:tcPr>
          <w:p w14:paraId="4CD6F258" w14:textId="77777777" w:rsidR="000651BD" w:rsidRDefault="000651BD">
            <w:pPr>
              <w:jc w:val="center"/>
              <w:rPr>
                <w:rFonts w:ascii="仿宋_GB2312" w:eastAsia="仿宋_GB2312" w:hAnsi="仿宋_GB2312" w:cs="仿宋_GB2312" w:hint="eastAsia"/>
                <w:b/>
                <w:sz w:val="28"/>
                <w:szCs w:val="28"/>
              </w:rPr>
            </w:pPr>
          </w:p>
        </w:tc>
      </w:tr>
      <w:tr w:rsidR="000651BD" w14:paraId="0DAAA760" w14:textId="77777777">
        <w:trPr>
          <w:trHeight w:hRule="exact" w:val="1480"/>
        </w:trPr>
        <w:tc>
          <w:tcPr>
            <w:tcW w:w="2130" w:type="dxa"/>
            <w:tcBorders>
              <w:top w:val="single" w:sz="8" w:space="0" w:color="auto"/>
              <w:left w:val="single" w:sz="8" w:space="0" w:color="auto"/>
              <w:bottom w:val="single" w:sz="8" w:space="0" w:color="auto"/>
              <w:right w:val="single" w:sz="4" w:space="0" w:color="auto"/>
            </w:tcBorders>
            <w:vAlign w:val="center"/>
          </w:tcPr>
          <w:p w14:paraId="63512A49" w14:textId="77777777" w:rsidR="000651BD" w:rsidRDefault="000651BD">
            <w:pPr>
              <w:jc w:val="center"/>
              <w:rPr>
                <w:rFonts w:ascii="仿宋_GB2312" w:eastAsia="仿宋_GB2312" w:hAnsi="仿宋_GB2312" w:cs="仿宋_GB2312" w:hint="eastAsia"/>
                <w:b/>
                <w:sz w:val="28"/>
                <w:szCs w:val="28"/>
              </w:rPr>
            </w:pPr>
          </w:p>
        </w:tc>
        <w:tc>
          <w:tcPr>
            <w:tcW w:w="1620" w:type="dxa"/>
            <w:tcBorders>
              <w:top w:val="single" w:sz="8" w:space="0" w:color="auto"/>
              <w:left w:val="single" w:sz="4" w:space="0" w:color="auto"/>
              <w:bottom w:val="single" w:sz="8" w:space="0" w:color="auto"/>
              <w:right w:val="single" w:sz="4" w:space="0" w:color="auto"/>
            </w:tcBorders>
            <w:vAlign w:val="center"/>
          </w:tcPr>
          <w:p w14:paraId="3BD0180C" w14:textId="77777777" w:rsidR="000651BD" w:rsidRDefault="000651BD">
            <w:pPr>
              <w:jc w:val="center"/>
              <w:rPr>
                <w:rFonts w:ascii="仿宋_GB2312" w:eastAsia="仿宋_GB2312" w:hAnsi="仿宋_GB2312" w:cs="仿宋_GB2312" w:hint="eastAsia"/>
                <w:b/>
                <w:sz w:val="28"/>
                <w:szCs w:val="28"/>
              </w:rPr>
            </w:pPr>
          </w:p>
        </w:tc>
        <w:tc>
          <w:tcPr>
            <w:tcW w:w="1413" w:type="dxa"/>
            <w:tcBorders>
              <w:top w:val="single" w:sz="8" w:space="0" w:color="auto"/>
              <w:left w:val="single" w:sz="4" w:space="0" w:color="auto"/>
              <w:bottom w:val="single" w:sz="8" w:space="0" w:color="auto"/>
              <w:right w:val="single" w:sz="4" w:space="0" w:color="auto"/>
            </w:tcBorders>
            <w:vAlign w:val="center"/>
          </w:tcPr>
          <w:p w14:paraId="393762EB" w14:textId="77777777" w:rsidR="000651BD" w:rsidRDefault="000651BD">
            <w:pPr>
              <w:jc w:val="center"/>
              <w:rPr>
                <w:rFonts w:ascii="仿宋_GB2312" w:eastAsia="仿宋_GB2312" w:hAnsi="仿宋_GB2312" w:cs="仿宋_GB2312" w:hint="eastAsia"/>
                <w:b/>
                <w:sz w:val="28"/>
                <w:szCs w:val="28"/>
              </w:rPr>
            </w:pPr>
          </w:p>
        </w:tc>
        <w:tc>
          <w:tcPr>
            <w:tcW w:w="1920" w:type="dxa"/>
            <w:tcBorders>
              <w:top w:val="single" w:sz="8" w:space="0" w:color="auto"/>
              <w:left w:val="single" w:sz="4" w:space="0" w:color="auto"/>
              <w:bottom w:val="single" w:sz="8" w:space="0" w:color="auto"/>
              <w:right w:val="single" w:sz="4" w:space="0" w:color="auto"/>
            </w:tcBorders>
            <w:vAlign w:val="center"/>
          </w:tcPr>
          <w:p w14:paraId="1CDAB40E" w14:textId="77777777" w:rsidR="000651BD" w:rsidRDefault="000651BD">
            <w:pPr>
              <w:jc w:val="center"/>
              <w:rPr>
                <w:rFonts w:ascii="仿宋_GB2312" w:eastAsia="仿宋_GB2312" w:hAnsi="仿宋_GB2312" w:cs="仿宋_GB2312" w:hint="eastAsia"/>
                <w:b/>
                <w:sz w:val="28"/>
                <w:szCs w:val="28"/>
              </w:rPr>
            </w:pPr>
          </w:p>
        </w:tc>
        <w:tc>
          <w:tcPr>
            <w:tcW w:w="1961" w:type="dxa"/>
            <w:tcBorders>
              <w:top w:val="single" w:sz="8" w:space="0" w:color="auto"/>
              <w:left w:val="single" w:sz="4" w:space="0" w:color="auto"/>
              <w:bottom w:val="single" w:sz="8" w:space="0" w:color="auto"/>
              <w:right w:val="single" w:sz="8" w:space="0" w:color="auto"/>
            </w:tcBorders>
            <w:vAlign w:val="center"/>
          </w:tcPr>
          <w:p w14:paraId="0D3A3908" w14:textId="77777777" w:rsidR="000651BD" w:rsidRDefault="000651BD">
            <w:pPr>
              <w:jc w:val="center"/>
              <w:rPr>
                <w:rFonts w:ascii="仿宋_GB2312" w:eastAsia="仿宋_GB2312" w:hAnsi="仿宋_GB2312" w:cs="仿宋_GB2312" w:hint="eastAsia"/>
                <w:b/>
                <w:sz w:val="28"/>
                <w:szCs w:val="28"/>
              </w:rPr>
            </w:pPr>
          </w:p>
        </w:tc>
      </w:tr>
      <w:tr w:rsidR="000651BD" w14:paraId="18C42FAC" w14:textId="77777777">
        <w:trPr>
          <w:trHeight w:hRule="exact" w:val="1440"/>
        </w:trPr>
        <w:tc>
          <w:tcPr>
            <w:tcW w:w="2130" w:type="dxa"/>
            <w:tcBorders>
              <w:top w:val="single" w:sz="8" w:space="0" w:color="auto"/>
              <w:left w:val="single" w:sz="8" w:space="0" w:color="auto"/>
              <w:bottom w:val="single" w:sz="8" w:space="0" w:color="auto"/>
              <w:right w:val="single" w:sz="4" w:space="0" w:color="auto"/>
            </w:tcBorders>
            <w:vAlign w:val="center"/>
          </w:tcPr>
          <w:p w14:paraId="66E3BB94" w14:textId="77777777" w:rsidR="000651BD" w:rsidRDefault="000651BD">
            <w:pPr>
              <w:jc w:val="center"/>
              <w:rPr>
                <w:rFonts w:ascii="仿宋_GB2312" w:eastAsia="仿宋_GB2312" w:hAnsi="仿宋_GB2312" w:cs="仿宋_GB2312" w:hint="eastAsia"/>
                <w:b/>
                <w:sz w:val="28"/>
                <w:szCs w:val="28"/>
              </w:rPr>
            </w:pPr>
          </w:p>
          <w:p w14:paraId="49A01553" w14:textId="77777777" w:rsidR="000651BD" w:rsidRDefault="000651BD">
            <w:pPr>
              <w:jc w:val="center"/>
              <w:rPr>
                <w:rFonts w:ascii="仿宋_GB2312" w:eastAsia="仿宋_GB2312" w:hAnsi="仿宋_GB2312" w:cs="仿宋_GB2312" w:hint="eastAsia"/>
                <w:b/>
                <w:sz w:val="28"/>
                <w:szCs w:val="28"/>
              </w:rPr>
            </w:pPr>
          </w:p>
          <w:p w14:paraId="1D5EF4F6" w14:textId="77777777" w:rsidR="000651BD" w:rsidRDefault="000651BD">
            <w:pPr>
              <w:jc w:val="center"/>
              <w:rPr>
                <w:rFonts w:ascii="仿宋_GB2312" w:eastAsia="仿宋_GB2312" w:hAnsi="仿宋_GB2312" w:cs="仿宋_GB2312" w:hint="eastAsia"/>
                <w:b/>
                <w:sz w:val="28"/>
                <w:szCs w:val="28"/>
              </w:rPr>
            </w:pPr>
          </w:p>
          <w:p w14:paraId="5EE832BE" w14:textId="77777777" w:rsidR="000651BD" w:rsidRDefault="000651BD">
            <w:pPr>
              <w:jc w:val="center"/>
              <w:rPr>
                <w:rFonts w:ascii="仿宋_GB2312" w:eastAsia="仿宋_GB2312" w:hAnsi="仿宋_GB2312" w:cs="仿宋_GB2312" w:hint="eastAsia"/>
                <w:b/>
                <w:sz w:val="28"/>
                <w:szCs w:val="28"/>
              </w:rPr>
            </w:pPr>
          </w:p>
        </w:tc>
        <w:tc>
          <w:tcPr>
            <w:tcW w:w="1620" w:type="dxa"/>
            <w:tcBorders>
              <w:top w:val="single" w:sz="8" w:space="0" w:color="auto"/>
              <w:left w:val="single" w:sz="4" w:space="0" w:color="auto"/>
              <w:bottom w:val="single" w:sz="8" w:space="0" w:color="auto"/>
              <w:right w:val="single" w:sz="4" w:space="0" w:color="auto"/>
            </w:tcBorders>
            <w:vAlign w:val="center"/>
          </w:tcPr>
          <w:p w14:paraId="0CEF97C4" w14:textId="77777777" w:rsidR="000651BD" w:rsidRDefault="000651BD">
            <w:pPr>
              <w:jc w:val="center"/>
              <w:rPr>
                <w:rFonts w:ascii="仿宋_GB2312" w:eastAsia="仿宋_GB2312" w:hAnsi="仿宋_GB2312" w:cs="仿宋_GB2312" w:hint="eastAsia"/>
                <w:b/>
                <w:sz w:val="28"/>
                <w:szCs w:val="28"/>
              </w:rPr>
            </w:pPr>
          </w:p>
        </w:tc>
        <w:tc>
          <w:tcPr>
            <w:tcW w:w="1413" w:type="dxa"/>
            <w:tcBorders>
              <w:top w:val="single" w:sz="8" w:space="0" w:color="auto"/>
              <w:left w:val="single" w:sz="4" w:space="0" w:color="auto"/>
              <w:bottom w:val="single" w:sz="8" w:space="0" w:color="auto"/>
              <w:right w:val="single" w:sz="4" w:space="0" w:color="auto"/>
            </w:tcBorders>
            <w:vAlign w:val="center"/>
          </w:tcPr>
          <w:p w14:paraId="5E9DED87" w14:textId="77777777" w:rsidR="000651BD" w:rsidRDefault="000651BD">
            <w:pPr>
              <w:jc w:val="center"/>
              <w:rPr>
                <w:rFonts w:ascii="仿宋_GB2312" w:eastAsia="仿宋_GB2312" w:hAnsi="仿宋_GB2312" w:cs="仿宋_GB2312" w:hint="eastAsia"/>
                <w:b/>
                <w:sz w:val="28"/>
                <w:szCs w:val="28"/>
              </w:rPr>
            </w:pPr>
          </w:p>
        </w:tc>
        <w:tc>
          <w:tcPr>
            <w:tcW w:w="1920" w:type="dxa"/>
            <w:tcBorders>
              <w:top w:val="single" w:sz="8" w:space="0" w:color="auto"/>
              <w:left w:val="single" w:sz="4" w:space="0" w:color="auto"/>
              <w:bottom w:val="single" w:sz="8" w:space="0" w:color="auto"/>
              <w:right w:val="single" w:sz="4" w:space="0" w:color="auto"/>
            </w:tcBorders>
            <w:vAlign w:val="center"/>
          </w:tcPr>
          <w:p w14:paraId="6BAE3E24" w14:textId="77777777" w:rsidR="000651BD" w:rsidRDefault="000651BD">
            <w:pPr>
              <w:jc w:val="center"/>
              <w:rPr>
                <w:rFonts w:ascii="仿宋_GB2312" w:eastAsia="仿宋_GB2312" w:hAnsi="仿宋_GB2312" w:cs="仿宋_GB2312" w:hint="eastAsia"/>
                <w:b/>
                <w:sz w:val="28"/>
                <w:szCs w:val="28"/>
              </w:rPr>
            </w:pPr>
          </w:p>
        </w:tc>
        <w:tc>
          <w:tcPr>
            <w:tcW w:w="1961" w:type="dxa"/>
            <w:tcBorders>
              <w:top w:val="single" w:sz="8" w:space="0" w:color="auto"/>
              <w:left w:val="single" w:sz="4" w:space="0" w:color="auto"/>
              <w:bottom w:val="single" w:sz="8" w:space="0" w:color="auto"/>
              <w:right w:val="single" w:sz="8" w:space="0" w:color="auto"/>
            </w:tcBorders>
            <w:vAlign w:val="center"/>
          </w:tcPr>
          <w:p w14:paraId="1692CCB6" w14:textId="77777777" w:rsidR="000651BD" w:rsidRDefault="000651BD">
            <w:pPr>
              <w:jc w:val="center"/>
              <w:rPr>
                <w:rFonts w:ascii="仿宋_GB2312" w:eastAsia="仿宋_GB2312" w:hAnsi="仿宋_GB2312" w:cs="仿宋_GB2312" w:hint="eastAsia"/>
                <w:b/>
                <w:sz w:val="28"/>
                <w:szCs w:val="28"/>
              </w:rPr>
            </w:pPr>
          </w:p>
        </w:tc>
      </w:tr>
    </w:tbl>
    <w:p w14:paraId="39658CE3" w14:textId="77777777" w:rsidR="000651BD" w:rsidRDefault="000651BD">
      <w:pPr>
        <w:tabs>
          <w:tab w:val="left" w:pos="2907"/>
        </w:tabs>
        <w:jc w:val="left"/>
        <w:rPr>
          <w:rFonts w:ascii="仿宋_GB2312" w:eastAsia="仿宋_GB2312" w:hAnsi="仿宋_GB2312" w:cs="仿宋_GB2312" w:hint="eastAsia"/>
          <w:b/>
          <w:sz w:val="28"/>
          <w:szCs w:val="28"/>
        </w:rPr>
      </w:pPr>
    </w:p>
    <w:p w14:paraId="07DAAB2C" w14:textId="77777777" w:rsidR="000651BD" w:rsidRDefault="000651BD">
      <w:pPr>
        <w:pStyle w:val="a6"/>
        <w:widowControl/>
        <w:tabs>
          <w:tab w:val="right" w:pos="8295"/>
        </w:tabs>
        <w:spacing w:before="0" w:beforeAutospacing="0" w:after="0" w:afterAutospacing="0" w:line="500" w:lineRule="exact"/>
        <w:rPr>
          <w:rFonts w:ascii="仿宋_GB2312" w:eastAsia="仿宋_GB2312" w:hAnsi="仿宋_GB2312" w:cs="仿宋_GB2312" w:hint="eastAsia"/>
          <w:b/>
          <w:sz w:val="28"/>
          <w:szCs w:val="28"/>
        </w:rPr>
      </w:pPr>
    </w:p>
    <w:p w14:paraId="6AE56E21" w14:textId="77777777" w:rsidR="000651BD" w:rsidRDefault="00C5456D">
      <w:pPr>
        <w:pStyle w:val="a6"/>
        <w:widowControl/>
        <w:tabs>
          <w:tab w:val="right" w:pos="8295"/>
        </w:tabs>
        <w:spacing w:before="0" w:beforeAutospacing="0" w:after="0" w:afterAutospacing="0" w:line="500" w:lineRule="exact"/>
        <w:rPr>
          <w:rFonts w:ascii="仿宋_GB2312" w:eastAsia="仿宋_GB2312" w:hAnsi="仿宋_GB2312" w:cs="仿宋_GB2312" w:hint="eastAsia"/>
          <w:b/>
          <w:sz w:val="28"/>
          <w:szCs w:val="28"/>
          <w:u w:val="single"/>
        </w:rPr>
      </w:pPr>
      <w:r>
        <w:rPr>
          <w:rFonts w:ascii="仿宋_GB2312" w:eastAsia="仿宋_GB2312" w:hAnsi="仿宋_GB2312" w:cs="仿宋_GB2312" w:hint="eastAsia"/>
          <w:b/>
          <w:sz w:val="28"/>
          <w:szCs w:val="28"/>
        </w:rPr>
        <w:t>甲方：</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 xml:space="preserve">          </w:t>
      </w:r>
      <w:r>
        <w:rPr>
          <w:rFonts w:ascii="仿宋_GB2312" w:eastAsia="仿宋_GB2312" w:hAnsi="仿宋_GB2312" w:cs="仿宋_GB2312" w:hint="eastAsia"/>
          <w:b/>
          <w:sz w:val="28"/>
          <w:szCs w:val="28"/>
        </w:rPr>
        <w:t>乙方</w:t>
      </w:r>
      <w:r>
        <w:rPr>
          <w:rFonts w:ascii="仿宋_GB2312" w:eastAsia="仿宋_GB2312" w:hAnsi="仿宋_GB2312" w:cs="仿宋_GB2312" w:hint="eastAsia"/>
          <w:b/>
          <w:sz w:val="28"/>
          <w:szCs w:val="28"/>
        </w:rPr>
        <w:t>：</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ab/>
      </w:r>
    </w:p>
    <w:p w14:paraId="7EBEDC33" w14:textId="77777777" w:rsidR="000651BD" w:rsidRDefault="00C5456D">
      <w:pPr>
        <w:pStyle w:val="a6"/>
        <w:widowControl/>
        <w:spacing w:before="0" w:beforeAutospacing="0" w:after="0" w:afterAutospacing="0" w:line="500" w:lineRule="exact"/>
        <w:rPr>
          <w:rFonts w:ascii="仿宋" w:eastAsia="仿宋" w:hAnsi="仿宋" w:cs="仿宋" w:hint="eastAsia"/>
          <w:sz w:val="28"/>
          <w:szCs w:val="28"/>
        </w:rPr>
      </w:pPr>
      <w:r>
        <w:rPr>
          <w:rFonts w:ascii="仿宋_GB2312" w:eastAsia="仿宋_GB2312" w:hAnsi="仿宋_GB2312" w:cs="仿宋_GB2312" w:hint="eastAsia"/>
          <w:b/>
          <w:sz w:val="28"/>
          <w:szCs w:val="28"/>
        </w:rPr>
        <w:t>日期：</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w:t>
      </w:r>
      <w:r>
        <w:rPr>
          <w:rFonts w:ascii="仿宋_GB2312" w:eastAsia="仿宋_GB2312" w:hAnsi="仿宋_GB2312" w:cs="仿宋_GB2312" w:hint="eastAsia"/>
          <w:b/>
          <w:sz w:val="28"/>
          <w:szCs w:val="28"/>
        </w:rPr>
        <w:t xml:space="preserve">          </w:t>
      </w:r>
      <w:r>
        <w:rPr>
          <w:rFonts w:ascii="仿宋_GB2312" w:eastAsia="仿宋_GB2312" w:hAnsi="仿宋_GB2312" w:cs="仿宋_GB2312" w:hint="eastAsia"/>
          <w:b/>
          <w:sz w:val="28"/>
          <w:szCs w:val="28"/>
        </w:rPr>
        <w:t>日期：</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年</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月</w:t>
      </w:r>
      <w:r>
        <w:rPr>
          <w:rFonts w:ascii="仿宋_GB2312" w:eastAsia="仿宋_GB2312" w:hAnsi="仿宋_GB2312" w:cs="仿宋_GB2312" w:hint="eastAsia"/>
          <w:b/>
          <w:sz w:val="28"/>
          <w:szCs w:val="28"/>
          <w:u w:val="single"/>
        </w:rPr>
        <w:t xml:space="preserve">    </w:t>
      </w:r>
      <w:r>
        <w:rPr>
          <w:rFonts w:ascii="仿宋_GB2312" w:eastAsia="仿宋_GB2312" w:hAnsi="仿宋_GB2312" w:cs="仿宋_GB2312" w:hint="eastAsia"/>
          <w:b/>
          <w:sz w:val="28"/>
          <w:szCs w:val="28"/>
        </w:rPr>
        <w:t>日</w:t>
      </w:r>
    </w:p>
    <w:p w14:paraId="7B12863D" w14:textId="77777777" w:rsidR="000651BD" w:rsidRDefault="000651BD">
      <w:pPr>
        <w:pStyle w:val="a6"/>
        <w:widowControl/>
        <w:spacing w:before="0" w:beforeAutospacing="0" w:after="0" w:afterAutospacing="0" w:line="500" w:lineRule="exact"/>
        <w:rPr>
          <w:rFonts w:ascii="仿宋" w:eastAsia="仿宋" w:hAnsi="仿宋" w:cs="仿宋" w:hint="eastAsia"/>
          <w:sz w:val="28"/>
          <w:szCs w:val="28"/>
        </w:rPr>
      </w:pPr>
    </w:p>
    <w:p w14:paraId="10B4B9CA" w14:textId="77777777" w:rsidR="000651BD" w:rsidRDefault="000651BD">
      <w:pPr>
        <w:rPr>
          <w:rFonts w:ascii="仿宋" w:eastAsia="仿宋" w:hAnsi="仿宋" w:cs="仿宋" w:hint="eastAsia"/>
          <w:sz w:val="32"/>
          <w:szCs w:val="32"/>
        </w:rPr>
      </w:pPr>
    </w:p>
    <w:sectPr w:rsidR="000651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49023" w14:textId="77777777" w:rsidR="00C5456D" w:rsidRDefault="00C5456D">
      <w:r>
        <w:separator/>
      </w:r>
    </w:p>
  </w:endnote>
  <w:endnote w:type="continuationSeparator" w:id="0">
    <w:p w14:paraId="4BEA2379" w14:textId="77777777" w:rsidR="00C5456D" w:rsidRDefault="00C54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书宋_GBK">
    <w:altName w:val="微软雅黑"/>
    <w:charset w:val="86"/>
    <w:family w:val="auto"/>
    <w:pitch w:val="default"/>
    <w:sig w:usb0="00000000" w:usb1="00000000" w:usb2="00082016" w:usb3="00000000" w:csb0="00040001" w:csb1="00000000"/>
  </w:font>
  <w:font w:name="楷体_GB2312">
    <w:altName w:val="微软雅黑"/>
    <w:charset w:val="86"/>
    <w:family w:val="modern"/>
    <w:pitch w:val="default"/>
    <w:sig w:usb0="00000001" w:usb1="080E0000" w:usb2="00000000" w:usb3="00000000" w:csb0="00040000"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auto"/>
    <w:pitch w:val="default"/>
    <w:sig w:usb0="00000000" w:usb1="00000000" w:usb2="00082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CE8F" w14:textId="77777777" w:rsidR="000651BD" w:rsidRDefault="000651BD">
    <w:pPr>
      <w:pStyle w:val="a5"/>
    </w:pPr>
  </w:p>
  <w:p w14:paraId="04860FB5" w14:textId="77777777" w:rsidR="000651BD" w:rsidRDefault="00C5456D">
    <w:pPr>
      <w:pStyle w:val="a5"/>
    </w:pPr>
    <w:r>
      <w:rPr>
        <w:noProof/>
      </w:rPr>
      <mc:AlternateContent>
        <mc:Choice Requires="wps">
          <w:drawing>
            <wp:anchor distT="0" distB="0" distL="114300" distR="114300" simplePos="0" relativeHeight="251662336" behindDoc="0" locked="0" layoutInCell="1" allowOverlap="1" wp14:anchorId="7172277D" wp14:editId="4361E796">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64779C" w14:textId="77777777" w:rsidR="000651BD" w:rsidRDefault="00C5456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72277D" id="_x0000_t202" coordsize="21600,21600" o:spt="202" path="m,l,21600r21600,l21600,xe">
              <v:stroke joinstyle="miter"/>
              <v:path gradientshapeok="t" o:connecttype="rect"/>
            </v:shapetype>
            <v:shape id="文本框 9" o:spid="_x0000_s102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864779C" w14:textId="77777777" w:rsidR="000651BD" w:rsidRDefault="00C5456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4F09" w14:textId="77777777" w:rsidR="000651BD" w:rsidRDefault="000651BD">
    <w:pPr>
      <w:pStyle w:val="a5"/>
    </w:pPr>
  </w:p>
  <w:p w14:paraId="4D84BA6D" w14:textId="77777777" w:rsidR="000651BD" w:rsidRDefault="00C5456D">
    <w:pPr>
      <w:pStyle w:val="a5"/>
    </w:pPr>
    <w:r>
      <w:rPr>
        <w:noProof/>
      </w:rPr>
      <mc:AlternateContent>
        <mc:Choice Requires="wps">
          <w:drawing>
            <wp:anchor distT="0" distB="0" distL="114300" distR="114300" simplePos="0" relativeHeight="251663360" behindDoc="0" locked="0" layoutInCell="1" allowOverlap="1" wp14:anchorId="1DFE4507" wp14:editId="3EAAE7B9">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467AEE" w14:textId="77777777" w:rsidR="000651BD" w:rsidRDefault="00C5456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FE4507" id="_x0000_t202" coordsize="21600,21600" o:spt="202" path="m,l,21600r21600,l21600,xe">
              <v:stroke joinstyle="miter"/>
              <v:path gradientshapeok="t" o:connecttype="rect"/>
            </v:shapetype>
            <v:shape id="文本框 2"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0467AEE" w14:textId="77777777" w:rsidR="000651BD" w:rsidRDefault="00C5456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BE99" w14:textId="77777777" w:rsidR="000651BD" w:rsidRDefault="000651BD">
    <w:pPr>
      <w:pStyle w:val="a5"/>
    </w:pPr>
  </w:p>
  <w:p w14:paraId="23D4F416" w14:textId="77777777" w:rsidR="000651BD" w:rsidRDefault="00C5456D">
    <w:pPr>
      <w:pStyle w:val="a5"/>
    </w:pPr>
    <w:r>
      <w:rPr>
        <w:noProof/>
      </w:rPr>
      <mc:AlternateContent>
        <mc:Choice Requires="wps">
          <w:drawing>
            <wp:anchor distT="0" distB="0" distL="114300" distR="114300" simplePos="0" relativeHeight="251664384" behindDoc="0" locked="0" layoutInCell="1" allowOverlap="1" wp14:anchorId="3D88774E" wp14:editId="3755AFAC">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563288" w14:textId="77777777" w:rsidR="000651BD" w:rsidRDefault="00C5456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88774E" id="_x0000_t202" coordsize="21600,21600" o:spt="202" path="m,l,21600r21600,l21600,xe">
              <v:stroke joinstyle="miter"/>
              <v:path gradientshapeok="t" o:connecttype="rect"/>
            </v:shapetype>
            <v:shape id="文本框 19" o:spid="_x0000_s1029"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5563288" w14:textId="77777777" w:rsidR="000651BD" w:rsidRDefault="00C5456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40241" w14:textId="77777777" w:rsidR="000651BD" w:rsidRDefault="000651BD">
    <w:pPr>
      <w:pStyle w:val="a5"/>
    </w:pPr>
  </w:p>
  <w:p w14:paraId="4FA74756" w14:textId="77777777" w:rsidR="000651BD" w:rsidRDefault="00C5456D">
    <w:pPr>
      <w:pStyle w:val="a5"/>
    </w:pPr>
    <w:r>
      <w:rPr>
        <w:noProof/>
      </w:rPr>
      <mc:AlternateContent>
        <mc:Choice Requires="wps">
          <w:drawing>
            <wp:anchor distT="0" distB="0" distL="114300" distR="114300" simplePos="0" relativeHeight="251660288" behindDoc="0" locked="0" layoutInCell="1" allowOverlap="1" wp14:anchorId="6D412622" wp14:editId="7760DF9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F7CE41" w14:textId="77777777" w:rsidR="000651BD" w:rsidRDefault="00C5456D">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412622" id="_x0000_t202" coordsize="21600,21600" o:spt="202" path="m,l,21600r21600,l21600,xe">
              <v:stroke joinstyle="miter"/>
              <v:path gradientshapeok="t" o:connecttype="rect"/>
            </v:shapetype>
            <v:shape id="文本框 1" o:spid="_x0000_s1030"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56F7CE41" w14:textId="77777777" w:rsidR="000651BD" w:rsidRDefault="00C5456D">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7CA9E" w14:textId="77777777" w:rsidR="00C5456D" w:rsidRDefault="00C5456D">
      <w:r>
        <w:separator/>
      </w:r>
    </w:p>
  </w:footnote>
  <w:footnote w:type="continuationSeparator" w:id="0">
    <w:p w14:paraId="622D08C8" w14:textId="77777777" w:rsidR="00C5456D" w:rsidRDefault="00C54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75C583D"/>
    <w:rsid w:val="000651BD"/>
    <w:rsid w:val="00405B50"/>
    <w:rsid w:val="005F0F88"/>
    <w:rsid w:val="00944BBF"/>
    <w:rsid w:val="00C5456D"/>
    <w:rsid w:val="04BB172E"/>
    <w:rsid w:val="05787936"/>
    <w:rsid w:val="07487DBA"/>
    <w:rsid w:val="0C44522B"/>
    <w:rsid w:val="17D95FD2"/>
    <w:rsid w:val="18CF729A"/>
    <w:rsid w:val="1EC65D3D"/>
    <w:rsid w:val="1FED72F9"/>
    <w:rsid w:val="20120B0E"/>
    <w:rsid w:val="20785E08"/>
    <w:rsid w:val="2220553A"/>
    <w:rsid w:val="22C0172E"/>
    <w:rsid w:val="25120873"/>
    <w:rsid w:val="26F86043"/>
    <w:rsid w:val="28CE1BFE"/>
    <w:rsid w:val="2C7502FD"/>
    <w:rsid w:val="2CF37A37"/>
    <w:rsid w:val="2D39131C"/>
    <w:rsid w:val="2D434AEF"/>
    <w:rsid w:val="2F7B4DDE"/>
    <w:rsid w:val="2F9652B7"/>
    <w:rsid w:val="32E87DEB"/>
    <w:rsid w:val="33152997"/>
    <w:rsid w:val="342E76B8"/>
    <w:rsid w:val="365D08DD"/>
    <w:rsid w:val="3EFE4BE6"/>
    <w:rsid w:val="3FF75FFE"/>
    <w:rsid w:val="4195283A"/>
    <w:rsid w:val="42346288"/>
    <w:rsid w:val="475C583D"/>
    <w:rsid w:val="48A54DD7"/>
    <w:rsid w:val="4A0E1CB3"/>
    <w:rsid w:val="4BCA35A4"/>
    <w:rsid w:val="4D8B5F48"/>
    <w:rsid w:val="523934B4"/>
    <w:rsid w:val="55590D4A"/>
    <w:rsid w:val="5A4E313B"/>
    <w:rsid w:val="5E5D349E"/>
    <w:rsid w:val="64767FB6"/>
    <w:rsid w:val="65227422"/>
    <w:rsid w:val="659F7EAB"/>
    <w:rsid w:val="65DA0F5A"/>
    <w:rsid w:val="67ED6539"/>
    <w:rsid w:val="685634BA"/>
    <w:rsid w:val="6BAE0B4D"/>
    <w:rsid w:val="7000631E"/>
    <w:rsid w:val="73884635"/>
    <w:rsid w:val="742304FB"/>
    <w:rsid w:val="762A45A5"/>
    <w:rsid w:val="79351184"/>
    <w:rsid w:val="7C76718A"/>
    <w:rsid w:val="7F4C51DA"/>
    <w:rsid w:val="7FBD5CF9"/>
    <w:rsid w:val="7FC04C0A"/>
    <w:rsid w:val="7FCA0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BA6EE9F"/>
  <w15:docId w15:val="{F81368F7-487E-417D-98C8-8F0E2D630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99"/>
    <w:unhideWhenUsed/>
    <w:qFormat/>
    <w:pPr>
      <w:spacing w:after="120"/>
    </w:pPr>
    <w:rPr>
      <w:rFonts w:ascii="Calibri" w:hAnsi="Calibri"/>
      <w:szCs w:val="22"/>
    </w:rPr>
  </w:style>
  <w:style w:type="paragraph" w:styleId="a4">
    <w:name w:val="Plain Text"/>
    <w:basedOn w:val="a"/>
    <w:qFormat/>
    <w:rPr>
      <w:rFonts w:ascii="宋体" w:hAnsi="Courier New"/>
    </w:rPr>
  </w:style>
  <w:style w:type="paragraph" w:styleId="a5">
    <w:name w:val="footer"/>
    <w:basedOn w:val="a"/>
    <w:qFormat/>
    <w:pPr>
      <w:tabs>
        <w:tab w:val="center" w:pos="4153"/>
        <w:tab w:val="right" w:pos="8306"/>
      </w:tabs>
      <w:snapToGrid w:val="0"/>
      <w:jc w:val="left"/>
    </w:pPr>
    <w:rPr>
      <w:sz w:val="18"/>
    </w:rPr>
  </w:style>
  <w:style w:type="paragraph" w:styleId="a6">
    <w:name w:val="Normal (Web)"/>
    <w:basedOn w:val="a"/>
    <w:uiPriority w:val="99"/>
    <w:qFormat/>
    <w:pPr>
      <w:spacing w:before="100" w:beforeAutospacing="1" w:after="100" w:afterAutospacing="1"/>
    </w:pPr>
    <w:rPr>
      <w:sz w:val="24"/>
    </w:rPr>
  </w:style>
  <w:style w:type="paragraph" w:styleId="a7">
    <w:name w:val="Title"/>
    <w:basedOn w:val="a"/>
    <w:qFormat/>
    <w:pPr>
      <w:spacing w:before="240" w:after="60"/>
      <w:jc w:val="center"/>
      <w:outlineLvl w:val="0"/>
    </w:pPr>
    <w:rPr>
      <w:rFonts w:ascii="Arial" w:hAnsi="Arial"/>
      <w:b/>
      <w:sz w:val="32"/>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1"/>
    <w:qFormat/>
    <w:pPr>
      <w:spacing w:before="89"/>
      <w:ind w:left="117" w:firstLine="440"/>
    </w:pPr>
    <w:rPr>
      <w:rFonts w:ascii="方正书宋_GBK" w:eastAsia="方正书宋_GBK" w:hAnsi="方正书宋_GBK" w:cs="方正书宋_GBK"/>
    </w:rPr>
  </w:style>
  <w:style w:type="paragraph" w:customStyle="1" w:styleId="TableParagraph">
    <w:name w:val="Table Paragraph"/>
    <w:basedOn w:val="a"/>
    <w:uiPriority w:val="1"/>
    <w:qFormat/>
    <w:rPr>
      <w:rFonts w:ascii="方正书宋_GBK" w:eastAsia="方正书宋_GBK" w:hAnsi="方正书宋_GBK" w:cs="方正书宋_GBK"/>
    </w:rPr>
  </w:style>
  <w:style w:type="paragraph" w:customStyle="1" w:styleId="aa">
    <w:name w:val="首行缩进"/>
    <w:basedOn w:val="a"/>
    <w:qFormat/>
    <w:pPr>
      <w:ind w:firstLineChars="200" w:firstLine="480"/>
    </w:pPr>
    <w:rPr>
      <w:lang w:val="zh-CN"/>
    </w:rPr>
  </w:style>
  <w:style w:type="paragraph" w:styleId="ab">
    <w:name w:val="header"/>
    <w:basedOn w:val="a"/>
    <w:link w:val="ac"/>
    <w:rsid w:val="005F0F88"/>
    <w:pPr>
      <w:tabs>
        <w:tab w:val="center" w:pos="4153"/>
        <w:tab w:val="right" w:pos="8306"/>
      </w:tabs>
      <w:snapToGrid w:val="0"/>
      <w:jc w:val="center"/>
    </w:pPr>
    <w:rPr>
      <w:sz w:val="18"/>
      <w:szCs w:val="18"/>
    </w:rPr>
  </w:style>
  <w:style w:type="character" w:customStyle="1" w:styleId="ac">
    <w:name w:val="页眉 字符"/>
    <w:basedOn w:val="a0"/>
    <w:link w:val="ab"/>
    <w:rsid w:val="005F0F8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8767</Words>
  <Characters>9031</Characters>
  <Application>Microsoft Office Word</Application>
  <DocSecurity>0</DocSecurity>
  <Lines>1128</Lines>
  <Paragraphs>889</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ChanQAQ</dc:creator>
  <cp:lastModifiedBy>HUAWEI</cp:lastModifiedBy>
  <cp:revision>4</cp:revision>
  <cp:lastPrinted>2025-08-19T01:55:00Z</cp:lastPrinted>
  <dcterms:created xsi:type="dcterms:W3CDTF">2024-12-30T05:55:00Z</dcterms:created>
  <dcterms:modified xsi:type="dcterms:W3CDTF">2025-09-15T07:50:00Z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DF7A8960DD244CBBB1C6B2AE79341CBC_13</vt:lpwstr>
  </property>
  <property fmtid="{D5CDD505-2E9C-101B-9397-08002B2CF9AE}" pid="4" name="KSOTemplateDocerSaveRecord">
    <vt:lpwstr>eyJoZGlkIjoiYTkxYjk3MjM2YWFkMmYxOTY0M2EzNTk5MWI0ZjViNTIifQ==</vt:lpwstr>
  </property>
</Properties>
</file>