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54F947" w14:textId="77777777" w:rsidR="00DD7AD4" w:rsidRDefault="00DD7AD4">
      <w:pPr>
        <w:jc w:val="center"/>
      </w:pPr>
    </w:p>
    <w:p w14:paraId="43EBFD46" w14:textId="77777777" w:rsidR="00DD7AD4" w:rsidRDefault="00DD7AD4">
      <w:pPr>
        <w:jc w:val="center"/>
      </w:pPr>
    </w:p>
    <w:tbl>
      <w:tblPr>
        <w:tblpPr w:leftFromText="180" w:rightFromText="180" w:vertAnchor="page" w:horzAnchor="margin" w:tblpXSpec="right" w:tblpY="2011"/>
        <w:tblW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2410"/>
      </w:tblGrid>
      <w:tr w:rsidR="00DD7AD4" w14:paraId="21DCFDC7" w14:textId="77777777">
        <w:trPr>
          <w:cantSplit/>
          <w:trHeight w:val="319"/>
        </w:trPr>
        <w:tc>
          <w:tcPr>
            <w:tcW w:w="1809" w:type="dxa"/>
            <w:vMerge w:val="restart"/>
          </w:tcPr>
          <w:p w14:paraId="4F603029" w14:textId="77777777" w:rsidR="00DD7AD4" w:rsidRDefault="00F54E0B">
            <w:pPr>
              <w:pStyle w:val="404Char"/>
              <w:ind w:firstLineChars="0" w:firstLine="0"/>
              <w:rPr>
                <w:rFonts w:ascii="黑体" w:eastAsia="黑体" w:hAnsi="宋体"/>
                <w:sz w:val="22"/>
                <w:szCs w:val="22"/>
              </w:rPr>
            </w:pPr>
            <w:r>
              <w:rPr>
                <w:rFonts w:ascii="黑体" w:eastAsia="黑体" w:hAnsi="宋体" w:hint="eastAsia"/>
                <w:sz w:val="22"/>
                <w:szCs w:val="22"/>
              </w:rPr>
              <w:t>文件状态：</w:t>
            </w:r>
          </w:p>
          <w:p w14:paraId="3824648B" w14:textId="77777777" w:rsidR="00DD7AD4" w:rsidRDefault="00F54E0B">
            <w:pPr>
              <w:pStyle w:val="404Char"/>
              <w:ind w:firstLineChars="0" w:firstLine="0"/>
              <w:rPr>
                <w:rFonts w:ascii="黑体" w:eastAsia="黑体" w:hAnsi="宋体"/>
                <w:sz w:val="22"/>
                <w:szCs w:val="22"/>
              </w:rPr>
            </w:pPr>
            <w:r>
              <w:rPr>
                <w:rFonts w:ascii="黑体" w:eastAsia="黑体" w:hAnsi="宋体" w:hint="eastAsia"/>
                <w:sz w:val="22"/>
                <w:szCs w:val="22"/>
              </w:rPr>
              <w:t>[√] 草稿</w:t>
            </w:r>
          </w:p>
          <w:p w14:paraId="6732058E" w14:textId="77777777" w:rsidR="00DD7AD4" w:rsidRDefault="00F54E0B">
            <w:pPr>
              <w:pStyle w:val="404Char"/>
              <w:ind w:firstLineChars="0" w:firstLine="0"/>
              <w:rPr>
                <w:rFonts w:ascii="黑体" w:eastAsia="黑体" w:hAnsi="宋体"/>
                <w:sz w:val="22"/>
                <w:szCs w:val="22"/>
              </w:rPr>
            </w:pPr>
            <w:r>
              <w:rPr>
                <w:rFonts w:ascii="黑体" w:eastAsia="黑体" w:hAnsi="宋体" w:hint="eastAsia"/>
                <w:sz w:val="22"/>
                <w:szCs w:val="22"/>
              </w:rPr>
              <w:t>[  ] 正式发布</w:t>
            </w:r>
          </w:p>
          <w:p w14:paraId="050C095B" w14:textId="77777777" w:rsidR="00DD7AD4" w:rsidRDefault="00F54E0B">
            <w:pPr>
              <w:pStyle w:val="404Char"/>
              <w:ind w:firstLineChars="0" w:firstLine="0"/>
              <w:rPr>
                <w:rFonts w:ascii="黑体" w:eastAsia="黑体" w:hAnsi="宋体"/>
                <w:sz w:val="22"/>
                <w:szCs w:val="22"/>
              </w:rPr>
            </w:pPr>
            <w:r>
              <w:rPr>
                <w:rFonts w:ascii="黑体" w:eastAsia="黑体" w:hAnsi="宋体" w:hint="eastAsia"/>
                <w:sz w:val="22"/>
                <w:szCs w:val="22"/>
              </w:rPr>
              <w:t>[  ] 正在修改</w:t>
            </w:r>
          </w:p>
        </w:tc>
        <w:tc>
          <w:tcPr>
            <w:tcW w:w="1418" w:type="dxa"/>
            <w:shd w:val="clear" w:color="auto" w:fill="D9D9D9"/>
          </w:tcPr>
          <w:p w14:paraId="39CFA9B2" w14:textId="77777777" w:rsidR="00DD7AD4" w:rsidRDefault="00F54E0B">
            <w:pPr>
              <w:pStyle w:val="404Char"/>
              <w:ind w:firstLineChars="0" w:firstLine="0"/>
              <w:jc w:val="center"/>
              <w:rPr>
                <w:rFonts w:ascii="黑体" w:eastAsia="黑体" w:hAnsi="宋体"/>
                <w:sz w:val="22"/>
                <w:szCs w:val="22"/>
              </w:rPr>
            </w:pPr>
            <w:r>
              <w:rPr>
                <w:rFonts w:ascii="黑体" w:eastAsia="黑体" w:hAnsi="宋体" w:hint="eastAsia"/>
                <w:sz w:val="22"/>
                <w:szCs w:val="22"/>
              </w:rPr>
              <w:t>文件标识：</w:t>
            </w:r>
          </w:p>
        </w:tc>
        <w:tc>
          <w:tcPr>
            <w:tcW w:w="2410" w:type="dxa"/>
          </w:tcPr>
          <w:p w14:paraId="6EADEFFF" w14:textId="77777777" w:rsidR="00DD7AD4" w:rsidRDefault="00F54E0B">
            <w:pPr>
              <w:pStyle w:val="404Char"/>
              <w:ind w:firstLineChars="0" w:firstLine="0"/>
              <w:rPr>
                <w:rFonts w:ascii="黑体" w:eastAsia="黑体" w:hAnsi="宋体"/>
                <w:sz w:val="22"/>
                <w:szCs w:val="22"/>
              </w:rPr>
            </w:pPr>
            <w:r>
              <w:rPr>
                <w:rFonts w:ascii="黑体" w:eastAsia="黑体" w:hAnsi="宋体" w:hint="eastAsia"/>
                <w:sz w:val="22"/>
                <w:szCs w:val="22"/>
              </w:rPr>
              <w:t>三藏红包</w:t>
            </w:r>
          </w:p>
        </w:tc>
      </w:tr>
      <w:tr w:rsidR="00DD7AD4" w14:paraId="5E900639" w14:textId="77777777">
        <w:trPr>
          <w:cantSplit/>
          <w:trHeight w:val="319"/>
        </w:trPr>
        <w:tc>
          <w:tcPr>
            <w:tcW w:w="1809" w:type="dxa"/>
            <w:vMerge/>
          </w:tcPr>
          <w:p w14:paraId="360083C0" w14:textId="77777777" w:rsidR="00DD7AD4" w:rsidRDefault="00DD7AD4">
            <w:pPr>
              <w:pStyle w:val="404Char"/>
              <w:ind w:firstLine="495"/>
              <w:rPr>
                <w:rFonts w:ascii="黑体" w:eastAsia="黑体" w:hAnsi="宋体"/>
                <w:sz w:val="22"/>
                <w:szCs w:val="22"/>
              </w:rPr>
            </w:pPr>
          </w:p>
        </w:tc>
        <w:tc>
          <w:tcPr>
            <w:tcW w:w="1418" w:type="dxa"/>
            <w:shd w:val="clear" w:color="auto" w:fill="D9D9D9"/>
          </w:tcPr>
          <w:p w14:paraId="4CCB2907" w14:textId="77777777" w:rsidR="00DD7AD4" w:rsidRDefault="00F54E0B">
            <w:pPr>
              <w:pStyle w:val="404Char"/>
              <w:ind w:firstLineChars="0" w:firstLine="0"/>
              <w:jc w:val="center"/>
              <w:rPr>
                <w:rFonts w:ascii="黑体" w:eastAsia="黑体" w:hAnsi="宋体"/>
                <w:sz w:val="22"/>
                <w:szCs w:val="22"/>
              </w:rPr>
            </w:pPr>
            <w:r>
              <w:rPr>
                <w:rFonts w:ascii="黑体" w:eastAsia="黑体" w:hAnsi="宋体" w:hint="eastAsia"/>
                <w:sz w:val="22"/>
                <w:szCs w:val="22"/>
              </w:rPr>
              <w:t>当前版本：</w:t>
            </w:r>
          </w:p>
        </w:tc>
        <w:tc>
          <w:tcPr>
            <w:tcW w:w="2410" w:type="dxa"/>
          </w:tcPr>
          <w:p w14:paraId="28F1C7F0" w14:textId="77777777" w:rsidR="00DD7AD4" w:rsidRDefault="00F54E0B">
            <w:pPr>
              <w:pStyle w:val="404Char"/>
              <w:ind w:firstLineChars="0" w:firstLine="0"/>
              <w:rPr>
                <w:rFonts w:ascii="黑体" w:eastAsia="黑体" w:hAnsi="宋体"/>
                <w:sz w:val="22"/>
                <w:szCs w:val="22"/>
              </w:rPr>
            </w:pPr>
            <w:r>
              <w:rPr>
                <w:rFonts w:ascii="黑体" w:eastAsia="黑体" w:hAnsi="宋体" w:hint="eastAsia"/>
                <w:sz w:val="22"/>
                <w:szCs w:val="22"/>
              </w:rPr>
              <w:t>V2.</w:t>
            </w:r>
            <w:r w:rsidR="00793800">
              <w:rPr>
                <w:rFonts w:ascii="黑体" w:eastAsia="黑体" w:hAnsi="宋体" w:hint="eastAsia"/>
                <w:sz w:val="22"/>
                <w:szCs w:val="22"/>
              </w:rPr>
              <w:t>4</w:t>
            </w:r>
            <w:r>
              <w:rPr>
                <w:rFonts w:ascii="黑体" w:eastAsia="黑体" w:hAnsi="宋体" w:hint="eastAsia"/>
                <w:sz w:val="22"/>
                <w:szCs w:val="22"/>
              </w:rPr>
              <w:t>.0</w:t>
            </w:r>
          </w:p>
        </w:tc>
      </w:tr>
      <w:tr w:rsidR="00DD7AD4" w14:paraId="72CD3108" w14:textId="77777777">
        <w:trPr>
          <w:cantSplit/>
        </w:trPr>
        <w:tc>
          <w:tcPr>
            <w:tcW w:w="1809" w:type="dxa"/>
            <w:vMerge/>
          </w:tcPr>
          <w:p w14:paraId="564B8FD9" w14:textId="77777777" w:rsidR="00DD7AD4" w:rsidRDefault="00DD7AD4">
            <w:pPr>
              <w:pStyle w:val="404Char"/>
              <w:ind w:firstLine="495"/>
              <w:rPr>
                <w:rFonts w:ascii="黑体" w:eastAsia="黑体" w:hAnsi="宋体"/>
                <w:sz w:val="22"/>
                <w:szCs w:val="22"/>
              </w:rPr>
            </w:pPr>
          </w:p>
        </w:tc>
        <w:tc>
          <w:tcPr>
            <w:tcW w:w="1418" w:type="dxa"/>
            <w:shd w:val="clear" w:color="auto" w:fill="D9D9D9"/>
          </w:tcPr>
          <w:p w14:paraId="2BDA5B30" w14:textId="77777777" w:rsidR="00DD7AD4" w:rsidRDefault="00F54E0B">
            <w:pPr>
              <w:pStyle w:val="404Char"/>
              <w:ind w:firstLineChars="0" w:firstLine="0"/>
              <w:jc w:val="center"/>
              <w:rPr>
                <w:rFonts w:ascii="黑体" w:eastAsia="黑体" w:hAnsi="宋体"/>
                <w:sz w:val="22"/>
                <w:szCs w:val="22"/>
              </w:rPr>
            </w:pPr>
            <w:r>
              <w:rPr>
                <w:rFonts w:ascii="黑体" w:eastAsia="黑体" w:hAnsi="宋体" w:hint="eastAsia"/>
                <w:sz w:val="22"/>
                <w:szCs w:val="22"/>
              </w:rPr>
              <w:t>作    者：</w:t>
            </w:r>
          </w:p>
        </w:tc>
        <w:tc>
          <w:tcPr>
            <w:tcW w:w="2410" w:type="dxa"/>
          </w:tcPr>
          <w:p w14:paraId="72E914BB" w14:textId="77777777" w:rsidR="00DD7AD4" w:rsidRDefault="00793800">
            <w:pPr>
              <w:pStyle w:val="404Char"/>
              <w:ind w:firstLineChars="0" w:firstLine="0"/>
              <w:rPr>
                <w:rFonts w:ascii="黑体" w:eastAsia="黑体" w:hAnsi="宋体"/>
                <w:sz w:val="22"/>
                <w:szCs w:val="22"/>
              </w:rPr>
            </w:pPr>
            <w:r>
              <w:rPr>
                <w:rFonts w:ascii="黑体" w:eastAsia="黑体" w:hAnsi="宋体" w:hint="eastAsia"/>
                <w:sz w:val="22"/>
                <w:szCs w:val="22"/>
              </w:rPr>
              <w:t>金浩</w:t>
            </w:r>
          </w:p>
        </w:tc>
      </w:tr>
      <w:tr w:rsidR="00DD7AD4" w14:paraId="526E7F8C" w14:textId="77777777">
        <w:trPr>
          <w:cantSplit/>
        </w:trPr>
        <w:tc>
          <w:tcPr>
            <w:tcW w:w="1809" w:type="dxa"/>
            <w:vMerge/>
          </w:tcPr>
          <w:p w14:paraId="44DEFDB6" w14:textId="77777777" w:rsidR="00DD7AD4" w:rsidRDefault="00DD7AD4">
            <w:pPr>
              <w:pStyle w:val="404Char"/>
              <w:ind w:firstLine="495"/>
              <w:rPr>
                <w:rFonts w:ascii="黑体" w:eastAsia="黑体" w:hAnsi="宋体"/>
                <w:sz w:val="22"/>
                <w:szCs w:val="22"/>
              </w:rPr>
            </w:pPr>
          </w:p>
        </w:tc>
        <w:tc>
          <w:tcPr>
            <w:tcW w:w="1418" w:type="dxa"/>
            <w:shd w:val="clear" w:color="auto" w:fill="D9D9D9"/>
          </w:tcPr>
          <w:p w14:paraId="39B8080F" w14:textId="77777777" w:rsidR="00DD7AD4" w:rsidRDefault="00F54E0B">
            <w:pPr>
              <w:pStyle w:val="404Char"/>
              <w:ind w:firstLineChars="0" w:firstLine="0"/>
              <w:jc w:val="center"/>
              <w:rPr>
                <w:rFonts w:ascii="黑体" w:eastAsia="黑体" w:hAnsi="宋体"/>
                <w:sz w:val="22"/>
                <w:szCs w:val="22"/>
              </w:rPr>
            </w:pPr>
            <w:r>
              <w:rPr>
                <w:rFonts w:ascii="黑体" w:eastAsia="黑体" w:hAnsi="宋体" w:hint="eastAsia"/>
                <w:sz w:val="22"/>
                <w:szCs w:val="22"/>
              </w:rPr>
              <w:t>完成日期：</w:t>
            </w:r>
          </w:p>
        </w:tc>
        <w:tc>
          <w:tcPr>
            <w:tcW w:w="2410" w:type="dxa"/>
          </w:tcPr>
          <w:p w14:paraId="6419F23A" w14:textId="77777777" w:rsidR="00DD7AD4" w:rsidRDefault="00DD7AD4">
            <w:pPr>
              <w:pStyle w:val="404Char"/>
              <w:ind w:firstLineChars="0" w:firstLine="0"/>
              <w:rPr>
                <w:rFonts w:ascii="黑体" w:eastAsia="黑体" w:hAnsi="宋体"/>
                <w:sz w:val="22"/>
                <w:szCs w:val="22"/>
              </w:rPr>
            </w:pPr>
          </w:p>
        </w:tc>
      </w:tr>
    </w:tbl>
    <w:p w14:paraId="74200DF3" w14:textId="77777777" w:rsidR="00DD7AD4" w:rsidRDefault="00DD7AD4">
      <w:pPr>
        <w:jc w:val="center"/>
      </w:pPr>
    </w:p>
    <w:p w14:paraId="0CC4194B" w14:textId="77777777" w:rsidR="00DD7AD4" w:rsidRDefault="00DD7AD4">
      <w:pPr>
        <w:jc w:val="center"/>
      </w:pPr>
    </w:p>
    <w:p w14:paraId="5A0B0904" w14:textId="77777777" w:rsidR="00DD7AD4" w:rsidRDefault="00DD7AD4">
      <w:pPr>
        <w:jc w:val="center"/>
      </w:pPr>
    </w:p>
    <w:p w14:paraId="7465D630" w14:textId="77777777" w:rsidR="00DD7AD4" w:rsidRDefault="00DD7AD4">
      <w:pPr>
        <w:jc w:val="center"/>
      </w:pPr>
    </w:p>
    <w:p w14:paraId="01D6D352" w14:textId="77777777" w:rsidR="00DD7AD4" w:rsidRDefault="00DD7AD4">
      <w:pPr>
        <w:pStyle w:val="DBC"/>
      </w:pPr>
    </w:p>
    <w:p w14:paraId="2975A936" w14:textId="77777777" w:rsidR="00DD7AD4" w:rsidRDefault="00DD7AD4">
      <w:pPr>
        <w:jc w:val="center"/>
      </w:pPr>
    </w:p>
    <w:p w14:paraId="21E94DD8" w14:textId="77777777" w:rsidR="00DD7AD4" w:rsidRDefault="00DD7AD4">
      <w:pPr>
        <w:jc w:val="center"/>
      </w:pPr>
    </w:p>
    <w:p w14:paraId="0E5C1E0E" w14:textId="77777777" w:rsidR="00DD7AD4" w:rsidRDefault="00DD7AD4">
      <w:pPr>
        <w:jc w:val="center"/>
        <w:rPr>
          <w:b/>
          <w:sz w:val="84"/>
          <w:szCs w:val="84"/>
        </w:rPr>
      </w:pPr>
    </w:p>
    <w:p w14:paraId="7EF9B69B" w14:textId="77777777" w:rsidR="00DD7AD4" w:rsidRDefault="00F54E0B">
      <w:pPr>
        <w:jc w:val="center"/>
        <w:rPr>
          <w:b/>
          <w:sz w:val="84"/>
          <w:szCs w:val="84"/>
        </w:rPr>
      </w:pPr>
      <w:r>
        <w:rPr>
          <w:rFonts w:hint="eastAsia"/>
          <w:b/>
          <w:sz w:val="84"/>
          <w:szCs w:val="84"/>
        </w:rPr>
        <w:t>动量惠银三藏红包</w:t>
      </w:r>
    </w:p>
    <w:p w14:paraId="4CDF4900" w14:textId="52A66443" w:rsidR="00DD7AD4" w:rsidRDefault="00F54E0B">
      <w:pPr>
        <w:jc w:val="center"/>
        <w:rPr>
          <w:b/>
          <w:sz w:val="84"/>
          <w:szCs w:val="84"/>
        </w:rPr>
      </w:pPr>
      <w:r>
        <w:rPr>
          <w:rFonts w:hint="eastAsia"/>
          <w:b/>
          <w:sz w:val="84"/>
          <w:szCs w:val="84"/>
        </w:rPr>
        <w:t>测试计划</w:t>
      </w:r>
    </w:p>
    <w:p w14:paraId="2D006609" w14:textId="77777777" w:rsidR="00DD7AD4" w:rsidRDefault="00DD7AD4">
      <w:pPr>
        <w:jc w:val="center"/>
        <w:rPr>
          <w:sz w:val="84"/>
          <w:szCs w:val="84"/>
        </w:rPr>
      </w:pPr>
    </w:p>
    <w:p w14:paraId="0357235E" w14:textId="77777777" w:rsidR="00DD7AD4" w:rsidRDefault="00DD7AD4"/>
    <w:tbl>
      <w:tblPr>
        <w:tblpPr w:leftFromText="180" w:rightFromText="180" w:vertAnchor="text" w:horzAnchor="margin" w:tblpXSpec="center" w:tblpY="50"/>
        <w:tblW w:w="9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03"/>
        <w:gridCol w:w="1379"/>
        <w:gridCol w:w="2126"/>
        <w:gridCol w:w="1843"/>
        <w:gridCol w:w="2835"/>
      </w:tblGrid>
      <w:tr w:rsidR="00DD7AD4" w14:paraId="16E67080" w14:textId="77777777" w:rsidTr="0007686F">
        <w:tc>
          <w:tcPr>
            <w:tcW w:w="1603" w:type="dxa"/>
            <w:tcBorders>
              <w:bottom w:val="single" w:sz="4" w:space="0" w:color="auto"/>
            </w:tcBorders>
            <w:vAlign w:val="center"/>
          </w:tcPr>
          <w:p w14:paraId="40F47430" w14:textId="77777777" w:rsidR="00DD7AD4" w:rsidRDefault="00F54E0B">
            <w:pPr>
              <w:pStyle w:val="404Char"/>
              <w:ind w:firstLineChars="0" w:firstLine="0"/>
              <w:jc w:val="center"/>
              <w:rPr>
                <w:rFonts w:ascii="黑体" w:eastAsia="黑体" w:hAnsi="宋体"/>
                <w:sz w:val="22"/>
                <w:szCs w:val="22"/>
              </w:rPr>
            </w:pPr>
            <w:r>
              <w:rPr>
                <w:rFonts w:ascii="黑体" w:eastAsia="黑体" w:hAnsi="宋体" w:hint="eastAsia"/>
                <w:sz w:val="22"/>
                <w:szCs w:val="22"/>
              </w:rPr>
              <w:t>版本/状态</w:t>
            </w:r>
          </w:p>
        </w:tc>
        <w:tc>
          <w:tcPr>
            <w:tcW w:w="1379" w:type="dxa"/>
            <w:tcBorders>
              <w:bottom w:val="single" w:sz="4" w:space="0" w:color="auto"/>
            </w:tcBorders>
            <w:vAlign w:val="center"/>
          </w:tcPr>
          <w:p w14:paraId="7D1A2143" w14:textId="77777777" w:rsidR="00DD7AD4" w:rsidRDefault="00F54E0B">
            <w:pPr>
              <w:pStyle w:val="404Char"/>
              <w:ind w:firstLineChars="0" w:firstLine="0"/>
              <w:jc w:val="center"/>
              <w:rPr>
                <w:rFonts w:ascii="黑体" w:eastAsia="黑体" w:hAnsi="宋体"/>
                <w:sz w:val="22"/>
                <w:szCs w:val="22"/>
              </w:rPr>
            </w:pPr>
            <w:r>
              <w:rPr>
                <w:rFonts w:ascii="黑体" w:eastAsia="黑体" w:hAnsi="宋体" w:hint="eastAsia"/>
                <w:sz w:val="22"/>
                <w:szCs w:val="22"/>
              </w:rPr>
              <w:t>作者</w:t>
            </w:r>
          </w:p>
        </w:tc>
        <w:tc>
          <w:tcPr>
            <w:tcW w:w="2126" w:type="dxa"/>
            <w:tcBorders>
              <w:bottom w:val="single" w:sz="4" w:space="0" w:color="auto"/>
            </w:tcBorders>
            <w:vAlign w:val="center"/>
          </w:tcPr>
          <w:p w14:paraId="6E7B00A5" w14:textId="77777777" w:rsidR="00DD7AD4" w:rsidRDefault="00F54E0B">
            <w:pPr>
              <w:pStyle w:val="404Char"/>
              <w:ind w:firstLineChars="0" w:firstLine="0"/>
              <w:jc w:val="center"/>
              <w:rPr>
                <w:rFonts w:ascii="黑体" w:eastAsia="黑体" w:hAnsi="宋体"/>
                <w:sz w:val="22"/>
                <w:szCs w:val="22"/>
              </w:rPr>
            </w:pPr>
            <w:r>
              <w:rPr>
                <w:rFonts w:ascii="黑体" w:eastAsia="黑体" w:hAnsi="宋体" w:hint="eastAsia"/>
                <w:sz w:val="22"/>
                <w:szCs w:val="22"/>
              </w:rPr>
              <w:t>参与者</w:t>
            </w:r>
          </w:p>
        </w:tc>
        <w:tc>
          <w:tcPr>
            <w:tcW w:w="1843" w:type="dxa"/>
            <w:tcBorders>
              <w:bottom w:val="single" w:sz="4" w:space="0" w:color="auto"/>
            </w:tcBorders>
            <w:vAlign w:val="center"/>
          </w:tcPr>
          <w:p w14:paraId="7FD4BD23" w14:textId="77777777" w:rsidR="00DD7AD4" w:rsidRDefault="00F54E0B">
            <w:pPr>
              <w:pStyle w:val="404Char"/>
              <w:ind w:firstLineChars="0" w:firstLine="0"/>
              <w:jc w:val="center"/>
              <w:rPr>
                <w:rFonts w:ascii="黑体" w:eastAsia="黑体" w:hAnsi="宋体"/>
                <w:sz w:val="22"/>
                <w:szCs w:val="22"/>
              </w:rPr>
            </w:pPr>
            <w:r>
              <w:rPr>
                <w:rFonts w:ascii="黑体" w:eastAsia="黑体" w:hAnsi="宋体" w:hint="eastAsia"/>
                <w:sz w:val="22"/>
                <w:szCs w:val="22"/>
              </w:rPr>
              <w:t>起止日期</w:t>
            </w:r>
          </w:p>
        </w:tc>
        <w:tc>
          <w:tcPr>
            <w:tcW w:w="2835" w:type="dxa"/>
            <w:tcBorders>
              <w:bottom w:val="single" w:sz="4" w:space="0" w:color="auto"/>
            </w:tcBorders>
            <w:vAlign w:val="center"/>
          </w:tcPr>
          <w:p w14:paraId="1F68EA04" w14:textId="77777777" w:rsidR="00DD7AD4" w:rsidRDefault="00F54E0B">
            <w:pPr>
              <w:pStyle w:val="404Char"/>
              <w:ind w:firstLineChars="0" w:firstLine="0"/>
              <w:jc w:val="center"/>
              <w:rPr>
                <w:rFonts w:ascii="黑体" w:eastAsia="黑体" w:hAnsi="宋体"/>
                <w:sz w:val="22"/>
                <w:szCs w:val="22"/>
              </w:rPr>
            </w:pPr>
            <w:r>
              <w:rPr>
                <w:rFonts w:ascii="黑体" w:eastAsia="黑体" w:hAnsi="宋体" w:hint="eastAsia"/>
                <w:sz w:val="22"/>
                <w:szCs w:val="22"/>
              </w:rPr>
              <w:t>备注</w:t>
            </w:r>
          </w:p>
        </w:tc>
      </w:tr>
      <w:tr w:rsidR="00DD7AD4" w14:paraId="0CCE3D68" w14:textId="77777777" w:rsidTr="0007686F">
        <w:tc>
          <w:tcPr>
            <w:tcW w:w="1603" w:type="dxa"/>
            <w:tcMar>
              <w:left w:w="0" w:type="dxa"/>
              <w:right w:w="0" w:type="dxa"/>
            </w:tcMar>
          </w:tcPr>
          <w:p w14:paraId="21769832" w14:textId="77777777" w:rsidR="00DD7AD4" w:rsidRDefault="00F54E0B" w:rsidP="006F2693">
            <w:pPr>
              <w:pStyle w:val="404Char"/>
              <w:ind w:firstLineChars="0" w:firstLine="0"/>
              <w:jc w:val="center"/>
              <w:rPr>
                <w:rFonts w:ascii="黑体" w:eastAsia="黑体" w:hAnsi="宋体"/>
                <w:sz w:val="22"/>
                <w:szCs w:val="22"/>
              </w:rPr>
            </w:pPr>
            <w:r>
              <w:rPr>
                <w:rFonts w:ascii="黑体" w:eastAsia="黑体" w:hAnsi="宋体" w:hint="eastAsia"/>
                <w:sz w:val="22"/>
                <w:szCs w:val="22"/>
              </w:rPr>
              <w:t>0.1</w:t>
            </w:r>
          </w:p>
        </w:tc>
        <w:tc>
          <w:tcPr>
            <w:tcW w:w="1379" w:type="dxa"/>
            <w:tcMar>
              <w:left w:w="0" w:type="dxa"/>
              <w:right w:w="0" w:type="dxa"/>
            </w:tcMar>
          </w:tcPr>
          <w:p w14:paraId="320D1117" w14:textId="06595765" w:rsidR="00DD7AD4" w:rsidRDefault="006F2693" w:rsidP="006F2693">
            <w:pPr>
              <w:pStyle w:val="404Char"/>
              <w:ind w:firstLineChars="0" w:firstLine="0"/>
              <w:jc w:val="center"/>
              <w:rPr>
                <w:rFonts w:ascii="黑体" w:eastAsia="黑体" w:hAnsi="宋体"/>
                <w:sz w:val="22"/>
                <w:szCs w:val="22"/>
              </w:rPr>
            </w:pPr>
            <w:r>
              <w:rPr>
                <w:rFonts w:ascii="黑体" w:eastAsia="黑体" w:hAnsi="宋体"/>
                <w:sz w:val="22"/>
                <w:szCs w:val="22"/>
              </w:rPr>
              <w:t>金浩</w:t>
            </w:r>
          </w:p>
        </w:tc>
        <w:tc>
          <w:tcPr>
            <w:tcW w:w="2126" w:type="dxa"/>
            <w:tcMar>
              <w:left w:w="0" w:type="dxa"/>
              <w:right w:w="0" w:type="dxa"/>
            </w:tcMar>
          </w:tcPr>
          <w:p w14:paraId="3A556650" w14:textId="480616C1" w:rsidR="00DD7AD4" w:rsidRDefault="006F2693" w:rsidP="006F2693">
            <w:pPr>
              <w:pStyle w:val="404Char"/>
              <w:ind w:firstLineChars="0" w:firstLine="0"/>
              <w:jc w:val="center"/>
              <w:rPr>
                <w:rFonts w:ascii="黑体" w:eastAsia="黑体" w:hAnsi="宋体"/>
                <w:sz w:val="22"/>
                <w:szCs w:val="22"/>
              </w:rPr>
            </w:pPr>
            <w:r>
              <w:rPr>
                <w:rFonts w:ascii="黑体" w:eastAsia="黑体" w:hAnsi="宋体"/>
                <w:sz w:val="22"/>
                <w:szCs w:val="22"/>
              </w:rPr>
              <w:t>金浩、</w:t>
            </w:r>
            <w:r w:rsidR="00024E66">
              <w:rPr>
                <w:rFonts w:ascii="黑体" w:eastAsia="黑体" w:hAnsi="宋体" w:hint="eastAsia"/>
                <w:sz w:val="22"/>
                <w:szCs w:val="22"/>
              </w:rPr>
              <w:t>宋</w:t>
            </w:r>
            <w:r>
              <w:rPr>
                <w:rFonts w:ascii="黑体" w:eastAsia="黑体" w:hAnsi="宋体" w:hint="eastAsia"/>
                <w:sz w:val="22"/>
                <w:szCs w:val="22"/>
              </w:rPr>
              <w:t>涛</w:t>
            </w:r>
            <w:r>
              <w:rPr>
                <w:rFonts w:ascii="黑体" w:eastAsia="黑体" w:hAnsi="宋体"/>
                <w:sz w:val="22"/>
                <w:szCs w:val="22"/>
              </w:rPr>
              <w:t>、</w:t>
            </w:r>
            <w:r w:rsidR="00F54E0B">
              <w:rPr>
                <w:rFonts w:ascii="黑体" w:eastAsia="黑体" w:hAnsi="宋体" w:hint="eastAsia"/>
                <w:sz w:val="22"/>
                <w:szCs w:val="22"/>
              </w:rPr>
              <w:t>冼丽琼</w:t>
            </w:r>
          </w:p>
        </w:tc>
        <w:tc>
          <w:tcPr>
            <w:tcW w:w="1843" w:type="dxa"/>
            <w:tcMar>
              <w:left w:w="0" w:type="dxa"/>
              <w:right w:w="0" w:type="dxa"/>
            </w:tcMar>
          </w:tcPr>
          <w:p w14:paraId="166862B0" w14:textId="31EA58B1" w:rsidR="00DD7AD4" w:rsidRDefault="006F2693" w:rsidP="006F2693">
            <w:pPr>
              <w:pStyle w:val="404Char"/>
              <w:ind w:firstLineChars="0" w:firstLine="0"/>
              <w:jc w:val="center"/>
              <w:rPr>
                <w:rFonts w:ascii="黑体" w:eastAsia="黑体" w:hAnsi="宋体"/>
                <w:sz w:val="22"/>
                <w:szCs w:val="22"/>
              </w:rPr>
            </w:pPr>
            <w:r>
              <w:rPr>
                <w:rFonts w:ascii="黑体" w:eastAsia="黑体" w:hAnsi="宋体" w:hint="eastAsia"/>
                <w:sz w:val="22"/>
                <w:szCs w:val="22"/>
              </w:rPr>
              <w:t>2016-06-1</w:t>
            </w:r>
          </w:p>
        </w:tc>
        <w:tc>
          <w:tcPr>
            <w:tcW w:w="2835" w:type="dxa"/>
            <w:tcMar>
              <w:left w:w="0" w:type="dxa"/>
              <w:right w:w="0" w:type="dxa"/>
            </w:tcMar>
          </w:tcPr>
          <w:p w14:paraId="3D9EB68E" w14:textId="77777777" w:rsidR="00DD7AD4" w:rsidRDefault="00DD7AD4" w:rsidP="006F2693">
            <w:pPr>
              <w:pStyle w:val="404Char"/>
              <w:ind w:firstLineChars="0" w:firstLine="0"/>
              <w:jc w:val="center"/>
              <w:rPr>
                <w:rFonts w:ascii="黑体" w:eastAsia="黑体" w:hAnsi="宋体"/>
                <w:sz w:val="22"/>
                <w:szCs w:val="22"/>
              </w:rPr>
            </w:pPr>
          </w:p>
        </w:tc>
      </w:tr>
      <w:tr w:rsidR="00DD7AD4" w14:paraId="4236EF9C" w14:textId="77777777" w:rsidTr="0007686F">
        <w:tc>
          <w:tcPr>
            <w:tcW w:w="1603" w:type="dxa"/>
            <w:tcMar>
              <w:left w:w="0" w:type="dxa"/>
              <w:right w:w="0" w:type="dxa"/>
            </w:tcMar>
          </w:tcPr>
          <w:p w14:paraId="5F166DC2" w14:textId="77777777" w:rsidR="00DD7AD4" w:rsidRDefault="00DD7AD4">
            <w:pPr>
              <w:pStyle w:val="404Char"/>
              <w:ind w:firstLineChars="0" w:firstLine="0"/>
              <w:rPr>
                <w:rFonts w:ascii="黑体" w:eastAsia="黑体" w:hAnsi="宋体"/>
                <w:sz w:val="22"/>
                <w:szCs w:val="22"/>
              </w:rPr>
            </w:pPr>
          </w:p>
        </w:tc>
        <w:tc>
          <w:tcPr>
            <w:tcW w:w="1379" w:type="dxa"/>
            <w:tcMar>
              <w:left w:w="0" w:type="dxa"/>
              <w:right w:w="0" w:type="dxa"/>
            </w:tcMar>
          </w:tcPr>
          <w:p w14:paraId="7A7DA768" w14:textId="77777777" w:rsidR="00DD7AD4" w:rsidRDefault="00DD7AD4">
            <w:pPr>
              <w:pStyle w:val="404Char"/>
              <w:ind w:firstLineChars="0" w:firstLine="0"/>
              <w:rPr>
                <w:rFonts w:ascii="黑体" w:eastAsia="黑体" w:hAnsi="宋体"/>
                <w:sz w:val="22"/>
                <w:szCs w:val="22"/>
              </w:rPr>
            </w:pPr>
          </w:p>
        </w:tc>
        <w:tc>
          <w:tcPr>
            <w:tcW w:w="2126" w:type="dxa"/>
            <w:tcMar>
              <w:left w:w="0" w:type="dxa"/>
              <w:right w:w="0" w:type="dxa"/>
            </w:tcMar>
          </w:tcPr>
          <w:p w14:paraId="418C2B41" w14:textId="77777777" w:rsidR="00DD7AD4" w:rsidRDefault="00DD7AD4">
            <w:pPr>
              <w:pStyle w:val="404Char"/>
              <w:ind w:firstLineChars="0" w:firstLine="0"/>
              <w:rPr>
                <w:rFonts w:ascii="黑体" w:eastAsia="黑体" w:hAnsi="宋体"/>
                <w:sz w:val="22"/>
                <w:szCs w:val="22"/>
              </w:rPr>
            </w:pPr>
          </w:p>
        </w:tc>
        <w:tc>
          <w:tcPr>
            <w:tcW w:w="1843" w:type="dxa"/>
            <w:tcMar>
              <w:left w:w="0" w:type="dxa"/>
              <w:right w:w="0" w:type="dxa"/>
            </w:tcMar>
          </w:tcPr>
          <w:p w14:paraId="39643ACD" w14:textId="77777777" w:rsidR="00DD7AD4" w:rsidRDefault="00DD7AD4">
            <w:pPr>
              <w:pStyle w:val="404Char"/>
              <w:ind w:firstLineChars="0" w:firstLine="0"/>
              <w:rPr>
                <w:rFonts w:ascii="黑体" w:eastAsia="黑体" w:hAnsi="宋体"/>
                <w:sz w:val="22"/>
                <w:szCs w:val="22"/>
              </w:rPr>
            </w:pPr>
          </w:p>
        </w:tc>
        <w:tc>
          <w:tcPr>
            <w:tcW w:w="2835" w:type="dxa"/>
            <w:tcMar>
              <w:left w:w="0" w:type="dxa"/>
              <w:right w:w="0" w:type="dxa"/>
            </w:tcMar>
          </w:tcPr>
          <w:p w14:paraId="55308A50" w14:textId="77777777" w:rsidR="00DD7AD4" w:rsidRDefault="00DD7AD4">
            <w:pPr>
              <w:pStyle w:val="404Char"/>
              <w:ind w:firstLineChars="0" w:firstLine="0"/>
              <w:rPr>
                <w:rFonts w:ascii="黑体" w:eastAsia="黑体" w:hAnsi="宋体"/>
                <w:sz w:val="22"/>
                <w:szCs w:val="22"/>
              </w:rPr>
            </w:pPr>
          </w:p>
        </w:tc>
      </w:tr>
    </w:tbl>
    <w:p w14:paraId="509317A0" w14:textId="77777777" w:rsidR="00DD7AD4" w:rsidRDefault="00DD7AD4"/>
    <w:p w14:paraId="35FE3ACE" w14:textId="77777777" w:rsidR="00DD7AD4" w:rsidRDefault="00DD7AD4"/>
    <w:p w14:paraId="7522B6F7" w14:textId="77777777" w:rsidR="00DD7AD4" w:rsidRDefault="00DD7AD4"/>
    <w:p w14:paraId="4FD22288" w14:textId="77777777" w:rsidR="00DD7AD4" w:rsidRDefault="00DD7AD4"/>
    <w:p w14:paraId="4B839E89" w14:textId="77777777" w:rsidR="00DD7AD4" w:rsidRDefault="00DD7AD4"/>
    <w:p w14:paraId="1365D386" w14:textId="77777777" w:rsidR="00DD7AD4" w:rsidRDefault="00DD7AD4"/>
    <w:p w14:paraId="447088C8" w14:textId="77777777" w:rsidR="00DD7AD4" w:rsidRDefault="00DD7AD4">
      <w:pPr>
        <w:pStyle w:val="404Char"/>
        <w:ind w:firstLine="495"/>
        <w:rPr>
          <w:rFonts w:ascii="黑体" w:eastAsia="黑体" w:hAnsi="宋体"/>
          <w:sz w:val="22"/>
          <w:szCs w:val="22"/>
        </w:rPr>
      </w:pPr>
    </w:p>
    <w:p w14:paraId="2C3C36FA" w14:textId="77777777" w:rsidR="00DD7AD4" w:rsidRDefault="00DD7AD4">
      <w:pPr>
        <w:pStyle w:val="404Char"/>
        <w:ind w:firstLine="495"/>
        <w:rPr>
          <w:rFonts w:ascii="黑体" w:eastAsia="黑体" w:hAnsi="宋体"/>
          <w:sz w:val="22"/>
          <w:szCs w:val="22"/>
        </w:rPr>
      </w:pPr>
    </w:p>
    <w:p w14:paraId="1D15D1E4" w14:textId="77777777" w:rsidR="00DD7AD4" w:rsidRDefault="00DD7AD4">
      <w:pPr>
        <w:pStyle w:val="404Char"/>
        <w:ind w:firstLine="495"/>
        <w:rPr>
          <w:rFonts w:ascii="黑体" w:eastAsia="黑体" w:hAnsi="宋体"/>
          <w:sz w:val="22"/>
          <w:szCs w:val="22"/>
        </w:rPr>
      </w:pPr>
    </w:p>
    <w:p w14:paraId="6921CCBA" w14:textId="77777777" w:rsidR="00DD7AD4" w:rsidRDefault="00DD7AD4">
      <w:pPr>
        <w:pStyle w:val="404Char"/>
        <w:ind w:firstLine="495"/>
        <w:rPr>
          <w:rFonts w:ascii="黑体" w:eastAsia="黑体" w:hAnsi="宋体"/>
          <w:sz w:val="22"/>
          <w:szCs w:val="22"/>
        </w:rPr>
      </w:pPr>
    </w:p>
    <w:p w14:paraId="50B7DE8D" w14:textId="77777777" w:rsidR="00DD7AD4" w:rsidRDefault="00DD7AD4"/>
    <w:p w14:paraId="61120574" w14:textId="77777777" w:rsidR="00DD7AD4" w:rsidRDefault="00F54E0B">
      <w:pPr>
        <w:ind w:firstLine="422"/>
        <w:rPr>
          <w:rStyle w:val="CharChar"/>
          <w:color w:val="008000"/>
        </w:rPr>
      </w:pPr>
      <w:r>
        <w:br w:type="page"/>
      </w:r>
    </w:p>
    <w:p w14:paraId="0B6814B3" w14:textId="77777777" w:rsidR="00DD7AD4" w:rsidRPr="001313B6" w:rsidRDefault="00F54E0B">
      <w:pPr>
        <w:pStyle w:val="1"/>
        <w:rPr>
          <w:color w:val="FFFFFF" w:themeColor="background1"/>
        </w:rPr>
      </w:pPr>
      <w:bookmarkStart w:id="0" w:name="_Toc10144"/>
      <w:r w:rsidRPr="001313B6">
        <w:rPr>
          <w:rFonts w:hint="eastAsia"/>
          <w:color w:val="FFFFFF" w:themeColor="background1"/>
        </w:rPr>
        <w:lastRenderedPageBreak/>
        <w:t>测试目标</w:t>
      </w:r>
      <w:bookmarkEnd w:id="0"/>
    </w:p>
    <w:p w14:paraId="32EEDD89" w14:textId="40D95C0F" w:rsidR="00DD7AD4" w:rsidRDefault="00F54E0B">
      <w:pPr>
        <w:pStyle w:val="a9"/>
        <w:ind w:firstLine="210"/>
        <w:rPr>
          <w:rStyle w:val="CharChar"/>
          <w:i w:val="0"/>
          <w:color w:val="auto"/>
        </w:rPr>
      </w:pPr>
      <w:r>
        <w:rPr>
          <w:rStyle w:val="CharChar"/>
          <w:rFonts w:hint="eastAsia"/>
          <w:i w:val="0"/>
          <w:color w:val="auto"/>
        </w:rPr>
        <w:t>覆盖公司三藏红包的项目需求文档中明确的业务需求和红包逻辑。完成</w:t>
      </w:r>
      <w:r w:rsidR="00D01CDE">
        <w:rPr>
          <w:rStyle w:val="CharChar"/>
          <w:i w:val="0"/>
          <w:color w:val="auto"/>
        </w:rPr>
        <w:t>移动端</w:t>
      </w:r>
      <w:r w:rsidR="00D01CDE">
        <w:rPr>
          <w:rStyle w:val="CharChar"/>
          <w:i w:val="0"/>
          <w:color w:val="auto"/>
        </w:rPr>
        <w:t>iOS</w:t>
      </w:r>
      <w:r w:rsidR="00D01CDE">
        <w:rPr>
          <w:rStyle w:val="CharChar"/>
          <w:i w:val="0"/>
          <w:color w:val="auto"/>
        </w:rPr>
        <w:t>、</w:t>
      </w:r>
      <w:r w:rsidR="00D01CDE">
        <w:rPr>
          <w:rStyle w:val="CharChar"/>
          <w:rFonts w:hint="eastAsia"/>
          <w:i w:val="0"/>
          <w:color w:val="auto"/>
        </w:rPr>
        <w:t>Android</w:t>
      </w:r>
      <w:r w:rsidR="00D01CDE">
        <w:rPr>
          <w:rStyle w:val="CharChar"/>
          <w:rFonts w:hint="eastAsia"/>
          <w:i w:val="0"/>
          <w:color w:val="auto"/>
        </w:rPr>
        <w:t>与</w:t>
      </w:r>
      <w:r w:rsidR="00D01CDE">
        <w:rPr>
          <w:rStyle w:val="CharChar"/>
          <w:i w:val="0"/>
          <w:color w:val="auto"/>
        </w:rPr>
        <w:t>后端平台</w:t>
      </w:r>
      <w:r w:rsidR="00D01CDE">
        <w:rPr>
          <w:rStyle w:val="CharChar"/>
          <w:rFonts w:hint="eastAsia"/>
          <w:i w:val="0"/>
          <w:color w:val="auto"/>
        </w:rPr>
        <w:t>的功能测试需求，确保产品达成项目需求中提出的所有功能</w:t>
      </w:r>
      <w:r>
        <w:rPr>
          <w:rStyle w:val="CharChar"/>
          <w:rFonts w:hint="eastAsia"/>
          <w:i w:val="0"/>
          <w:color w:val="auto"/>
        </w:rPr>
        <w:t>目标。</w:t>
      </w:r>
    </w:p>
    <w:p w14:paraId="10B5A7B1" w14:textId="633DA80E" w:rsidR="00DD7AD4" w:rsidRPr="001313B6" w:rsidRDefault="00F54E0B">
      <w:pPr>
        <w:pStyle w:val="1"/>
        <w:rPr>
          <w:color w:val="FFFFFF" w:themeColor="background1"/>
        </w:rPr>
      </w:pPr>
      <w:bookmarkStart w:id="1" w:name="_Toc27277"/>
      <w:r w:rsidRPr="001313B6">
        <w:rPr>
          <w:rFonts w:hint="eastAsia"/>
          <w:color w:val="FFFFFF" w:themeColor="background1"/>
        </w:rPr>
        <w:t>测试范围</w:t>
      </w:r>
      <w:bookmarkEnd w:id="1"/>
      <w:r w:rsidR="000B4F03">
        <w:rPr>
          <w:color w:val="FFFFFF" w:themeColor="background1"/>
        </w:rPr>
        <w:t>及文档</w:t>
      </w:r>
    </w:p>
    <w:p w14:paraId="23EED964" w14:textId="38308D17" w:rsidR="00DD7AD4" w:rsidRDefault="001313B6">
      <w:pPr>
        <w:pStyle w:val="12"/>
        <w:numPr>
          <w:ilvl w:val="0"/>
          <w:numId w:val="4"/>
        </w:numPr>
        <w:ind w:firstLineChars="0"/>
        <w:rPr>
          <w:rStyle w:val="CharChar"/>
          <w:i w:val="0"/>
          <w:color w:val="auto"/>
        </w:rPr>
      </w:pPr>
      <w:r>
        <w:rPr>
          <w:rStyle w:val="CharChar"/>
          <w:rFonts w:hint="eastAsia"/>
          <w:i w:val="0"/>
          <w:color w:val="auto"/>
        </w:rPr>
        <w:t>功能</w:t>
      </w:r>
      <w:r w:rsidR="00F54E0B">
        <w:rPr>
          <w:rStyle w:val="CharChar"/>
          <w:rFonts w:hint="eastAsia"/>
          <w:i w:val="0"/>
          <w:color w:val="auto"/>
        </w:rPr>
        <w:t>测试：参考项目需求计划书和测试需求文档规格书</w:t>
      </w:r>
    </w:p>
    <w:p w14:paraId="1D168BA0" w14:textId="710CFAA6" w:rsidR="00DD7AD4" w:rsidRDefault="00F54E0B">
      <w:pPr>
        <w:pStyle w:val="12"/>
        <w:numPr>
          <w:ilvl w:val="0"/>
          <w:numId w:val="4"/>
        </w:numPr>
        <w:ind w:firstLineChars="0"/>
        <w:rPr>
          <w:rStyle w:val="CharChar"/>
          <w:i w:val="0"/>
          <w:color w:val="auto"/>
        </w:rPr>
      </w:pPr>
      <w:r>
        <w:rPr>
          <w:rStyle w:val="CharChar"/>
          <w:rFonts w:hint="eastAsia"/>
          <w:i w:val="0"/>
          <w:color w:val="auto"/>
        </w:rPr>
        <w:t>自动化测试：</w:t>
      </w:r>
      <w:r w:rsidR="001313B6">
        <w:rPr>
          <w:rStyle w:val="CharChar"/>
          <w:i w:val="0"/>
          <w:color w:val="auto"/>
        </w:rPr>
        <w:t>android</w:t>
      </w:r>
      <w:r w:rsidR="001313B6">
        <w:rPr>
          <w:rStyle w:val="CharChar"/>
          <w:i w:val="0"/>
          <w:color w:val="auto"/>
        </w:rPr>
        <w:t>自动化</w:t>
      </w:r>
      <w:r w:rsidR="001313B6">
        <w:rPr>
          <w:rStyle w:val="CharChar"/>
          <w:rFonts w:hint="eastAsia"/>
          <w:i w:val="0"/>
          <w:color w:val="auto"/>
        </w:rPr>
        <w:t>框架</w:t>
      </w:r>
      <w:r w:rsidR="001313B6">
        <w:rPr>
          <w:rStyle w:val="CharChar"/>
          <w:i w:val="0"/>
          <w:color w:val="auto"/>
        </w:rPr>
        <w:t>的设计与编写，力求</w:t>
      </w:r>
      <w:r w:rsidR="001313B6">
        <w:rPr>
          <w:rStyle w:val="CharChar"/>
          <w:rFonts w:hint="eastAsia"/>
          <w:i w:val="0"/>
          <w:color w:val="auto"/>
        </w:rPr>
        <w:t>遍历</w:t>
      </w:r>
      <w:r w:rsidR="001313B6">
        <w:rPr>
          <w:rStyle w:val="CharChar"/>
          <w:i w:val="0"/>
          <w:color w:val="auto"/>
        </w:rPr>
        <w:t>三藏红包</w:t>
      </w:r>
      <w:r w:rsidR="001313B6">
        <w:rPr>
          <w:rStyle w:val="CharChar"/>
          <w:rFonts w:hint="eastAsia"/>
          <w:i w:val="0"/>
          <w:color w:val="auto"/>
        </w:rPr>
        <w:t>常规</w:t>
      </w:r>
      <w:r w:rsidR="001313B6">
        <w:rPr>
          <w:rStyle w:val="CharChar"/>
          <w:i w:val="0"/>
          <w:color w:val="auto"/>
        </w:rPr>
        <w:t>功能。</w:t>
      </w:r>
    </w:p>
    <w:p w14:paraId="39A16CC5" w14:textId="36FB99A1" w:rsidR="001313B6" w:rsidRDefault="001313B6">
      <w:pPr>
        <w:pStyle w:val="12"/>
        <w:numPr>
          <w:ilvl w:val="0"/>
          <w:numId w:val="4"/>
        </w:numPr>
        <w:ind w:firstLineChars="0"/>
        <w:rPr>
          <w:rStyle w:val="CharChar"/>
          <w:i w:val="0"/>
          <w:color w:val="auto"/>
        </w:rPr>
      </w:pPr>
      <w:r>
        <w:rPr>
          <w:rStyle w:val="CharChar"/>
          <w:rFonts w:hint="eastAsia"/>
          <w:i w:val="0"/>
          <w:color w:val="auto"/>
        </w:rPr>
        <w:t>接口</w:t>
      </w:r>
      <w:r>
        <w:rPr>
          <w:rStyle w:val="CharChar"/>
          <w:i w:val="0"/>
          <w:color w:val="auto"/>
        </w:rPr>
        <w:t>测试：</w:t>
      </w:r>
      <w:r>
        <w:rPr>
          <w:rStyle w:val="CharChar"/>
          <w:rFonts w:hint="eastAsia"/>
          <w:i w:val="0"/>
          <w:color w:val="auto"/>
        </w:rPr>
        <w:t>参考</w:t>
      </w:r>
      <w:r>
        <w:rPr>
          <w:rStyle w:val="CharChar"/>
          <w:i w:val="0"/>
          <w:color w:val="auto"/>
        </w:rPr>
        <w:t>开发接口文档，进行</w:t>
      </w:r>
      <w:r>
        <w:rPr>
          <w:rStyle w:val="CharChar"/>
          <w:rFonts w:hint="eastAsia"/>
          <w:i w:val="0"/>
          <w:color w:val="auto"/>
        </w:rPr>
        <w:t>HTTP</w:t>
      </w:r>
      <w:r>
        <w:rPr>
          <w:rStyle w:val="CharChar"/>
          <w:i w:val="0"/>
          <w:color w:val="auto"/>
        </w:rPr>
        <w:t>请求接口测试。</w:t>
      </w:r>
    </w:p>
    <w:p w14:paraId="04F738BE" w14:textId="5399DD19" w:rsidR="00DD7AD4" w:rsidRDefault="00F54E0B">
      <w:pPr>
        <w:pStyle w:val="12"/>
        <w:numPr>
          <w:ilvl w:val="0"/>
          <w:numId w:val="4"/>
        </w:numPr>
        <w:ind w:firstLineChars="0"/>
        <w:rPr>
          <w:rStyle w:val="CharChar"/>
          <w:i w:val="0"/>
          <w:color w:val="auto"/>
        </w:rPr>
      </w:pPr>
      <w:r>
        <w:rPr>
          <w:rStyle w:val="CharChar"/>
          <w:rFonts w:hint="eastAsia"/>
          <w:i w:val="0"/>
          <w:color w:val="auto"/>
        </w:rPr>
        <w:t>性能化测试：</w:t>
      </w:r>
      <w:r w:rsidR="001313B6">
        <w:rPr>
          <w:rStyle w:val="CharChar"/>
          <w:i w:val="0"/>
          <w:color w:val="auto"/>
        </w:rPr>
        <w:t>参考开发接口文档，</w:t>
      </w:r>
      <w:r w:rsidR="001313B6">
        <w:rPr>
          <w:rStyle w:val="CharChar"/>
          <w:rFonts w:hint="eastAsia"/>
          <w:i w:val="0"/>
          <w:color w:val="auto"/>
        </w:rPr>
        <w:t>进行</w:t>
      </w:r>
      <w:r w:rsidR="001313B6">
        <w:rPr>
          <w:rStyle w:val="CharChar"/>
          <w:i w:val="0"/>
          <w:color w:val="auto"/>
        </w:rPr>
        <w:t>部分接口压力测试。</w:t>
      </w:r>
    </w:p>
    <w:p w14:paraId="4F65062A" w14:textId="77777777" w:rsidR="000B4F03" w:rsidRDefault="000B4F03" w:rsidP="000B4F03">
      <w:pPr>
        <w:spacing w:line="360" w:lineRule="auto"/>
        <w:ind w:left="420"/>
        <w:rPr>
          <w:sz w:val="24"/>
        </w:rPr>
      </w:pPr>
    </w:p>
    <w:p w14:paraId="7316F174" w14:textId="77777777" w:rsidR="00307C0A" w:rsidRDefault="00307C0A" w:rsidP="000B4F03">
      <w:pPr>
        <w:spacing w:line="360" w:lineRule="auto"/>
        <w:ind w:left="420"/>
        <w:rPr>
          <w:sz w:val="24"/>
        </w:rPr>
      </w:pPr>
      <w:r w:rsidRPr="006E086F">
        <w:rPr>
          <w:sz w:val="24"/>
        </w:rPr>
        <w:t>本次测试</w:t>
      </w:r>
      <w:r>
        <w:rPr>
          <w:sz w:val="24"/>
        </w:rPr>
        <w:t>依据</w:t>
      </w:r>
      <w:r>
        <w:rPr>
          <w:rFonts w:hint="eastAsia"/>
          <w:sz w:val="24"/>
        </w:rPr>
        <w:t>文档</w:t>
      </w:r>
      <w:r>
        <w:rPr>
          <w:sz w:val="24"/>
        </w:rPr>
        <w:t>是</w:t>
      </w:r>
      <w:r w:rsidRPr="006E086F">
        <w:rPr>
          <w:sz w:val="24"/>
        </w:rPr>
        <w:t>《</w:t>
      </w:r>
      <w:r>
        <w:rPr>
          <w:sz w:val="24"/>
        </w:rPr>
        <w:t>三藏红包</w:t>
      </w:r>
      <w:r>
        <w:rPr>
          <w:sz w:val="24"/>
        </w:rPr>
        <w:t>APPv2.4.0.</w:t>
      </w:r>
      <w:r>
        <w:rPr>
          <w:rFonts w:hint="eastAsia"/>
          <w:sz w:val="24"/>
        </w:rPr>
        <w:t>rp</w:t>
      </w:r>
      <w:r w:rsidRPr="006E086F">
        <w:rPr>
          <w:sz w:val="24"/>
        </w:rPr>
        <w:t>》</w:t>
      </w:r>
      <w:r>
        <w:rPr>
          <w:sz w:val="24"/>
        </w:rPr>
        <w:t>和《三藏红包－</w:t>
      </w:r>
      <w:r>
        <w:rPr>
          <w:rFonts w:hint="eastAsia"/>
          <w:sz w:val="24"/>
        </w:rPr>
        <w:t>系统</w:t>
      </w:r>
      <w:r>
        <w:rPr>
          <w:sz w:val="24"/>
        </w:rPr>
        <w:t>管理后台</w:t>
      </w:r>
      <w:r>
        <w:rPr>
          <w:sz w:val="24"/>
        </w:rPr>
        <w:t>V2.4.0.rp</w:t>
      </w:r>
      <w:r>
        <w:rPr>
          <w:sz w:val="24"/>
        </w:rPr>
        <w:t>》</w:t>
      </w:r>
      <w:r w:rsidRPr="006E086F">
        <w:rPr>
          <w:sz w:val="24"/>
        </w:rPr>
        <w:t>中的</w:t>
      </w:r>
      <w:r>
        <w:rPr>
          <w:sz w:val="24"/>
        </w:rPr>
        <w:t>指定</w:t>
      </w:r>
      <w:r>
        <w:rPr>
          <w:sz w:val="24"/>
        </w:rPr>
        <w:t>2.4.0</w:t>
      </w:r>
      <w:r>
        <w:rPr>
          <w:sz w:val="24"/>
        </w:rPr>
        <w:t>（完成）的</w:t>
      </w:r>
      <w:r w:rsidRPr="006E086F">
        <w:rPr>
          <w:sz w:val="24"/>
        </w:rPr>
        <w:t>全部功能</w:t>
      </w:r>
      <w:r>
        <w:rPr>
          <w:sz w:val="24"/>
        </w:rPr>
        <w:t>。</w:t>
      </w:r>
    </w:p>
    <w:p w14:paraId="5239D6C4" w14:textId="71AA545E" w:rsidR="00307C0A" w:rsidRDefault="000B4F03" w:rsidP="000B4F03">
      <w:pPr>
        <w:spacing w:line="360" w:lineRule="auto"/>
        <w:rPr>
          <w:sz w:val="24"/>
        </w:rPr>
      </w:pPr>
      <w:r>
        <w:rPr>
          <w:sz w:val="24"/>
        </w:rPr>
        <w:t xml:space="preserve">    </w:t>
      </w:r>
      <w:r w:rsidR="00307C0A">
        <w:rPr>
          <w:sz w:val="24"/>
        </w:rPr>
        <w:t>相关文档及设计图参考</w:t>
      </w:r>
      <w:r w:rsidR="00307C0A">
        <w:rPr>
          <w:sz w:val="24"/>
        </w:rPr>
        <w:t>SVN</w:t>
      </w:r>
      <w:r w:rsidR="00307C0A">
        <w:rPr>
          <w:rFonts w:hint="eastAsia"/>
          <w:sz w:val="24"/>
        </w:rPr>
        <w:t>：</w:t>
      </w:r>
      <w:r w:rsidR="00307C0A">
        <w:rPr>
          <w:sz w:val="24"/>
        </w:rPr>
        <w:t xml:space="preserve"> /Requirement/</w:t>
      </w:r>
      <w:r w:rsidR="00307C0A">
        <w:rPr>
          <w:sz w:val="24"/>
        </w:rPr>
        <w:t>唐三藏</w:t>
      </w:r>
      <w:r w:rsidR="00307C0A">
        <w:rPr>
          <w:sz w:val="24"/>
        </w:rPr>
        <w:t>/</w:t>
      </w:r>
      <w:r w:rsidR="00307C0A">
        <w:rPr>
          <w:rFonts w:hint="eastAsia"/>
          <w:sz w:val="24"/>
        </w:rPr>
        <w:t>三藏红包</w:t>
      </w:r>
      <w:r w:rsidR="00307C0A">
        <w:rPr>
          <w:sz w:val="24"/>
        </w:rPr>
        <w:t>v2.4.0</w:t>
      </w:r>
    </w:p>
    <w:p w14:paraId="0FF0FF23" w14:textId="2E73958F" w:rsidR="00307C0A" w:rsidRDefault="000B4F03" w:rsidP="000B4F03">
      <w:pPr>
        <w:spacing w:line="360" w:lineRule="auto"/>
        <w:rPr>
          <w:sz w:val="24"/>
        </w:rPr>
      </w:pPr>
      <w:r>
        <w:rPr>
          <w:sz w:val="24"/>
        </w:rPr>
        <w:t xml:space="preserve">    </w:t>
      </w:r>
      <w:r w:rsidR="00307C0A">
        <w:rPr>
          <w:rFonts w:hint="eastAsia"/>
          <w:sz w:val="24"/>
        </w:rPr>
        <w:t>测试相关</w:t>
      </w:r>
      <w:r w:rsidR="00307C0A">
        <w:rPr>
          <w:sz w:val="24"/>
        </w:rPr>
        <w:t>文档：《</w:t>
      </w:r>
      <w:r w:rsidR="00307C0A">
        <w:rPr>
          <w:rFonts w:hint="eastAsia"/>
          <w:sz w:val="24"/>
        </w:rPr>
        <w:t>禅道</w:t>
      </w:r>
      <w:r w:rsidR="00307C0A">
        <w:rPr>
          <w:sz w:val="24"/>
        </w:rPr>
        <w:t>Bug</w:t>
      </w:r>
      <w:r w:rsidR="00307C0A">
        <w:rPr>
          <w:rFonts w:hint="eastAsia"/>
          <w:sz w:val="24"/>
        </w:rPr>
        <w:t>提交</w:t>
      </w:r>
      <w:r w:rsidR="00307C0A">
        <w:rPr>
          <w:sz w:val="24"/>
        </w:rPr>
        <w:t>准则》</w:t>
      </w:r>
    </w:p>
    <w:p w14:paraId="2B78A4B4" w14:textId="233D48B9" w:rsidR="00307C0A" w:rsidRPr="00901C09" w:rsidRDefault="000B4F03" w:rsidP="000B4F03">
      <w:pPr>
        <w:spacing w:line="360" w:lineRule="auto"/>
        <w:rPr>
          <w:sz w:val="24"/>
        </w:rPr>
      </w:pPr>
      <w:r>
        <w:rPr>
          <w:sz w:val="24"/>
        </w:rPr>
        <w:t xml:space="preserve">    </w:t>
      </w:r>
      <w:r w:rsidR="00307C0A">
        <w:rPr>
          <w:rFonts w:hint="eastAsia"/>
          <w:sz w:val="24"/>
        </w:rPr>
        <w:t>相关</w:t>
      </w:r>
      <w:r w:rsidR="00307C0A">
        <w:rPr>
          <w:sz w:val="24"/>
        </w:rPr>
        <w:t>测试文档参考</w:t>
      </w:r>
      <w:r w:rsidR="00307C0A">
        <w:rPr>
          <w:sz w:val="24"/>
        </w:rPr>
        <w:t>SVN</w:t>
      </w:r>
      <w:r w:rsidR="00307C0A">
        <w:rPr>
          <w:sz w:val="24"/>
        </w:rPr>
        <w:t>：／</w:t>
      </w:r>
      <w:r w:rsidR="00307C0A">
        <w:rPr>
          <w:rFonts w:hint="eastAsia"/>
          <w:sz w:val="24"/>
        </w:rPr>
        <w:t>Test</w:t>
      </w:r>
      <w:r w:rsidR="00307C0A">
        <w:rPr>
          <w:sz w:val="24"/>
        </w:rPr>
        <w:t>/</w:t>
      </w:r>
      <w:r w:rsidR="00307C0A">
        <w:rPr>
          <w:sz w:val="24"/>
        </w:rPr>
        <w:t>唐三藏</w:t>
      </w:r>
      <w:r w:rsidR="00307C0A">
        <w:rPr>
          <w:sz w:val="24"/>
        </w:rPr>
        <w:t>/</w:t>
      </w:r>
      <w:r w:rsidR="00307C0A">
        <w:rPr>
          <w:rFonts w:hint="eastAsia"/>
          <w:sz w:val="24"/>
        </w:rPr>
        <w:t>三藏红包</w:t>
      </w:r>
      <w:r w:rsidR="00307C0A">
        <w:rPr>
          <w:sz w:val="24"/>
        </w:rPr>
        <w:t>v2.4.0</w:t>
      </w:r>
    </w:p>
    <w:tbl>
      <w:tblPr>
        <w:tblStyle w:val="afa"/>
        <w:tblW w:w="9606" w:type="dxa"/>
        <w:tblLayout w:type="fixed"/>
        <w:tblLook w:val="04A0" w:firstRow="1" w:lastRow="0" w:firstColumn="1" w:lastColumn="0" w:noHBand="0" w:noVBand="1"/>
      </w:tblPr>
      <w:tblGrid>
        <w:gridCol w:w="9606"/>
      </w:tblGrid>
      <w:tr w:rsidR="008C5C05" w14:paraId="120934B7" w14:textId="77777777" w:rsidTr="00C25AE0">
        <w:tc>
          <w:tcPr>
            <w:tcW w:w="8080" w:type="dxa"/>
          </w:tcPr>
          <w:p w14:paraId="1DAD640E" w14:textId="77777777" w:rsidR="008C5C05" w:rsidRPr="00B26644" w:rsidRDefault="00B564E3" w:rsidP="00C25AE0">
            <w:pPr>
              <w:rPr>
                <w:u w:val="single"/>
              </w:rPr>
            </w:pPr>
            <w:hyperlink r:id="rId9" w:history="1">
              <w:r w:rsidR="008C5C05" w:rsidRPr="00B26644">
                <w:rPr>
                  <w:rStyle w:val="af8"/>
                  <w:rFonts w:hint="eastAsia"/>
                </w:rPr>
                <w:t>https://192.168.2.33/svn/</w:t>
              </w:r>
              <w:r w:rsidR="008C5C05" w:rsidRPr="00B26644">
                <w:rPr>
                  <w:rStyle w:val="af8"/>
                  <w:rFonts w:hint="eastAsia"/>
                </w:rPr>
                <w:t>全民预订</w:t>
              </w:r>
              <w:r w:rsidR="008C5C05" w:rsidRPr="00B26644">
                <w:rPr>
                  <w:rStyle w:val="af8"/>
                  <w:rFonts w:hint="eastAsia"/>
                </w:rPr>
                <w:t>2.0/Doc/Requirement/</w:t>
              </w:r>
              <w:r w:rsidR="008C5C05" w:rsidRPr="00B26644">
                <w:rPr>
                  <w:rStyle w:val="af8"/>
                  <w:rFonts w:hint="eastAsia"/>
                </w:rPr>
                <w:t>唐三藏</w:t>
              </w:r>
              <w:r w:rsidR="008C5C05" w:rsidRPr="00B26644">
                <w:rPr>
                  <w:rStyle w:val="af8"/>
                  <w:rFonts w:hint="eastAsia"/>
                </w:rPr>
                <w:t>/</w:t>
              </w:r>
              <w:r w:rsidR="008C5C05" w:rsidRPr="00B26644">
                <w:rPr>
                  <w:rStyle w:val="af8"/>
                  <w:rFonts w:hint="eastAsia"/>
                </w:rPr>
                <w:t>三藏红包</w:t>
              </w:r>
              <w:r w:rsidR="008C5C05" w:rsidRPr="00B26644">
                <w:rPr>
                  <w:rStyle w:val="af8"/>
                  <w:rFonts w:hint="eastAsia"/>
                </w:rPr>
                <w:t>v2.4.0/</w:t>
              </w:r>
              <w:r w:rsidR="008C5C05" w:rsidRPr="00B26644">
                <w:rPr>
                  <w:rStyle w:val="af8"/>
                  <w:rFonts w:hint="eastAsia"/>
                </w:rPr>
                <w:t>三藏红包</w:t>
              </w:r>
              <w:r w:rsidR="008C5C05" w:rsidRPr="00B26644">
                <w:rPr>
                  <w:rStyle w:val="af8"/>
                  <w:rFonts w:hint="eastAsia"/>
                </w:rPr>
                <w:t>APPv2.4.0.rp</w:t>
              </w:r>
            </w:hyperlink>
          </w:p>
          <w:p w14:paraId="1FE43D1D" w14:textId="77777777" w:rsidR="008C5C05" w:rsidRDefault="008C5C05" w:rsidP="00C25AE0">
            <w:r>
              <w:rPr>
                <w:rFonts w:hint="eastAsia"/>
              </w:rPr>
              <w:t>https://192.168.2.33/svn/</w:t>
            </w:r>
            <w:r>
              <w:rPr>
                <w:rFonts w:hint="eastAsia"/>
              </w:rPr>
              <w:t>全民预订</w:t>
            </w:r>
            <w:r>
              <w:rPr>
                <w:rFonts w:hint="eastAsia"/>
              </w:rPr>
              <w:t>2.0/Doc/Requirement/</w:t>
            </w:r>
            <w:r>
              <w:rPr>
                <w:rFonts w:hint="eastAsia"/>
              </w:rPr>
              <w:t>唐三藏</w:t>
            </w:r>
            <w:r>
              <w:rPr>
                <w:rFonts w:hint="eastAsia"/>
              </w:rPr>
              <w:t>/</w:t>
            </w:r>
            <w:r>
              <w:rPr>
                <w:rFonts w:hint="eastAsia"/>
              </w:rPr>
              <w:t>三藏红包</w:t>
            </w:r>
            <w:r>
              <w:rPr>
                <w:rFonts w:hint="eastAsia"/>
              </w:rPr>
              <w:t>v2.4.0/</w:t>
            </w:r>
            <w:r>
              <w:rPr>
                <w:rFonts w:hint="eastAsia"/>
              </w:rPr>
              <w:t>三藏红包－系统管理</w:t>
            </w:r>
            <w:r>
              <w:t>后台</w:t>
            </w:r>
            <w:r>
              <w:rPr>
                <w:rFonts w:hint="eastAsia"/>
              </w:rPr>
              <w:t>v2.4.0.rp</w:t>
            </w:r>
          </w:p>
        </w:tc>
      </w:tr>
      <w:tr w:rsidR="008C5C05" w14:paraId="5D896DAB" w14:textId="77777777" w:rsidTr="00C25AE0">
        <w:tc>
          <w:tcPr>
            <w:tcW w:w="8080" w:type="dxa"/>
          </w:tcPr>
          <w:p w14:paraId="06380648" w14:textId="77777777" w:rsidR="008C5C05" w:rsidRDefault="00B564E3" w:rsidP="00C25AE0">
            <w:hyperlink r:id="rId10" w:history="1">
              <w:r w:rsidR="008C5C05" w:rsidRPr="003616B2">
                <w:rPr>
                  <w:rStyle w:val="af8"/>
                  <w:rFonts w:hint="eastAsia"/>
                </w:rPr>
                <w:t>https://192.168.2.33/svn/</w:t>
              </w:r>
              <w:r w:rsidR="008C5C05" w:rsidRPr="003616B2">
                <w:rPr>
                  <w:rStyle w:val="af8"/>
                  <w:rFonts w:hint="eastAsia"/>
                </w:rPr>
                <w:t>全民预订</w:t>
              </w:r>
              <w:r w:rsidR="008C5C05" w:rsidRPr="003616B2">
                <w:rPr>
                  <w:rStyle w:val="af8"/>
                  <w:rFonts w:hint="eastAsia"/>
                </w:rPr>
                <w:t>2.0/Doc/</w:t>
              </w:r>
              <w:r w:rsidR="008C5C05" w:rsidRPr="003616B2">
                <w:rPr>
                  <w:rStyle w:val="af8"/>
                </w:rPr>
                <w:t>Test</w:t>
              </w:r>
              <w:r w:rsidR="008C5C05" w:rsidRPr="003616B2">
                <w:rPr>
                  <w:rStyle w:val="af8"/>
                  <w:rFonts w:hint="eastAsia"/>
                </w:rPr>
                <w:t>/</w:t>
              </w:r>
              <w:r w:rsidR="008C5C05" w:rsidRPr="003616B2">
                <w:rPr>
                  <w:rStyle w:val="af8"/>
                  <w:rFonts w:hint="eastAsia"/>
                </w:rPr>
                <w:t>唐三藏</w:t>
              </w:r>
              <w:r w:rsidR="008C5C05" w:rsidRPr="003616B2">
                <w:rPr>
                  <w:rStyle w:val="af8"/>
                </w:rPr>
                <w:t>2.4.0</w:t>
              </w:r>
              <w:r w:rsidR="008C5C05" w:rsidRPr="003616B2">
                <w:rPr>
                  <w:rStyle w:val="af8"/>
                  <w:rFonts w:hint="eastAsia"/>
                </w:rPr>
                <w:t>/Test</w:t>
              </w:r>
              <w:r w:rsidR="008C5C05" w:rsidRPr="003616B2">
                <w:rPr>
                  <w:rStyle w:val="af8"/>
                </w:rPr>
                <w:t>_</w:t>
              </w:r>
              <w:r w:rsidR="008C5C05" w:rsidRPr="003616B2">
                <w:rPr>
                  <w:rStyle w:val="af8"/>
                  <w:rFonts w:hint="eastAsia"/>
                </w:rPr>
                <w:t>三藏红包</w:t>
              </w:r>
              <w:r w:rsidR="008C5C05" w:rsidRPr="003616B2">
                <w:rPr>
                  <w:rStyle w:val="af8"/>
                  <w:rFonts w:hint="eastAsia"/>
                </w:rPr>
                <w:t>APPv2.4.0.rp</w:t>
              </w:r>
            </w:hyperlink>
          </w:p>
          <w:p w14:paraId="2E55BBAB" w14:textId="77777777" w:rsidR="008C5C05" w:rsidRDefault="008C5C05" w:rsidP="00C25AE0"/>
          <w:p w14:paraId="2A0D5BD9" w14:textId="77777777" w:rsidR="008C5C05" w:rsidRDefault="008C5C05" w:rsidP="00C25AE0">
            <w:r>
              <w:rPr>
                <w:rFonts w:hint="eastAsia"/>
              </w:rPr>
              <w:t>https://192.168.2.33/svn/</w:t>
            </w:r>
            <w:r>
              <w:rPr>
                <w:rFonts w:hint="eastAsia"/>
              </w:rPr>
              <w:t>全民预订</w:t>
            </w:r>
            <w:r>
              <w:rPr>
                <w:rFonts w:hint="eastAsia"/>
              </w:rPr>
              <w:t>2.0/Doc/Test/</w:t>
            </w:r>
            <w:r>
              <w:rPr>
                <w:rFonts w:hint="eastAsia"/>
              </w:rPr>
              <w:t>唐三藏</w:t>
            </w:r>
            <w:r>
              <w:rPr>
                <w:rFonts w:hint="eastAsia"/>
              </w:rPr>
              <w:t>v2.4.0/</w:t>
            </w:r>
            <w:r>
              <w:t>Test_</w:t>
            </w:r>
            <w:r>
              <w:rPr>
                <w:rFonts w:hint="eastAsia"/>
              </w:rPr>
              <w:t>三藏红包－系统管理</w:t>
            </w:r>
            <w:r>
              <w:t>后台</w:t>
            </w:r>
            <w:r>
              <w:rPr>
                <w:rFonts w:hint="eastAsia"/>
              </w:rPr>
              <w:t>v2.4.0.rp</w:t>
            </w:r>
          </w:p>
        </w:tc>
      </w:tr>
    </w:tbl>
    <w:p w14:paraId="5F08E3C5" w14:textId="77777777" w:rsidR="00307C0A" w:rsidRDefault="00307C0A" w:rsidP="00307C0A">
      <w:pPr>
        <w:pStyle w:val="12"/>
        <w:ind w:left="420" w:firstLineChars="0" w:firstLine="0"/>
        <w:rPr>
          <w:rStyle w:val="CharChar"/>
          <w:i w:val="0"/>
          <w:color w:val="auto"/>
        </w:rPr>
      </w:pPr>
    </w:p>
    <w:p w14:paraId="1B39788D" w14:textId="13CBAA00" w:rsidR="00DD7AD4" w:rsidRPr="004B6F59" w:rsidRDefault="00F54E0B" w:rsidP="004B6F59">
      <w:pPr>
        <w:pStyle w:val="1"/>
        <w:rPr>
          <w:color w:val="FFFFFF" w:themeColor="background1"/>
        </w:rPr>
      </w:pPr>
      <w:bookmarkStart w:id="2" w:name="_Toc23336"/>
      <w:r w:rsidRPr="00AC1B86">
        <w:rPr>
          <w:rFonts w:hint="eastAsia"/>
          <w:color w:val="FFFFFF" w:themeColor="background1"/>
        </w:rPr>
        <w:t>测试职责</w:t>
      </w:r>
      <w:bookmarkEnd w:id="2"/>
    </w:p>
    <w:p w14:paraId="0E74EB6F" w14:textId="77777777" w:rsidR="004B6F59" w:rsidRDefault="004B6F59"/>
    <w:tbl>
      <w:tblPr>
        <w:tblW w:w="8755" w:type="dxa"/>
        <w:tblLayout w:type="fixed"/>
        <w:tblLook w:val="0000" w:firstRow="0" w:lastRow="0" w:firstColumn="0" w:lastColumn="0" w:noHBand="0" w:noVBand="0"/>
      </w:tblPr>
      <w:tblGrid>
        <w:gridCol w:w="1340"/>
        <w:gridCol w:w="1456"/>
        <w:gridCol w:w="5959"/>
      </w:tblGrid>
      <w:tr w:rsidR="004B6F59" w:rsidRPr="006E086F" w14:paraId="608FF7E0" w14:textId="77777777" w:rsidTr="00C25AE0">
        <w:tc>
          <w:tcPr>
            <w:tcW w:w="1340" w:type="dxa"/>
            <w:tcBorders>
              <w:top w:val="single" w:sz="6" w:space="0" w:color="auto"/>
              <w:left w:val="single" w:sz="6" w:space="0" w:color="auto"/>
              <w:bottom w:val="single" w:sz="6" w:space="0" w:color="auto"/>
              <w:right w:val="single" w:sz="6" w:space="0" w:color="auto"/>
            </w:tcBorders>
            <w:shd w:val="clear" w:color="auto" w:fill="C0C0C0"/>
            <w:vAlign w:val="center"/>
          </w:tcPr>
          <w:p w14:paraId="5140FCAF" w14:textId="77777777" w:rsidR="004B6F59" w:rsidRPr="006E086F" w:rsidRDefault="004B6F59" w:rsidP="00C25AE0">
            <w:pPr>
              <w:autoSpaceDE w:val="0"/>
              <w:autoSpaceDN w:val="0"/>
              <w:adjustRightInd w:val="0"/>
              <w:jc w:val="center"/>
              <w:rPr>
                <w:b/>
                <w:szCs w:val="21"/>
              </w:rPr>
            </w:pPr>
            <w:r w:rsidRPr="006E086F">
              <w:rPr>
                <w:b/>
                <w:szCs w:val="21"/>
                <w:lang w:val="zh-CN"/>
              </w:rPr>
              <w:t>人员</w:t>
            </w:r>
          </w:p>
        </w:tc>
        <w:tc>
          <w:tcPr>
            <w:tcW w:w="1456" w:type="dxa"/>
            <w:tcBorders>
              <w:top w:val="single" w:sz="6" w:space="0" w:color="auto"/>
              <w:left w:val="single" w:sz="6" w:space="0" w:color="auto"/>
              <w:bottom w:val="single" w:sz="6" w:space="0" w:color="auto"/>
              <w:right w:val="single" w:sz="6" w:space="0" w:color="auto"/>
            </w:tcBorders>
            <w:shd w:val="clear" w:color="auto" w:fill="C0C0C0"/>
            <w:vAlign w:val="center"/>
          </w:tcPr>
          <w:p w14:paraId="452AB212" w14:textId="77777777" w:rsidR="004B6F59" w:rsidRPr="006E086F" w:rsidRDefault="004B6F59" w:rsidP="00C25AE0">
            <w:pPr>
              <w:autoSpaceDE w:val="0"/>
              <w:autoSpaceDN w:val="0"/>
              <w:adjustRightInd w:val="0"/>
              <w:jc w:val="center"/>
              <w:rPr>
                <w:b/>
                <w:szCs w:val="21"/>
              </w:rPr>
            </w:pPr>
            <w:r w:rsidRPr="006E086F">
              <w:rPr>
                <w:b/>
                <w:szCs w:val="21"/>
                <w:lang w:val="zh-CN"/>
              </w:rPr>
              <w:t>角色</w:t>
            </w:r>
          </w:p>
        </w:tc>
        <w:tc>
          <w:tcPr>
            <w:tcW w:w="5959" w:type="dxa"/>
            <w:tcBorders>
              <w:top w:val="single" w:sz="6" w:space="0" w:color="auto"/>
              <w:left w:val="single" w:sz="6" w:space="0" w:color="auto"/>
              <w:bottom w:val="single" w:sz="6" w:space="0" w:color="auto"/>
              <w:right w:val="single" w:sz="6" w:space="0" w:color="auto"/>
            </w:tcBorders>
            <w:shd w:val="clear" w:color="auto" w:fill="C0C0C0"/>
            <w:vAlign w:val="center"/>
          </w:tcPr>
          <w:p w14:paraId="11FE36FB" w14:textId="77777777" w:rsidR="004B6F59" w:rsidRPr="006E086F" w:rsidRDefault="004B6F59" w:rsidP="00C25AE0">
            <w:pPr>
              <w:autoSpaceDE w:val="0"/>
              <w:autoSpaceDN w:val="0"/>
              <w:adjustRightInd w:val="0"/>
              <w:jc w:val="center"/>
              <w:rPr>
                <w:b/>
                <w:szCs w:val="21"/>
              </w:rPr>
            </w:pPr>
            <w:r w:rsidRPr="006E086F">
              <w:rPr>
                <w:b/>
                <w:szCs w:val="21"/>
                <w:lang w:val="zh-CN"/>
              </w:rPr>
              <w:t>职责、任务</w:t>
            </w:r>
          </w:p>
        </w:tc>
      </w:tr>
      <w:tr w:rsidR="004B6F59" w:rsidRPr="004B6F59" w14:paraId="6E71DEB0" w14:textId="77777777" w:rsidTr="00C25AE0">
        <w:tc>
          <w:tcPr>
            <w:tcW w:w="1340" w:type="dxa"/>
            <w:tcBorders>
              <w:top w:val="single" w:sz="6" w:space="0" w:color="auto"/>
              <w:left w:val="single" w:sz="6" w:space="0" w:color="auto"/>
              <w:bottom w:val="single" w:sz="6" w:space="0" w:color="auto"/>
              <w:right w:val="single" w:sz="6" w:space="0" w:color="auto"/>
            </w:tcBorders>
          </w:tcPr>
          <w:p w14:paraId="0E252B2A" w14:textId="77777777" w:rsidR="004B6F59" w:rsidRDefault="004B6F59" w:rsidP="00C25AE0">
            <w:pPr>
              <w:jc w:val="center"/>
            </w:pPr>
          </w:p>
          <w:p w14:paraId="42F5951E" w14:textId="77777777" w:rsidR="004B6F59" w:rsidRDefault="004B6F59" w:rsidP="00C25AE0">
            <w:pPr>
              <w:jc w:val="center"/>
            </w:pPr>
          </w:p>
          <w:p w14:paraId="626675D7" w14:textId="77777777" w:rsidR="004B6F59" w:rsidRDefault="004B6F59" w:rsidP="00C25AE0">
            <w:pPr>
              <w:jc w:val="center"/>
            </w:pPr>
          </w:p>
          <w:p w14:paraId="0FC3A00F" w14:textId="77777777" w:rsidR="004B6F59" w:rsidRDefault="004B6F59" w:rsidP="00C25AE0">
            <w:pPr>
              <w:jc w:val="center"/>
            </w:pPr>
          </w:p>
          <w:p w14:paraId="5EE028F4" w14:textId="77777777" w:rsidR="004B6F59" w:rsidRDefault="004B6F59" w:rsidP="00C25AE0">
            <w:pPr>
              <w:jc w:val="center"/>
            </w:pPr>
            <w:r>
              <w:rPr>
                <w:rFonts w:hint="eastAsia"/>
              </w:rPr>
              <w:t>金浩</w:t>
            </w:r>
          </w:p>
        </w:tc>
        <w:tc>
          <w:tcPr>
            <w:tcW w:w="1456" w:type="dxa"/>
            <w:tcBorders>
              <w:top w:val="single" w:sz="6" w:space="0" w:color="auto"/>
              <w:left w:val="single" w:sz="6" w:space="0" w:color="auto"/>
              <w:bottom w:val="single" w:sz="6" w:space="0" w:color="auto"/>
              <w:right w:val="single" w:sz="6" w:space="0" w:color="auto"/>
            </w:tcBorders>
            <w:vAlign w:val="center"/>
          </w:tcPr>
          <w:p w14:paraId="588FF9BF" w14:textId="77777777" w:rsidR="004B6F59" w:rsidRPr="006E086F" w:rsidRDefault="004B6F59" w:rsidP="00C25AE0">
            <w:pPr>
              <w:autoSpaceDE w:val="0"/>
              <w:autoSpaceDN w:val="0"/>
              <w:adjustRightInd w:val="0"/>
              <w:jc w:val="center"/>
              <w:rPr>
                <w:szCs w:val="21"/>
              </w:rPr>
            </w:pPr>
            <w:r w:rsidRPr="006E086F">
              <w:rPr>
                <w:szCs w:val="21"/>
              </w:rPr>
              <w:t>测试负责人</w:t>
            </w:r>
          </w:p>
        </w:tc>
        <w:tc>
          <w:tcPr>
            <w:tcW w:w="5959" w:type="dxa"/>
            <w:tcBorders>
              <w:top w:val="single" w:sz="6" w:space="0" w:color="auto"/>
              <w:left w:val="single" w:sz="6" w:space="0" w:color="auto"/>
              <w:bottom w:val="single" w:sz="6" w:space="0" w:color="auto"/>
              <w:right w:val="single" w:sz="6" w:space="0" w:color="auto"/>
            </w:tcBorders>
          </w:tcPr>
          <w:p w14:paraId="266CFDD0" w14:textId="77777777" w:rsidR="004B6F59" w:rsidRPr="006E086F" w:rsidRDefault="004B6F59" w:rsidP="00C25AE0">
            <w:pPr>
              <w:pStyle w:val="32"/>
              <w:ind w:left="0"/>
              <w:rPr>
                <w:color w:val="000000"/>
              </w:rPr>
            </w:pPr>
            <w:r w:rsidRPr="006E086F">
              <w:rPr>
                <w:color w:val="000000"/>
              </w:rPr>
              <w:t>1</w:t>
            </w:r>
            <w:r w:rsidRPr="006E086F">
              <w:rPr>
                <w:color w:val="000000"/>
              </w:rPr>
              <w:t>、《测试计划》编制。</w:t>
            </w:r>
          </w:p>
          <w:p w14:paraId="3E51DDD8" w14:textId="77777777" w:rsidR="004B6F59" w:rsidRPr="006E086F" w:rsidRDefault="004B6F59" w:rsidP="00C25AE0">
            <w:pPr>
              <w:pStyle w:val="32"/>
              <w:ind w:left="0"/>
              <w:rPr>
                <w:color w:val="000000"/>
              </w:rPr>
            </w:pPr>
            <w:r w:rsidRPr="006E086F">
              <w:rPr>
                <w:color w:val="000000"/>
              </w:rPr>
              <w:t>2</w:t>
            </w:r>
            <w:r w:rsidRPr="006E086F">
              <w:rPr>
                <w:color w:val="000000"/>
              </w:rPr>
              <w:t>、对测试员编写的各种测试文档进行评审。</w:t>
            </w:r>
          </w:p>
          <w:p w14:paraId="65B873AB" w14:textId="77777777" w:rsidR="004B6F59" w:rsidRPr="006E086F" w:rsidRDefault="004B6F59" w:rsidP="00C25AE0">
            <w:pPr>
              <w:pStyle w:val="32"/>
              <w:ind w:left="0"/>
              <w:rPr>
                <w:color w:val="000000"/>
              </w:rPr>
            </w:pPr>
            <w:r w:rsidRPr="006E086F">
              <w:rPr>
                <w:color w:val="000000"/>
              </w:rPr>
              <w:t>3</w:t>
            </w:r>
            <w:r w:rsidRPr="006E086F">
              <w:rPr>
                <w:color w:val="000000"/>
              </w:rPr>
              <w:t>、协调并实施项目计划中确定的活动。</w:t>
            </w:r>
          </w:p>
          <w:p w14:paraId="703A5CE8" w14:textId="77777777" w:rsidR="004B6F59" w:rsidRPr="006E086F" w:rsidRDefault="004B6F59" w:rsidP="00C25AE0">
            <w:pPr>
              <w:pStyle w:val="32"/>
              <w:ind w:left="0"/>
              <w:rPr>
                <w:color w:val="000000"/>
              </w:rPr>
            </w:pPr>
            <w:r w:rsidRPr="006E086F">
              <w:rPr>
                <w:color w:val="000000"/>
              </w:rPr>
              <w:t>4</w:t>
            </w:r>
            <w:r w:rsidRPr="006E086F">
              <w:rPr>
                <w:color w:val="000000"/>
              </w:rPr>
              <w:t>、识别和满足测试环境需求。</w:t>
            </w:r>
          </w:p>
          <w:p w14:paraId="0A0B1ECE" w14:textId="77777777" w:rsidR="004B6F59" w:rsidRPr="006E086F" w:rsidRDefault="004B6F59" w:rsidP="00C25AE0">
            <w:pPr>
              <w:autoSpaceDE w:val="0"/>
              <w:autoSpaceDN w:val="0"/>
              <w:adjustRightInd w:val="0"/>
              <w:rPr>
                <w:color w:val="000000"/>
              </w:rPr>
            </w:pPr>
            <w:r w:rsidRPr="006E086F">
              <w:rPr>
                <w:color w:val="000000"/>
              </w:rPr>
              <w:t>5</w:t>
            </w:r>
            <w:r w:rsidRPr="006E086F">
              <w:rPr>
                <w:color w:val="000000"/>
              </w:rPr>
              <w:t>、为其他人员提供技术支持。</w:t>
            </w:r>
          </w:p>
          <w:p w14:paraId="67A97550" w14:textId="77777777" w:rsidR="004B6F59" w:rsidRDefault="004B6F59" w:rsidP="00C25AE0">
            <w:pPr>
              <w:autoSpaceDE w:val="0"/>
              <w:autoSpaceDN w:val="0"/>
              <w:adjustRightInd w:val="0"/>
              <w:rPr>
                <w:color w:val="000000"/>
              </w:rPr>
            </w:pPr>
            <w:r w:rsidRPr="006E086F">
              <w:rPr>
                <w:color w:val="000000"/>
              </w:rPr>
              <w:t>6</w:t>
            </w:r>
            <w:r w:rsidRPr="006E086F">
              <w:rPr>
                <w:color w:val="000000"/>
              </w:rPr>
              <w:t>、组织并确保团队的工作。</w:t>
            </w:r>
          </w:p>
          <w:p w14:paraId="6B066BE8" w14:textId="77777777" w:rsidR="004B6F59" w:rsidRDefault="004B6F59" w:rsidP="00C25AE0">
            <w:pPr>
              <w:autoSpaceDE w:val="0"/>
              <w:autoSpaceDN w:val="0"/>
              <w:adjustRightInd w:val="0"/>
              <w:rPr>
                <w:color w:val="000000"/>
              </w:rPr>
            </w:pPr>
            <w:r>
              <w:rPr>
                <w:rFonts w:hint="eastAsia"/>
                <w:color w:val="000000"/>
              </w:rPr>
              <w:t>7</w:t>
            </w:r>
            <w:r>
              <w:rPr>
                <w:rFonts w:hint="eastAsia"/>
                <w:color w:val="000000"/>
              </w:rPr>
              <w:t>、</w:t>
            </w:r>
            <w:r>
              <w:rPr>
                <w:color w:val="000000"/>
              </w:rPr>
              <w:t>参与接口、</w:t>
            </w:r>
            <w:r>
              <w:rPr>
                <w:rFonts w:hint="eastAsia"/>
                <w:color w:val="000000"/>
              </w:rPr>
              <w:t>性能设计</w:t>
            </w:r>
            <w:r>
              <w:rPr>
                <w:color w:val="000000"/>
              </w:rPr>
              <w:t>与</w:t>
            </w:r>
            <w:r>
              <w:rPr>
                <w:rFonts w:hint="eastAsia"/>
                <w:color w:val="000000"/>
              </w:rPr>
              <w:t>执行</w:t>
            </w:r>
            <w:r>
              <w:rPr>
                <w:color w:val="000000"/>
              </w:rPr>
              <w:t>。</w:t>
            </w:r>
          </w:p>
          <w:p w14:paraId="7066880F" w14:textId="77777777" w:rsidR="004B6F59" w:rsidRDefault="004B6F59" w:rsidP="00C25AE0">
            <w:pPr>
              <w:autoSpaceDE w:val="0"/>
              <w:autoSpaceDN w:val="0"/>
              <w:adjustRightInd w:val="0"/>
              <w:rPr>
                <w:color w:val="000000"/>
              </w:rPr>
            </w:pPr>
            <w:r>
              <w:rPr>
                <w:rFonts w:hint="eastAsia"/>
                <w:color w:val="000000"/>
              </w:rPr>
              <w:lastRenderedPageBreak/>
              <w:t>8</w:t>
            </w:r>
            <w:r>
              <w:rPr>
                <w:rFonts w:hint="eastAsia"/>
                <w:color w:val="000000"/>
              </w:rPr>
              <w:t>、负责</w:t>
            </w:r>
            <w:r>
              <w:rPr>
                <w:color w:val="000000"/>
              </w:rPr>
              <w:t>自动化测试框架的设计和执行。</w:t>
            </w:r>
          </w:p>
          <w:p w14:paraId="287E8D21" w14:textId="77777777" w:rsidR="004B6F59" w:rsidRDefault="004B6F59" w:rsidP="00C25AE0">
            <w:pPr>
              <w:autoSpaceDE w:val="0"/>
              <w:autoSpaceDN w:val="0"/>
              <w:adjustRightInd w:val="0"/>
              <w:rPr>
                <w:color w:val="000000"/>
              </w:rPr>
            </w:pPr>
            <w:r>
              <w:rPr>
                <w:rFonts w:hint="eastAsia"/>
                <w:color w:val="000000"/>
              </w:rPr>
              <w:t>9</w:t>
            </w:r>
            <w:r>
              <w:rPr>
                <w:rFonts w:hint="eastAsia"/>
                <w:color w:val="000000"/>
              </w:rPr>
              <w:t>、协同</w:t>
            </w:r>
            <w:r>
              <w:rPr>
                <w:color w:val="000000"/>
              </w:rPr>
              <w:t>组员完成相关测试任务。</w:t>
            </w:r>
          </w:p>
          <w:p w14:paraId="19F8F133" w14:textId="77777777" w:rsidR="004B6F59" w:rsidRDefault="004B6F59" w:rsidP="00C25AE0">
            <w:pPr>
              <w:autoSpaceDE w:val="0"/>
              <w:autoSpaceDN w:val="0"/>
              <w:adjustRightInd w:val="0"/>
              <w:rPr>
                <w:color w:val="000000"/>
              </w:rPr>
            </w:pPr>
            <w:r>
              <w:rPr>
                <w:rFonts w:hint="eastAsia"/>
                <w:color w:val="000000"/>
              </w:rPr>
              <w:t>10</w:t>
            </w:r>
            <w:r>
              <w:rPr>
                <w:rFonts w:hint="eastAsia"/>
                <w:color w:val="000000"/>
              </w:rPr>
              <w:t>、《</w:t>
            </w:r>
            <w:r>
              <w:rPr>
                <w:color w:val="000000"/>
              </w:rPr>
              <w:t>测试报告</w:t>
            </w:r>
            <w:r>
              <w:rPr>
                <w:rFonts w:hint="eastAsia"/>
                <w:color w:val="000000"/>
              </w:rPr>
              <w:t>》</w:t>
            </w:r>
            <w:r>
              <w:rPr>
                <w:color w:val="000000"/>
              </w:rPr>
              <w:t>编制。</w:t>
            </w:r>
          </w:p>
          <w:p w14:paraId="7E49EC91" w14:textId="77777777" w:rsidR="004B6F59" w:rsidRDefault="004B6F59" w:rsidP="00C25AE0">
            <w:pPr>
              <w:pStyle w:val="aff"/>
            </w:pPr>
            <w:r>
              <w:t>输出：测试计划文档</w:t>
            </w:r>
            <w:r>
              <w:rPr>
                <w:rFonts w:hint="eastAsia"/>
              </w:rPr>
              <w:t>、</w:t>
            </w:r>
            <w:r>
              <w:t>自动化</w:t>
            </w:r>
            <w:r>
              <w:rPr>
                <w:rFonts w:hint="eastAsia"/>
              </w:rPr>
              <w:t>测试</w:t>
            </w:r>
            <w:r>
              <w:t>方案文档</w:t>
            </w:r>
          </w:p>
          <w:p w14:paraId="75057BF8" w14:textId="77777777" w:rsidR="004B6F59" w:rsidRPr="004B6F59" w:rsidRDefault="004B6F59" w:rsidP="00C25AE0">
            <w:pPr>
              <w:pStyle w:val="aff"/>
            </w:pPr>
            <w:r>
              <w:rPr>
                <w:rFonts w:hint="eastAsia"/>
              </w:rPr>
              <w:t>测试</w:t>
            </w:r>
            <w:r>
              <w:t>报告文档</w:t>
            </w:r>
            <w:r>
              <w:rPr>
                <w:rFonts w:hint="eastAsia"/>
              </w:rPr>
              <w:t>、测试用例</w:t>
            </w:r>
            <w:r>
              <w:t>规范文档</w:t>
            </w:r>
            <w:r>
              <w:rPr>
                <w:rFonts w:hint="eastAsia"/>
              </w:rPr>
              <w:t>、知识库</w:t>
            </w:r>
            <w:r>
              <w:t>文档、</w:t>
            </w:r>
            <w:r>
              <w:rPr>
                <w:rFonts w:hint="eastAsia"/>
              </w:rPr>
              <w:t>其他</w:t>
            </w:r>
            <w:r>
              <w:t>。</w:t>
            </w:r>
          </w:p>
        </w:tc>
      </w:tr>
      <w:tr w:rsidR="004B6F59" w:rsidRPr="00DF5742" w14:paraId="0EC7E3D1" w14:textId="77777777" w:rsidTr="00C25AE0">
        <w:tc>
          <w:tcPr>
            <w:tcW w:w="1340" w:type="dxa"/>
            <w:tcBorders>
              <w:top w:val="single" w:sz="6" w:space="0" w:color="auto"/>
              <w:left w:val="single" w:sz="6" w:space="0" w:color="auto"/>
              <w:bottom w:val="single" w:sz="6" w:space="0" w:color="auto"/>
              <w:right w:val="single" w:sz="6" w:space="0" w:color="auto"/>
            </w:tcBorders>
          </w:tcPr>
          <w:p w14:paraId="2179010C" w14:textId="77777777" w:rsidR="004B6F59" w:rsidRDefault="004B6F59" w:rsidP="00C25AE0">
            <w:pPr>
              <w:jc w:val="center"/>
            </w:pPr>
          </w:p>
          <w:p w14:paraId="3A29ED9F" w14:textId="77777777" w:rsidR="004B6F59" w:rsidRDefault="004B6F59" w:rsidP="00C25AE0">
            <w:pPr>
              <w:jc w:val="center"/>
            </w:pPr>
          </w:p>
          <w:p w14:paraId="758DB271" w14:textId="05A38B67" w:rsidR="004B6F59" w:rsidRDefault="00024E66" w:rsidP="00C25AE0">
            <w:pPr>
              <w:jc w:val="center"/>
            </w:pPr>
            <w:r>
              <w:rPr>
                <w:rFonts w:ascii="黑体" w:eastAsia="黑体" w:hAnsi="宋体" w:hint="eastAsia"/>
                <w:sz w:val="22"/>
              </w:rPr>
              <w:t>宋涛</w:t>
            </w:r>
          </w:p>
        </w:tc>
        <w:tc>
          <w:tcPr>
            <w:tcW w:w="1456" w:type="dxa"/>
            <w:tcBorders>
              <w:top w:val="single" w:sz="6" w:space="0" w:color="auto"/>
              <w:left w:val="single" w:sz="6" w:space="0" w:color="auto"/>
              <w:bottom w:val="single" w:sz="6" w:space="0" w:color="auto"/>
              <w:right w:val="single" w:sz="6" w:space="0" w:color="auto"/>
            </w:tcBorders>
            <w:vAlign w:val="center"/>
          </w:tcPr>
          <w:p w14:paraId="58039668" w14:textId="77777777" w:rsidR="004B6F59" w:rsidRPr="006E086F" w:rsidRDefault="004B6F59" w:rsidP="00C25AE0">
            <w:pPr>
              <w:autoSpaceDE w:val="0"/>
              <w:autoSpaceDN w:val="0"/>
              <w:adjustRightInd w:val="0"/>
              <w:jc w:val="center"/>
              <w:rPr>
                <w:szCs w:val="21"/>
              </w:rPr>
            </w:pPr>
            <w:r w:rsidRPr="006E086F">
              <w:rPr>
                <w:szCs w:val="21"/>
              </w:rPr>
              <w:t>测试组员</w:t>
            </w:r>
          </w:p>
        </w:tc>
        <w:tc>
          <w:tcPr>
            <w:tcW w:w="5959" w:type="dxa"/>
            <w:tcBorders>
              <w:top w:val="single" w:sz="6" w:space="0" w:color="auto"/>
              <w:left w:val="single" w:sz="6" w:space="0" w:color="auto"/>
              <w:bottom w:val="single" w:sz="6" w:space="0" w:color="auto"/>
              <w:right w:val="single" w:sz="6" w:space="0" w:color="auto"/>
            </w:tcBorders>
          </w:tcPr>
          <w:p w14:paraId="1CADE947" w14:textId="77777777" w:rsidR="004B6F59" w:rsidRPr="006E086F" w:rsidRDefault="004B6F59" w:rsidP="00C25AE0">
            <w:pPr>
              <w:autoSpaceDE w:val="0"/>
              <w:autoSpaceDN w:val="0"/>
              <w:adjustRightInd w:val="0"/>
              <w:rPr>
                <w:szCs w:val="21"/>
              </w:rPr>
            </w:pPr>
            <w:r>
              <w:rPr>
                <w:szCs w:val="21"/>
              </w:rPr>
              <w:t>1</w:t>
            </w:r>
            <w:r>
              <w:rPr>
                <w:szCs w:val="21"/>
              </w:rPr>
              <w:t>、编写测试用例（功能</w:t>
            </w:r>
            <w:r w:rsidRPr="006E086F">
              <w:rPr>
                <w:szCs w:val="21"/>
              </w:rPr>
              <w:t>）。</w:t>
            </w:r>
          </w:p>
          <w:p w14:paraId="56DB05EF" w14:textId="77777777" w:rsidR="004B6F59" w:rsidRDefault="004B6F59" w:rsidP="00C25AE0">
            <w:pPr>
              <w:autoSpaceDE w:val="0"/>
              <w:autoSpaceDN w:val="0"/>
              <w:adjustRightInd w:val="0"/>
              <w:rPr>
                <w:szCs w:val="21"/>
              </w:rPr>
            </w:pPr>
            <w:r>
              <w:rPr>
                <w:szCs w:val="21"/>
              </w:rPr>
              <w:t>2</w:t>
            </w:r>
            <w:r>
              <w:rPr>
                <w:rFonts w:hint="eastAsia"/>
                <w:szCs w:val="21"/>
              </w:rPr>
              <w:t>、</w:t>
            </w:r>
            <w:r>
              <w:rPr>
                <w:szCs w:val="21"/>
              </w:rPr>
              <w:t>执行前后端的功能测试</w:t>
            </w:r>
            <w:r w:rsidRPr="006E086F">
              <w:rPr>
                <w:szCs w:val="21"/>
              </w:rPr>
              <w:t>。</w:t>
            </w:r>
          </w:p>
          <w:p w14:paraId="2B7F840F" w14:textId="77777777" w:rsidR="004B6F59" w:rsidRPr="006E086F" w:rsidRDefault="004B6F59" w:rsidP="00C25AE0">
            <w:pPr>
              <w:autoSpaceDE w:val="0"/>
              <w:autoSpaceDN w:val="0"/>
              <w:adjustRightInd w:val="0"/>
              <w:rPr>
                <w:szCs w:val="21"/>
              </w:rPr>
            </w:pPr>
            <w:r>
              <w:rPr>
                <w:szCs w:val="21"/>
              </w:rPr>
              <w:t>3</w:t>
            </w:r>
            <w:r>
              <w:rPr>
                <w:rFonts w:hint="eastAsia"/>
                <w:szCs w:val="21"/>
              </w:rPr>
              <w:t>、执行缺陷</w:t>
            </w:r>
            <w:r>
              <w:rPr>
                <w:szCs w:val="21"/>
              </w:rPr>
              <w:t>的提交、跟进。</w:t>
            </w:r>
          </w:p>
          <w:p w14:paraId="55F9EBF2" w14:textId="77777777" w:rsidR="004B6F59" w:rsidRDefault="004B6F59" w:rsidP="00C25AE0">
            <w:pPr>
              <w:autoSpaceDE w:val="0"/>
              <w:autoSpaceDN w:val="0"/>
              <w:adjustRightInd w:val="0"/>
              <w:rPr>
                <w:szCs w:val="21"/>
              </w:rPr>
            </w:pPr>
            <w:r>
              <w:rPr>
                <w:szCs w:val="21"/>
              </w:rPr>
              <w:t>4</w:t>
            </w:r>
            <w:r>
              <w:rPr>
                <w:rFonts w:hint="eastAsia"/>
                <w:szCs w:val="21"/>
              </w:rPr>
              <w:t>、</w:t>
            </w:r>
            <w:r>
              <w:rPr>
                <w:szCs w:val="21"/>
              </w:rPr>
              <w:t>内部验收</w:t>
            </w:r>
            <w:r>
              <w:rPr>
                <w:rFonts w:hint="eastAsia"/>
                <w:szCs w:val="21"/>
              </w:rPr>
              <w:t>互评</w:t>
            </w:r>
            <w:r>
              <w:rPr>
                <w:szCs w:val="21"/>
              </w:rPr>
              <w:t>。</w:t>
            </w:r>
          </w:p>
          <w:p w14:paraId="6FDD7B1A" w14:textId="77777777" w:rsidR="004B6F59" w:rsidRDefault="004B6F59" w:rsidP="00C25AE0">
            <w:pPr>
              <w:autoSpaceDE w:val="0"/>
              <w:autoSpaceDN w:val="0"/>
              <w:adjustRightInd w:val="0"/>
              <w:rPr>
                <w:szCs w:val="21"/>
              </w:rPr>
            </w:pPr>
            <w:r>
              <w:rPr>
                <w:szCs w:val="21"/>
              </w:rPr>
              <w:t>5</w:t>
            </w:r>
            <w:r>
              <w:rPr>
                <w:rFonts w:hint="eastAsia"/>
                <w:szCs w:val="21"/>
              </w:rPr>
              <w:t>、</w:t>
            </w:r>
            <w:r>
              <w:rPr>
                <w:szCs w:val="21"/>
              </w:rPr>
              <w:t>收集</w:t>
            </w:r>
            <w:r>
              <w:rPr>
                <w:rFonts w:hint="eastAsia"/>
                <w:szCs w:val="21"/>
              </w:rPr>
              <w:t>用户体验</w:t>
            </w:r>
            <w:r>
              <w:rPr>
                <w:szCs w:val="21"/>
              </w:rPr>
              <w:t>。</w:t>
            </w:r>
          </w:p>
          <w:p w14:paraId="1EC88CA2" w14:textId="77777777" w:rsidR="004B6F59" w:rsidRPr="00DF5742" w:rsidRDefault="004B6F59" w:rsidP="00C25AE0">
            <w:pPr>
              <w:pStyle w:val="aff"/>
            </w:pPr>
            <w:r>
              <w:t>输出：测试用例表格、</w:t>
            </w:r>
            <w:r>
              <w:rPr>
                <w:rFonts w:hint="eastAsia"/>
              </w:rPr>
              <w:t>其他</w:t>
            </w:r>
            <w:r>
              <w:t>相关文档、知识库文档</w:t>
            </w:r>
          </w:p>
        </w:tc>
      </w:tr>
      <w:tr w:rsidR="004B6F59" w:rsidRPr="006E086F" w14:paraId="4411F6AD" w14:textId="77777777" w:rsidTr="00C25AE0">
        <w:tc>
          <w:tcPr>
            <w:tcW w:w="1340" w:type="dxa"/>
            <w:tcBorders>
              <w:top w:val="single" w:sz="6" w:space="0" w:color="auto"/>
              <w:left w:val="single" w:sz="6" w:space="0" w:color="auto"/>
              <w:bottom w:val="single" w:sz="6" w:space="0" w:color="auto"/>
              <w:right w:val="single" w:sz="6" w:space="0" w:color="auto"/>
            </w:tcBorders>
          </w:tcPr>
          <w:p w14:paraId="257B8EE9" w14:textId="77777777" w:rsidR="004B6F59" w:rsidRDefault="004B6F59" w:rsidP="00C25AE0">
            <w:pPr>
              <w:jc w:val="center"/>
            </w:pPr>
          </w:p>
          <w:p w14:paraId="10264D26" w14:textId="77777777" w:rsidR="004B6F59" w:rsidRDefault="004B6F59" w:rsidP="00C25AE0">
            <w:pPr>
              <w:jc w:val="center"/>
            </w:pPr>
          </w:p>
          <w:p w14:paraId="286A6FBE" w14:textId="77777777" w:rsidR="004B6F59" w:rsidRDefault="004B6F59" w:rsidP="00C25AE0">
            <w:pPr>
              <w:jc w:val="center"/>
            </w:pPr>
            <w:r>
              <w:rPr>
                <w:rFonts w:hint="eastAsia"/>
              </w:rPr>
              <w:t>冼</w:t>
            </w:r>
            <w:r>
              <w:t>丽琼</w:t>
            </w:r>
          </w:p>
        </w:tc>
        <w:tc>
          <w:tcPr>
            <w:tcW w:w="1456" w:type="dxa"/>
            <w:tcBorders>
              <w:top w:val="single" w:sz="6" w:space="0" w:color="auto"/>
              <w:left w:val="single" w:sz="6" w:space="0" w:color="auto"/>
              <w:bottom w:val="single" w:sz="6" w:space="0" w:color="auto"/>
              <w:right w:val="single" w:sz="6" w:space="0" w:color="auto"/>
            </w:tcBorders>
            <w:vAlign w:val="center"/>
          </w:tcPr>
          <w:p w14:paraId="164D83B3" w14:textId="77777777" w:rsidR="004B6F59" w:rsidRPr="006E086F" w:rsidRDefault="004B6F59" w:rsidP="00C25AE0">
            <w:pPr>
              <w:autoSpaceDE w:val="0"/>
              <w:autoSpaceDN w:val="0"/>
              <w:adjustRightInd w:val="0"/>
              <w:jc w:val="center"/>
              <w:rPr>
                <w:szCs w:val="21"/>
              </w:rPr>
            </w:pPr>
            <w:r w:rsidRPr="006E086F">
              <w:rPr>
                <w:szCs w:val="21"/>
              </w:rPr>
              <w:t>测试组员</w:t>
            </w:r>
          </w:p>
        </w:tc>
        <w:tc>
          <w:tcPr>
            <w:tcW w:w="5959" w:type="dxa"/>
            <w:tcBorders>
              <w:top w:val="single" w:sz="6" w:space="0" w:color="auto"/>
              <w:left w:val="single" w:sz="6" w:space="0" w:color="auto"/>
              <w:bottom w:val="single" w:sz="6" w:space="0" w:color="auto"/>
              <w:right w:val="single" w:sz="6" w:space="0" w:color="auto"/>
            </w:tcBorders>
          </w:tcPr>
          <w:p w14:paraId="36C21BEE" w14:textId="77777777" w:rsidR="004B6F59" w:rsidRPr="006E086F" w:rsidRDefault="004B6F59" w:rsidP="00C25AE0">
            <w:pPr>
              <w:autoSpaceDE w:val="0"/>
              <w:autoSpaceDN w:val="0"/>
              <w:adjustRightInd w:val="0"/>
              <w:rPr>
                <w:szCs w:val="21"/>
              </w:rPr>
            </w:pPr>
            <w:r>
              <w:rPr>
                <w:szCs w:val="21"/>
              </w:rPr>
              <w:t>1</w:t>
            </w:r>
            <w:r>
              <w:rPr>
                <w:szCs w:val="21"/>
              </w:rPr>
              <w:t>、编写测试用例（功能</w:t>
            </w:r>
            <w:r w:rsidRPr="006E086F">
              <w:rPr>
                <w:szCs w:val="21"/>
              </w:rPr>
              <w:t>）。</w:t>
            </w:r>
          </w:p>
          <w:p w14:paraId="4FB65240" w14:textId="77777777" w:rsidR="004B6F59" w:rsidRDefault="004B6F59" w:rsidP="00C25AE0">
            <w:pPr>
              <w:autoSpaceDE w:val="0"/>
              <w:autoSpaceDN w:val="0"/>
              <w:adjustRightInd w:val="0"/>
              <w:rPr>
                <w:szCs w:val="21"/>
              </w:rPr>
            </w:pPr>
            <w:r>
              <w:rPr>
                <w:szCs w:val="21"/>
              </w:rPr>
              <w:t>2</w:t>
            </w:r>
            <w:r>
              <w:rPr>
                <w:rFonts w:hint="eastAsia"/>
                <w:szCs w:val="21"/>
              </w:rPr>
              <w:t>、</w:t>
            </w:r>
            <w:r>
              <w:rPr>
                <w:szCs w:val="21"/>
              </w:rPr>
              <w:t>执行前后端的功能测试</w:t>
            </w:r>
            <w:r w:rsidRPr="006E086F">
              <w:rPr>
                <w:szCs w:val="21"/>
              </w:rPr>
              <w:t>。</w:t>
            </w:r>
          </w:p>
          <w:p w14:paraId="207E4475" w14:textId="77777777" w:rsidR="004B6F59" w:rsidRPr="006E086F" w:rsidRDefault="004B6F59" w:rsidP="00C25AE0">
            <w:pPr>
              <w:autoSpaceDE w:val="0"/>
              <w:autoSpaceDN w:val="0"/>
              <w:adjustRightInd w:val="0"/>
              <w:rPr>
                <w:szCs w:val="21"/>
              </w:rPr>
            </w:pPr>
            <w:r>
              <w:rPr>
                <w:szCs w:val="21"/>
              </w:rPr>
              <w:t>3</w:t>
            </w:r>
            <w:r>
              <w:rPr>
                <w:rFonts w:hint="eastAsia"/>
                <w:szCs w:val="21"/>
              </w:rPr>
              <w:t>、执行缺陷</w:t>
            </w:r>
            <w:r>
              <w:rPr>
                <w:szCs w:val="21"/>
              </w:rPr>
              <w:t>的提交、跟进。</w:t>
            </w:r>
          </w:p>
          <w:p w14:paraId="271502DD" w14:textId="77777777" w:rsidR="004B6F59" w:rsidRDefault="004B6F59" w:rsidP="00C25AE0">
            <w:pPr>
              <w:autoSpaceDE w:val="0"/>
              <w:autoSpaceDN w:val="0"/>
              <w:adjustRightInd w:val="0"/>
              <w:rPr>
                <w:szCs w:val="21"/>
              </w:rPr>
            </w:pPr>
            <w:r>
              <w:rPr>
                <w:szCs w:val="21"/>
              </w:rPr>
              <w:t>4</w:t>
            </w:r>
            <w:r>
              <w:rPr>
                <w:rFonts w:hint="eastAsia"/>
                <w:szCs w:val="21"/>
              </w:rPr>
              <w:t>、</w:t>
            </w:r>
            <w:r>
              <w:rPr>
                <w:szCs w:val="21"/>
              </w:rPr>
              <w:t>内部验收</w:t>
            </w:r>
            <w:r>
              <w:rPr>
                <w:rFonts w:hint="eastAsia"/>
                <w:szCs w:val="21"/>
              </w:rPr>
              <w:t>互评</w:t>
            </w:r>
            <w:r>
              <w:rPr>
                <w:szCs w:val="21"/>
              </w:rPr>
              <w:t>。</w:t>
            </w:r>
          </w:p>
          <w:p w14:paraId="6C1BA143" w14:textId="77777777" w:rsidR="004B6F59" w:rsidRDefault="004B6F59" w:rsidP="00C25AE0">
            <w:pPr>
              <w:autoSpaceDE w:val="0"/>
              <w:autoSpaceDN w:val="0"/>
              <w:adjustRightInd w:val="0"/>
              <w:rPr>
                <w:szCs w:val="21"/>
              </w:rPr>
            </w:pPr>
            <w:r>
              <w:rPr>
                <w:szCs w:val="21"/>
              </w:rPr>
              <w:t>5</w:t>
            </w:r>
            <w:r>
              <w:rPr>
                <w:rFonts w:hint="eastAsia"/>
                <w:szCs w:val="21"/>
              </w:rPr>
              <w:t>、</w:t>
            </w:r>
            <w:r>
              <w:rPr>
                <w:szCs w:val="21"/>
              </w:rPr>
              <w:t>收集</w:t>
            </w:r>
            <w:r>
              <w:rPr>
                <w:rFonts w:hint="eastAsia"/>
                <w:szCs w:val="21"/>
              </w:rPr>
              <w:t>用户体验</w:t>
            </w:r>
            <w:r>
              <w:rPr>
                <w:szCs w:val="21"/>
              </w:rPr>
              <w:t>。</w:t>
            </w:r>
          </w:p>
          <w:p w14:paraId="7B068464" w14:textId="77777777" w:rsidR="004B6F59" w:rsidRPr="006E086F" w:rsidRDefault="004B6F59" w:rsidP="00C25AE0">
            <w:pPr>
              <w:autoSpaceDE w:val="0"/>
              <w:autoSpaceDN w:val="0"/>
              <w:adjustRightInd w:val="0"/>
              <w:rPr>
                <w:szCs w:val="21"/>
              </w:rPr>
            </w:pPr>
            <w:r>
              <w:t>输出：测试用例表格、</w:t>
            </w:r>
            <w:r>
              <w:rPr>
                <w:rFonts w:hint="eastAsia"/>
              </w:rPr>
              <w:t>其他</w:t>
            </w:r>
            <w:r>
              <w:t>相关文档、知识库文档</w:t>
            </w:r>
          </w:p>
        </w:tc>
      </w:tr>
    </w:tbl>
    <w:p w14:paraId="3678BEEB" w14:textId="77777777" w:rsidR="004B6F59" w:rsidRDefault="004B6F59"/>
    <w:p w14:paraId="63D757A2" w14:textId="449AE0B8" w:rsidR="00DD7AD4" w:rsidRPr="008C5C05" w:rsidRDefault="008C5C05" w:rsidP="008C5C05">
      <w:pPr>
        <w:pStyle w:val="1"/>
        <w:rPr>
          <w:color w:val="FFFFFF" w:themeColor="background1"/>
        </w:rPr>
      </w:pPr>
      <w:r w:rsidRPr="008C5C05">
        <w:rPr>
          <w:rFonts w:hint="eastAsia"/>
          <w:color w:val="FFFFFF" w:themeColor="background1"/>
        </w:rPr>
        <w:t>测试环境</w:t>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3"/>
        <w:gridCol w:w="2579"/>
        <w:gridCol w:w="4450"/>
      </w:tblGrid>
      <w:tr w:rsidR="008C5C05" w:rsidRPr="006E086F" w14:paraId="42B74E4C" w14:textId="77777777" w:rsidTr="00952B9D">
        <w:trPr>
          <w:cantSplit/>
          <w:trHeight w:val="409"/>
        </w:trPr>
        <w:tc>
          <w:tcPr>
            <w:tcW w:w="2063" w:type="dxa"/>
            <w:shd w:val="clear" w:color="auto" w:fill="CCCCCC"/>
            <w:vAlign w:val="center"/>
          </w:tcPr>
          <w:p w14:paraId="3C2ED088" w14:textId="77777777" w:rsidR="008C5C05" w:rsidRPr="006E086F" w:rsidRDefault="008C5C05" w:rsidP="00C25AE0">
            <w:pPr>
              <w:pStyle w:val="aff6"/>
              <w:suppressLineNumbers w:val="0"/>
              <w:autoSpaceDE w:val="0"/>
              <w:spacing w:after="0"/>
              <w:rPr>
                <w:bCs/>
                <w:szCs w:val="21"/>
              </w:rPr>
            </w:pPr>
            <w:r w:rsidRPr="006E086F">
              <w:rPr>
                <w:bCs/>
                <w:szCs w:val="21"/>
              </w:rPr>
              <w:t>终端类别</w:t>
            </w:r>
          </w:p>
        </w:tc>
        <w:tc>
          <w:tcPr>
            <w:tcW w:w="2579" w:type="dxa"/>
            <w:shd w:val="clear" w:color="auto" w:fill="CCCCCC"/>
            <w:vAlign w:val="center"/>
          </w:tcPr>
          <w:p w14:paraId="6B02B6B6" w14:textId="77777777" w:rsidR="008C5C05" w:rsidRPr="006E086F" w:rsidRDefault="008C5C05" w:rsidP="00C25AE0">
            <w:pPr>
              <w:pStyle w:val="aff6"/>
              <w:suppressLineNumbers w:val="0"/>
              <w:autoSpaceDE w:val="0"/>
              <w:spacing w:after="0"/>
              <w:rPr>
                <w:b w:val="0"/>
                <w:bCs/>
                <w:szCs w:val="21"/>
              </w:rPr>
            </w:pPr>
            <w:r w:rsidRPr="006E086F">
              <w:rPr>
                <w:bCs/>
                <w:szCs w:val="21"/>
              </w:rPr>
              <w:t>操作系统</w:t>
            </w:r>
          </w:p>
        </w:tc>
        <w:tc>
          <w:tcPr>
            <w:tcW w:w="4450" w:type="dxa"/>
            <w:shd w:val="clear" w:color="auto" w:fill="CCCCCC"/>
            <w:vAlign w:val="center"/>
          </w:tcPr>
          <w:p w14:paraId="622864FE" w14:textId="77777777" w:rsidR="008C5C05" w:rsidRPr="006E086F" w:rsidRDefault="008C5C05" w:rsidP="00C25AE0">
            <w:pPr>
              <w:pStyle w:val="aff6"/>
              <w:suppressLineNumbers w:val="0"/>
              <w:autoSpaceDE w:val="0"/>
              <w:spacing w:after="0"/>
              <w:rPr>
                <w:b w:val="0"/>
                <w:bCs/>
                <w:szCs w:val="21"/>
              </w:rPr>
            </w:pPr>
            <w:r w:rsidRPr="006E086F">
              <w:rPr>
                <w:bCs/>
                <w:szCs w:val="21"/>
              </w:rPr>
              <w:t>相关应用软件</w:t>
            </w:r>
          </w:p>
        </w:tc>
      </w:tr>
      <w:tr w:rsidR="008C5C05" w:rsidRPr="006E086F" w14:paraId="73C16713" w14:textId="77777777" w:rsidTr="00952B9D">
        <w:trPr>
          <w:cantSplit/>
          <w:trHeight w:val="435"/>
        </w:trPr>
        <w:tc>
          <w:tcPr>
            <w:tcW w:w="2063" w:type="dxa"/>
            <w:vAlign w:val="center"/>
          </w:tcPr>
          <w:p w14:paraId="0D439447" w14:textId="77777777" w:rsidR="008C5C05" w:rsidRPr="006E086F" w:rsidRDefault="008C5C05" w:rsidP="00C25AE0">
            <w:pPr>
              <w:jc w:val="center"/>
              <w:rPr>
                <w:b/>
              </w:rPr>
            </w:pPr>
            <w:r w:rsidRPr="006E086F">
              <w:rPr>
                <w:b/>
              </w:rPr>
              <w:t>数据库接口服务器</w:t>
            </w:r>
            <w:r w:rsidRPr="006E086F">
              <w:rPr>
                <w:b/>
              </w:rPr>
              <w:t>OS</w:t>
            </w:r>
          </w:p>
        </w:tc>
        <w:tc>
          <w:tcPr>
            <w:tcW w:w="2579" w:type="dxa"/>
            <w:vAlign w:val="center"/>
          </w:tcPr>
          <w:p w14:paraId="749C1306" w14:textId="77777777" w:rsidR="008C5C05" w:rsidRPr="006E086F" w:rsidRDefault="008C5C05" w:rsidP="00C25AE0">
            <w:pPr>
              <w:rPr>
                <w:color w:val="000000"/>
              </w:rPr>
            </w:pPr>
            <w:r>
              <w:rPr>
                <w:color w:val="000000"/>
              </w:rPr>
              <w:t>CentOs6.5</w:t>
            </w:r>
          </w:p>
        </w:tc>
        <w:tc>
          <w:tcPr>
            <w:tcW w:w="4450" w:type="dxa"/>
            <w:vAlign w:val="center"/>
          </w:tcPr>
          <w:p w14:paraId="2292C5F7" w14:textId="77777777" w:rsidR="008C5C05" w:rsidRPr="006E086F" w:rsidRDefault="008C5C05" w:rsidP="00C25AE0">
            <w:pPr>
              <w:rPr>
                <w:color w:val="000000"/>
              </w:rPr>
            </w:pPr>
          </w:p>
        </w:tc>
      </w:tr>
      <w:tr w:rsidR="008C5C05" w:rsidRPr="006E086F" w14:paraId="05B504C7" w14:textId="77777777" w:rsidTr="00952B9D">
        <w:trPr>
          <w:cantSplit/>
          <w:trHeight w:val="423"/>
        </w:trPr>
        <w:tc>
          <w:tcPr>
            <w:tcW w:w="2063" w:type="dxa"/>
            <w:vAlign w:val="center"/>
          </w:tcPr>
          <w:p w14:paraId="5D9C35A4" w14:textId="77777777" w:rsidR="008C5C05" w:rsidRPr="006E086F" w:rsidRDefault="008C5C05" w:rsidP="00C25AE0">
            <w:pPr>
              <w:jc w:val="center"/>
              <w:rPr>
                <w:b/>
              </w:rPr>
            </w:pPr>
            <w:r w:rsidRPr="006E086F">
              <w:rPr>
                <w:b/>
              </w:rPr>
              <w:t>手机客户端</w:t>
            </w:r>
            <w:r w:rsidRPr="006E086F">
              <w:rPr>
                <w:b/>
              </w:rPr>
              <w:t>OS</w:t>
            </w:r>
          </w:p>
        </w:tc>
        <w:tc>
          <w:tcPr>
            <w:tcW w:w="2579" w:type="dxa"/>
            <w:vAlign w:val="center"/>
          </w:tcPr>
          <w:p w14:paraId="4CC2CA97" w14:textId="77777777" w:rsidR="008C5C05" w:rsidRPr="006E086F" w:rsidRDefault="008C5C05" w:rsidP="00C25AE0">
            <w:pPr>
              <w:rPr>
                <w:bCs/>
                <w:color w:val="000000"/>
              </w:rPr>
            </w:pPr>
            <w:r>
              <w:rPr>
                <w:bCs/>
                <w:color w:val="000000"/>
              </w:rPr>
              <w:t>iO</w:t>
            </w:r>
            <w:r>
              <w:rPr>
                <w:rFonts w:hint="eastAsia"/>
                <w:bCs/>
                <w:color w:val="000000"/>
              </w:rPr>
              <w:t>S</w:t>
            </w:r>
            <w:r>
              <w:rPr>
                <w:rFonts w:hint="eastAsia"/>
                <w:bCs/>
                <w:color w:val="000000"/>
              </w:rPr>
              <w:t>、</w:t>
            </w:r>
            <w:r>
              <w:rPr>
                <w:rFonts w:hint="eastAsia"/>
                <w:bCs/>
                <w:color w:val="000000"/>
              </w:rPr>
              <w:t>android</w:t>
            </w:r>
          </w:p>
        </w:tc>
        <w:tc>
          <w:tcPr>
            <w:tcW w:w="4450" w:type="dxa"/>
            <w:vAlign w:val="center"/>
          </w:tcPr>
          <w:p w14:paraId="67E2DFEA" w14:textId="77777777" w:rsidR="008C5C05" w:rsidRPr="006E086F" w:rsidRDefault="008C5C05" w:rsidP="00C25AE0">
            <w:pPr>
              <w:rPr>
                <w:color w:val="000000"/>
              </w:rPr>
            </w:pPr>
            <w:r>
              <w:rPr>
                <w:color w:val="000000"/>
              </w:rPr>
              <w:t>三藏</w:t>
            </w:r>
            <w:r>
              <w:rPr>
                <w:color w:val="000000"/>
              </w:rPr>
              <w:t>app</w:t>
            </w:r>
            <w:r>
              <w:rPr>
                <w:color w:val="000000"/>
              </w:rPr>
              <w:t>、</w:t>
            </w:r>
            <w:r>
              <w:rPr>
                <w:rFonts w:hint="eastAsia"/>
                <w:color w:val="000000"/>
              </w:rPr>
              <w:t>微信</w:t>
            </w:r>
            <w:r>
              <w:rPr>
                <w:color w:val="000000"/>
              </w:rPr>
              <w:t>、</w:t>
            </w:r>
            <w:r>
              <w:rPr>
                <w:rFonts w:hint="eastAsia"/>
                <w:color w:val="000000"/>
              </w:rPr>
              <w:t>QQ</w:t>
            </w:r>
          </w:p>
        </w:tc>
      </w:tr>
    </w:tbl>
    <w:p w14:paraId="42A9AAE1" w14:textId="77777777" w:rsidR="007B3292" w:rsidRPr="007B3292" w:rsidRDefault="007B3292" w:rsidP="007B3292"/>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6814"/>
      </w:tblGrid>
      <w:tr w:rsidR="007B3292" w:rsidRPr="006E086F" w14:paraId="49BC396F" w14:textId="77777777" w:rsidTr="00952B9D">
        <w:trPr>
          <w:cantSplit/>
          <w:trHeight w:val="340"/>
        </w:trPr>
        <w:tc>
          <w:tcPr>
            <w:tcW w:w="2083" w:type="dxa"/>
            <w:shd w:val="clear" w:color="auto" w:fill="CCCCCC"/>
            <w:vAlign w:val="center"/>
          </w:tcPr>
          <w:p w14:paraId="020D4652" w14:textId="77777777" w:rsidR="007B3292" w:rsidRPr="006E086F" w:rsidRDefault="007B3292" w:rsidP="00C25AE0">
            <w:pPr>
              <w:pStyle w:val="aff6"/>
              <w:suppressLineNumbers w:val="0"/>
              <w:autoSpaceDE w:val="0"/>
              <w:spacing w:after="0"/>
              <w:rPr>
                <w:bCs/>
                <w:szCs w:val="21"/>
              </w:rPr>
            </w:pPr>
            <w:r w:rsidRPr="006E086F">
              <w:rPr>
                <w:bCs/>
                <w:szCs w:val="21"/>
              </w:rPr>
              <w:t>终端类别</w:t>
            </w:r>
          </w:p>
        </w:tc>
        <w:tc>
          <w:tcPr>
            <w:tcW w:w="6814" w:type="dxa"/>
            <w:shd w:val="clear" w:color="auto" w:fill="CCCCCC"/>
            <w:vAlign w:val="center"/>
          </w:tcPr>
          <w:p w14:paraId="524F5D54" w14:textId="77777777" w:rsidR="007B3292" w:rsidRPr="006E086F" w:rsidRDefault="007B3292" w:rsidP="00C25AE0">
            <w:pPr>
              <w:autoSpaceDE w:val="0"/>
              <w:jc w:val="center"/>
              <w:rPr>
                <w:b/>
                <w:bCs/>
                <w:szCs w:val="21"/>
              </w:rPr>
            </w:pPr>
            <w:r w:rsidRPr="006E086F">
              <w:rPr>
                <w:b/>
                <w:bCs/>
                <w:szCs w:val="21"/>
              </w:rPr>
              <w:t>配置说明</w:t>
            </w:r>
          </w:p>
        </w:tc>
      </w:tr>
      <w:tr w:rsidR="007B3292" w:rsidRPr="006E086F" w14:paraId="6A17C49B" w14:textId="77777777" w:rsidTr="00952B9D">
        <w:trPr>
          <w:cantSplit/>
          <w:trHeight w:val="410"/>
        </w:trPr>
        <w:tc>
          <w:tcPr>
            <w:tcW w:w="2083" w:type="dxa"/>
            <w:vAlign w:val="center"/>
          </w:tcPr>
          <w:p w14:paraId="54F4209A" w14:textId="77777777" w:rsidR="007B3292" w:rsidRPr="006E086F" w:rsidRDefault="007B3292" w:rsidP="00C25AE0">
            <w:pPr>
              <w:jc w:val="center"/>
              <w:rPr>
                <w:b/>
              </w:rPr>
            </w:pPr>
            <w:r>
              <w:rPr>
                <w:b/>
              </w:rPr>
              <w:t>客户端设备：</w:t>
            </w:r>
          </w:p>
        </w:tc>
        <w:tc>
          <w:tcPr>
            <w:tcW w:w="6814" w:type="dxa"/>
            <w:vAlign w:val="center"/>
          </w:tcPr>
          <w:p w14:paraId="3493A683" w14:textId="77777777" w:rsidR="007B3292" w:rsidRDefault="007B3292" w:rsidP="00C25AE0">
            <w:pPr>
              <w:rPr>
                <w:color w:val="000000"/>
              </w:rPr>
            </w:pPr>
            <w:r>
              <w:rPr>
                <w:rFonts w:hint="eastAsia"/>
                <w:color w:val="000000"/>
              </w:rPr>
              <w:t>台式机</w:t>
            </w:r>
            <w:r>
              <w:rPr>
                <w:color w:val="000000"/>
              </w:rPr>
              <w:t>2</w:t>
            </w:r>
            <w:r>
              <w:rPr>
                <w:rFonts w:hint="eastAsia"/>
                <w:color w:val="000000"/>
              </w:rPr>
              <w:t>台</w:t>
            </w:r>
          </w:p>
          <w:p w14:paraId="1F67BF04" w14:textId="77777777" w:rsidR="007B3292" w:rsidRPr="006E086F" w:rsidRDefault="007B3292" w:rsidP="00C25AE0">
            <w:pPr>
              <w:rPr>
                <w:color w:val="000000"/>
              </w:rPr>
            </w:pPr>
            <w:r>
              <w:rPr>
                <w:rFonts w:hint="eastAsia"/>
                <w:color w:val="000000"/>
              </w:rPr>
              <w:t>笔记本</w:t>
            </w:r>
            <w:r>
              <w:rPr>
                <w:color w:val="000000"/>
              </w:rPr>
              <w:t xml:space="preserve"> 1</w:t>
            </w:r>
            <w:r>
              <w:rPr>
                <w:rFonts w:hint="eastAsia"/>
                <w:color w:val="000000"/>
              </w:rPr>
              <w:t>台</w:t>
            </w:r>
          </w:p>
        </w:tc>
      </w:tr>
      <w:tr w:rsidR="007B3292" w:rsidRPr="006E086F" w14:paraId="0819C11F" w14:textId="77777777" w:rsidTr="00952B9D">
        <w:trPr>
          <w:cantSplit/>
          <w:trHeight w:val="421"/>
        </w:trPr>
        <w:tc>
          <w:tcPr>
            <w:tcW w:w="2083" w:type="dxa"/>
            <w:vAlign w:val="center"/>
          </w:tcPr>
          <w:p w14:paraId="2CDE6B71" w14:textId="77777777" w:rsidR="007B3292" w:rsidRPr="006E086F" w:rsidRDefault="007B3292" w:rsidP="00C25AE0">
            <w:pPr>
              <w:jc w:val="center"/>
              <w:rPr>
                <w:b/>
              </w:rPr>
            </w:pPr>
            <w:r w:rsidRPr="006E086F">
              <w:rPr>
                <w:b/>
              </w:rPr>
              <w:t>手机客户端</w:t>
            </w:r>
          </w:p>
        </w:tc>
        <w:tc>
          <w:tcPr>
            <w:tcW w:w="6814" w:type="dxa"/>
            <w:vAlign w:val="center"/>
          </w:tcPr>
          <w:p w14:paraId="6BCC8E90" w14:textId="77777777" w:rsidR="007B3292" w:rsidRDefault="007B3292" w:rsidP="00C25AE0">
            <w:r>
              <w:t>Iphone6</w:t>
            </w:r>
            <w:r>
              <w:rPr>
                <w:rFonts w:hint="eastAsia"/>
              </w:rPr>
              <w:t>s</w:t>
            </w:r>
            <w:r>
              <w:t xml:space="preserve"> </w:t>
            </w:r>
            <w:r>
              <w:rPr>
                <w:rFonts w:hint="eastAsia"/>
              </w:rPr>
              <w:t>plus</w:t>
            </w:r>
          </w:p>
          <w:p w14:paraId="21861337" w14:textId="77777777" w:rsidR="007B3292" w:rsidRDefault="007B3292" w:rsidP="00C25AE0">
            <w:pPr>
              <w:rPr>
                <w:bCs/>
                <w:color w:val="000000"/>
              </w:rPr>
            </w:pPr>
            <w:r>
              <w:rPr>
                <w:bCs/>
                <w:color w:val="000000"/>
              </w:rPr>
              <w:t>Iphone6</w:t>
            </w:r>
            <w:r>
              <w:rPr>
                <w:bCs/>
                <w:color w:val="000000"/>
              </w:rPr>
              <w:t>、</w:t>
            </w:r>
            <w:r>
              <w:rPr>
                <w:rFonts w:hint="eastAsia"/>
                <w:bCs/>
                <w:color w:val="000000"/>
              </w:rPr>
              <w:t>iphone</w:t>
            </w:r>
            <w:r>
              <w:rPr>
                <w:bCs/>
                <w:color w:val="000000"/>
              </w:rPr>
              <w:t>5</w:t>
            </w:r>
          </w:p>
          <w:p w14:paraId="2F9BE3D9" w14:textId="77777777" w:rsidR="007B3292" w:rsidRDefault="007B3292" w:rsidP="00C25AE0">
            <w:pPr>
              <w:rPr>
                <w:bCs/>
                <w:color w:val="000000"/>
              </w:rPr>
            </w:pPr>
            <w:r>
              <w:rPr>
                <w:rFonts w:hint="eastAsia"/>
                <w:bCs/>
                <w:color w:val="000000"/>
              </w:rPr>
              <w:t>三星</w:t>
            </w:r>
            <w:r>
              <w:rPr>
                <w:bCs/>
                <w:color w:val="000000"/>
              </w:rPr>
              <w:t>9005</w:t>
            </w:r>
            <w:r>
              <w:rPr>
                <w:bCs/>
                <w:color w:val="000000"/>
              </w:rPr>
              <w:t>、</w:t>
            </w:r>
            <w:r>
              <w:rPr>
                <w:bCs/>
                <w:color w:val="000000"/>
              </w:rPr>
              <w:t xml:space="preserve">Lenovo </w:t>
            </w:r>
            <w:proofErr w:type="spellStart"/>
            <w:r>
              <w:rPr>
                <w:rFonts w:hint="eastAsia"/>
                <w:bCs/>
                <w:color w:val="000000"/>
              </w:rPr>
              <w:t>vibe</w:t>
            </w:r>
            <w:r>
              <w:rPr>
                <w:bCs/>
                <w:color w:val="000000"/>
              </w:rPr>
              <w:t>UI</w:t>
            </w:r>
            <w:proofErr w:type="spellEnd"/>
          </w:p>
          <w:p w14:paraId="0A80BE86" w14:textId="77777777" w:rsidR="007B3292" w:rsidRPr="006E086F" w:rsidRDefault="007B3292" w:rsidP="00C25AE0">
            <w:pPr>
              <w:rPr>
                <w:color w:val="000000"/>
              </w:rPr>
            </w:pPr>
          </w:p>
        </w:tc>
      </w:tr>
    </w:tbl>
    <w:p w14:paraId="6D2EB1A2" w14:textId="77777777" w:rsidR="008C5C05" w:rsidRDefault="008C5C05" w:rsidP="008C5C05"/>
    <w:p w14:paraId="472A4896" w14:textId="77777777" w:rsidR="007B3292" w:rsidRDefault="007B3292" w:rsidP="007B3292">
      <w:pPr>
        <w:jc w:val="center"/>
      </w:pPr>
    </w:p>
    <w:p w14:paraId="6EE6AF90" w14:textId="77777777" w:rsidR="007B3292" w:rsidRPr="008C5C05" w:rsidRDefault="007B3292" w:rsidP="008C5C05"/>
    <w:p w14:paraId="5749D3E4" w14:textId="77777777" w:rsidR="00DD7AD4" w:rsidRPr="002840B0" w:rsidRDefault="00F54E0B">
      <w:pPr>
        <w:pStyle w:val="1"/>
        <w:rPr>
          <w:color w:val="FFFFFF" w:themeColor="background1"/>
        </w:rPr>
      </w:pPr>
      <w:bookmarkStart w:id="3" w:name="_Toc19457"/>
      <w:r w:rsidRPr="002840B0">
        <w:rPr>
          <w:rFonts w:hint="eastAsia"/>
          <w:color w:val="FFFFFF" w:themeColor="background1"/>
        </w:rPr>
        <w:lastRenderedPageBreak/>
        <w:t>项目采用的过程</w:t>
      </w:r>
      <w:bookmarkEnd w:id="3"/>
    </w:p>
    <w:tbl>
      <w:tblPr>
        <w:tblW w:w="9333" w:type="dxa"/>
        <w:tblInd w:w="483" w:type="dxa"/>
        <w:tblLayout w:type="fixed"/>
        <w:tblCellMar>
          <w:left w:w="57" w:type="dxa"/>
          <w:right w:w="57" w:type="dxa"/>
        </w:tblCellMar>
        <w:tblLook w:val="04A0" w:firstRow="1" w:lastRow="0" w:firstColumn="1" w:lastColumn="0" w:noHBand="0" w:noVBand="1"/>
      </w:tblPr>
      <w:tblGrid>
        <w:gridCol w:w="2069"/>
        <w:gridCol w:w="3601"/>
        <w:gridCol w:w="3663"/>
      </w:tblGrid>
      <w:tr w:rsidR="00DD7AD4" w14:paraId="519A7D76" w14:textId="77777777" w:rsidTr="00682E28">
        <w:tc>
          <w:tcPr>
            <w:tcW w:w="2069" w:type="dxa"/>
            <w:tcBorders>
              <w:top w:val="single" w:sz="6" w:space="0" w:color="auto"/>
              <w:left w:val="single" w:sz="6" w:space="0" w:color="auto"/>
              <w:bottom w:val="single" w:sz="6" w:space="0" w:color="auto"/>
              <w:right w:val="single" w:sz="6" w:space="0" w:color="auto"/>
            </w:tcBorders>
          </w:tcPr>
          <w:p w14:paraId="4652BD33" w14:textId="77777777" w:rsidR="00DD7AD4" w:rsidRDefault="00F54E0B">
            <w:pPr>
              <w:pStyle w:val="aff"/>
              <w:jc w:val="center"/>
              <w:rPr>
                <w:b/>
              </w:rPr>
            </w:pPr>
            <w:r>
              <w:rPr>
                <w:rFonts w:hint="eastAsia"/>
                <w:b/>
              </w:rPr>
              <w:t>测试阶段</w:t>
            </w:r>
          </w:p>
        </w:tc>
        <w:tc>
          <w:tcPr>
            <w:tcW w:w="3601" w:type="dxa"/>
            <w:tcBorders>
              <w:top w:val="single" w:sz="6" w:space="0" w:color="auto"/>
              <w:left w:val="single" w:sz="6" w:space="0" w:color="auto"/>
              <w:bottom w:val="single" w:sz="6" w:space="0" w:color="auto"/>
              <w:right w:val="single" w:sz="6" w:space="0" w:color="auto"/>
            </w:tcBorders>
          </w:tcPr>
          <w:p w14:paraId="6F313287" w14:textId="77777777" w:rsidR="00DD7AD4" w:rsidRDefault="00F54E0B">
            <w:pPr>
              <w:pStyle w:val="aff"/>
              <w:jc w:val="center"/>
              <w:rPr>
                <w:b/>
              </w:rPr>
            </w:pPr>
            <w:r>
              <w:rPr>
                <w:rFonts w:hint="eastAsia"/>
                <w:b/>
              </w:rPr>
              <w:t>关键活动</w:t>
            </w:r>
          </w:p>
        </w:tc>
        <w:tc>
          <w:tcPr>
            <w:tcW w:w="3663" w:type="dxa"/>
            <w:tcBorders>
              <w:top w:val="single" w:sz="6" w:space="0" w:color="auto"/>
              <w:left w:val="single" w:sz="6" w:space="0" w:color="auto"/>
              <w:bottom w:val="single" w:sz="6" w:space="0" w:color="auto"/>
              <w:right w:val="single" w:sz="6" w:space="0" w:color="auto"/>
            </w:tcBorders>
          </w:tcPr>
          <w:p w14:paraId="4D6C5F8D" w14:textId="77777777" w:rsidR="00DD7AD4" w:rsidRDefault="00F54E0B">
            <w:pPr>
              <w:pStyle w:val="aff"/>
              <w:jc w:val="center"/>
              <w:rPr>
                <w:b/>
              </w:rPr>
            </w:pPr>
            <w:r>
              <w:rPr>
                <w:rFonts w:hint="eastAsia"/>
                <w:b/>
              </w:rPr>
              <w:t>裁剪或偏差说明</w:t>
            </w:r>
          </w:p>
        </w:tc>
      </w:tr>
      <w:tr w:rsidR="00DD7AD4" w14:paraId="7D26EECE" w14:textId="77777777" w:rsidTr="00682E28">
        <w:tc>
          <w:tcPr>
            <w:tcW w:w="2069" w:type="dxa"/>
            <w:tcBorders>
              <w:top w:val="single" w:sz="6" w:space="0" w:color="auto"/>
              <w:left w:val="single" w:sz="6" w:space="0" w:color="auto"/>
              <w:bottom w:val="single" w:sz="6" w:space="0" w:color="auto"/>
              <w:right w:val="single" w:sz="6" w:space="0" w:color="auto"/>
            </w:tcBorders>
          </w:tcPr>
          <w:p w14:paraId="2ECBFE85" w14:textId="77777777" w:rsidR="00DD7AD4" w:rsidRDefault="00F54E0B">
            <w:pPr>
              <w:pStyle w:val="aff"/>
            </w:pPr>
            <w:r>
              <w:rPr>
                <w:rFonts w:hint="eastAsia"/>
              </w:rPr>
              <w:t>需求确认</w:t>
            </w:r>
          </w:p>
        </w:tc>
        <w:tc>
          <w:tcPr>
            <w:tcW w:w="3601" w:type="dxa"/>
            <w:tcBorders>
              <w:top w:val="single" w:sz="6" w:space="0" w:color="auto"/>
              <w:left w:val="single" w:sz="6" w:space="0" w:color="auto"/>
              <w:bottom w:val="single" w:sz="6" w:space="0" w:color="auto"/>
              <w:right w:val="single" w:sz="6" w:space="0" w:color="auto"/>
            </w:tcBorders>
          </w:tcPr>
          <w:p w14:paraId="62F0084F" w14:textId="77777777" w:rsidR="00DD7AD4" w:rsidRDefault="00F54E0B">
            <w:pPr>
              <w:pStyle w:val="aff"/>
              <w:numPr>
                <w:ilvl w:val="0"/>
                <w:numId w:val="5"/>
              </w:numPr>
            </w:pPr>
            <w:r>
              <w:rPr>
                <w:rFonts w:hint="eastAsia"/>
              </w:rPr>
              <w:t>确认需求</w:t>
            </w:r>
          </w:p>
        </w:tc>
        <w:tc>
          <w:tcPr>
            <w:tcW w:w="3663" w:type="dxa"/>
            <w:tcBorders>
              <w:top w:val="single" w:sz="6" w:space="0" w:color="auto"/>
              <w:left w:val="single" w:sz="6" w:space="0" w:color="auto"/>
              <w:bottom w:val="single" w:sz="6" w:space="0" w:color="auto"/>
              <w:right w:val="single" w:sz="6" w:space="0" w:color="auto"/>
            </w:tcBorders>
          </w:tcPr>
          <w:p w14:paraId="2D7BB04B" w14:textId="6D4BA967" w:rsidR="00DD7AD4" w:rsidRDefault="009826E1">
            <w:pPr>
              <w:pStyle w:val="aff"/>
            </w:pPr>
            <w:r>
              <w:rPr>
                <w:rFonts w:hint="eastAsia"/>
              </w:rPr>
              <w:t>产品</w:t>
            </w:r>
            <w:r>
              <w:t>、开发、测试评审</w:t>
            </w:r>
          </w:p>
        </w:tc>
      </w:tr>
      <w:tr w:rsidR="00DD7AD4" w14:paraId="77C731E2" w14:textId="77777777" w:rsidTr="00682E28">
        <w:tc>
          <w:tcPr>
            <w:tcW w:w="2069" w:type="dxa"/>
            <w:tcBorders>
              <w:top w:val="single" w:sz="6" w:space="0" w:color="auto"/>
              <w:left w:val="single" w:sz="6" w:space="0" w:color="auto"/>
              <w:bottom w:val="single" w:sz="6" w:space="0" w:color="auto"/>
              <w:right w:val="single" w:sz="6" w:space="0" w:color="auto"/>
            </w:tcBorders>
          </w:tcPr>
          <w:p w14:paraId="59A45290" w14:textId="77777777" w:rsidR="00DD7AD4" w:rsidRDefault="00F54E0B">
            <w:pPr>
              <w:pStyle w:val="aff"/>
            </w:pPr>
            <w:r>
              <w:rPr>
                <w:rFonts w:hint="eastAsia"/>
              </w:rPr>
              <w:t>测试计划设计</w:t>
            </w:r>
          </w:p>
        </w:tc>
        <w:tc>
          <w:tcPr>
            <w:tcW w:w="3601" w:type="dxa"/>
            <w:tcBorders>
              <w:top w:val="single" w:sz="6" w:space="0" w:color="auto"/>
              <w:left w:val="single" w:sz="6" w:space="0" w:color="auto"/>
              <w:bottom w:val="single" w:sz="6" w:space="0" w:color="auto"/>
              <w:right w:val="single" w:sz="6" w:space="0" w:color="auto"/>
            </w:tcBorders>
          </w:tcPr>
          <w:p w14:paraId="100056BA" w14:textId="77777777" w:rsidR="00DD7AD4" w:rsidRDefault="00F54E0B">
            <w:pPr>
              <w:pStyle w:val="aff"/>
              <w:numPr>
                <w:ilvl w:val="0"/>
                <w:numId w:val="5"/>
              </w:numPr>
            </w:pPr>
            <w:r>
              <w:rPr>
                <w:rFonts w:hint="eastAsia"/>
              </w:rPr>
              <w:t>测试计划</w:t>
            </w:r>
          </w:p>
        </w:tc>
        <w:tc>
          <w:tcPr>
            <w:tcW w:w="3663" w:type="dxa"/>
            <w:tcBorders>
              <w:top w:val="single" w:sz="6" w:space="0" w:color="auto"/>
              <w:left w:val="single" w:sz="6" w:space="0" w:color="auto"/>
              <w:bottom w:val="single" w:sz="6" w:space="0" w:color="auto"/>
              <w:right w:val="single" w:sz="6" w:space="0" w:color="auto"/>
            </w:tcBorders>
          </w:tcPr>
          <w:p w14:paraId="780BCD12" w14:textId="2C8B9506" w:rsidR="00DD7AD4" w:rsidRDefault="00953705">
            <w:pPr>
              <w:pStyle w:val="aff"/>
            </w:pPr>
            <w:r>
              <w:t>测试</w:t>
            </w:r>
            <w:r>
              <w:rPr>
                <w:rFonts w:hint="eastAsia"/>
              </w:rPr>
              <w:t>内部</w:t>
            </w:r>
            <w:r>
              <w:t>评审</w:t>
            </w:r>
          </w:p>
        </w:tc>
      </w:tr>
      <w:tr w:rsidR="00DD7AD4" w14:paraId="44602D2B" w14:textId="77777777" w:rsidTr="00682E28">
        <w:tc>
          <w:tcPr>
            <w:tcW w:w="2069" w:type="dxa"/>
            <w:tcBorders>
              <w:top w:val="single" w:sz="6" w:space="0" w:color="auto"/>
              <w:left w:val="single" w:sz="6" w:space="0" w:color="auto"/>
              <w:bottom w:val="single" w:sz="6" w:space="0" w:color="auto"/>
              <w:right w:val="single" w:sz="6" w:space="0" w:color="auto"/>
            </w:tcBorders>
          </w:tcPr>
          <w:p w14:paraId="2FD19F2B" w14:textId="77777777" w:rsidR="00DD7AD4" w:rsidRDefault="00F54E0B">
            <w:pPr>
              <w:pStyle w:val="aff"/>
            </w:pPr>
            <w:r>
              <w:rPr>
                <w:rFonts w:hint="eastAsia"/>
              </w:rPr>
              <w:t>测试方案设计</w:t>
            </w:r>
          </w:p>
        </w:tc>
        <w:tc>
          <w:tcPr>
            <w:tcW w:w="3601" w:type="dxa"/>
            <w:tcBorders>
              <w:top w:val="single" w:sz="6" w:space="0" w:color="auto"/>
              <w:left w:val="single" w:sz="6" w:space="0" w:color="auto"/>
              <w:bottom w:val="single" w:sz="6" w:space="0" w:color="auto"/>
              <w:right w:val="single" w:sz="6" w:space="0" w:color="auto"/>
            </w:tcBorders>
          </w:tcPr>
          <w:p w14:paraId="17D3F609" w14:textId="77777777" w:rsidR="00DD7AD4" w:rsidRDefault="00F54E0B">
            <w:pPr>
              <w:pStyle w:val="aff"/>
              <w:numPr>
                <w:ilvl w:val="0"/>
                <w:numId w:val="5"/>
              </w:numPr>
            </w:pPr>
            <w:r>
              <w:rPr>
                <w:rFonts w:hint="eastAsia"/>
              </w:rPr>
              <w:t>测试方案</w:t>
            </w:r>
          </w:p>
        </w:tc>
        <w:tc>
          <w:tcPr>
            <w:tcW w:w="3663" w:type="dxa"/>
            <w:tcBorders>
              <w:top w:val="single" w:sz="6" w:space="0" w:color="auto"/>
              <w:left w:val="single" w:sz="6" w:space="0" w:color="auto"/>
              <w:bottom w:val="single" w:sz="6" w:space="0" w:color="auto"/>
              <w:right w:val="single" w:sz="6" w:space="0" w:color="auto"/>
            </w:tcBorders>
          </w:tcPr>
          <w:p w14:paraId="399280B3" w14:textId="51353CC9" w:rsidR="00DD7AD4" w:rsidRDefault="00DD7AD4">
            <w:pPr>
              <w:pStyle w:val="aff"/>
            </w:pPr>
          </w:p>
        </w:tc>
      </w:tr>
      <w:tr w:rsidR="00DD7AD4" w14:paraId="1A299F6B" w14:textId="77777777" w:rsidTr="00682E28">
        <w:tc>
          <w:tcPr>
            <w:tcW w:w="2069" w:type="dxa"/>
            <w:tcBorders>
              <w:top w:val="single" w:sz="6" w:space="0" w:color="auto"/>
              <w:left w:val="single" w:sz="6" w:space="0" w:color="auto"/>
              <w:bottom w:val="single" w:sz="6" w:space="0" w:color="auto"/>
              <w:right w:val="single" w:sz="6" w:space="0" w:color="auto"/>
            </w:tcBorders>
          </w:tcPr>
          <w:p w14:paraId="38B191CE" w14:textId="77777777" w:rsidR="00DD7AD4" w:rsidRDefault="00F54E0B">
            <w:pPr>
              <w:pStyle w:val="aff"/>
            </w:pPr>
            <w:r>
              <w:rPr>
                <w:rFonts w:hint="eastAsia"/>
              </w:rPr>
              <w:t>评审</w:t>
            </w:r>
          </w:p>
        </w:tc>
        <w:tc>
          <w:tcPr>
            <w:tcW w:w="3601" w:type="dxa"/>
            <w:tcBorders>
              <w:top w:val="single" w:sz="6" w:space="0" w:color="auto"/>
              <w:left w:val="single" w:sz="6" w:space="0" w:color="auto"/>
              <w:bottom w:val="single" w:sz="6" w:space="0" w:color="auto"/>
              <w:right w:val="single" w:sz="6" w:space="0" w:color="auto"/>
            </w:tcBorders>
          </w:tcPr>
          <w:p w14:paraId="0F3354BF" w14:textId="77777777" w:rsidR="00DD7AD4" w:rsidRDefault="00F54E0B">
            <w:pPr>
              <w:pStyle w:val="aff"/>
              <w:numPr>
                <w:ilvl w:val="0"/>
                <w:numId w:val="5"/>
              </w:numPr>
            </w:pPr>
            <w:r>
              <w:rPr>
                <w:rFonts w:hint="eastAsia"/>
              </w:rPr>
              <w:t>测试计划和测试方案评审</w:t>
            </w:r>
          </w:p>
        </w:tc>
        <w:tc>
          <w:tcPr>
            <w:tcW w:w="3663" w:type="dxa"/>
            <w:tcBorders>
              <w:top w:val="single" w:sz="6" w:space="0" w:color="auto"/>
              <w:left w:val="single" w:sz="6" w:space="0" w:color="auto"/>
              <w:bottom w:val="single" w:sz="6" w:space="0" w:color="auto"/>
              <w:right w:val="single" w:sz="6" w:space="0" w:color="auto"/>
            </w:tcBorders>
          </w:tcPr>
          <w:p w14:paraId="3F46CCBF" w14:textId="0269BB92" w:rsidR="00DD7AD4" w:rsidRDefault="00953705">
            <w:pPr>
              <w:pStyle w:val="aff"/>
            </w:pPr>
            <w:r>
              <w:t>测试内部评审</w:t>
            </w:r>
          </w:p>
        </w:tc>
      </w:tr>
      <w:tr w:rsidR="00DD7AD4" w14:paraId="7103E33B" w14:textId="77777777" w:rsidTr="00682E28">
        <w:tc>
          <w:tcPr>
            <w:tcW w:w="2069" w:type="dxa"/>
            <w:tcBorders>
              <w:top w:val="single" w:sz="6" w:space="0" w:color="auto"/>
              <w:left w:val="single" w:sz="6" w:space="0" w:color="auto"/>
              <w:bottom w:val="single" w:sz="6" w:space="0" w:color="auto"/>
              <w:right w:val="single" w:sz="6" w:space="0" w:color="auto"/>
            </w:tcBorders>
          </w:tcPr>
          <w:p w14:paraId="49D59227" w14:textId="77777777" w:rsidR="00DD7AD4" w:rsidRDefault="00F54E0B">
            <w:pPr>
              <w:pStyle w:val="aff"/>
            </w:pPr>
            <w:r>
              <w:rPr>
                <w:rFonts w:hint="eastAsia"/>
              </w:rPr>
              <w:t>测试设计</w:t>
            </w:r>
          </w:p>
        </w:tc>
        <w:tc>
          <w:tcPr>
            <w:tcW w:w="3601" w:type="dxa"/>
            <w:tcBorders>
              <w:top w:val="single" w:sz="6" w:space="0" w:color="auto"/>
              <w:left w:val="single" w:sz="6" w:space="0" w:color="auto"/>
              <w:bottom w:val="single" w:sz="6" w:space="0" w:color="auto"/>
              <w:right w:val="single" w:sz="6" w:space="0" w:color="auto"/>
            </w:tcBorders>
          </w:tcPr>
          <w:p w14:paraId="2154CA8C" w14:textId="77777777" w:rsidR="00DD7AD4" w:rsidRDefault="00F54E0B">
            <w:pPr>
              <w:pStyle w:val="aff"/>
              <w:numPr>
                <w:ilvl w:val="0"/>
                <w:numId w:val="5"/>
              </w:numPr>
            </w:pPr>
            <w:r>
              <w:rPr>
                <w:rFonts w:hint="eastAsia"/>
              </w:rPr>
              <w:t>编写测试用例</w:t>
            </w:r>
          </w:p>
        </w:tc>
        <w:tc>
          <w:tcPr>
            <w:tcW w:w="3663" w:type="dxa"/>
            <w:tcBorders>
              <w:top w:val="single" w:sz="6" w:space="0" w:color="auto"/>
              <w:left w:val="single" w:sz="6" w:space="0" w:color="auto"/>
              <w:bottom w:val="single" w:sz="6" w:space="0" w:color="auto"/>
              <w:right w:val="single" w:sz="6" w:space="0" w:color="auto"/>
            </w:tcBorders>
          </w:tcPr>
          <w:p w14:paraId="4CEB114F" w14:textId="58D83293" w:rsidR="00DD7AD4" w:rsidRDefault="00DD7AD4">
            <w:pPr>
              <w:pStyle w:val="aff"/>
            </w:pPr>
          </w:p>
        </w:tc>
      </w:tr>
      <w:tr w:rsidR="00DD7AD4" w14:paraId="2D2B7630" w14:textId="77777777" w:rsidTr="00682E28">
        <w:tc>
          <w:tcPr>
            <w:tcW w:w="2069" w:type="dxa"/>
            <w:tcBorders>
              <w:top w:val="single" w:sz="6" w:space="0" w:color="auto"/>
              <w:left w:val="single" w:sz="6" w:space="0" w:color="auto"/>
              <w:bottom w:val="single" w:sz="6" w:space="0" w:color="auto"/>
              <w:right w:val="single" w:sz="6" w:space="0" w:color="auto"/>
            </w:tcBorders>
          </w:tcPr>
          <w:p w14:paraId="3D313EFA" w14:textId="77777777" w:rsidR="00DD7AD4" w:rsidRDefault="00F54E0B">
            <w:pPr>
              <w:pStyle w:val="aff"/>
            </w:pPr>
            <w:r>
              <w:rPr>
                <w:rFonts w:hint="eastAsia"/>
              </w:rPr>
              <w:t>评审</w:t>
            </w:r>
          </w:p>
        </w:tc>
        <w:tc>
          <w:tcPr>
            <w:tcW w:w="3601" w:type="dxa"/>
            <w:tcBorders>
              <w:top w:val="single" w:sz="6" w:space="0" w:color="auto"/>
              <w:left w:val="single" w:sz="6" w:space="0" w:color="auto"/>
              <w:bottom w:val="single" w:sz="6" w:space="0" w:color="auto"/>
              <w:right w:val="single" w:sz="6" w:space="0" w:color="auto"/>
            </w:tcBorders>
          </w:tcPr>
          <w:p w14:paraId="2549D011" w14:textId="77777777" w:rsidR="00DD7AD4" w:rsidRDefault="00F54E0B">
            <w:pPr>
              <w:pStyle w:val="aff"/>
              <w:numPr>
                <w:ilvl w:val="0"/>
                <w:numId w:val="5"/>
              </w:numPr>
            </w:pPr>
            <w:r>
              <w:rPr>
                <w:rFonts w:hint="eastAsia"/>
              </w:rPr>
              <w:t>测试用例评审</w:t>
            </w:r>
          </w:p>
        </w:tc>
        <w:tc>
          <w:tcPr>
            <w:tcW w:w="3663" w:type="dxa"/>
            <w:tcBorders>
              <w:top w:val="single" w:sz="6" w:space="0" w:color="auto"/>
              <w:left w:val="single" w:sz="6" w:space="0" w:color="auto"/>
              <w:bottom w:val="single" w:sz="6" w:space="0" w:color="auto"/>
              <w:right w:val="single" w:sz="6" w:space="0" w:color="auto"/>
            </w:tcBorders>
          </w:tcPr>
          <w:p w14:paraId="1BBFEE73" w14:textId="79191069" w:rsidR="00DD7AD4" w:rsidRDefault="000E0D15">
            <w:pPr>
              <w:pStyle w:val="aff"/>
            </w:pPr>
            <w:r>
              <w:t>互相评审及测试负责人评审</w:t>
            </w:r>
          </w:p>
        </w:tc>
      </w:tr>
      <w:tr w:rsidR="00DD7AD4" w14:paraId="65EE88E8" w14:textId="77777777" w:rsidTr="00682E28">
        <w:tc>
          <w:tcPr>
            <w:tcW w:w="2069" w:type="dxa"/>
            <w:tcBorders>
              <w:top w:val="single" w:sz="6" w:space="0" w:color="auto"/>
              <w:left w:val="single" w:sz="6" w:space="0" w:color="auto"/>
              <w:bottom w:val="single" w:sz="6" w:space="0" w:color="auto"/>
              <w:right w:val="single" w:sz="6" w:space="0" w:color="auto"/>
            </w:tcBorders>
          </w:tcPr>
          <w:p w14:paraId="7761E30E" w14:textId="77777777" w:rsidR="00DD7AD4" w:rsidRDefault="00F54E0B">
            <w:pPr>
              <w:pStyle w:val="aff"/>
            </w:pPr>
            <w:r>
              <w:rPr>
                <w:rFonts w:hint="eastAsia"/>
              </w:rPr>
              <w:t>测试执行</w:t>
            </w:r>
          </w:p>
        </w:tc>
        <w:tc>
          <w:tcPr>
            <w:tcW w:w="3601" w:type="dxa"/>
            <w:tcBorders>
              <w:top w:val="single" w:sz="6" w:space="0" w:color="auto"/>
              <w:left w:val="single" w:sz="6" w:space="0" w:color="auto"/>
              <w:bottom w:val="single" w:sz="6" w:space="0" w:color="auto"/>
              <w:right w:val="single" w:sz="6" w:space="0" w:color="auto"/>
            </w:tcBorders>
          </w:tcPr>
          <w:p w14:paraId="01508534" w14:textId="77777777" w:rsidR="00DD7AD4" w:rsidRDefault="00F54E0B">
            <w:pPr>
              <w:pStyle w:val="aff"/>
              <w:numPr>
                <w:ilvl w:val="0"/>
                <w:numId w:val="5"/>
              </w:numPr>
            </w:pPr>
            <w:r>
              <w:rPr>
                <w:rFonts w:hint="eastAsia"/>
              </w:rPr>
              <w:t>执行测试用例</w:t>
            </w:r>
          </w:p>
          <w:p w14:paraId="0912CBC6" w14:textId="77777777" w:rsidR="00DD7AD4" w:rsidRDefault="00F54E0B">
            <w:pPr>
              <w:pStyle w:val="aff"/>
              <w:numPr>
                <w:ilvl w:val="0"/>
                <w:numId w:val="5"/>
              </w:numPr>
            </w:pPr>
            <w:r>
              <w:rPr>
                <w:rFonts w:hint="eastAsia"/>
              </w:rPr>
              <w:t>提交</w:t>
            </w:r>
            <w:r>
              <w:rPr>
                <w:rFonts w:hint="eastAsia"/>
              </w:rPr>
              <w:t>bug</w:t>
            </w:r>
          </w:p>
          <w:p w14:paraId="31202108" w14:textId="77777777" w:rsidR="00DD7AD4" w:rsidRDefault="00F54E0B">
            <w:pPr>
              <w:pStyle w:val="aff"/>
              <w:numPr>
                <w:ilvl w:val="0"/>
                <w:numId w:val="5"/>
              </w:numPr>
            </w:pPr>
            <w:r>
              <w:rPr>
                <w:rFonts w:hint="eastAsia"/>
              </w:rPr>
              <w:t>关闭</w:t>
            </w:r>
            <w:r>
              <w:rPr>
                <w:rFonts w:hint="eastAsia"/>
              </w:rPr>
              <w:t>bug</w:t>
            </w:r>
          </w:p>
          <w:p w14:paraId="389FF46E" w14:textId="77777777" w:rsidR="00DD7AD4" w:rsidRDefault="00F54E0B">
            <w:pPr>
              <w:pStyle w:val="aff"/>
              <w:numPr>
                <w:ilvl w:val="0"/>
                <w:numId w:val="5"/>
              </w:numPr>
            </w:pPr>
            <w:r>
              <w:rPr>
                <w:rFonts w:hint="eastAsia"/>
              </w:rPr>
              <w:t>发布测试</w:t>
            </w:r>
          </w:p>
        </w:tc>
        <w:tc>
          <w:tcPr>
            <w:tcW w:w="3663" w:type="dxa"/>
            <w:tcBorders>
              <w:top w:val="single" w:sz="6" w:space="0" w:color="auto"/>
              <w:left w:val="single" w:sz="6" w:space="0" w:color="auto"/>
              <w:bottom w:val="single" w:sz="6" w:space="0" w:color="auto"/>
              <w:right w:val="single" w:sz="6" w:space="0" w:color="auto"/>
            </w:tcBorders>
          </w:tcPr>
          <w:p w14:paraId="6B70EAD9" w14:textId="77777777" w:rsidR="00DD7AD4" w:rsidRDefault="00DD7AD4">
            <w:pPr>
              <w:pStyle w:val="aff"/>
            </w:pPr>
          </w:p>
        </w:tc>
      </w:tr>
      <w:tr w:rsidR="00DD7AD4" w14:paraId="09741D00" w14:textId="77777777" w:rsidTr="00682E28">
        <w:tc>
          <w:tcPr>
            <w:tcW w:w="2069" w:type="dxa"/>
            <w:tcBorders>
              <w:top w:val="single" w:sz="6" w:space="0" w:color="auto"/>
              <w:left w:val="single" w:sz="6" w:space="0" w:color="auto"/>
              <w:bottom w:val="single" w:sz="6" w:space="0" w:color="auto"/>
              <w:right w:val="single" w:sz="6" w:space="0" w:color="auto"/>
            </w:tcBorders>
          </w:tcPr>
          <w:p w14:paraId="0B0712B6" w14:textId="77777777" w:rsidR="00DD7AD4" w:rsidRDefault="00F54E0B">
            <w:pPr>
              <w:pStyle w:val="aff"/>
            </w:pPr>
            <w:r>
              <w:rPr>
                <w:rFonts w:hint="eastAsia"/>
              </w:rPr>
              <w:t>项目跟踪</w:t>
            </w:r>
          </w:p>
        </w:tc>
        <w:tc>
          <w:tcPr>
            <w:tcW w:w="3601" w:type="dxa"/>
            <w:tcBorders>
              <w:top w:val="single" w:sz="6" w:space="0" w:color="auto"/>
              <w:left w:val="single" w:sz="6" w:space="0" w:color="auto"/>
              <w:bottom w:val="single" w:sz="6" w:space="0" w:color="auto"/>
              <w:right w:val="single" w:sz="6" w:space="0" w:color="auto"/>
            </w:tcBorders>
          </w:tcPr>
          <w:p w14:paraId="29658F35" w14:textId="244A6C23" w:rsidR="00DD7AD4" w:rsidRDefault="002B73B4">
            <w:pPr>
              <w:pStyle w:val="aff"/>
              <w:numPr>
                <w:ilvl w:val="0"/>
                <w:numId w:val="5"/>
              </w:numPr>
            </w:pPr>
            <w:r>
              <w:rPr>
                <w:rFonts w:hint="eastAsia"/>
              </w:rPr>
              <w:t>上线后</w:t>
            </w:r>
            <w:r>
              <w:t>回归测试</w:t>
            </w:r>
          </w:p>
          <w:p w14:paraId="56234468" w14:textId="77777777" w:rsidR="00DD7AD4" w:rsidRDefault="00F54E0B">
            <w:pPr>
              <w:pStyle w:val="aff"/>
              <w:numPr>
                <w:ilvl w:val="0"/>
                <w:numId w:val="5"/>
              </w:numPr>
            </w:pPr>
            <w:r>
              <w:rPr>
                <w:rFonts w:hint="eastAsia"/>
              </w:rPr>
              <w:t>bug</w:t>
            </w:r>
            <w:r>
              <w:rPr>
                <w:rFonts w:hint="eastAsia"/>
              </w:rPr>
              <w:t>紧急修复测试</w:t>
            </w:r>
          </w:p>
          <w:p w14:paraId="3833BBD9" w14:textId="2A961A44" w:rsidR="002B73B4" w:rsidRDefault="002B73B4">
            <w:pPr>
              <w:pStyle w:val="aff"/>
              <w:numPr>
                <w:ilvl w:val="0"/>
                <w:numId w:val="5"/>
              </w:numPr>
            </w:pPr>
            <w:r>
              <w:rPr>
                <w:rFonts w:hint="eastAsia"/>
              </w:rPr>
              <w:t>特殊情况</w:t>
            </w:r>
            <w:r>
              <w:t>的回滚</w:t>
            </w:r>
            <w:r>
              <w:rPr>
                <w:rFonts w:hint="eastAsia"/>
              </w:rPr>
              <w:t>与</w:t>
            </w:r>
            <w:r>
              <w:t>再验证</w:t>
            </w:r>
          </w:p>
        </w:tc>
        <w:tc>
          <w:tcPr>
            <w:tcW w:w="3663" w:type="dxa"/>
            <w:tcBorders>
              <w:top w:val="single" w:sz="6" w:space="0" w:color="auto"/>
              <w:left w:val="single" w:sz="6" w:space="0" w:color="auto"/>
              <w:bottom w:val="single" w:sz="6" w:space="0" w:color="auto"/>
              <w:right w:val="single" w:sz="6" w:space="0" w:color="auto"/>
            </w:tcBorders>
          </w:tcPr>
          <w:p w14:paraId="33BA3445" w14:textId="0582D513" w:rsidR="00DD7AD4" w:rsidRDefault="00682E28">
            <w:pPr>
              <w:pStyle w:val="aff"/>
            </w:pPr>
            <w:r>
              <w:rPr>
                <w:rFonts w:hint="eastAsia"/>
              </w:rPr>
              <w:t>回归</w:t>
            </w:r>
            <w:r>
              <w:t>测试，</w:t>
            </w:r>
            <w:r>
              <w:rPr>
                <w:rFonts w:hint="eastAsia"/>
              </w:rPr>
              <w:t>包括</w:t>
            </w:r>
            <w:r>
              <w:t>三藏红包主要业务流程，</w:t>
            </w:r>
            <w:r>
              <w:rPr>
                <w:rFonts w:hint="eastAsia"/>
              </w:rPr>
              <w:t>譬如</w:t>
            </w:r>
            <w:r>
              <w:t>发红包、</w:t>
            </w:r>
            <w:r>
              <w:rPr>
                <w:rFonts w:hint="eastAsia"/>
              </w:rPr>
              <w:t>抢红包</w:t>
            </w:r>
            <w:r>
              <w:t>等</w:t>
            </w:r>
            <w:r>
              <w:t xml:space="preserve"> </w:t>
            </w:r>
            <w:r>
              <w:rPr>
                <w:rFonts w:hint="eastAsia"/>
              </w:rPr>
              <w:t>和</w:t>
            </w:r>
            <w:r>
              <w:t xml:space="preserve"> </w:t>
            </w:r>
            <w:r>
              <w:rPr>
                <w:rFonts w:hint="eastAsia"/>
              </w:rPr>
              <w:t>当前</w:t>
            </w:r>
            <w:r>
              <w:t>版本</w:t>
            </w:r>
            <w:r>
              <w:rPr>
                <w:rFonts w:hint="eastAsia"/>
              </w:rPr>
              <w:t>的</w:t>
            </w:r>
            <w:r>
              <w:t>需求</w:t>
            </w:r>
            <w:r>
              <w:rPr>
                <w:rFonts w:hint="eastAsia"/>
              </w:rPr>
              <w:t>内容</w:t>
            </w:r>
            <w:r>
              <w:t>。</w:t>
            </w:r>
          </w:p>
        </w:tc>
      </w:tr>
      <w:tr w:rsidR="00DD7AD4" w14:paraId="0601E9AF" w14:textId="77777777" w:rsidTr="00682E28">
        <w:tc>
          <w:tcPr>
            <w:tcW w:w="2069" w:type="dxa"/>
            <w:tcBorders>
              <w:top w:val="single" w:sz="6" w:space="0" w:color="auto"/>
              <w:left w:val="single" w:sz="6" w:space="0" w:color="auto"/>
              <w:bottom w:val="single" w:sz="6" w:space="0" w:color="auto"/>
              <w:right w:val="single" w:sz="6" w:space="0" w:color="auto"/>
            </w:tcBorders>
          </w:tcPr>
          <w:p w14:paraId="46894BFC" w14:textId="77777777" w:rsidR="00DD7AD4" w:rsidRDefault="00F54E0B">
            <w:pPr>
              <w:pStyle w:val="aff"/>
            </w:pPr>
            <w:r>
              <w:rPr>
                <w:rFonts w:hint="eastAsia"/>
              </w:rPr>
              <w:t>项目总结</w:t>
            </w:r>
          </w:p>
        </w:tc>
        <w:tc>
          <w:tcPr>
            <w:tcW w:w="3601" w:type="dxa"/>
            <w:tcBorders>
              <w:top w:val="single" w:sz="6" w:space="0" w:color="auto"/>
              <w:left w:val="single" w:sz="6" w:space="0" w:color="auto"/>
              <w:bottom w:val="single" w:sz="6" w:space="0" w:color="auto"/>
              <w:right w:val="single" w:sz="6" w:space="0" w:color="auto"/>
            </w:tcBorders>
          </w:tcPr>
          <w:p w14:paraId="1C34EB39" w14:textId="69200B25" w:rsidR="00DD7AD4" w:rsidRDefault="002B73B4">
            <w:pPr>
              <w:pStyle w:val="aff"/>
              <w:numPr>
                <w:ilvl w:val="0"/>
                <w:numId w:val="5"/>
              </w:numPr>
            </w:pPr>
            <w:r>
              <w:rPr>
                <w:rFonts w:hint="eastAsia"/>
              </w:rPr>
              <w:t>测试报告</w:t>
            </w:r>
          </w:p>
          <w:p w14:paraId="3530BA08" w14:textId="57ADC401" w:rsidR="00DD7AD4" w:rsidRDefault="00F07C04">
            <w:pPr>
              <w:pStyle w:val="aff"/>
              <w:numPr>
                <w:ilvl w:val="0"/>
                <w:numId w:val="5"/>
              </w:numPr>
            </w:pPr>
            <w:r>
              <w:rPr>
                <w:rFonts w:hint="eastAsia"/>
              </w:rPr>
              <w:t>更新</w:t>
            </w:r>
            <w:r>
              <w:t>知识库</w:t>
            </w:r>
          </w:p>
        </w:tc>
        <w:tc>
          <w:tcPr>
            <w:tcW w:w="3663" w:type="dxa"/>
            <w:tcBorders>
              <w:top w:val="single" w:sz="6" w:space="0" w:color="auto"/>
              <w:left w:val="single" w:sz="6" w:space="0" w:color="auto"/>
              <w:bottom w:val="single" w:sz="6" w:space="0" w:color="auto"/>
              <w:right w:val="single" w:sz="6" w:space="0" w:color="auto"/>
            </w:tcBorders>
          </w:tcPr>
          <w:p w14:paraId="295D93F5" w14:textId="65967709" w:rsidR="00DD7AD4" w:rsidRDefault="001F1175">
            <w:pPr>
              <w:pStyle w:val="aff"/>
            </w:pPr>
            <w:r>
              <w:t>测试负责人评审</w:t>
            </w:r>
          </w:p>
        </w:tc>
      </w:tr>
    </w:tbl>
    <w:p w14:paraId="126EA396" w14:textId="77777777" w:rsidR="00DD7AD4" w:rsidRPr="00501644" w:rsidRDefault="00F54E0B">
      <w:pPr>
        <w:pStyle w:val="1"/>
        <w:rPr>
          <w:color w:val="FFFFFF" w:themeColor="background1"/>
        </w:rPr>
      </w:pPr>
      <w:bookmarkStart w:id="4" w:name="_Toc7273"/>
      <w:r w:rsidRPr="00501644">
        <w:rPr>
          <w:rFonts w:hint="eastAsia"/>
          <w:color w:val="FFFFFF" w:themeColor="background1"/>
        </w:rPr>
        <w:t>规模</w:t>
      </w:r>
      <w:r w:rsidRPr="00501644">
        <w:rPr>
          <w:rFonts w:hint="eastAsia"/>
          <w:color w:val="FFFFFF" w:themeColor="background1"/>
        </w:rPr>
        <w:t>/</w:t>
      </w:r>
      <w:r w:rsidRPr="00501644">
        <w:rPr>
          <w:rFonts w:hint="eastAsia"/>
          <w:color w:val="FFFFFF" w:themeColor="background1"/>
        </w:rPr>
        <w:t>工作量</w:t>
      </w:r>
      <w:r w:rsidRPr="00501644">
        <w:rPr>
          <w:rFonts w:hint="eastAsia"/>
          <w:color w:val="FFFFFF" w:themeColor="background1"/>
        </w:rPr>
        <w:t>/</w:t>
      </w:r>
      <w:r w:rsidRPr="00501644">
        <w:rPr>
          <w:rFonts w:hint="eastAsia"/>
          <w:color w:val="FFFFFF" w:themeColor="background1"/>
        </w:rPr>
        <w:t>进度的评估</w:t>
      </w:r>
      <w:bookmarkEnd w:id="4"/>
    </w:p>
    <w:p w14:paraId="39867022" w14:textId="77777777" w:rsidR="00DD7AD4" w:rsidRDefault="00DD7AD4"/>
    <w:p w14:paraId="75889C7E" w14:textId="77777777" w:rsidR="00DD7AD4" w:rsidRDefault="00F54E0B">
      <w:pPr>
        <w:pStyle w:val="2"/>
      </w:pPr>
      <w:bookmarkStart w:id="5" w:name="_Toc8668"/>
      <w:r>
        <w:rPr>
          <w:rFonts w:hint="eastAsia"/>
        </w:rPr>
        <w:t>测试约束与假定</w:t>
      </w:r>
      <w:bookmarkEnd w:id="5"/>
    </w:p>
    <w:p w14:paraId="14E88D4E" w14:textId="278210BA" w:rsidR="00DD7AD4" w:rsidRDefault="00501644">
      <w:pPr>
        <w:rPr>
          <w:rFonts w:asciiTheme="minorEastAsia" w:hAnsiTheme="minorEastAsia"/>
          <w:szCs w:val="21"/>
        </w:rPr>
      </w:pPr>
      <w:r>
        <w:rPr>
          <w:rFonts w:asciiTheme="minorEastAsia" w:hAnsiTheme="minorEastAsia"/>
          <w:szCs w:val="21"/>
        </w:rPr>
        <w:t>6.1.1</w:t>
      </w:r>
      <w:r w:rsidR="00F54E0B">
        <w:rPr>
          <w:rFonts w:asciiTheme="minorEastAsia" w:hAnsiTheme="minorEastAsia" w:hint="eastAsia"/>
          <w:szCs w:val="21"/>
        </w:rPr>
        <w:t>测试通过</w:t>
      </w:r>
      <w:r w:rsidR="00F54E0B">
        <w:rPr>
          <w:rFonts w:asciiTheme="minorEastAsia" w:hAnsiTheme="minorEastAsia"/>
          <w:szCs w:val="21"/>
        </w:rPr>
        <w:t>/</w:t>
      </w:r>
      <w:r w:rsidR="00F54E0B">
        <w:rPr>
          <w:rFonts w:asciiTheme="minorEastAsia" w:hAnsiTheme="minorEastAsia" w:hint="eastAsia"/>
          <w:szCs w:val="21"/>
        </w:rPr>
        <w:t>失败标准</w:t>
      </w:r>
    </w:p>
    <w:p w14:paraId="3881A2CF" w14:textId="77777777" w:rsidR="00DD7AD4" w:rsidRDefault="00F54E0B">
      <w:pPr>
        <w:spacing w:line="360" w:lineRule="auto"/>
      </w:pPr>
      <w:r>
        <w:rPr>
          <w:rFonts w:hint="eastAsia"/>
        </w:rPr>
        <w:t>重要级别为高，中的用例全部执行；重要级别为低的用例</w:t>
      </w:r>
      <w:r>
        <w:rPr>
          <w:rFonts w:hint="eastAsia"/>
        </w:rPr>
        <w:t>80</w:t>
      </w:r>
      <w:r>
        <w:rPr>
          <w:rFonts w:hint="eastAsia"/>
        </w:rPr>
        <w:t>％执行。</w:t>
      </w:r>
    </w:p>
    <w:p w14:paraId="0A8DB03B" w14:textId="620C28EF" w:rsidR="00867F5B" w:rsidRDefault="00867F5B">
      <w:pPr>
        <w:spacing w:line="360" w:lineRule="auto"/>
      </w:pPr>
      <w:r>
        <w:rPr>
          <w:rFonts w:hint="eastAsia"/>
        </w:rPr>
        <w:t>原则上</w:t>
      </w:r>
      <w:r>
        <w:t>测试用例</w:t>
      </w:r>
      <w:r>
        <w:rPr>
          <w:rFonts w:hint="eastAsia"/>
        </w:rPr>
        <w:t>必须</w:t>
      </w:r>
      <w:r>
        <w:t>全部覆盖到位，并按照实际情况进行补充用例。</w:t>
      </w:r>
      <w:r>
        <w:rPr>
          <w:rFonts w:hint="eastAsia"/>
        </w:rPr>
        <w:t>一般情况下</w:t>
      </w:r>
      <w:r>
        <w:t>，</w:t>
      </w:r>
      <w:r>
        <w:rPr>
          <w:rFonts w:hint="eastAsia"/>
        </w:rPr>
        <w:t>依据</w:t>
      </w:r>
      <w:r>
        <w:t>项目的整体进度进行合理开展。</w:t>
      </w:r>
    </w:p>
    <w:p w14:paraId="145FE227" w14:textId="172C6A59" w:rsidR="00867F5B" w:rsidRDefault="00867F5B">
      <w:pPr>
        <w:spacing w:line="360" w:lineRule="auto"/>
      </w:pPr>
      <w:r>
        <w:rPr>
          <w:rFonts w:hint="eastAsia"/>
        </w:rPr>
        <w:t>项目</w:t>
      </w:r>
      <w:r>
        <w:t>测试通过的标准，</w:t>
      </w:r>
      <w:r>
        <w:rPr>
          <w:rFonts w:hint="eastAsia"/>
        </w:rPr>
        <w:t>依据</w:t>
      </w:r>
      <w:r>
        <w:t>测试用例的覆盖度</w:t>
      </w:r>
      <w:r>
        <w:rPr>
          <w:rFonts w:hint="eastAsia"/>
        </w:rPr>
        <w:t>以及</w:t>
      </w:r>
      <w:r>
        <w:t>禅道中</w:t>
      </w:r>
      <w:r>
        <w:t>Bug</w:t>
      </w:r>
      <w:r>
        <w:t>的修复情况而定。</w:t>
      </w:r>
    </w:p>
    <w:p w14:paraId="544C88E4" w14:textId="72BCE4B5" w:rsidR="00867F5B" w:rsidRDefault="00867F5B">
      <w:pPr>
        <w:spacing w:line="360" w:lineRule="auto"/>
      </w:pPr>
      <w:r>
        <w:rPr>
          <w:rFonts w:hint="eastAsia"/>
        </w:rPr>
        <w:t>一般</w:t>
      </w:r>
      <w:r>
        <w:t>情况下，</w:t>
      </w:r>
      <w:r>
        <w:rPr>
          <w:rFonts w:hint="eastAsia"/>
        </w:rPr>
        <w:t>所有</w:t>
      </w:r>
      <w:r>
        <w:t>测试用例均被</w:t>
      </w:r>
      <w:r>
        <w:rPr>
          <w:rFonts w:hint="eastAsia"/>
        </w:rPr>
        <w:t>覆盖且禅道系统中</w:t>
      </w:r>
      <w:r>
        <w:t>不存在</w:t>
      </w:r>
      <w:r>
        <w:t>Blocked</w:t>
      </w:r>
      <w:r>
        <w:t>、</w:t>
      </w:r>
      <w:r>
        <w:t>Serious</w:t>
      </w:r>
    </w:p>
    <w:p w14:paraId="1EF0B5D8" w14:textId="773D2666" w:rsidR="00867F5B" w:rsidRDefault="00867F5B">
      <w:pPr>
        <w:spacing w:line="360" w:lineRule="auto"/>
      </w:pPr>
      <w:r>
        <w:t>、</w:t>
      </w:r>
      <w:r>
        <w:t>Major</w:t>
      </w:r>
      <w:r>
        <w:rPr>
          <w:rFonts w:hint="eastAsia"/>
        </w:rPr>
        <w:t>级别</w:t>
      </w:r>
      <w:r>
        <w:t>的</w:t>
      </w:r>
      <w:r>
        <w:t xml:space="preserve">bug </w:t>
      </w:r>
      <w:r>
        <w:rPr>
          <w:rFonts w:hint="eastAsia"/>
        </w:rPr>
        <w:t>则</w:t>
      </w:r>
      <w:r>
        <w:t>视为</w:t>
      </w:r>
      <w:r>
        <w:rPr>
          <w:rFonts w:hint="eastAsia"/>
        </w:rPr>
        <w:t>当前</w:t>
      </w:r>
      <w:r>
        <w:t>环境测试通过，</w:t>
      </w:r>
      <w:r>
        <w:rPr>
          <w:rFonts w:hint="eastAsia"/>
        </w:rPr>
        <w:t>反之</w:t>
      </w:r>
      <w:r>
        <w:t>则测试失败。</w:t>
      </w:r>
    </w:p>
    <w:p w14:paraId="4558B5A4" w14:textId="463E3942" w:rsidR="00867F5B" w:rsidRDefault="00867F5B">
      <w:pPr>
        <w:spacing w:line="360" w:lineRule="auto"/>
      </w:pPr>
      <w:r>
        <w:rPr>
          <w:rFonts w:hint="eastAsia"/>
        </w:rPr>
        <w:t>依据</w:t>
      </w:r>
      <w:r>
        <w:t>以上测试通过与失败</w:t>
      </w:r>
      <w:r>
        <w:rPr>
          <w:rFonts w:hint="eastAsia"/>
        </w:rPr>
        <w:t>准侧</w:t>
      </w:r>
      <w:r>
        <w:t>，</w:t>
      </w:r>
      <w:r>
        <w:rPr>
          <w:rFonts w:hint="eastAsia"/>
        </w:rPr>
        <w:t>适用于</w:t>
      </w:r>
      <w:r>
        <w:t>功能、</w:t>
      </w:r>
      <w:r>
        <w:rPr>
          <w:rFonts w:hint="eastAsia"/>
        </w:rPr>
        <w:t>性能</w:t>
      </w:r>
      <w:r>
        <w:t>、</w:t>
      </w:r>
      <w:r>
        <w:rPr>
          <w:rFonts w:hint="eastAsia"/>
        </w:rPr>
        <w:t>接口</w:t>
      </w:r>
      <w:r>
        <w:t>、</w:t>
      </w:r>
      <w:r>
        <w:rPr>
          <w:rFonts w:hint="eastAsia"/>
        </w:rPr>
        <w:t>自动化</w:t>
      </w:r>
      <w:r>
        <w:t>测试。</w:t>
      </w:r>
    </w:p>
    <w:p w14:paraId="7F2B0E57" w14:textId="6871F62D" w:rsidR="00501644" w:rsidRDefault="00501644">
      <w:pPr>
        <w:spacing w:line="360" w:lineRule="auto"/>
      </w:pPr>
      <w:r>
        <w:rPr>
          <w:rFonts w:hint="eastAsia"/>
        </w:rPr>
        <w:t>参考</w:t>
      </w:r>
      <w:r>
        <w:t>《动量惠银</w:t>
      </w:r>
      <w:r>
        <w:t>_IT</w:t>
      </w:r>
      <w:r>
        <w:rPr>
          <w:rFonts w:hint="eastAsia"/>
        </w:rPr>
        <w:t>部</w:t>
      </w:r>
      <w:r>
        <w:t>_</w:t>
      </w:r>
      <w:r>
        <w:t>禅道</w:t>
      </w:r>
      <w:r>
        <w:t>_V0.1.xls</w:t>
      </w:r>
      <w:r>
        <w:t>》中</w:t>
      </w:r>
      <w:r>
        <w:t>Bug</w:t>
      </w:r>
      <w:r>
        <w:t>优先级</w:t>
      </w:r>
      <w:r>
        <w:rPr>
          <w:rFonts w:hint="eastAsia"/>
        </w:rPr>
        <w:t>与</w:t>
      </w:r>
      <w:r>
        <w:t>严重程度。</w:t>
      </w:r>
    </w:p>
    <w:p w14:paraId="604F9EE3" w14:textId="77777777" w:rsidR="00DD7AD4" w:rsidRDefault="00F54E0B">
      <w:r>
        <w:rPr>
          <w:rFonts w:hint="eastAsia"/>
        </w:rPr>
        <w:t>系统测试挂起标准</w:t>
      </w:r>
    </w:p>
    <w:p w14:paraId="6F0E7FE8" w14:textId="6C276E83" w:rsidR="001B402E" w:rsidRDefault="00F54E0B">
      <w:pPr>
        <w:spacing w:line="360" w:lineRule="auto"/>
      </w:pPr>
      <w:r>
        <w:rPr>
          <w:rFonts w:hint="eastAsia"/>
        </w:rPr>
        <w:t>1</w:t>
      </w:r>
      <w:r>
        <w:rPr>
          <w:rFonts w:hint="eastAsia"/>
        </w:rPr>
        <w:t>）</w:t>
      </w:r>
      <w:r w:rsidR="001B402E">
        <w:rPr>
          <w:rFonts w:hint="eastAsia"/>
        </w:rPr>
        <w:t>开发</w:t>
      </w:r>
      <w:r w:rsidR="001B402E">
        <w:t>交付的测试项具有</w:t>
      </w:r>
      <w:r w:rsidR="001B402E">
        <w:rPr>
          <w:rFonts w:hint="eastAsia"/>
        </w:rPr>
        <w:t>多处</w:t>
      </w:r>
      <w:r w:rsidR="009E505F">
        <w:t>高</w:t>
      </w:r>
      <w:r w:rsidR="001B402E">
        <w:t>耦合，</w:t>
      </w:r>
      <w:r w:rsidR="009E505F">
        <w:t>且部分</w:t>
      </w:r>
      <w:r w:rsidR="009E505F">
        <w:rPr>
          <w:rFonts w:hint="eastAsia"/>
        </w:rPr>
        <w:t>程序</w:t>
      </w:r>
      <w:r w:rsidR="009E505F">
        <w:t>还未开发完，</w:t>
      </w:r>
      <w:r w:rsidR="001B402E">
        <w:rPr>
          <w:rFonts w:hint="eastAsia"/>
        </w:rPr>
        <w:t>以至于</w:t>
      </w:r>
      <w:r w:rsidR="001B402E">
        <w:t>部分用例堵塞。</w:t>
      </w:r>
    </w:p>
    <w:p w14:paraId="6B2DFA02" w14:textId="3FC77E51" w:rsidR="001B402E" w:rsidRDefault="00F54E0B">
      <w:pPr>
        <w:spacing w:line="360" w:lineRule="auto"/>
      </w:pPr>
      <w:r>
        <w:rPr>
          <w:rFonts w:hint="eastAsia"/>
        </w:rPr>
        <w:lastRenderedPageBreak/>
        <w:t>2</w:t>
      </w:r>
      <w:r>
        <w:rPr>
          <w:rFonts w:hint="eastAsia"/>
        </w:rPr>
        <w:t>）</w:t>
      </w:r>
      <w:r w:rsidR="001B402E">
        <w:rPr>
          <w:rFonts w:hint="eastAsia"/>
        </w:rPr>
        <w:t>冒烟测试</w:t>
      </w:r>
      <w:r w:rsidR="001B402E">
        <w:t>中存在大量的问题，</w:t>
      </w:r>
      <w:r w:rsidR="001B402E">
        <w:rPr>
          <w:rFonts w:hint="eastAsia"/>
        </w:rPr>
        <w:t>如</w:t>
      </w:r>
      <w:r w:rsidR="001B402E">
        <w:t>功能无法实现、</w:t>
      </w:r>
      <w:r w:rsidR="001B402E">
        <w:rPr>
          <w:rFonts w:hint="eastAsia"/>
        </w:rPr>
        <w:t>明显地</w:t>
      </w:r>
      <w:r w:rsidR="001B402E">
        <w:t>性能问题。</w:t>
      </w:r>
      <w:r w:rsidR="00F22184">
        <w:t>明显地用例堵塞。</w:t>
      </w:r>
    </w:p>
    <w:p w14:paraId="7C805207" w14:textId="71CF4A4B" w:rsidR="00DD7AD4" w:rsidRDefault="00F54E0B">
      <w:pPr>
        <w:spacing w:line="360" w:lineRule="auto"/>
      </w:pPr>
      <w:r>
        <w:rPr>
          <w:rFonts w:hint="eastAsia"/>
        </w:rPr>
        <w:t>3</w:t>
      </w:r>
      <w:r>
        <w:rPr>
          <w:rFonts w:hint="eastAsia"/>
        </w:rPr>
        <w:t>）</w:t>
      </w:r>
      <w:r w:rsidR="001B402E">
        <w:t>Blocked , Serious</w:t>
      </w:r>
      <w:r w:rsidR="001B402E">
        <w:t>类型</w:t>
      </w:r>
      <w:r w:rsidR="001B402E">
        <w:t>Bug</w:t>
      </w:r>
      <w:r w:rsidR="001B402E">
        <w:rPr>
          <w:rFonts w:hint="eastAsia"/>
        </w:rPr>
        <w:t>超过</w:t>
      </w:r>
      <w:r w:rsidR="001B402E">
        <w:t>5</w:t>
      </w:r>
      <w:r w:rsidR="001B402E">
        <w:rPr>
          <w:rFonts w:hint="eastAsia"/>
        </w:rPr>
        <w:t>个</w:t>
      </w:r>
      <w:r w:rsidR="001B402E">
        <w:t>，</w:t>
      </w:r>
      <w:r w:rsidR="001B402E">
        <w:rPr>
          <w:rFonts w:hint="eastAsia"/>
        </w:rPr>
        <w:t>譬如程序</w:t>
      </w:r>
      <w:r w:rsidR="001B402E">
        <w:t>奔溃、</w:t>
      </w:r>
      <w:r w:rsidR="001B402E">
        <w:rPr>
          <w:rFonts w:hint="eastAsia"/>
        </w:rPr>
        <w:t>闪退</w:t>
      </w:r>
      <w:r w:rsidR="001B402E">
        <w:t>、</w:t>
      </w:r>
      <w:r w:rsidR="001B402E">
        <w:rPr>
          <w:rFonts w:hint="eastAsia"/>
        </w:rPr>
        <w:t>闪屏</w:t>
      </w:r>
      <w:r w:rsidR="001B402E">
        <w:t>、</w:t>
      </w:r>
      <w:r w:rsidR="001B402E">
        <w:rPr>
          <w:rFonts w:hint="eastAsia"/>
        </w:rPr>
        <w:t>金额</w:t>
      </w:r>
      <w:r w:rsidR="001B402E">
        <w:t>严重计算错误、</w:t>
      </w:r>
      <w:r w:rsidR="001B402E">
        <w:rPr>
          <w:rFonts w:hint="eastAsia"/>
        </w:rPr>
        <w:t>功能</w:t>
      </w:r>
      <w:r w:rsidR="001B402E">
        <w:t>没有实现等。</w:t>
      </w:r>
      <w:r w:rsidR="001B402E">
        <w:t>4</w:t>
      </w:r>
      <w:r w:rsidR="001B402E">
        <w:t>）</w:t>
      </w:r>
      <w:r w:rsidR="000A64EB">
        <w:t>其他设备或服务器原因</w:t>
      </w:r>
      <w:r>
        <w:rPr>
          <w:rFonts w:hint="eastAsia"/>
        </w:rPr>
        <w:t>无法提供正常访问，导致测试无法执行</w:t>
      </w:r>
      <w:r w:rsidR="000A64EB">
        <w:t>等。</w:t>
      </w:r>
    </w:p>
    <w:p w14:paraId="6345C476" w14:textId="61C7B250" w:rsidR="009E505F" w:rsidRDefault="009E505F">
      <w:pPr>
        <w:spacing w:line="360" w:lineRule="auto"/>
      </w:pPr>
      <w:r>
        <w:rPr>
          <w:rFonts w:hint="eastAsia"/>
        </w:rPr>
        <w:t>5</w:t>
      </w:r>
      <w:r>
        <w:rPr>
          <w:rFonts w:hint="eastAsia"/>
        </w:rPr>
        <w:t>）人力资源</w:t>
      </w:r>
      <w:r>
        <w:t>或外界不可抗拒</w:t>
      </w:r>
      <w:r>
        <w:rPr>
          <w:rFonts w:hint="eastAsia"/>
        </w:rPr>
        <w:t>原因</w:t>
      </w:r>
      <w:r>
        <w:t>无法参与测试活动时。</w:t>
      </w:r>
    </w:p>
    <w:p w14:paraId="61D7CA15" w14:textId="77777777" w:rsidR="00DD7AD4" w:rsidRDefault="00DD7AD4">
      <w:pPr>
        <w:spacing w:line="360" w:lineRule="auto"/>
      </w:pPr>
    </w:p>
    <w:p w14:paraId="2E706511" w14:textId="77777777" w:rsidR="00DD7AD4" w:rsidRDefault="00F54E0B">
      <w:r>
        <w:rPr>
          <w:rFonts w:hint="eastAsia"/>
        </w:rPr>
        <w:t>系统测试恢复条件</w:t>
      </w:r>
    </w:p>
    <w:p w14:paraId="28E2040F" w14:textId="741395B2" w:rsidR="00DD7AD4" w:rsidRDefault="00F54E0B">
      <w:pPr>
        <w:spacing w:line="360" w:lineRule="auto"/>
      </w:pPr>
      <w:r>
        <w:rPr>
          <w:rFonts w:hint="eastAsia"/>
        </w:rPr>
        <w:t>1</w:t>
      </w:r>
      <w:r w:rsidR="00891372">
        <w:rPr>
          <w:rFonts w:hint="eastAsia"/>
        </w:rPr>
        <w:t>）开发</w:t>
      </w:r>
      <w:r w:rsidR="00891372">
        <w:t>交付</w:t>
      </w:r>
      <w:r w:rsidR="00891372">
        <w:rPr>
          <w:rFonts w:hint="eastAsia"/>
        </w:rPr>
        <w:t>完整</w:t>
      </w:r>
      <w:r w:rsidR="00891372">
        <w:t>的测试项</w:t>
      </w:r>
      <w:r w:rsidR="00891372">
        <w:rPr>
          <w:rFonts w:hint="eastAsia"/>
        </w:rPr>
        <w:t>或</w:t>
      </w:r>
      <w:r w:rsidR="00891372">
        <w:t>可测试的独立测试项，测试过程中无用例</w:t>
      </w:r>
      <w:r w:rsidR="00891372">
        <w:rPr>
          <w:rFonts w:hint="eastAsia"/>
        </w:rPr>
        <w:t>堵塞</w:t>
      </w:r>
      <w:r w:rsidR="00891372">
        <w:t>情况。</w:t>
      </w:r>
    </w:p>
    <w:p w14:paraId="01C286D9" w14:textId="58998599" w:rsidR="00DD7AD4" w:rsidRDefault="00F54E0B">
      <w:pPr>
        <w:spacing w:line="360" w:lineRule="auto"/>
      </w:pPr>
      <w:r>
        <w:rPr>
          <w:rFonts w:hint="eastAsia"/>
        </w:rPr>
        <w:t>2</w:t>
      </w:r>
      <w:r>
        <w:rPr>
          <w:rFonts w:hint="eastAsia"/>
        </w:rPr>
        <w:t>）</w:t>
      </w:r>
      <w:r w:rsidR="007A7D03">
        <w:t>冒烟测试中，开发人员对</w:t>
      </w:r>
      <w:r w:rsidR="007A7D03">
        <w:rPr>
          <w:rFonts w:hint="eastAsia"/>
        </w:rPr>
        <w:t>问题</w:t>
      </w:r>
      <w:r w:rsidR="007A7D03">
        <w:t>的修复响应速度提高，</w:t>
      </w:r>
      <w:r w:rsidR="007A7D03">
        <w:rPr>
          <w:rFonts w:hint="eastAsia"/>
        </w:rPr>
        <w:t>测试过程中</w:t>
      </w:r>
      <w:r w:rsidR="007A7D03">
        <w:t>用例堵塞情况明显减少。</w:t>
      </w:r>
    </w:p>
    <w:p w14:paraId="1EBBECAE" w14:textId="1AD1D0BF" w:rsidR="00DD7AD4" w:rsidRDefault="00F54E0B">
      <w:pPr>
        <w:pStyle w:val="ad"/>
        <w:ind w:left="0"/>
      </w:pPr>
      <w:r>
        <w:rPr>
          <w:rFonts w:hint="eastAsia"/>
        </w:rPr>
        <w:t>3</w:t>
      </w:r>
      <w:r>
        <w:rPr>
          <w:rFonts w:hint="eastAsia"/>
        </w:rPr>
        <w:t>）测试服务器提供正常访问，不阻碍测试执行</w:t>
      </w:r>
      <w:r w:rsidR="00A25F5D">
        <w:t>。</w:t>
      </w:r>
    </w:p>
    <w:p w14:paraId="4F9ED157" w14:textId="3DF624B8" w:rsidR="00A25F5D" w:rsidRDefault="00A25F5D">
      <w:pPr>
        <w:pStyle w:val="ad"/>
        <w:ind w:left="0"/>
      </w:pPr>
      <w:r>
        <w:rPr>
          <w:rFonts w:hint="eastAsia"/>
        </w:rPr>
        <w:t>4</w:t>
      </w:r>
      <w:r>
        <w:rPr>
          <w:rFonts w:hint="eastAsia"/>
        </w:rPr>
        <w:t>）人力资源的</w:t>
      </w:r>
      <w:r>
        <w:t>恢复。</w:t>
      </w:r>
    </w:p>
    <w:p w14:paraId="2A738B62" w14:textId="77777777" w:rsidR="00DD7AD4" w:rsidRDefault="00DD7AD4">
      <w:pPr>
        <w:pStyle w:val="afd"/>
        <w:rPr>
          <w:rStyle w:val="CharChar"/>
        </w:rPr>
      </w:pPr>
    </w:p>
    <w:p w14:paraId="2DB6F39D" w14:textId="77777777" w:rsidR="00DD7AD4" w:rsidRDefault="00F54E0B">
      <w:pPr>
        <w:pStyle w:val="2"/>
      </w:pPr>
      <w:bookmarkStart w:id="6" w:name="_Toc29293"/>
      <w:r>
        <w:rPr>
          <w:rFonts w:hint="eastAsia"/>
        </w:rPr>
        <w:t>计划的进度</w:t>
      </w:r>
      <w:bookmarkEnd w:id="6"/>
    </w:p>
    <w:tbl>
      <w:tblPr>
        <w:tblW w:w="11310" w:type="dxa"/>
        <w:tblInd w:w="113" w:type="dxa"/>
        <w:tblLook w:val="04A0" w:firstRow="1" w:lastRow="0" w:firstColumn="1" w:lastColumn="0" w:noHBand="0" w:noVBand="1"/>
      </w:tblPr>
      <w:tblGrid>
        <w:gridCol w:w="5070"/>
        <w:gridCol w:w="1440"/>
        <w:gridCol w:w="1360"/>
        <w:gridCol w:w="1740"/>
        <w:gridCol w:w="1700"/>
      </w:tblGrid>
      <w:tr w:rsidR="00C7616C" w:rsidRPr="00C7616C" w14:paraId="56A501A9" w14:textId="77777777" w:rsidTr="00C7616C">
        <w:trPr>
          <w:trHeight w:val="660"/>
        </w:trPr>
        <w:tc>
          <w:tcPr>
            <w:tcW w:w="5070" w:type="dxa"/>
            <w:tcBorders>
              <w:top w:val="nil"/>
              <w:left w:val="nil"/>
              <w:bottom w:val="nil"/>
              <w:right w:val="nil"/>
            </w:tcBorders>
            <w:shd w:val="clear" w:color="000000" w:fill="FFF2CC"/>
            <w:noWrap/>
            <w:vAlign w:val="center"/>
            <w:hideMark/>
          </w:tcPr>
          <w:p w14:paraId="5106BFB2" w14:textId="77777777" w:rsidR="00C7616C" w:rsidRPr="00C7616C" w:rsidRDefault="00C7616C" w:rsidP="00C7616C">
            <w:pPr>
              <w:widowControl/>
              <w:jc w:val="center"/>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功能测试 测试用例任务</w:t>
            </w:r>
          </w:p>
        </w:tc>
        <w:tc>
          <w:tcPr>
            <w:tcW w:w="1440" w:type="dxa"/>
            <w:tcBorders>
              <w:top w:val="nil"/>
              <w:left w:val="nil"/>
              <w:bottom w:val="nil"/>
              <w:right w:val="nil"/>
            </w:tcBorders>
            <w:shd w:val="clear" w:color="auto" w:fill="auto"/>
            <w:noWrap/>
            <w:vAlign w:val="bottom"/>
            <w:hideMark/>
          </w:tcPr>
          <w:p w14:paraId="0AF4F5A5" w14:textId="77777777" w:rsidR="00C7616C" w:rsidRPr="00C7616C" w:rsidRDefault="00C7616C" w:rsidP="00C7616C">
            <w:pPr>
              <w:widowControl/>
              <w:jc w:val="center"/>
              <w:rPr>
                <w:rFonts w:ascii="宋体" w:eastAsia="宋体" w:hAnsi="宋体" w:cs="Times New Roman"/>
                <w:color w:val="000000"/>
                <w:kern w:val="0"/>
                <w:sz w:val="24"/>
                <w:szCs w:val="24"/>
              </w:rPr>
            </w:pPr>
          </w:p>
        </w:tc>
        <w:tc>
          <w:tcPr>
            <w:tcW w:w="1360" w:type="dxa"/>
            <w:tcBorders>
              <w:top w:val="nil"/>
              <w:left w:val="nil"/>
              <w:bottom w:val="nil"/>
              <w:right w:val="nil"/>
            </w:tcBorders>
            <w:shd w:val="clear" w:color="auto" w:fill="auto"/>
            <w:noWrap/>
            <w:vAlign w:val="bottom"/>
            <w:hideMark/>
          </w:tcPr>
          <w:p w14:paraId="72807695" w14:textId="77777777" w:rsidR="00C7616C" w:rsidRPr="00C7616C" w:rsidRDefault="00C7616C" w:rsidP="00C7616C">
            <w:pPr>
              <w:widowControl/>
              <w:jc w:val="left"/>
              <w:rPr>
                <w:rFonts w:ascii="Times New Roman" w:eastAsia="Times New Roman" w:hAnsi="Times New Roman" w:cs="Times New Roman"/>
                <w:kern w:val="0"/>
                <w:sz w:val="20"/>
                <w:szCs w:val="20"/>
              </w:rPr>
            </w:pPr>
          </w:p>
        </w:tc>
        <w:tc>
          <w:tcPr>
            <w:tcW w:w="1740" w:type="dxa"/>
            <w:tcBorders>
              <w:top w:val="nil"/>
              <w:left w:val="nil"/>
              <w:bottom w:val="nil"/>
              <w:right w:val="nil"/>
            </w:tcBorders>
            <w:shd w:val="clear" w:color="auto" w:fill="auto"/>
            <w:noWrap/>
            <w:vAlign w:val="bottom"/>
            <w:hideMark/>
          </w:tcPr>
          <w:p w14:paraId="45522272" w14:textId="77777777" w:rsidR="00C7616C" w:rsidRPr="00C7616C" w:rsidRDefault="00C7616C" w:rsidP="00C7616C">
            <w:pPr>
              <w:widowControl/>
              <w:jc w:val="left"/>
              <w:rPr>
                <w:rFonts w:ascii="Times New Roman" w:eastAsia="Times New Roman" w:hAnsi="Times New Roman" w:cs="Times New Roman"/>
                <w:kern w:val="0"/>
                <w:sz w:val="20"/>
                <w:szCs w:val="20"/>
              </w:rPr>
            </w:pPr>
          </w:p>
        </w:tc>
        <w:tc>
          <w:tcPr>
            <w:tcW w:w="1700" w:type="dxa"/>
            <w:tcBorders>
              <w:top w:val="nil"/>
              <w:left w:val="nil"/>
              <w:bottom w:val="nil"/>
              <w:right w:val="nil"/>
            </w:tcBorders>
            <w:shd w:val="clear" w:color="auto" w:fill="auto"/>
            <w:noWrap/>
            <w:vAlign w:val="bottom"/>
            <w:hideMark/>
          </w:tcPr>
          <w:p w14:paraId="7B00540A" w14:textId="77777777" w:rsidR="00C7616C" w:rsidRPr="00C7616C" w:rsidRDefault="00C7616C" w:rsidP="00C7616C">
            <w:pPr>
              <w:widowControl/>
              <w:jc w:val="left"/>
              <w:rPr>
                <w:rFonts w:ascii="Times New Roman" w:eastAsia="Times New Roman" w:hAnsi="Times New Roman" w:cs="Times New Roman"/>
                <w:kern w:val="0"/>
                <w:sz w:val="20"/>
                <w:szCs w:val="20"/>
              </w:rPr>
            </w:pPr>
          </w:p>
        </w:tc>
      </w:tr>
      <w:tr w:rsidR="00C7616C" w:rsidRPr="00C7616C" w14:paraId="5AAF098D" w14:textId="77777777" w:rsidTr="00C7616C">
        <w:trPr>
          <w:trHeight w:val="440"/>
        </w:trPr>
        <w:tc>
          <w:tcPr>
            <w:tcW w:w="507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3D9E51" w14:textId="77777777" w:rsidR="00C7616C" w:rsidRPr="00C7616C" w:rsidRDefault="00C7616C" w:rsidP="00C7616C">
            <w:pPr>
              <w:widowControl/>
              <w:jc w:val="center"/>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功能</w:t>
            </w:r>
          </w:p>
        </w:tc>
        <w:tc>
          <w:tcPr>
            <w:tcW w:w="1440" w:type="dxa"/>
            <w:tcBorders>
              <w:top w:val="single" w:sz="4" w:space="0" w:color="auto"/>
              <w:left w:val="nil"/>
              <w:bottom w:val="single" w:sz="4" w:space="0" w:color="auto"/>
              <w:right w:val="single" w:sz="4" w:space="0" w:color="auto"/>
            </w:tcBorders>
            <w:shd w:val="clear" w:color="000000" w:fill="FCE4D6"/>
            <w:noWrap/>
            <w:vAlign w:val="center"/>
            <w:hideMark/>
          </w:tcPr>
          <w:p w14:paraId="3DEF4ECF" w14:textId="77777777" w:rsidR="00C7616C" w:rsidRPr="00C7616C" w:rsidRDefault="00C7616C" w:rsidP="00C7616C">
            <w:pPr>
              <w:widowControl/>
              <w:jc w:val="center"/>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开始日期</w:t>
            </w:r>
          </w:p>
        </w:tc>
        <w:tc>
          <w:tcPr>
            <w:tcW w:w="1360" w:type="dxa"/>
            <w:tcBorders>
              <w:top w:val="single" w:sz="4" w:space="0" w:color="auto"/>
              <w:left w:val="nil"/>
              <w:bottom w:val="single" w:sz="4" w:space="0" w:color="auto"/>
              <w:right w:val="single" w:sz="4" w:space="0" w:color="auto"/>
            </w:tcBorders>
            <w:shd w:val="clear" w:color="000000" w:fill="FCE4D6"/>
            <w:noWrap/>
            <w:vAlign w:val="center"/>
            <w:hideMark/>
          </w:tcPr>
          <w:p w14:paraId="20AF3CAF" w14:textId="77777777" w:rsidR="00C7616C" w:rsidRPr="00C7616C" w:rsidRDefault="00C7616C" w:rsidP="00C7616C">
            <w:pPr>
              <w:widowControl/>
              <w:jc w:val="center"/>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结束日期</w:t>
            </w:r>
          </w:p>
        </w:tc>
        <w:tc>
          <w:tcPr>
            <w:tcW w:w="1740" w:type="dxa"/>
            <w:tcBorders>
              <w:top w:val="single" w:sz="4" w:space="0" w:color="auto"/>
              <w:left w:val="nil"/>
              <w:bottom w:val="single" w:sz="4" w:space="0" w:color="auto"/>
              <w:right w:val="single" w:sz="4" w:space="0" w:color="auto"/>
            </w:tcBorders>
            <w:shd w:val="clear" w:color="000000" w:fill="FCE4D6"/>
            <w:noWrap/>
            <w:vAlign w:val="center"/>
            <w:hideMark/>
          </w:tcPr>
          <w:p w14:paraId="7DB7C51C" w14:textId="77777777" w:rsidR="00C7616C" w:rsidRPr="00C7616C" w:rsidRDefault="00C7616C" w:rsidP="00C7616C">
            <w:pPr>
              <w:widowControl/>
              <w:jc w:val="center"/>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持续时间（d）</w:t>
            </w:r>
          </w:p>
        </w:tc>
        <w:tc>
          <w:tcPr>
            <w:tcW w:w="1700" w:type="dxa"/>
            <w:tcBorders>
              <w:top w:val="single" w:sz="4" w:space="0" w:color="auto"/>
              <w:left w:val="nil"/>
              <w:bottom w:val="single" w:sz="4" w:space="0" w:color="auto"/>
              <w:right w:val="single" w:sz="4" w:space="0" w:color="auto"/>
            </w:tcBorders>
            <w:shd w:val="clear" w:color="000000" w:fill="FCE4D6"/>
            <w:noWrap/>
            <w:vAlign w:val="center"/>
            <w:hideMark/>
          </w:tcPr>
          <w:p w14:paraId="0E11C494" w14:textId="77777777" w:rsidR="00C7616C" w:rsidRPr="00C7616C" w:rsidRDefault="00C7616C" w:rsidP="00C7616C">
            <w:pPr>
              <w:widowControl/>
              <w:jc w:val="center"/>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编写人</w:t>
            </w:r>
          </w:p>
        </w:tc>
      </w:tr>
      <w:tr w:rsidR="00C7616C" w:rsidRPr="00C7616C" w14:paraId="38BF6335"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080E5160"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4 领红包或加入倒计时效果调整</w:t>
            </w:r>
          </w:p>
        </w:tc>
        <w:tc>
          <w:tcPr>
            <w:tcW w:w="1440" w:type="dxa"/>
            <w:tcBorders>
              <w:top w:val="nil"/>
              <w:left w:val="nil"/>
              <w:bottom w:val="single" w:sz="4" w:space="0" w:color="auto"/>
              <w:right w:val="single" w:sz="4" w:space="0" w:color="auto"/>
            </w:tcBorders>
            <w:shd w:val="clear" w:color="auto" w:fill="auto"/>
            <w:noWrap/>
            <w:vAlign w:val="bottom"/>
            <w:hideMark/>
          </w:tcPr>
          <w:p w14:paraId="2854799D"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4BCA362E"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278D5AC1"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74DF61FF" w14:textId="00978A16" w:rsidR="00C7616C" w:rsidRPr="00C7616C" w:rsidRDefault="00024E66" w:rsidP="00C7616C">
            <w:pPr>
              <w:widowControl/>
              <w:jc w:val="left"/>
              <w:rPr>
                <w:rFonts w:ascii="宋体" w:eastAsia="宋体" w:hAnsi="宋体" w:cs="Times New Roman"/>
                <w:color w:val="000000"/>
                <w:kern w:val="0"/>
                <w:sz w:val="24"/>
                <w:szCs w:val="24"/>
              </w:rPr>
            </w:pPr>
            <w:r>
              <w:rPr>
                <w:rFonts w:ascii="黑体" w:eastAsia="黑体" w:hAnsi="宋体" w:hint="eastAsia"/>
                <w:sz w:val="22"/>
              </w:rPr>
              <w:t>宋涛</w:t>
            </w:r>
          </w:p>
        </w:tc>
      </w:tr>
      <w:tr w:rsidR="00C7616C" w:rsidRPr="00C7616C" w14:paraId="53BEA8DC"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214DAD91"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5 首页广告监测优化</w:t>
            </w:r>
          </w:p>
        </w:tc>
        <w:tc>
          <w:tcPr>
            <w:tcW w:w="1440" w:type="dxa"/>
            <w:tcBorders>
              <w:top w:val="nil"/>
              <w:left w:val="nil"/>
              <w:bottom w:val="single" w:sz="4" w:space="0" w:color="auto"/>
              <w:right w:val="single" w:sz="4" w:space="0" w:color="auto"/>
            </w:tcBorders>
            <w:shd w:val="clear" w:color="auto" w:fill="auto"/>
            <w:noWrap/>
            <w:vAlign w:val="bottom"/>
            <w:hideMark/>
          </w:tcPr>
          <w:p w14:paraId="3C0847D4"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24B853AE"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4E6EEE83"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10C0E931" w14:textId="1AA36CEE" w:rsidR="00C7616C" w:rsidRPr="00C7616C" w:rsidRDefault="00024E66" w:rsidP="00C7616C">
            <w:pPr>
              <w:widowControl/>
              <w:jc w:val="left"/>
              <w:rPr>
                <w:rFonts w:ascii="宋体" w:eastAsia="宋体" w:hAnsi="宋体" w:cs="Times New Roman"/>
                <w:color w:val="000000"/>
                <w:kern w:val="0"/>
                <w:sz w:val="24"/>
                <w:szCs w:val="24"/>
              </w:rPr>
            </w:pPr>
            <w:r>
              <w:rPr>
                <w:rFonts w:ascii="黑体" w:eastAsia="黑体" w:hAnsi="宋体" w:hint="eastAsia"/>
                <w:sz w:val="22"/>
              </w:rPr>
              <w:t>宋涛</w:t>
            </w:r>
          </w:p>
        </w:tc>
      </w:tr>
      <w:tr w:rsidR="00C7616C" w:rsidRPr="00C7616C" w14:paraId="58889FF6"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5460D244"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6 钱包</w:t>
            </w:r>
          </w:p>
        </w:tc>
        <w:tc>
          <w:tcPr>
            <w:tcW w:w="1440" w:type="dxa"/>
            <w:tcBorders>
              <w:top w:val="nil"/>
              <w:left w:val="nil"/>
              <w:bottom w:val="single" w:sz="4" w:space="0" w:color="auto"/>
              <w:right w:val="single" w:sz="4" w:space="0" w:color="auto"/>
            </w:tcBorders>
            <w:shd w:val="clear" w:color="auto" w:fill="auto"/>
            <w:noWrap/>
            <w:vAlign w:val="bottom"/>
            <w:hideMark/>
          </w:tcPr>
          <w:p w14:paraId="216F6C72"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4AA020EA"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7C1B8021"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460F6AFF" w14:textId="4F0C78D1" w:rsidR="00C7616C" w:rsidRPr="00C7616C" w:rsidRDefault="00024E66" w:rsidP="00C7616C">
            <w:pPr>
              <w:widowControl/>
              <w:jc w:val="left"/>
              <w:rPr>
                <w:rFonts w:ascii="宋体" w:eastAsia="宋体" w:hAnsi="宋体" w:cs="Times New Roman"/>
                <w:color w:val="000000"/>
                <w:kern w:val="0"/>
                <w:sz w:val="24"/>
                <w:szCs w:val="24"/>
              </w:rPr>
            </w:pPr>
            <w:r>
              <w:rPr>
                <w:rFonts w:ascii="黑体" w:eastAsia="黑体" w:hAnsi="宋体" w:hint="eastAsia"/>
                <w:sz w:val="22"/>
              </w:rPr>
              <w:t>宋涛</w:t>
            </w:r>
          </w:p>
        </w:tc>
      </w:tr>
      <w:tr w:rsidR="00C7616C" w:rsidRPr="00C7616C" w14:paraId="242591F7"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0C6D8CB8"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7 H5页面与逻辑调整</w:t>
            </w:r>
          </w:p>
        </w:tc>
        <w:tc>
          <w:tcPr>
            <w:tcW w:w="1440" w:type="dxa"/>
            <w:tcBorders>
              <w:top w:val="nil"/>
              <w:left w:val="nil"/>
              <w:bottom w:val="single" w:sz="4" w:space="0" w:color="auto"/>
              <w:right w:val="single" w:sz="4" w:space="0" w:color="auto"/>
            </w:tcBorders>
            <w:shd w:val="clear" w:color="auto" w:fill="auto"/>
            <w:noWrap/>
            <w:vAlign w:val="bottom"/>
            <w:hideMark/>
          </w:tcPr>
          <w:p w14:paraId="61BC14FB"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077DCC7C"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001A68B9"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1030331D" w14:textId="54D1F532" w:rsidR="00C7616C" w:rsidRPr="00C7616C" w:rsidRDefault="00024E66" w:rsidP="00C7616C">
            <w:pPr>
              <w:widowControl/>
              <w:jc w:val="left"/>
              <w:rPr>
                <w:rFonts w:ascii="宋体" w:eastAsia="宋体" w:hAnsi="宋体" w:cs="Times New Roman"/>
                <w:color w:val="000000"/>
                <w:kern w:val="0"/>
                <w:sz w:val="24"/>
                <w:szCs w:val="24"/>
              </w:rPr>
            </w:pPr>
            <w:r>
              <w:rPr>
                <w:rFonts w:ascii="黑体" w:eastAsia="黑体" w:hAnsi="宋体" w:hint="eastAsia"/>
                <w:sz w:val="22"/>
              </w:rPr>
              <w:t>宋涛</w:t>
            </w:r>
          </w:p>
        </w:tc>
      </w:tr>
      <w:tr w:rsidR="00C7616C" w:rsidRPr="00C7616C" w14:paraId="009E2489"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505D7BF0"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8 数据埋点</w:t>
            </w:r>
          </w:p>
        </w:tc>
        <w:tc>
          <w:tcPr>
            <w:tcW w:w="1440" w:type="dxa"/>
            <w:tcBorders>
              <w:top w:val="nil"/>
              <w:left w:val="nil"/>
              <w:bottom w:val="single" w:sz="4" w:space="0" w:color="auto"/>
              <w:right w:val="single" w:sz="4" w:space="0" w:color="auto"/>
            </w:tcBorders>
            <w:shd w:val="clear" w:color="auto" w:fill="auto"/>
            <w:noWrap/>
            <w:vAlign w:val="bottom"/>
            <w:hideMark/>
          </w:tcPr>
          <w:p w14:paraId="2D6895FB"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204E9853"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02366F57"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7D59FF25" w14:textId="5C88E98B" w:rsidR="00C7616C" w:rsidRPr="00C7616C" w:rsidRDefault="00024E66" w:rsidP="00C7616C">
            <w:pPr>
              <w:widowControl/>
              <w:jc w:val="left"/>
              <w:rPr>
                <w:rFonts w:ascii="宋体" w:eastAsia="宋体" w:hAnsi="宋体" w:cs="Times New Roman"/>
                <w:color w:val="000000"/>
                <w:kern w:val="0"/>
                <w:sz w:val="24"/>
                <w:szCs w:val="24"/>
              </w:rPr>
            </w:pPr>
            <w:r>
              <w:rPr>
                <w:rFonts w:ascii="黑体" w:eastAsia="黑体" w:hAnsi="宋体" w:hint="eastAsia"/>
                <w:sz w:val="22"/>
              </w:rPr>
              <w:t>宋涛</w:t>
            </w:r>
          </w:p>
        </w:tc>
      </w:tr>
      <w:tr w:rsidR="00C7616C" w:rsidRPr="00C7616C" w14:paraId="01249380"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4DEC4A26"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9 建群逻辑调整</w:t>
            </w:r>
          </w:p>
        </w:tc>
        <w:tc>
          <w:tcPr>
            <w:tcW w:w="1440" w:type="dxa"/>
            <w:tcBorders>
              <w:top w:val="nil"/>
              <w:left w:val="nil"/>
              <w:bottom w:val="single" w:sz="4" w:space="0" w:color="auto"/>
              <w:right w:val="single" w:sz="4" w:space="0" w:color="auto"/>
            </w:tcBorders>
            <w:shd w:val="clear" w:color="auto" w:fill="auto"/>
            <w:noWrap/>
            <w:vAlign w:val="bottom"/>
            <w:hideMark/>
          </w:tcPr>
          <w:p w14:paraId="7CE57E5A"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0B2D333E"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60137E67"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66E52E0D" w14:textId="092F3619" w:rsidR="00C7616C" w:rsidRPr="00C7616C" w:rsidRDefault="00024E66" w:rsidP="00C7616C">
            <w:pPr>
              <w:widowControl/>
              <w:jc w:val="left"/>
              <w:rPr>
                <w:rFonts w:ascii="宋体" w:eastAsia="宋体" w:hAnsi="宋体" w:cs="Times New Roman"/>
                <w:color w:val="000000"/>
                <w:kern w:val="0"/>
                <w:sz w:val="24"/>
                <w:szCs w:val="24"/>
              </w:rPr>
            </w:pPr>
            <w:r>
              <w:rPr>
                <w:rFonts w:ascii="黑体" w:eastAsia="黑体" w:hAnsi="宋体" w:hint="eastAsia"/>
                <w:sz w:val="22"/>
              </w:rPr>
              <w:t>宋涛</w:t>
            </w:r>
          </w:p>
        </w:tc>
      </w:tr>
      <w:tr w:rsidR="00C7616C" w:rsidRPr="00C7616C" w14:paraId="2ECEFAA5"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733B42C1"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机器人游戏余额 （杨雪维）</w:t>
            </w:r>
          </w:p>
        </w:tc>
        <w:tc>
          <w:tcPr>
            <w:tcW w:w="1440" w:type="dxa"/>
            <w:tcBorders>
              <w:top w:val="nil"/>
              <w:left w:val="nil"/>
              <w:bottom w:val="single" w:sz="4" w:space="0" w:color="auto"/>
              <w:right w:val="single" w:sz="4" w:space="0" w:color="auto"/>
            </w:tcBorders>
            <w:shd w:val="clear" w:color="auto" w:fill="auto"/>
            <w:noWrap/>
            <w:vAlign w:val="bottom"/>
            <w:hideMark/>
          </w:tcPr>
          <w:p w14:paraId="437CDB3A"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27F321DB"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3566839C"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38D3C23A" w14:textId="3CDA2568" w:rsidR="00C7616C" w:rsidRPr="00C7616C" w:rsidRDefault="00024E66" w:rsidP="00C7616C">
            <w:pPr>
              <w:widowControl/>
              <w:jc w:val="left"/>
              <w:rPr>
                <w:rFonts w:ascii="宋体" w:eastAsia="宋体" w:hAnsi="宋体" w:cs="Times New Roman"/>
                <w:color w:val="000000"/>
                <w:kern w:val="0"/>
                <w:sz w:val="24"/>
                <w:szCs w:val="24"/>
              </w:rPr>
            </w:pPr>
            <w:r>
              <w:rPr>
                <w:rFonts w:ascii="黑体" w:eastAsia="黑体" w:hAnsi="宋体" w:hint="eastAsia"/>
                <w:sz w:val="22"/>
              </w:rPr>
              <w:t>宋涛</w:t>
            </w:r>
          </w:p>
        </w:tc>
      </w:tr>
      <w:tr w:rsidR="00C7616C" w:rsidRPr="00C7616C" w14:paraId="4CF9FDEA"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55726208"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红包比大小游戏数据分析（杨雪维）</w:t>
            </w:r>
          </w:p>
        </w:tc>
        <w:tc>
          <w:tcPr>
            <w:tcW w:w="1440" w:type="dxa"/>
            <w:tcBorders>
              <w:top w:val="nil"/>
              <w:left w:val="nil"/>
              <w:bottom w:val="single" w:sz="4" w:space="0" w:color="auto"/>
              <w:right w:val="single" w:sz="4" w:space="0" w:color="auto"/>
            </w:tcBorders>
            <w:shd w:val="clear" w:color="auto" w:fill="auto"/>
            <w:noWrap/>
            <w:vAlign w:val="bottom"/>
            <w:hideMark/>
          </w:tcPr>
          <w:p w14:paraId="2027C1CC"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30427060"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7FDDCE5D"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7B42CE87" w14:textId="19B0E649" w:rsidR="00C7616C" w:rsidRPr="00C7616C" w:rsidRDefault="00024E66" w:rsidP="00C7616C">
            <w:pPr>
              <w:widowControl/>
              <w:jc w:val="left"/>
              <w:rPr>
                <w:rFonts w:ascii="宋体" w:eastAsia="宋体" w:hAnsi="宋体" w:cs="Times New Roman"/>
                <w:color w:val="000000"/>
                <w:kern w:val="0"/>
                <w:sz w:val="24"/>
                <w:szCs w:val="24"/>
              </w:rPr>
            </w:pPr>
            <w:r>
              <w:rPr>
                <w:rFonts w:ascii="黑体" w:eastAsia="黑体" w:hAnsi="宋体" w:hint="eastAsia"/>
                <w:sz w:val="22"/>
              </w:rPr>
              <w:t>宋涛</w:t>
            </w:r>
          </w:p>
        </w:tc>
      </w:tr>
      <w:tr w:rsidR="00C7616C" w:rsidRPr="00C7616C" w14:paraId="457F4232"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2D8ED100"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4-B-6 推广红包推广效果统计报表（杨雪维）</w:t>
            </w:r>
          </w:p>
        </w:tc>
        <w:tc>
          <w:tcPr>
            <w:tcW w:w="1440" w:type="dxa"/>
            <w:tcBorders>
              <w:top w:val="nil"/>
              <w:left w:val="nil"/>
              <w:bottom w:val="single" w:sz="4" w:space="0" w:color="auto"/>
              <w:right w:val="single" w:sz="4" w:space="0" w:color="auto"/>
            </w:tcBorders>
            <w:shd w:val="clear" w:color="auto" w:fill="auto"/>
            <w:noWrap/>
            <w:vAlign w:val="bottom"/>
            <w:hideMark/>
          </w:tcPr>
          <w:p w14:paraId="5AF4C26B"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7AD35F67"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19FFFF23"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0CEB99FD" w14:textId="56404334" w:rsidR="00C7616C" w:rsidRPr="00C7616C" w:rsidRDefault="00024E66" w:rsidP="00C7616C">
            <w:pPr>
              <w:widowControl/>
              <w:jc w:val="left"/>
              <w:rPr>
                <w:rFonts w:ascii="宋体" w:eastAsia="宋体" w:hAnsi="宋体" w:cs="Times New Roman"/>
                <w:color w:val="000000"/>
                <w:kern w:val="0"/>
                <w:sz w:val="24"/>
                <w:szCs w:val="24"/>
              </w:rPr>
            </w:pPr>
            <w:r>
              <w:rPr>
                <w:rFonts w:ascii="黑体" w:eastAsia="黑体" w:hAnsi="宋体" w:hint="eastAsia"/>
                <w:sz w:val="22"/>
              </w:rPr>
              <w:t>宋涛</w:t>
            </w:r>
          </w:p>
        </w:tc>
      </w:tr>
      <w:tr w:rsidR="00C7616C" w:rsidRPr="00C7616C" w14:paraId="51BE843F"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3E1B5659"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4-B-7 用户价值分析（杨雪维）</w:t>
            </w:r>
          </w:p>
        </w:tc>
        <w:tc>
          <w:tcPr>
            <w:tcW w:w="1440" w:type="dxa"/>
            <w:tcBorders>
              <w:top w:val="nil"/>
              <w:left w:val="nil"/>
              <w:bottom w:val="single" w:sz="4" w:space="0" w:color="auto"/>
              <w:right w:val="single" w:sz="4" w:space="0" w:color="auto"/>
            </w:tcBorders>
            <w:shd w:val="clear" w:color="auto" w:fill="auto"/>
            <w:noWrap/>
            <w:vAlign w:val="bottom"/>
            <w:hideMark/>
          </w:tcPr>
          <w:p w14:paraId="39CC7A89"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7485AA51"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46E3C961"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2BB17411" w14:textId="28A149F8" w:rsidR="00C7616C" w:rsidRPr="00C7616C" w:rsidRDefault="00024E66" w:rsidP="00C7616C">
            <w:pPr>
              <w:widowControl/>
              <w:jc w:val="left"/>
              <w:rPr>
                <w:rFonts w:ascii="宋体" w:eastAsia="宋体" w:hAnsi="宋体" w:cs="Times New Roman"/>
                <w:color w:val="000000"/>
                <w:kern w:val="0"/>
                <w:sz w:val="24"/>
                <w:szCs w:val="24"/>
              </w:rPr>
            </w:pPr>
            <w:r>
              <w:rPr>
                <w:rFonts w:ascii="黑体" w:eastAsia="黑体" w:hAnsi="宋体" w:hint="eastAsia"/>
                <w:sz w:val="22"/>
              </w:rPr>
              <w:t>宋涛</w:t>
            </w:r>
          </w:p>
        </w:tc>
      </w:tr>
      <w:tr w:rsidR="00C7616C" w:rsidRPr="00C7616C" w14:paraId="5667F6BE"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14E43716"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4-B-BB8 红包比大小游戏余额进出表（杨雪维）</w:t>
            </w:r>
          </w:p>
        </w:tc>
        <w:tc>
          <w:tcPr>
            <w:tcW w:w="1440" w:type="dxa"/>
            <w:tcBorders>
              <w:top w:val="nil"/>
              <w:left w:val="nil"/>
              <w:bottom w:val="single" w:sz="4" w:space="0" w:color="auto"/>
              <w:right w:val="single" w:sz="4" w:space="0" w:color="auto"/>
            </w:tcBorders>
            <w:shd w:val="clear" w:color="auto" w:fill="auto"/>
            <w:noWrap/>
            <w:vAlign w:val="bottom"/>
            <w:hideMark/>
          </w:tcPr>
          <w:p w14:paraId="12220470"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3E10EE11"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2A89D08D"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04128AEA" w14:textId="581318FB" w:rsidR="00C7616C" w:rsidRPr="00C7616C" w:rsidRDefault="00024E66" w:rsidP="00C7616C">
            <w:pPr>
              <w:widowControl/>
              <w:jc w:val="left"/>
              <w:rPr>
                <w:rFonts w:ascii="宋体" w:eastAsia="宋体" w:hAnsi="宋体" w:cs="Times New Roman"/>
                <w:color w:val="000000"/>
                <w:kern w:val="0"/>
                <w:sz w:val="24"/>
                <w:szCs w:val="24"/>
              </w:rPr>
            </w:pPr>
            <w:r>
              <w:rPr>
                <w:rFonts w:ascii="黑体" w:eastAsia="黑体" w:hAnsi="宋体" w:hint="eastAsia"/>
                <w:sz w:val="22"/>
              </w:rPr>
              <w:t>宋涛</w:t>
            </w:r>
          </w:p>
        </w:tc>
      </w:tr>
      <w:tr w:rsidR="00C7616C" w:rsidRPr="00C7616C" w14:paraId="70D8CC46"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6D71B8A7"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4-5 黑名单管理</w:t>
            </w:r>
          </w:p>
        </w:tc>
        <w:tc>
          <w:tcPr>
            <w:tcW w:w="1440" w:type="dxa"/>
            <w:tcBorders>
              <w:top w:val="nil"/>
              <w:left w:val="nil"/>
              <w:bottom w:val="single" w:sz="4" w:space="0" w:color="auto"/>
              <w:right w:val="single" w:sz="4" w:space="0" w:color="auto"/>
            </w:tcBorders>
            <w:shd w:val="clear" w:color="auto" w:fill="auto"/>
            <w:noWrap/>
            <w:vAlign w:val="bottom"/>
            <w:hideMark/>
          </w:tcPr>
          <w:p w14:paraId="3EC5D282"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4629982C"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44BFACBF"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0852F049" w14:textId="21DF898F" w:rsidR="00C7616C" w:rsidRPr="00C7616C" w:rsidRDefault="00024E66" w:rsidP="00C7616C">
            <w:pPr>
              <w:widowControl/>
              <w:jc w:val="left"/>
              <w:rPr>
                <w:rFonts w:ascii="宋体" w:eastAsia="宋体" w:hAnsi="宋体" w:cs="Times New Roman"/>
                <w:color w:val="000000"/>
                <w:kern w:val="0"/>
                <w:sz w:val="24"/>
                <w:szCs w:val="24"/>
              </w:rPr>
            </w:pPr>
            <w:r>
              <w:rPr>
                <w:rFonts w:ascii="黑体" w:eastAsia="黑体" w:hAnsi="宋体" w:hint="eastAsia"/>
                <w:sz w:val="22"/>
              </w:rPr>
              <w:t>宋涛</w:t>
            </w:r>
          </w:p>
        </w:tc>
      </w:tr>
      <w:tr w:rsidR="00C7616C" w:rsidRPr="00C7616C" w14:paraId="3601739C"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48219CA1"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7-2 产品使用说明</w:t>
            </w:r>
          </w:p>
        </w:tc>
        <w:tc>
          <w:tcPr>
            <w:tcW w:w="1440" w:type="dxa"/>
            <w:tcBorders>
              <w:top w:val="nil"/>
              <w:left w:val="nil"/>
              <w:bottom w:val="single" w:sz="4" w:space="0" w:color="auto"/>
              <w:right w:val="single" w:sz="4" w:space="0" w:color="auto"/>
            </w:tcBorders>
            <w:shd w:val="clear" w:color="auto" w:fill="auto"/>
            <w:noWrap/>
            <w:vAlign w:val="bottom"/>
            <w:hideMark/>
          </w:tcPr>
          <w:p w14:paraId="4C82A86D"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4B843291"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2994BDC4"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4A40E0EB" w14:textId="6451F8BE" w:rsidR="00C7616C" w:rsidRPr="00C7616C" w:rsidRDefault="00024E66" w:rsidP="00C7616C">
            <w:pPr>
              <w:widowControl/>
              <w:jc w:val="left"/>
              <w:rPr>
                <w:rFonts w:ascii="宋体" w:eastAsia="宋体" w:hAnsi="宋体" w:cs="Times New Roman"/>
                <w:color w:val="000000"/>
                <w:kern w:val="0"/>
                <w:sz w:val="24"/>
                <w:szCs w:val="24"/>
              </w:rPr>
            </w:pPr>
            <w:r>
              <w:rPr>
                <w:rFonts w:ascii="黑体" w:eastAsia="黑体" w:hAnsi="宋体" w:hint="eastAsia"/>
                <w:sz w:val="22"/>
              </w:rPr>
              <w:t>宋涛</w:t>
            </w:r>
          </w:p>
        </w:tc>
      </w:tr>
      <w:tr w:rsidR="00C7616C" w:rsidRPr="00C7616C" w14:paraId="5CE54BBD"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70BCF226"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3-8 举报管理 </w:t>
            </w:r>
          </w:p>
        </w:tc>
        <w:tc>
          <w:tcPr>
            <w:tcW w:w="1440" w:type="dxa"/>
            <w:tcBorders>
              <w:top w:val="nil"/>
              <w:left w:val="nil"/>
              <w:bottom w:val="single" w:sz="4" w:space="0" w:color="auto"/>
              <w:right w:val="single" w:sz="4" w:space="0" w:color="auto"/>
            </w:tcBorders>
            <w:shd w:val="clear" w:color="auto" w:fill="auto"/>
            <w:noWrap/>
            <w:vAlign w:val="bottom"/>
            <w:hideMark/>
          </w:tcPr>
          <w:p w14:paraId="1BA28AC7"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45B2A838"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71EC4176"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0F9832E6" w14:textId="6FEC829F" w:rsidR="00C7616C" w:rsidRPr="00C7616C" w:rsidRDefault="00024E66" w:rsidP="00C7616C">
            <w:pPr>
              <w:widowControl/>
              <w:jc w:val="left"/>
              <w:rPr>
                <w:rFonts w:ascii="宋体" w:eastAsia="宋体" w:hAnsi="宋体" w:cs="Times New Roman"/>
                <w:color w:val="000000"/>
                <w:kern w:val="0"/>
                <w:sz w:val="24"/>
                <w:szCs w:val="24"/>
              </w:rPr>
            </w:pPr>
            <w:r>
              <w:rPr>
                <w:rFonts w:ascii="黑体" w:eastAsia="黑体" w:hAnsi="宋体" w:hint="eastAsia"/>
                <w:sz w:val="22"/>
              </w:rPr>
              <w:t>宋涛</w:t>
            </w:r>
          </w:p>
        </w:tc>
      </w:tr>
      <w:tr w:rsidR="00C7616C" w:rsidRPr="00C7616C" w14:paraId="0269C307"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6397759D"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4487EDB7"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2DB74B9D"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6BDCA079"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0A052504"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r>
      <w:tr w:rsidR="00C7616C" w:rsidRPr="00C7616C" w14:paraId="3B6B9748"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2E6B9C57"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4-1 参数设置</w:t>
            </w:r>
          </w:p>
        </w:tc>
        <w:tc>
          <w:tcPr>
            <w:tcW w:w="1440" w:type="dxa"/>
            <w:tcBorders>
              <w:top w:val="nil"/>
              <w:left w:val="nil"/>
              <w:bottom w:val="single" w:sz="4" w:space="0" w:color="auto"/>
              <w:right w:val="single" w:sz="4" w:space="0" w:color="auto"/>
            </w:tcBorders>
            <w:shd w:val="clear" w:color="auto" w:fill="auto"/>
            <w:noWrap/>
            <w:vAlign w:val="bottom"/>
            <w:hideMark/>
          </w:tcPr>
          <w:p w14:paraId="7159834E"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120F460B"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6EFECD77"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401D3448"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丽琼</w:t>
            </w:r>
          </w:p>
        </w:tc>
      </w:tr>
      <w:tr w:rsidR="00C7616C" w:rsidRPr="00C7616C" w14:paraId="47D69FA8"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299778EE"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4-B-3 游戏充值报表（张金）</w:t>
            </w:r>
          </w:p>
        </w:tc>
        <w:tc>
          <w:tcPr>
            <w:tcW w:w="1440" w:type="dxa"/>
            <w:tcBorders>
              <w:top w:val="nil"/>
              <w:left w:val="nil"/>
              <w:bottom w:val="single" w:sz="4" w:space="0" w:color="auto"/>
              <w:right w:val="single" w:sz="4" w:space="0" w:color="auto"/>
            </w:tcBorders>
            <w:shd w:val="clear" w:color="auto" w:fill="auto"/>
            <w:noWrap/>
            <w:vAlign w:val="bottom"/>
            <w:hideMark/>
          </w:tcPr>
          <w:p w14:paraId="3306F8C9"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2D8304F2"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16618E29"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379770FE"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丽琼</w:t>
            </w:r>
          </w:p>
        </w:tc>
      </w:tr>
      <w:tr w:rsidR="00C7616C" w:rsidRPr="00C7616C" w14:paraId="4E103082"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0FB7D2A4"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4-B-BB9 用户账户资金出入表 （张金）</w:t>
            </w:r>
          </w:p>
        </w:tc>
        <w:tc>
          <w:tcPr>
            <w:tcW w:w="1440" w:type="dxa"/>
            <w:tcBorders>
              <w:top w:val="nil"/>
              <w:left w:val="nil"/>
              <w:bottom w:val="single" w:sz="4" w:space="0" w:color="auto"/>
              <w:right w:val="single" w:sz="4" w:space="0" w:color="auto"/>
            </w:tcBorders>
            <w:shd w:val="clear" w:color="auto" w:fill="auto"/>
            <w:noWrap/>
            <w:vAlign w:val="bottom"/>
            <w:hideMark/>
          </w:tcPr>
          <w:p w14:paraId="1A18928E"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3BBB152C"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13280CAF"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027B44EF"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丽琼</w:t>
            </w:r>
          </w:p>
        </w:tc>
      </w:tr>
      <w:tr w:rsidR="00C7616C" w:rsidRPr="00C7616C" w14:paraId="079C4DFD"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5E21C118"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4-B-4 推广红包交易报表（永波）</w:t>
            </w:r>
          </w:p>
        </w:tc>
        <w:tc>
          <w:tcPr>
            <w:tcW w:w="1440" w:type="dxa"/>
            <w:tcBorders>
              <w:top w:val="nil"/>
              <w:left w:val="nil"/>
              <w:bottom w:val="single" w:sz="4" w:space="0" w:color="auto"/>
              <w:right w:val="single" w:sz="4" w:space="0" w:color="auto"/>
            </w:tcBorders>
            <w:shd w:val="clear" w:color="auto" w:fill="auto"/>
            <w:noWrap/>
            <w:vAlign w:val="bottom"/>
            <w:hideMark/>
          </w:tcPr>
          <w:p w14:paraId="4FF9ACB4"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38636050"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5772BE9E"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6807A044"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丽琼</w:t>
            </w:r>
          </w:p>
        </w:tc>
      </w:tr>
      <w:tr w:rsidR="00C7616C" w:rsidRPr="00C7616C" w14:paraId="143228E2"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12688B00"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4-B-5 用户统计报表 （永波）</w:t>
            </w:r>
          </w:p>
        </w:tc>
        <w:tc>
          <w:tcPr>
            <w:tcW w:w="1440" w:type="dxa"/>
            <w:tcBorders>
              <w:top w:val="nil"/>
              <w:left w:val="nil"/>
              <w:bottom w:val="single" w:sz="4" w:space="0" w:color="auto"/>
              <w:right w:val="single" w:sz="4" w:space="0" w:color="auto"/>
            </w:tcBorders>
            <w:shd w:val="clear" w:color="auto" w:fill="auto"/>
            <w:noWrap/>
            <w:vAlign w:val="bottom"/>
            <w:hideMark/>
          </w:tcPr>
          <w:p w14:paraId="4FA9394B"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2A07D83A"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09FEE4B8"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12990A70"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丽琼</w:t>
            </w:r>
          </w:p>
        </w:tc>
      </w:tr>
      <w:tr w:rsidR="00C7616C" w:rsidRPr="00C7616C" w14:paraId="41A3706F"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6357106F"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1红包群</w:t>
            </w:r>
          </w:p>
        </w:tc>
        <w:tc>
          <w:tcPr>
            <w:tcW w:w="1440" w:type="dxa"/>
            <w:tcBorders>
              <w:top w:val="nil"/>
              <w:left w:val="nil"/>
              <w:bottom w:val="single" w:sz="4" w:space="0" w:color="auto"/>
              <w:right w:val="single" w:sz="4" w:space="0" w:color="auto"/>
            </w:tcBorders>
            <w:shd w:val="clear" w:color="auto" w:fill="auto"/>
            <w:noWrap/>
            <w:vAlign w:val="bottom"/>
            <w:hideMark/>
          </w:tcPr>
          <w:p w14:paraId="1E1E6438"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0EF76F6B"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457A22C1"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79941981"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丽琼</w:t>
            </w:r>
          </w:p>
        </w:tc>
      </w:tr>
      <w:tr w:rsidR="00C7616C" w:rsidRPr="00C7616C" w14:paraId="5FAF0108"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361D34DB"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lastRenderedPageBreak/>
              <w:t>2红包群逻辑调整</w:t>
            </w:r>
          </w:p>
        </w:tc>
        <w:tc>
          <w:tcPr>
            <w:tcW w:w="1440" w:type="dxa"/>
            <w:tcBorders>
              <w:top w:val="nil"/>
              <w:left w:val="nil"/>
              <w:bottom w:val="single" w:sz="4" w:space="0" w:color="auto"/>
              <w:right w:val="single" w:sz="4" w:space="0" w:color="auto"/>
            </w:tcBorders>
            <w:shd w:val="clear" w:color="auto" w:fill="auto"/>
            <w:noWrap/>
            <w:vAlign w:val="bottom"/>
            <w:hideMark/>
          </w:tcPr>
          <w:p w14:paraId="198189EE"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1995372C"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0C723FF2"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160BD9CB"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丽琼</w:t>
            </w:r>
          </w:p>
        </w:tc>
      </w:tr>
      <w:tr w:rsidR="00C7616C" w:rsidRPr="00C7616C" w14:paraId="2ED08C3A" w14:textId="77777777" w:rsidTr="00C7616C">
        <w:trPr>
          <w:trHeight w:val="300"/>
        </w:trPr>
        <w:tc>
          <w:tcPr>
            <w:tcW w:w="5070" w:type="dxa"/>
            <w:tcBorders>
              <w:top w:val="nil"/>
              <w:left w:val="single" w:sz="4" w:space="0" w:color="auto"/>
              <w:bottom w:val="single" w:sz="4" w:space="0" w:color="auto"/>
              <w:right w:val="single" w:sz="4" w:space="0" w:color="auto"/>
            </w:tcBorders>
            <w:shd w:val="clear" w:color="auto" w:fill="auto"/>
            <w:noWrap/>
            <w:vAlign w:val="bottom"/>
            <w:hideMark/>
          </w:tcPr>
          <w:p w14:paraId="57C78A43"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3首页-发红包-发到红包群时调整</w:t>
            </w:r>
          </w:p>
        </w:tc>
        <w:tc>
          <w:tcPr>
            <w:tcW w:w="1440" w:type="dxa"/>
            <w:tcBorders>
              <w:top w:val="nil"/>
              <w:left w:val="nil"/>
              <w:bottom w:val="single" w:sz="4" w:space="0" w:color="auto"/>
              <w:right w:val="single" w:sz="4" w:space="0" w:color="auto"/>
            </w:tcBorders>
            <w:shd w:val="clear" w:color="auto" w:fill="auto"/>
            <w:noWrap/>
            <w:vAlign w:val="bottom"/>
            <w:hideMark/>
          </w:tcPr>
          <w:p w14:paraId="1D101DEF"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0E591B64"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0B7C7C56"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14:paraId="41BA9AC7" w14:textId="77777777" w:rsidR="00C7616C" w:rsidRPr="00C7616C" w:rsidRDefault="00C7616C" w:rsidP="00C7616C">
            <w:pPr>
              <w:widowControl/>
              <w:jc w:val="left"/>
              <w:rPr>
                <w:rFonts w:ascii="宋体" w:eastAsia="宋体" w:hAnsi="宋体" w:cs="Times New Roman"/>
                <w:color w:val="000000"/>
                <w:kern w:val="0"/>
                <w:sz w:val="24"/>
                <w:szCs w:val="24"/>
              </w:rPr>
            </w:pPr>
            <w:r w:rsidRPr="00C7616C">
              <w:rPr>
                <w:rFonts w:ascii="宋体" w:eastAsia="宋体" w:hAnsi="宋体" w:cs="Times New Roman" w:hint="eastAsia"/>
                <w:color w:val="000000"/>
                <w:kern w:val="0"/>
                <w:sz w:val="24"/>
                <w:szCs w:val="24"/>
              </w:rPr>
              <w:t>丽琼</w:t>
            </w:r>
          </w:p>
        </w:tc>
      </w:tr>
    </w:tbl>
    <w:p w14:paraId="7126CCF7" w14:textId="77777777" w:rsidR="00DD7AD4" w:rsidRDefault="00DD7AD4"/>
    <w:tbl>
      <w:tblPr>
        <w:tblW w:w="10100" w:type="dxa"/>
        <w:tblInd w:w="113" w:type="dxa"/>
        <w:tblLook w:val="04A0" w:firstRow="1" w:lastRow="0" w:firstColumn="1" w:lastColumn="0" w:noHBand="0" w:noVBand="1"/>
      </w:tblPr>
      <w:tblGrid>
        <w:gridCol w:w="3520"/>
        <w:gridCol w:w="1440"/>
        <w:gridCol w:w="1360"/>
        <w:gridCol w:w="1740"/>
        <w:gridCol w:w="2040"/>
      </w:tblGrid>
      <w:tr w:rsidR="001B7B81" w:rsidRPr="001B7B81" w14:paraId="4ECB338F" w14:textId="77777777" w:rsidTr="001B7B81">
        <w:trPr>
          <w:trHeight w:val="300"/>
        </w:trPr>
        <w:tc>
          <w:tcPr>
            <w:tcW w:w="3520" w:type="dxa"/>
            <w:tcBorders>
              <w:top w:val="nil"/>
              <w:left w:val="nil"/>
              <w:bottom w:val="nil"/>
              <w:right w:val="nil"/>
            </w:tcBorders>
            <w:shd w:val="clear" w:color="000000" w:fill="FFF2CC"/>
            <w:noWrap/>
            <w:vAlign w:val="center"/>
            <w:hideMark/>
          </w:tcPr>
          <w:p w14:paraId="17D88F3F"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Android自动化 测试用例任务</w:t>
            </w:r>
          </w:p>
        </w:tc>
        <w:tc>
          <w:tcPr>
            <w:tcW w:w="1440" w:type="dxa"/>
            <w:tcBorders>
              <w:top w:val="nil"/>
              <w:left w:val="nil"/>
              <w:bottom w:val="nil"/>
              <w:right w:val="nil"/>
            </w:tcBorders>
            <w:shd w:val="clear" w:color="auto" w:fill="auto"/>
            <w:noWrap/>
            <w:vAlign w:val="bottom"/>
            <w:hideMark/>
          </w:tcPr>
          <w:p w14:paraId="69FC3123" w14:textId="77777777" w:rsidR="001B7B81" w:rsidRPr="001B7B81" w:rsidRDefault="001B7B81" w:rsidP="001B7B81">
            <w:pPr>
              <w:widowControl/>
              <w:jc w:val="center"/>
              <w:rPr>
                <w:rFonts w:ascii="宋体" w:eastAsia="宋体" w:hAnsi="宋体" w:cs="Times New Roman"/>
                <w:color w:val="000000"/>
                <w:kern w:val="0"/>
                <w:sz w:val="24"/>
                <w:szCs w:val="24"/>
              </w:rPr>
            </w:pPr>
          </w:p>
        </w:tc>
        <w:tc>
          <w:tcPr>
            <w:tcW w:w="1360" w:type="dxa"/>
            <w:tcBorders>
              <w:top w:val="nil"/>
              <w:left w:val="nil"/>
              <w:bottom w:val="nil"/>
              <w:right w:val="nil"/>
            </w:tcBorders>
            <w:shd w:val="clear" w:color="auto" w:fill="auto"/>
            <w:noWrap/>
            <w:vAlign w:val="bottom"/>
            <w:hideMark/>
          </w:tcPr>
          <w:p w14:paraId="0AF5EFF9"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1740" w:type="dxa"/>
            <w:tcBorders>
              <w:top w:val="nil"/>
              <w:left w:val="nil"/>
              <w:bottom w:val="nil"/>
              <w:right w:val="nil"/>
            </w:tcBorders>
            <w:shd w:val="clear" w:color="auto" w:fill="auto"/>
            <w:noWrap/>
            <w:vAlign w:val="bottom"/>
            <w:hideMark/>
          </w:tcPr>
          <w:p w14:paraId="1803D849"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2040" w:type="dxa"/>
            <w:tcBorders>
              <w:top w:val="nil"/>
              <w:left w:val="nil"/>
              <w:bottom w:val="nil"/>
              <w:right w:val="nil"/>
            </w:tcBorders>
            <w:shd w:val="clear" w:color="auto" w:fill="auto"/>
            <w:noWrap/>
            <w:vAlign w:val="bottom"/>
            <w:hideMark/>
          </w:tcPr>
          <w:p w14:paraId="668D1E2B" w14:textId="77777777" w:rsidR="001B7B81" w:rsidRPr="001B7B81" w:rsidRDefault="001B7B81" w:rsidP="001B7B81">
            <w:pPr>
              <w:widowControl/>
              <w:jc w:val="left"/>
              <w:rPr>
                <w:rFonts w:ascii="Times New Roman" w:eastAsia="Times New Roman" w:hAnsi="Times New Roman" w:cs="Times New Roman"/>
                <w:kern w:val="0"/>
                <w:sz w:val="20"/>
                <w:szCs w:val="20"/>
              </w:rPr>
            </w:pPr>
          </w:p>
        </w:tc>
      </w:tr>
      <w:tr w:rsidR="001B7B81" w:rsidRPr="001B7B81" w14:paraId="266DC118" w14:textId="77777777" w:rsidTr="001B7B81">
        <w:trPr>
          <w:trHeight w:val="460"/>
        </w:trPr>
        <w:tc>
          <w:tcPr>
            <w:tcW w:w="352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485C9EA"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功能</w:t>
            </w:r>
          </w:p>
        </w:tc>
        <w:tc>
          <w:tcPr>
            <w:tcW w:w="1440" w:type="dxa"/>
            <w:tcBorders>
              <w:top w:val="single" w:sz="4" w:space="0" w:color="auto"/>
              <w:left w:val="nil"/>
              <w:bottom w:val="single" w:sz="4" w:space="0" w:color="auto"/>
              <w:right w:val="single" w:sz="4" w:space="0" w:color="auto"/>
            </w:tcBorders>
            <w:shd w:val="clear" w:color="000000" w:fill="FCE4D6"/>
            <w:noWrap/>
            <w:vAlign w:val="center"/>
            <w:hideMark/>
          </w:tcPr>
          <w:p w14:paraId="7BA01575"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开始日期</w:t>
            </w:r>
          </w:p>
        </w:tc>
        <w:tc>
          <w:tcPr>
            <w:tcW w:w="1360" w:type="dxa"/>
            <w:tcBorders>
              <w:top w:val="single" w:sz="4" w:space="0" w:color="auto"/>
              <w:left w:val="nil"/>
              <w:bottom w:val="single" w:sz="4" w:space="0" w:color="auto"/>
              <w:right w:val="single" w:sz="4" w:space="0" w:color="auto"/>
            </w:tcBorders>
            <w:shd w:val="clear" w:color="000000" w:fill="FCE4D6"/>
            <w:noWrap/>
            <w:vAlign w:val="center"/>
            <w:hideMark/>
          </w:tcPr>
          <w:p w14:paraId="47642895"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结束日期</w:t>
            </w:r>
          </w:p>
        </w:tc>
        <w:tc>
          <w:tcPr>
            <w:tcW w:w="1740" w:type="dxa"/>
            <w:tcBorders>
              <w:top w:val="single" w:sz="4" w:space="0" w:color="auto"/>
              <w:left w:val="nil"/>
              <w:bottom w:val="single" w:sz="4" w:space="0" w:color="auto"/>
              <w:right w:val="single" w:sz="4" w:space="0" w:color="auto"/>
            </w:tcBorders>
            <w:shd w:val="clear" w:color="000000" w:fill="FCE4D6"/>
            <w:noWrap/>
            <w:vAlign w:val="center"/>
            <w:hideMark/>
          </w:tcPr>
          <w:p w14:paraId="6875B85D"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持续时间（d）</w:t>
            </w:r>
          </w:p>
        </w:tc>
        <w:tc>
          <w:tcPr>
            <w:tcW w:w="2040" w:type="dxa"/>
            <w:tcBorders>
              <w:top w:val="single" w:sz="4" w:space="0" w:color="auto"/>
              <w:left w:val="nil"/>
              <w:bottom w:val="single" w:sz="4" w:space="0" w:color="auto"/>
              <w:right w:val="single" w:sz="4" w:space="0" w:color="auto"/>
            </w:tcBorders>
            <w:shd w:val="clear" w:color="000000" w:fill="FCE4D6"/>
            <w:noWrap/>
            <w:vAlign w:val="center"/>
            <w:hideMark/>
          </w:tcPr>
          <w:p w14:paraId="072EB8A2"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编写人</w:t>
            </w:r>
          </w:p>
        </w:tc>
      </w:tr>
      <w:tr w:rsidR="001B7B81" w:rsidRPr="001B7B81" w14:paraId="48702EEC" w14:textId="77777777" w:rsidTr="001B7B8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5B958FEE"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首页</w:t>
            </w:r>
          </w:p>
        </w:tc>
        <w:tc>
          <w:tcPr>
            <w:tcW w:w="1440" w:type="dxa"/>
            <w:tcBorders>
              <w:top w:val="nil"/>
              <w:left w:val="nil"/>
              <w:bottom w:val="single" w:sz="4" w:space="0" w:color="auto"/>
              <w:right w:val="single" w:sz="4" w:space="0" w:color="auto"/>
            </w:tcBorders>
            <w:shd w:val="clear" w:color="auto" w:fill="auto"/>
            <w:noWrap/>
            <w:vAlign w:val="bottom"/>
            <w:hideMark/>
          </w:tcPr>
          <w:p w14:paraId="13BF91FA" w14:textId="680613B9"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r>
              <w:rPr>
                <w:rFonts w:ascii="宋体" w:eastAsia="宋体" w:hAnsi="宋体" w:cs="Times New Roman"/>
                <w:color w:val="000000"/>
                <w:kern w:val="0"/>
                <w:sz w:val="24"/>
                <w:szCs w:val="24"/>
              </w:rPr>
              <w:t>6.6</w:t>
            </w:r>
          </w:p>
        </w:tc>
        <w:tc>
          <w:tcPr>
            <w:tcW w:w="1360" w:type="dxa"/>
            <w:tcBorders>
              <w:top w:val="nil"/>
              <w:left w:val="nil"/>
              <w:bottom w:val="single" w:sz="4" w:space="0" w:color="auto"/>
              <w:right w:val="single" w:sz="4" w:space="0" w:color="auto"/>
            </w:tcBorders>
            <w:shd w:val="clear" w:color="auto" w:fill="auto"/>
            <w:noWrap/>
            <w:vAlign w:val="bottom"/>
            <w:hideMark/>
          </w:tcPr>
          <w:p w14:paraId="374FE89B" w14:textId="4C2F9339"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r>
              <w:rPr>
                <w:rFonts w:ascii="宋体" w:eastAsia="宋体" w:hAnsi="宋体" w:cs="Times New Roman"/>
                <w:color w:val="000000"/>
                <w:kern w:val="0"/>
                <w:sz w:val="24"/>
                <w:szCs w:val="24"/>
              </w:rPr>
              <w:t>6.6</w:t>
            </w:r>
          </w:p>
        </w:tc>
        <w:tc>
          <w:tcPr>
            <w:tcW w:w="1740" w:type="dxa"/>
            <w:tcBorders>
              <w:top w:val="nil"/>
              <w:left w:val="nil"/>
              <w:bottom w:val="single" w:sz="4" w:space="0" w:color="auto"/>
              <w:right w:val="single" w:sz="4" w:space="0" w:color="auto"/>
            </w:tcBorders>
            <w:shd w:val="clear" w:color="auto" w:fill="auto"/>
            <w:noWrap/>
            <w:vAlign w:val="bottom"/>
            <w:hideMark/>
          </w:tcPr>
          <w:p w14:paraId="0F9B5269"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0.5d</w:t>
            </w:r>
          </w:p>
        </w:tc>
        <w:tc>
          <w:tcPr>
            <w:tcW w:w="2040" w:type="dxa"/>
            <w:tcBorders>
              <w:top w:val="nil"/>
              <w:left w:val="nil"/>
              <w:bottom w:val="single" w:sz="4" w:space="0" w:color="auto"/>
              <w:right w:val="single" w:sz="4" w:space="0" w:color="auto"/>
            </w:tcBorders>
            <w:shd w:val="clear" w:color="auto" w:fill="auto"/>
            <w:noWrap/>
            <w:vAlign w:val="bottom"/>
            <w:hideMark/>
          </w:tcPr>
          <w:p w14:paraId="54B5404A"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金浩</w:t>
            </w:r>
          </w:p>
        </w:tc>
      </w:tr>
      <w:tr w:rsidR="001B7B81" w:rsidRPr="001B7B81" w14:paraId="188BF67A" w14:textId="77777777" w:rsidTr="001B7B8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2C4FDFC"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红包群</w:t>
            </w:r>
          </w:p>
        </w:tc>
        <w:tc>
          <w:tcPr>
            <w:tcW w:w="1440" w:type="dxa"/>
            <w:tcBorders>
              <w:top w:val="nil"/>
              <w:left w:val="nil"/>
              <w:bottom w:val="single" w:sz="4" w:space="0" w:color="auto"/>
              <w:right w:val="single" w:sz="4" w:space="0" w:color="auto"/>
            </w:tcBorders>
            <w:shd w:val="clear" w:color="auto" w:fill="auto"/>
            <w:noWrap/>
            <w:vAlign w:val="bottom"/>
            <w:hideMark/>
          </w:tcPr>
          <w:p w14:paraId="2A5075C1" w14:textId="651B815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r w:rsidR="00D86729">
              <w:rPr>
                <w:rFonts w:ascii="宋体" w:eastAsia="宋体" w:hAnsi="宋体" w:cs="Times New Roman"/>
                <w:color w:val="000000"/>
                <w:kern w:val="0"/>
                <w:sz w:val="24"/>
                <w:szCs w:val="24"/>
              </w:rPr>
              <w:t>6.12</w:t>
            </w:r>
          </w:p>
        </w:tc>
        <w:tc>
          <w:tcPr>
            <w:tcW w:w="1360" w:type="dxa"/>
            <w:tcBorders>
              <w:top w:val="nil"/>
              <w:left w:val="nil"/>
              <w:bottom w:val="single" w:sz="4" w:space="0" w:color="auto"/>
              <w:right w:val="single" w:sz="4" w:space="0" w:color="auto"/>
            </w:tcBorders>
            <w:shd w:val="clear" w:color="auto" w:fill="auto"/>
            <w:noWrap/>
            <w:vAlign w:val="bottom"/>
            <w:hideMark/>
          </w:tcPr>
          <w:p w14:paraId="6BC23258" w14:textId="3E3D025C"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r w:rsidR="00D86729">
              <w:rPr>
                <w:rFonts w:ascii="宋体" w:eastAsia="宋体" w:hAnsi="宋体" w:cs="Times New Roman"/>
                <w:color w:val="000000"/>
                <w:kern w:val="0"/>
                <w:sz w:val="24"/>
                <w:szCs w:val="24"/>
              </w:rPr>
              <w:t>6.17</w:t>
            </w:r>
          </w:p>
        </w:tc>
        <w:tc>
          <w:tcPr>
            <w:tcW w:w="1740" w:type="dxa"/>
            <w:tcBorders>
              <w:top w:val="nil"/>
              <w:left w:val="nil"/>
              <w:bottom w:val="single" w:sz="4" w:space="0" w:color="auto"/>
              <w:right w:val="single" w:sz="4" w:space="0" w:color="auto"/>
            </w:tcBorders>
            <w:shd w:val="clear" w:color="auto" w:fill="auto"/>
            <w:noWrap/>
            <w:vAlign w:val="bottom"/>
            <w:hideMark/>
          </w:tcPr>
          <w:p w14:paraId="141253E1" w14:textId="48817D7D" w:rsidR="001B7B81" w:rsidRPr="001B7B81" w:rsidRDefault="00D86729" w:rsidP="001B7B81">
            <w:pPr>
              <w:widowControl/>
              <w:jc w:val="left"/>
              <w:rPr>
                <w:rFonts w:ascii="宋体" w:eastAsia="宋体" w:hAnsi="宋体" w:cs="Times New Roman"/>
                <w:color w:val="000000"/>
                <w:kern w:val="0"/>
                <w:sz w:val="24"/>
                <w:szCs w:val="24"/>
              </w:rPr>
            </w:pPr>
            <w:r>
              <w:rPr>
                <w:rFonts w:ascii="宋体" w:eastAsia="宋体" w:hAnsi="宋体" w:cs="Times New Roman"/>
                <w:color w:val="000000"/>
                <w:kern w:val="0"/>
                <w:sz w:val="24"/>
                <w:szCs w:val="24"/>
              </w:rPr>
              <w:t>4-</w:t>
            </w:r>
            <w:r w:rsidR="001B7B81" w:rsidRPr="001B7B81">
              <w:rPr>
                <w:rFonts w:ascii="宋体" w:eastAsia="宋体" w:hAnsi="宋体" w:cs="Times New Roman" w:hint="eastAsia"/>
                <w:color w:val="000000"/>
                <w:kern w:val="0"/>
                <w:sz w:val="24"/>
                <w:szCs w:val="24"/>
              </w:rPr>
              <w:t>5d</w:t>
            </w:r>
          </w:p>
        </w:tc>
        <w:tc>
          <w:tcPr>
            <w:tcW w:w="2040" w:type="dxa"/>
            <w:tcBorders>
              <w:top w:val="nil"/>
              <w:left w:val="nil"/>
              <w:bottom w:val="single" w:sz="4" w:space="0" w:color="auto"/>
              <w:right w:val="single" w:sz="4" w:space="0" w:color="auto"/>
            </w:tcBorders>
            <w:shd w:val="clear" w:color="auto" w:fill="auto"/>
            <w:noWrap/>
            <w:vAlign w:val="bottom"/>
            <w:hideMark/>
          </w:tcPr>
          <w:p w14:paraId="1E28A699"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金浩</w:t>
            </w:r>
          </w:p>
        </w:tc>
      </w:tr>
      <w:tr w:rsidR="001B7B81" w:rsidRPr="001B7B81" w14:paraId="038AE001" w14:textId="77777777" w:rsidTr="001B7B8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C7B7751"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我</w:t>
            </w:r>
          </w:p>
        </w:tc>
        <w:tc>
          <w:tcPr>
            <w:tcW w:w="1440" w:type="dxa"/>
            <w:tcBorders>
              <w:top w:val="nil"/>
              <w:left w:val="nil"/>
              <w:bottom w:val="single" w:sz="4" w:space="0" w:color="auto"/>
              <w:right w:val="single" w:sz="4" w:space="0" w:color="auto"/>
            </w:tcBorders>
            <w:shd w:val="clear" w:color="auto" w:fill="auto"/>
            <w:noWrap/>
            <w:vAlign w:val="bottom"/>
            <w:hideMark/>
          </w:tcPr>
          <w:p w14:paraId="379D45D4" w14:textId="700C0A22"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r w:rsidR="00D86729">
              <w:rPr>
                <w:rFonts w:ascii="宋体" w:eastAsia="宋体" w:hAnsi="宋体" w:cs="Times New Roman"/>
                <w:color w:val="000000"/>
                <w:kern w:val="0"/>
                <w:sz w:val="24"/>
                <w:szCs w:val="24"/>
              </w:rPr>
              <w:t>6.7</w:t>
            </w:r>
          </w:p>
        </w:tc>
        <w:tc>
          <w:tcPr>
            <w:tcW w:w="1360" w:type="dxa"/>
            <w:tcBorders>
              <w:top w:val="nil"/>
              <w:left w:val="nil"/>
              <w:bottom w:val="single" w:sz="4" w:space="0" w:color="auto"/>
              <w:right w:val="single" w:sz="4" w:space="0" w:color="auto"/>
            </w:tcBorders>
            <w:shd w:val="clear" w:color="auto" w:fill="auto"/>
            <w:noWrap/>
            <w:vAlign w:val="bottom"/>
            <w:hideMark/>
          </w:tcPr>
          <w:p w14:paraId="278CA2F8" w14:textId="18EDBB15"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r w:rsidR="00D86729">
              <w:rPr>
                <w:rFonts w:ascii="宋体" w:eastAsia="宋体" w:hAnsi="宋体" w:cs="Times New Roman"/>
                <w:color w:val="000000"/>
                <w:kern w:val="0"/>
                <w:sz w:val="24"/>
                <w:szCs w:val="24"/>
              </w:rPr>
              <w:t>6.12</w:t>
            </w:r>
          </w:p>
        </w:tc>
        <w:tc>
          <w:tcPr>
            <w:tcW w:w="1740" w:type="dxa"/>
            <w:tcBorders>
              <w:top w:val="nil"/>
              <w:left w:val="nil"/>
              <w:bottom w:val="single" w:sz="4" w:space="0" w:color="auto"/>
              <w:right w:val="single" w:sz="4" w:space="0" w:color="auto"/>
            </w:tcBorders>
            <w:shd w:val="clear" w:color="auto" w:fill="auto"/>
            <w:noWrap/>
            <w:vAlign w:val="bottom"/>
            <w:hideMark/>
          </w:tcPr>
          <w:p w14:paraId="5954CC79"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2-3d</w:t>
            </w:r>
          </w:p>
        </w:tc>
        <w:tc>
          <w:tcPr>
            <w:tcW w:w="2040" w:type="dxa"/>
            <w:tcBorders>
              <w:top w:val="nil"/>
              <w:left w:val="nil"/>
              <w:bottom w:val="single" w:sz="4" w:space="0" w:color="auto"/>
              <w:right w:val="single" w:sz="4" w:space="0" w:color="auto"/>
            </w:tcBorders>
            <w:shd w:val="clear" w:color="auto" w:fill="auto"/>
            <w:noWrap/>
            <w:vAlign w:val="bottom"/>
            <w:hideMark/>
          </w:tcPr>
          <w:p w14:paraId="253529A2"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金浩</w:t>
            </w:r>
          </w:p>
        </w:tc>
      </w:tr>
      <w:tr w:rsidR="001B7B81" w:rsidRPr="001B7B81" w14:paraId="62A6D545" w14:textId="77777777" w:rsidTr="001B7B8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1C04A07"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数据库表</w:t>
            </w:r>
          </w:p>
        </w:tc>
        <w:tc>
          <w:tcPr>
            <w:tcW w:w="1440" w:type="dxa"/>
            <w:tcBorders>
              <w:top w:val="nil"/>
              <w:left w:val="nil"/>
              <w:bottom w:val="single" w:sz="4" w:space="0" w:color="auto"/>
              <w:right w:val="single" w:sz="4" w:space="0" w:color="auto"/>
            </w:tcBorders>
            <w:shd w:val="clear" w:color="auto" w:fill="auto"/>
            <w:noWrap/>
            <w:vAlign w:val="bottom"/>
            <w:hideMark/>
          </w:tcPr>
          <w:p w14:paraId="48E4A2D8" w14:textId="582FC494"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r>
              <w:rPr>
                <w:rFonts w:ascii="宋体" w:eastAsia="宋体" w:hAnsi="宋体" w:cs="Times New Roman"/>
                <w:color w:val="000000"/>
                <w:kern w:val="0"/>
                <w:sz w:val="24"/>
                <w:szCs w:val="24"/>
              </w:rPr>
              <w:t>6.6</w:t>
            </w:r>
          </w:p>
        </w:tc>
        <w:tc>
          <w:tcPr>
            <w:tcW w:w="1360" w:type="dxa"/>
            <w:tcBorders>
              <w:top w:val="nil"/>
              <w:left w:val="nil"/>
              <w:bottom w:val="single" w:sz="4" w:space="0" w:color="auto"/>
              <w:right w:val="single" w:sz="4" w:space="0" w:color="auto"/>
            </w:tcBorders>
            <w:shd w:val="clear" w:color="auto" w:fill="auto"/>
            <w:noWrap/>
            <w:vAlign w:val="bottom"/>
            <w:hideMark/>
          </w:tcPr>
          <w:p w14:paraId="06480A12"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14B7179A"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未定</w:t>
            </w:r>
          </w:p>
        </w:tc>
        <w:tc>
          <w:tcPr>
            <w:tcW w:w="2040" w:type="dxa"/>
            <w:tcBorders>
              <w:top w:val="nil"/>
              <w:left w:val="nil"/>
              <w:bottom w:val="single" w:sz="4" w:space="0" w:color="auto"/>
              <w:right w:val="single" w:sz="4" w:space="0" w:color="auto"/>
            </w:tcBorders>
            <w:shd w:val="clear" w:color="auto" w:fill="auto"/>
            <w:noWrap/>
            <w:vAlign w:val="bottom"/>
            <w:hideMark/>
          </w:tcPr>
          <w:p w14:paraId="4F113839"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金浩</w:t>
            </w:r>
          </w:p>
        </w:tc>
      </w:tr>
      <w:tr w:rsidR="001B7B81" w:rsidRPr="001B7B81" w14:paraId="5155B8AB" w14:textId="77777777" w:rsidTr="001B7B81">
        <w:trPr>
          <w:trHeight w:val="300"/>
        </w:trPr>
        <w:tc>
          <w:tcPr>
            <w:tcW w:w="3520" w:type="dxa"/>
            <w:tcBorders>
              <w:top w:val="nil"/>
              <w:left w:val="nil"/>
              <w:bottom w:val="nil"/>
              <w:right w:val="nil"/>
            </w:tcBorders>
            <w:shd w:val="clear" w:color="auto" w:fill="auto"/>
            <w:noWrap/>
            <w:vAlign w:val="bottom"/>
            <w:hideMark/>
          </w:tcPr>
          <w:p w14:paraId="3550ADDB" w14:textId="77777777" w:rsidR="001B7B81" w:rsidRPr="001B7B81" w:rsidRDefault="001B7B81" w:rsidP="001B7B81">
            <w:pPr>
              <w:widowControl/>
              <w:jc w:val="left"/>
              <w:rPr>
                <w:rFonts w:ascii="宋体" w:eastAsia="宋体" w:hAnsi="宋体" w:cs="Times New Roman"/>
                <w:color w:val="000000"/>
                <w:kern w:val="0"/>
                <w:sz w:val="24"/>
                <w:szCs w:val="24"/>
              </w:rPr>
            </w:pPr>
          </w:p>
        </w:tc>
        <w:tc>
          <w:tcPr>
            <w:tcW w:w="1440" w:type="dxa"/>
            <w:tcBorders>
              <w:top w:val="nil"/>
              <w:left w:val="nil"/>
              <w:bottom w:val="nil"/>
              <w:right w:val="nil"/>
            </w:tcBorders>
            <w:shd w:val="clear" w:color="auto" w:fill="auto"/>
            <w:noWrap/>
            <w:vAlign w:val="bottom"/>
            <w:hideMark/>
          </w:tcPr>
          <w:p w14:paraId="732A72B6"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1360" w:type="dxa"/>
            <w:tcBorders>
              <w:top w:val="nil"/>
              <w:left w:val="nil"/>
              <w:bottom w:val="nil"/>
              <w:right w:val="nil"/>
            </w:tcBorders>
            <w:shd w:val="clear" w:color="auto" w:fill="auto"/>
            <w:noWrap/>
            <w:vAlign w:val="bottom"/>
            <w:hideMark/>
          </w:tcPr>
          <w:p w14:paraId="3E7FAD3F"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1740" w:type="dxa"/>
            <w:tcBorders>
              <w:top w:val="nil"/>
              <w:left w:val="nil"/>
              <w:bottom w:val="nil"/>
              <w:right w:val="nil"/>
            </w:tcBorders>
            <w:shd w:val="clear" w:color="auto" w:fill="auto"/>
            <w:noWrap/>
            <w:vAlign w:val="bottom"/>
            <w:hideMark/>
          </w:tcPr>
          <w:p w14:paraId="432630EA"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2040" w:type="dxa"/>
            <w:tcBorders>
              <w:top w:val="nil"/>
              <w:left w:val="nil"/>
              <w:bottom w:val="nil"/>
              <w:right w:val="nil"/>
            </w:tcBorders>
            <w:shd w:val="clear" w:color="auto" w:fill="auto"/>
            <w:noWrap/>
            <w:vAlign w:val="bottom"/>
            <w:hideMark/>
          </w:tcPr>
          <w:p w14:paraId="2B2F517B" w14:textId="77777777" w:rsidR="001B7B81" w:rsidRPr="001B7B81" w:rsidRDefault="001B7B81" w:rsidP="001B7B81">
            <w:pPr>
              <w:widowControl/>
              <w:jc w:val="left"/>
              <w:rPr>
                <w:rFonts w:ascii="Times New Roman" w:eastAsia="Times New Roman" w:hAnsi="Times New Roman" w:cs="Times New Roman"/>
                <w:kern w:val="0"/>
                <w:sz w:val="20"/>
                <w:szCs w:val="20"/>
              </w:rPr>
            </w:pPr>
          </w:p>
        </w:tc>
      </w:tr>
      <w:tr w:rsidR="001B7B81" w:rsidRPr="001B7B81" w14:paraId="08B428D3" w14:textId="77777777" w:rsidTr="001B7B81">
        <w:trPr>
          <w:trHeight w:val="300"/>
        </w:trPr>
        <w:tc>
          <w:tcPr>
            <w:tcW w:w="3520" w:type="dxa"/>
            <w:tcBorders>
              <w:top w:val="nil"/>
              <w:left w:val="nil"/>
              <w:bottom w:val="nil"/>
              <w:right w:val="nil"/>
            </w:tcBorders>
            <w:shd w:val="clear" w:color="000000" w:fill="FFF2CC"/>
            <w:noWrap/>
            <w:vAlign w:val="center"/>
            <w:hideMark/>
          </w:tcPr>
          <w:p w14:paraId="609A61EB"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接口测试 测试用例任务</w:t>
            </w:r>
          </w:p>
        </w:tc>
        <w:tc>
          <w:tcPr>
            <w:tcW w:w="1440" w:type="dxa"/>
            <w:tcBorders>
              <w:top w:val="nil"/>
              <w:left w:val="nil"/>
              <w:bottom w:val="nil"/>
              <w:right w:val="nil"/>
            </w:tcBorders>
            <w:shd w:val="clear" w:color="auto" w:fill="auto"/>
            <w:noWrap/>
            <w:vAlign w:val="bottom"/>
            <w:hideMark/>
          </w:tcPr>
          <w:p w14:paraId="1DAB607F" w14:textId="77777777" w:rsidR="001B7B81" w:rsidRPr="001B7B81" w:rsidRDefault="001B7B81" w:rsidP="001B7B81">
            <w:pPr>
              <w:widowControl/>
              <w:jc w:val="center"/>
              <w:rPr>
                <w:rFonts w:ascii="宋体" w:eastAsia="宋体" w:hAnsi="宋体" w:cs="Times New Roman"/>
                <w:color w:val="000000"/>
                <w:kern w:val="0"/>
                <w:sz w:val="24"/>
                <w:szCs w:val="24"/>
              </w:rPr>
            </w:pPr>
          </w:p>
        </w:tc>
        <w:tc>
          <w:tcPr>
            <w:tcW w:w="1360" w:type="dxa"/>
            <w:tcBorders>
              <w:top w:val="nil"/>
              <w:left w:val="nil"/>
              <w:bottom w:val="nil"/>
              <w:right w:val="nil"/>
            </w:tcBorders>
            <w:shd w:val="clear" w:color="auto" w:fill="auto"/>
            <w:noWrap/>
            <w:vAlign w:val="bottom"/>
            <w:hideMark/>
          </w:tcPr>
          <w:p w14:paraId="52A19FBC"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1740" w:type="dxa"/>
            <w:tcBorders>
              <w:top w:val="nil"/>
              <w:left w:val="nil"/>
              <w:bottom w:val="nil"/>
              <w:right w:val="nil"/>
            </w:tcBorders>
            <w:shd w:val="clear" w:color="auto" w:fill="auto"/>
            <w:noWrap/>
            <w:vAlign w:val="bottom"/>
            <w:hideMark/>
          </w:tcPr>
          <w:p w14:paraId="1D79C099"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2040" w:type="dxa"/>
            <w:tcBorders>
              <w:top w:val="nil"/>
              <w:left w:val="nil"/>
              <w:bottom w:val="nil"/>
              <w:right w:val="nil"/>
            </w:tcBorders>
            <w:shd w:val="clear" w:color="auto" w:fill="auto"/>
            <w:noWrap/>
            <w:vAlign w:val="bottom"/>
            <w:hideMark/>
          </w:tcPr>
          <w:p w14:paraId="62DE6421" w14:textId="77777777" w:rsidR="001B7B81" w:rsidRPr="001B7B81" w:rsidRDefault="001B7B81" w:rsidP="001B7B81">
            <w:pPr>
              <w:widowControl/>
              <w:jc w:val="left"/>
              <w:rPr>
                <w:rFonts w:ascii="Times New Roman" w:eastAsia="Times New Roman" w:hAnsi="Times New Roman" w:cs="Times New Roman"/>
                <w:kern w:val="0"/>
                <w:sz w:val="20"/>
                <w:szCs w:val="20"/>
              </w:rPr>
            </w:pPr>
          </w:p>
        </w:tc>
      </w:tr>
      <w:tr w:rsidR="001B7B81" w:rsidRPr="001B7B81" w14:paraId="489B32A9" w14:textId="77777777" w:rsidTr="001B7B81">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8ECA2C"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功能</w:t>
            </w:r>
          </w:p>
        </w:tc>
        <w:tc>
          <w:tcPr>
            <w:tcW w:w="1440" w:type="dxa"/>
            <w:tcBorders>
              <w:top w:val="single" w:sz="4" w:space="0" w:color="auto"/>
              <w:left w:val="nil"/>
              <w:bottom w:val="single" w:sz="4" w:space="0" w:color="auto"/>
              <w:right w:val="single" w:sz="4" w:space="0" w:color="auto"/>
            </w:tcBorders>
            <w:shd w:val="clear" w:color="000000" w:fill="FCE4D6"/>
            <w:noWrap/>
            <w:vAlign w:val="center"/>
            <w:hideMark/>
          </w:tcPr>
          <w:p w14:paraId="3AEEB135"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开始日期</w:t>
            </w:r>
          </w:p>
        </w:tc>
        <w:tc>
          <w:tcPr>
            <w:tcW w:w="1360" w:type="dxa"/>
            <w:tcBorders>
              <w:top w:val="single" w:sz="4" w:space="0" w:color="auto"/>
              <w:left w:val="nil"/>
              <w:bottom w:val="single" w:sz="4" w:space="0" w:color="auto"/>
              <w:right w:val="single" w:sz="4" w:space="0" w:color="auto"/>
            </w:tcBorders>
            <w:shd w:val="clear" w:color="000000" w:fill="FCE4D6"/>
            <w:noWrap/>
            <w:vAlign w:val="center"/>
            <w:hideMark/>
          </w:tcPr>
          <w:p w14:paraId="72111313"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结束日期</w:t>
            </w:r>
          </w:p>
        </w:tc>
        <w:tc>
          <w:tcPr>
            <w:tcW w:w="1740" w:type="dxa"/>
            <w:tcBorders>
              <w:top w:val="single" w:sz="4" w:space="0" w:color="auto"/>
              <w:left w:val="nil"/>
              <w:bottom w:val="single" w:sz="4" w:space="0" w:color="auto"/>
              <w:right w:val="single" w:sz="4" w:space="0" w:color="auto"/>
            </w:tcBorders>
            <w:shd w:val="clear" w:color="000000" w:fill="FCE4D6"/>
            <w:noWrap/>
            <w:vAlign w:val="center"/>
            <w:hideMark/>
          </w:tcPr>
          <w:p w14:paraId="1415A210"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持续时间（d）</w:t>
            </w:r>
          </w:p>
        </w:tc>
        <w:tc>
          <w:tcPr>
            <w:tcW w:w="2040" w:type="dxa"/>
            <w:tcBorders>
              <w:top w:val="single" w:sz="4" w:space="0" w:color="auto"/>
              <w:left w:val="nil"/>
              <w:bottom w:val="single" w:sz="4" w:space="0" w:color="auto"/>
              <w:right w:val="single" w:sz="4" w:space="0" w:color="auto"/>
            </w:tcBorders>
            <w:shd w:val="clear" w:color="000000" w:fill="FCE4D6"/>
            <w:noWrap/>
            <w:vAlign w:val="center"/>
            <w:hideMark/>
          </w:tcPr>
          <w:p w14:paraId="1CF6F17E"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编写人</w:t>
            </w:r>
          </w:p>
        </w:tc>
      </w:tr>
      <w:tr w:rsidR="001B7B81" w:rsidRPr="001B7B81" w14:paraId="64CDCDC9" w14:textId="77777777" w:rsidTr="001B7B8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4F3469A"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开发提供的接口文档</w:t>
            </w:r>
          </w:p>
        </w:tc>
        <w:tc>
          <w:tcPr>
            <w:tcW w:w="1440" w:type="dxa"/>
            <w:tcBorders>
              <w:top w:val="nil"/>
              <w:left w:val="nil"/>
              <w:bottom w:val="single" w:sz="4" w:space="0" w:color="auto"/>
              <w:right w:val="single" w:sz="4" w:space="0" w:color="auto"/>
            </w:tcBorders>
            <w:shd w:val="clear" w:color="auto" w:fill="auto"/>
            <w:noWrap/>
            <w:vAlign w:val="bottom"/>
            <w:hideMark/>
          </w:tcPr>
          <w:p w14:paraId="03E8472F" w14:textId="514F8CE0"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r>
              <w:rPr>
                <w:rFonts w:ascii="宋体" w:eastAsia="宋体" w:hAnsi="宋体" w:cs="Times New Roman"/>
                <w:color w:val="000000"/>
                <w:kern w:val="0"/>
                <w:sz w:val="24"/>
                <w:szCs w:val="24"/>
              </w:rPr>
              <w:t>6.3</w:t>
            </w:r>
          </w:p>
        </w:tc>
        <w:tc>
          <w:tcPr>
            <w:tcW w:w="1360" w:type="dxa"/>
            <w:tcBorders>
              <w:top w:val="nil"/>
              <w:left w:val="nil"/>
              <w:bottom w:val="single" w:sz="4" w:space="0" w:color="auto"/>
              <w:right w:val="single" w:sz="4" w:space="0" w:color="auto"/>
            </w:tcBorders>
            <w:shd w:val="clear" w:color="auto" w:fill="auto"/>
            <w:noWrap/>
            <w:vAlign w:val="bottom"/>
            <w:hideMark/>
          </w:tcPr>
          <w:p w14:paraId="00FF8343" w14:textId="73DC5DC4"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r>
              <w:rPr>
                <w:rFonts w:ascii="宋体" w:eastAsia="宋体" w:hAnsi="宋体" w:cs="Times New Roman"/>
                <w:color w:val="000000"/>
                <w:kern w:val="0"/>
                <w:sz w:val="24"/>
                <w:szCs w:val="24"/>
              </w:rPr>
              <w:t>6.3</w:t>
            </w:r>
          </w:p>
        </w:tc>
        <w:tc>
          <w:tcPr>
            <w:tcW w:w="1740" w:type="dxa"/>
            <w:tcBorders>
              <w:top w:val="nil"/>
              <w:left w:val="nil"/>
              <w:bottom w:val="single" w:sz="4" w:space="0" w:color="auto"/>
              <w:right w:val="single" w:sz="4" w:space="0" w:color="auto"/>
            </w:tcBorders>
            <w:shd w:val="clear" w:color="auto" w:fill="auto"/>
            <w:noWrap/>
            <w:vAlign w:val="bottom"/>
            <w:hideMark/>
          </w:tcPr>
          <w:p w14:paraId="655B42C2"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0.5d</w:t>
            </w:r>
          </w:p>
        </w:tc>
        <w:tc>
          <w:tcPr>
            <w:tcW w:w="2040" w:type="dxa"/>
            <w:tcBorders>
              <w:top w:val="nil"/>
              <w:left w:val="nil"/>
              <w:bottom w:val="single" w:sz="4" w:space="0" w:color="auto"/>
              <w:right w:val="single" w:sz="4" w:space="0" w:color="auto"/>
            </w:tcBorders>
            <w:shd w:val="clear" w:color="auto" w:fill="auto"/>
            <w:noWrap/>
            <w:vAlign w:val="bottom"/>
            <w:hideMark/>
          </w:tcPr>
          <w:p w14:paraId="791CE6C3"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金浩</w:t>
            </w:r>
          </w:p>
        </w:tc>
      </w:tr>
      <w:tr w:rsidR="001B7B81" w:rsidRPr="001B7B81" w14:paraId="700D3933" w14:textId="77777777" w:rsidTr="001B7B81">
        <w:trPr>
          <w:trHeight w:val="300"/>
        </w:trPr>
        <w:tc>
          <w:tcPr>
            <w:tcW w:w="3520" w:type="dxa"/>
            <w:tcBorders>
              <w:top w:val="nil"/>
              <w:left w:val="nil"/>
              <w:bottom w:val="nil"/>
              <w:right w:val="nil"/>
            </w:tcBorders>
            <w:shd w:val="clear" w:color="auto" w:fill="auto"/>
            <w:noWrap/>
            <w:vAlign w:val="bottom"/>
            <w:hideMark/>
          </w:tcPr>
          <w:p w14:paraId="465C771A" w14:textId="77777777" w:rsidR="001B7B81" w:rsidRPr="001B7B81" w:rsidRDefault="001B7B81" w:rsidP="001B7B81">
            <w:pPr>
              <w:widowControl/>
              <w:jc w:val="left"/>
              <w:rPr>
                <w:rFonts w:ascii="宋体" w:eastAsia="宋体" w:hAnsi="宋体" w:cs="Times New Roman"/>
                <w:color w:val="000000"/>
                <w:kern w:val="0"/>
                <w:sz w:val="24"/>
                <w:szCs w:val="24"/>
              </w:rPr>
            </w:pPr>
          </w:p>
        </w:tc>
        <w:tc>
          <w:tcPr>
            <w:tcW w:w="1440" w:type="dxa"/>
            <w:tcBorders>
              <w:top w:val="nil"/>
              <w:left w:val="nil"/>
              <w:bottom w:val="nil"/>
              <w:right w:val="nil"/>
            </w:tcBorders>
            <w:shd w:val="clear" w:color="auto" w:fill="auto"/>
            <w:noWrap/>
            <w:vAlign w:val="bottom"/>
            <w:hideMark/>
          </w:tcPr>
          <w:p w14:paraId="64520D8A"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1360" w:type="dxa"/>
            <w:tcBorders>
              <w:top w:val="nil"/>
              <w:left w:val="nil"/>
              <w:bottom w:val="nil"/>
              <w:right w:val="nil"/>
            </w:tcBorders>
            <w:shd w:val="clear" w:color="auto" w:fill="auto"/>
            <w:noWrap/>
            <w:vAlign w:val="bottom"/>
            <w:hideMark/>
          </w:tcPr>
          <w:p w14:paraId="3ADE52F5"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1740" w:type="dxa"/>
            <w:tcBorders>
              <w:top w:val="nil"/>
              <w:left w:val="nil"/>
              <w:bottom w:val="nil"/>
              <w:right w:val="nil"/>
            </w:tcBorders>
            <w:shd w:val="clear" w:color="auto" w:fill="auto"/>
            <w:noWrap/>
            <w:vAlign w:val="bottom"/>
            <w:hideMark/>
          </w:tcPr>
          <w:p w14:paraId="7E214316"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2040" w:type="dxa"/>
            <w:tcBorders>
              <w:top w:val="nil"/>
              <w:left w:val="nil"/>
              <w:bottom w:val="nil"/>
              <w:right w:val="nil"/>
            </w:tcBorders>
            <w:shd w:val="clear" w:color="auto" w:fill="auto"/>
            <w:noWrap/>
            <w:vAlign w:val="bottom"/>
            <w:hideMark/>
          </w:tcPr>
          <w:p w14:paraId="5D17AB23" w14:textId="77777777" w:rsidR="001B7B81" w:rsidRPr="001B7B81" w:rsidRDefault="001B7B81" w:rsidP="001B7B81">
            <w:pPr>
              <w:widowControl/>
              <w:jc w:val="left"/>
              <w:rPr>
                <w:rFonts w:ascii="Times New Roman" w:eastAsia="Times New Roman" w:hAnsi="Times New Roman" w:cs="Times New Roman"/>
                <w:kern w:val="0"/>
                <w:sz w:val="20"/>
                <w:szCs w:val="20"/>
              </w:rPr>
            </w:pPr>
          </w:p>
        </w:tc>
      </w:tr>
      <w:tr w:rsidR="001B7B81" w:rsidRPr="001B7B81" w14:paraId="72CF5882" w14:textId="77777777" w:rsidTr="001B7B81">
        <w:trPr>
          <w:trHeight w:val="300"/>
        </w:trPr>
        <w:tc>
          <w:tcPr>
            <w:tcW w:w="3520" w:type="dxa"/>
            <w:tcBorders>
              <w:top w:val="nil"/>
              <w:left w:val="nil"/>
              <w:bottom w:val="nil"/>
              <w:right w:val="nil"/>
            </w:tcBorders>
            <w:shd w:val="clear" w:color="000000" w:fill="FFF2CC"/>
            <w:noWrap/>
            <w:vAlign w:val="center"/>
            <w:hideMark/>
          </w:tcPr>
          <w:p w14:paraId="4658516A"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接口性能测试 测试用例任务</w:t>
            </w:r>
          </w:p>
        </w:tc>
        <w:tc>
          <w:tcPr>
            <w:tcW w:w="1440" w:type="dxa"/>
            <w:tcBorders>
              <w:top w:val="nil"/>
              <w:left w:val="nil"/>
              <w:bottom w:val="nil"/>
              <w:right w:val="nil"/>
            </w:tcBorders>
            <w:shd w:val="clear" w:color="auto" w:fill="auto"/>
            <w:noWrap/>
            <w:vAlign w:val="bottom"/>
            <w:hideMark/>
          </w:tcPr>
          <w:p w14:paraId="45381AF6" w14:textId="77777777" w:rsidR="001B7B81" w:rsidRPr="001B7B81" w:rsidRDefault="001B7B81" w:rsidP="001B7B81">
            <w:pPr>
              <w:widowControl/>
              <w:jc w:val="center"/>
              <w:rPr>
                <w:rFonts w:ascii="宋体" w:eastAsia="宋体" w:hAnsi="宋体" w:cs="Times New Roman"/>
                <w:color w:val="000000"/>
                <w:kern w:val="0"/>
                <w:sz w:val="24"/>
                <w:szCs w:val="24"/>
              </w:rPr>
            </w:pPr>
          </w:p>
        </w:tc>
        <w:tc>
          <w:tcPr>
            <w:tcW w:w="1360" w:type="dxa"/>
            <w:tcBorders>
              <w:top w:val="nil"/>
              <w:left w:val="nil"/>
              <w:bottom w:val="nil"/>
              <w:right w:val="nil"/>
            </w:tcBorders>
            <w:shd w:val="clear" w:color="auto" w:fill="auto"/>
            <w:noWrap/>
            <w:vAlign w:val="bottom"/>
            <w:hideMark/>
          </w:tcPr>
          <w:p w14:paraId="146F25D6"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1740" w:type="dxa"/>
            <w:tcBorders>
              <w:top w:val="nil"/>
              <w:left w:val="nil"/>
              <w:bottom w:val="nil"/>
              <w:right w:val="nil"/>
            </w:tcBorders>
            <w:shd w:val="clear" w:color="auto" w:fill="auto"/>
            <w:noWrap/>
            <w:vAlign w:val="bottom"/>
            <w:hideMark/>
          </w:tcPr>
          <w:p w14:paraId="070B4DC0"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2040" w:type="dxa"/>
            <w:tcBorders>
              <w:top w:val="nil"/>
              <w:left w:val="nil"/>
              <w:bottom w:val="nil"/>
              <w:right w:val="nil"/>
            </w:tcBorders>
            <w:shd w:val="clear" w:color="auto" w:fill="auto"/>
            <w:noWrap/>
            <w:vAlign w:val="bottom"/>
            <w:hideMark/>
          </w:tcPr>
          <w:p w14:paraId="57B26B68" w14:textId="77777777" w:rsidR="001B7B81" w:rsidRPr="001B7B81" w:rsidRDefault="001B7B81" w:rsidP="001B7B81">
            <w:pPr>
              <w:widowControl/>
              <w:jc w:val="left"/>
              <w:rPr>
                <w:rFonts w:ascii="Times New Roman" w:eastAsia="Times New Roman" w:hAnsi="Times New Roman" w:cs="Times New Roman"/>
                <w:kern w:val="0"/>
                <w:sz w:val="20"/>
                <w:szCs w:val="20"/>
              </w:rPr>
            </w:pPr>
          </w:p>
        </w:tc>
      </w:tr>
      <w:tr w:rsidR="001B7B81" w:rsidRPr="001B7B81" w14:paraId="628588C5" w14:textId="77777777" w:rsidTr="001B7B81">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36A5E"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功能</w:t>
            </w:r>
          </w:p>
        </w:tc>
        <w:tc>
          <w:tcPr>
            <w:tcW w:w="1440" w:type="dxa"/>
            <w:tcBorders>
              <w:top w:val="single" w:sz="4" w:space="0" w:color="auto"/>
              <w:left w:val="nil"/>
              <w:bottom w:val="single" w:sz="4" w:space="0" w:color="auto"/>
              <w:right w:val="single" w:sz="4" w:space="0" w:color="auto"/>
            </w:tcBorders>
            <w:shd w:val="clear" w:color="000000" w:fill="FCE4D6"/>
            <w:noWrap/>
            <w:vAlign w:val="center"/>
            <w:hideMark/>
          </w:tcPr>
          <w:p w14:paraId="2794446F"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开始日期</w:t>
            </w:r>
          </w:p>
        </w:tc>
        <w:tc>
          <w:tcPr>
            <w:tcW w:w="1360" w:type="dxa"/>
            <w:tcBorders>
              <w:top w:val="single" w:sz="4" w:space="0" w:color="auto"/>
              <w:left w:val="nil"/>
              <w:bottom w:val="single" w:sz="4" w:space="0" w:color="auto"/>
              <w:right w:val="single" w:sz="4" w:space="0" w:color="auto"/>
            </w:tcBorders>
            <w:shd w:val="clear" w:color="000000" w:fill="FCE4D6"/>
            <w:noWrap/>
            <w:vAlign w:val="center"/>
            <w:hideMark/>
          </w:tcPr>
          <w:p w14:paraId="7E121735"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结束日期</w:t>
            </w:r>
          </w:p>
        </w:tc>
        <w:tc>
          <w:tcPr>
            <w:tcW w:w="1740" w:type="dxa"/>
            <w:tcBorders>
              <w:top w:val="single" w:sz="4" w:space="0" w:color="auto"/>
              <w:left w:val="nil"/>
              <w:bottom w:val="single" w:sz="4" w:space="0" w:color="auto"/>
              <w:right w:val="single" w:sz="4" w:space="0" w:color="auto"/>
            </w:tcBorders>
            <w:shd w:val="clear" w:color="000000" w:fill="FCE4D6"/>
            <w:noWrap/>
            <w:vAlign w:val="center"/>
            <w:hideMark/>
          </w:tcPr>
          <w:p w14:paraId="171157FF"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持续时间（d）</w:t>
            </w:r>
          </w:p>
        </w:tc>
        <w:tc>
          <w:tcPr>
            <w:tcW w:w="2040" w:type="dxa"/>
            <w:tcBorders>
              <w:top w:val="single" w:sz="4" w:space="0" w:color="auto"/>
              <w:left w:val="nil"/>
              <w:bottom w:val="single" w:sz="4" w:space="0" w:color="auto"/>
              <w:right w:val="single" w:sz="4" w:space="0" w:color="auto"/>
            </w:tcBorders>
            <w:shd w:val="clear" w:color="000000" w:fill="FCE4D6"/>
            <w:noWrap/>
            <w:vAlign w:val="center"/>
            <w:hideMark/>
          </w:tcPr>
          <w:p w14:paraId="0F69A256"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编写人</w:t>
            </w:r>
          </w:p>
        </w:tc>
      </w:tr>
      <w:tr w:rsidR="001B7B81" w:rsidRPr="001B7B81" w14:paraId="3B0D7BCC" w14:textId="77777777" w:rsidTr="001B7B8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7DCCB01"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服务端176，部署监控</w:t>
            </w:r>
          </w:p>
        </w:tc>
        <w:tc>
          <w:tcPr>
            <w:tcW w:w="1440" w:type="dxa"/>
            <w:tcBorders>
              <w:top w:val="nil"/>
              <w:left w:val="nil"/>
              <w:bottom w:val="single" w:sz="4" w:space="0" w:color="auto"/>
              <w:right w:val="single" w:sz="4" w:space="0" w:color="auto"/>
            </w:tcBorders>
            <w:shd w:val="clear" w:color="auto" w:fill="auto"/>
            <w:noWrap/>
            <w:vAlign w:val="bottom"/>
            <w:hideMark/>
          </w:tcPr>
          <w:p w14:paraId="2C64AC3F" w14:textId="3B95378F"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r>
              <w:rPr>
                <w:rFonts w:ascii="宋体" w:eastAsia="宋体" w:hAnsi="宋体" w:cs="Times New Roman"/>
                <w:color w:val="000000"/>
                <w:kern w:val="0"/>
                <w:sz w:val="24"/>
                <w:szCs w:val="24"/>
              </w:rPr>
              <w:t>6.6</w:t>
            </w:r>
          </w:p>
        </w:tc>
        <w:tc>
          <w:tcPr>
            <w:tcW w:w="1360" w:type="dxa"/>
            <w:tcBorders>
              <w:top w:val="nil"/>
              <w:left w:val="nil"/>
              <w:bottom w:val="single" w:sz="4" w:space="0" w:color="auto"/>
              <w:right w:val="single" w:sz="4" w:space="0" w:color="auto"/>
            </w:tcBorders>
            <w:shd w:val="clear" w:color="auto" w:fill="auto"/>
            <w:noWrap/>
            <w:vAlign w:val="bottom"/>
            <w:hideMark/>
          </w:tcPr>
          <w:p w14:paraId="2D30C049" w14:textId="668141F6"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r>
              <w:rPr>
                <w:rFonts w:ascii="宋体" w:eastAsia="宋体" w:hAnsi="宋体" w:cs="Times New Roman"/>
                <w:color w:val="000000"/>
                <w:kern w:val="0"/>
                <w:sz w:val="24"/>
                <w:szCs w:val="24"/>
              </w:rPr>
              <w:t>6.6</w:t>
            </w:r>
          </w:p>
        </w:tc>
        <w:tc>
          <w:tcPr>
            <w:tcW w:w="1740" w:type="dxa"/>
            <w:tcBorders>
              <w:top w:val="nil"/>
              <w:left w:val="nil"/>
              <w:bottom w:val="single" w:sz="4" w:space="0" w:color="auto"/>
              <w:right w:val="single" w:sz="4" w:space="0" w:color="auto"/>
            </w:tcBorders>
            <w:shd w:val="clear" w:color="auto" w:fill="auto"/>
            <w:noWrap/>
            <w:vAlign w:val="bottom"/>
            <w:hideMark/>
          </w:tcPr>
          <w:p w14:paraId="424D6A5D"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1d</w:t>
            </w:r>
          </w:p>
        </w:tc>
        <w:tc>
          <w:tcPr>
            <w:tcW w:w="2040" w:type="dxa"/>
            <w:tcBorders>
              <w:top w:val="nil"/>
              <w:left w:val="nil"/>
              <w:bottom w:val="single" w:sz="4" w:space="0" w:color="auto"/>
              <w:right w:val="single" w:sz="4" w:space="0" w:color="auto"/>
            </w:tcBorders>
            <w:shd w:val="clear" w:color="auto" w:fill="auto"/>
            <w:noWrap/>
            <w:vAlign w:val="bottom"/>
            <w:hideMark/>
          </w:tcPr>
          <w:p w14:paraId="2EF65451"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金浩</w:t>
            </w:r>
          </w:p>
        </w:tc>
      </w:tr>
      <w:tr w:rsidR="001B7B81" w:rsidRPr="001B7B81" w14:paraId="16DB8681" w14:textId="77777777" w:rsidTr="001B7B8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F5308D2"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依据开发接口文档</w:t>
            </w:r>
          </w:p>
        </w:tc>
        <w:tc>
          <w:tcPr>
            <w:tcW w:w="1440" w:type="dxa"/>
            <w:tcBorders>
              <w:top w:val="nil"/>
              <w:left w:val="nil"/>
              <w:bottom w:val="single" w:sz="4" w:space="0" w:color="auto"/>
              <w:right w:val="single" w:sz="4" w:space="0" w:color="auto"/>
            </w:tcBorders>
            <w:shd w:val="clear" w:color="auto" w:fill="auto"/>
            <w:noWrap/>
            <w:vAlign w:val="bottom"/>
            <w:hideMark/>
          </w:tcPr>
          <w:p w14:paraId="7F860D3E" w14:textId="07CC727B"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r>
              <w:rPr>
                <w:rFonts w:ascii="宋体" w:eastAsia="宋体" w:hAnsi="宋体" w:cs="Times New Roman"/>
                <w:color w:val="000000"/>
                <w:kern w:val="0"/>
                <w:sz w:val="24"/>
                <w:szCs w:val="24"/>
              </w:rPr>
              <w:t>未定</w:t>
            </w:r>
          </w:p>
        </w:tc>
        <w:tc>
          <w:tcPr>
            <w:tcW w:w="1360" w:type="dxa"/>
            <w:tcBorders>
              <w:top w:val="nil"/>
              <w:left w:val="nil"/>
              <w:bottom w:val="single" w:sz="4" w:space="0" w:color="auto"/>
              <w:right w:val="single" w:sz="4" w:space="0" w:color="auto"/>
            </w:tcBorders>
            <w:shd w:val="clear" w:color="auto" w:fill="auto"/>
            <w:noWrap/>
            <w:vAlign w:val="bottom"/>
            <w:hideMark/>
          </w:tcPr>
          <w:p w14:paraId="54B70320"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0BFFC95B"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2d</w:t>
            </w:r>
          </w:p>
        </w:tc>
        <w:tc>
          <w:tcPr>
            <w:tcW w:w="2040" w:type="dxa"/>
            <w:tcBorders>
              <w:top w:val="nil"/>
              <w:left w:val="nil"/>
              <w:bottom w:val="single" w:sz="4" w:space="0" w:color="auto"/>
              <w:right w:val="single" w:sz="4" w:space="0" w:color="auto"/>
            </w:tcBorders>
            <w:shd w:val="clear" w:color="auto" w:fill="auto"/>
            <w:noWrap/>
            <w:vAlign w:val="bottom"/>
            <w:hideMark/>
          </w:tcPr>
          <w:p w14:paraId="6EDC5CA8"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金浩</w:t>
            </w:r>
          </w:p>
        </w:tc>
      </w:tr>
      <w:tr w:rsidR="001B7B81" w:rsidRPr="001B7B81" w14:paraId="56145B65" w14:textId="77777777" w:rsidTr="001B7B81">
        <w:trPr>
          <w:trHeight w:val="300"/>
        </w:trPr>
        <w:tc>
          <w:tcPr>
            <w:tcW w:w="3520" w:type="dxa"/>
            <w:tcBorders>
              <w:top w:val="nil"/>
              <w:left w:val="nil"/>
              <w:bottom w:val="nil"/>
              <w:right w:val="nil"/>
            </w:tcBorders>
            <w:shd w:val="clear" w:color="auto" w:fill="auto"/>
            <w:noWrap/>
            <w:vAlign w:val="bottom"/>
            <w:hideMark/>
          </w:tcPr>
          <w:p w14:paraId="7EC3C4DF" w14:textId="77777777" w:rsidR="001B7B81" w:rsidRPr="001B7B81" w:rsidRDefault="001B7B81" w:rsidP="001B7B81">
            <w:pPr>
              <w:widowControl/>
              <w:jc w:val="left"/>
              <w:rPr>
                <w:rFonts w:ascii="宋体" w:eastAsia="宋体" w:hAnsi="宋体" w:cs="Times New Roman"/>
                <w:color w:val="000000"/>
                <w:kern w:val="0"/>
                <w:sz w:val="24"/>
                <w:szCs w:val="24"/>
              </w:rPr>
            </w:pPr>
          </w:p>
        </w:tc>
        <w:tc>
          <w:tcPr>
            <w:tcW w:w="1440" w:type="dxa"/>
            <w:tcBorders>
              <w:top w:val="nil"/>
              <w:left w:val="nil"/>
              <w:bottom w:val="nil"/>
              <w:right w:val="nil"/>
            </w:tcBorders>
            <w:shd w:val="clear" w:color="auto" w:fill="auto"/>
            <w:noWrap/>
            <w:vAlign w:val="bottom"/>
            <w:hideMark/>
          </w:tcPr>
          <w:p w14:paraId="3764A030"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1360" w:type="dxa"/>
            <w:tcBorders>
              <w:top w:val="nil"/>
              <w:left w:val="nil"/>
              <w:bottom w:val="nil"/>
              <w:right w:val="nil"/>
            </w:tcBorders>
            <w:shd w:val="clear" w:color="auto" w:fill="auto"/>
            <w:noWrap/>
            <w:vAlign w:val="bottom"/>
            <w:hideMark/>
          </w:tcPr>
          <w:p w14:paraId="2A6230F9"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1740" w:type="dxa"/>
            <w:tcBorders>
              <w:top w:val="nil"/>
              <w:left w:val="nil"/>
              <w:bottom w:val="nil"/>
              <w:right w:val="nil"/>
            </w:tcBorders>
            <w:shd w:val="clear" w:color="auto" w:fill="auto"/>
            <w:noWrap/>
            <w:vAlign w:val="bottom"/>
            <w:hideMark/>
          </w:tcPr>
          <w:p w14:paraId="13FD8AA4"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2040" w:type="dxa"/>
            <w:tcBorders>
              <w:top w:val="nil"/>
              <w:left w:val="nil"/>
              <w:bottom w:val="nil"/>
              <w:right w:val="nil"/>
            </w:tcBorders>
            <w:shd w:val="clear" w:color="auto" w:fill="auto"/>
            <w:noWrap/>
            <w:vAlign w:val="bottom"/>
            <w:hideMark/>
          </w:tcPr>
          <w:p w14:paraId="00BC6251" w14:textId="77777777" w:rsidR="001B7B81" w:rsidRPr="001B7B81" w:rsidRDefault="001B7B81" w:rsidP="001B7B81">
            <w:pPr>
              <w:widowControl/>
              <w:jc w:val="left"/>
              <w:rPr>
                <w:rFonts w:ascii="Times New Roman" w:eastAsia="Times New Roman" w:hAnsi="Times New Roman" w:cs="Times New Roman"/>
                <w:kern w:val="0"/>
                <w:sz w:val="20"/>
                <w:szCs w:val="20"/>
              </w:rPr>
            </w:pPr>
          </w:p>
        </w:tc>
      </w:tr>
      <w:tr w:rsidR="001B7B81" w:rsidRPr="001B7B81" w14:paraId="656E09EE" w14:textId="77777777" w:rsidTr="001B7B81">
        <w:trPr>
          <w:trHeight w:val="300"/>
        </w:trPr>
        <w:tc>
          <w:tcPr>
            <w:tcW w:w="3520" w:type="dxa"/>
            <w:tcBorders>
              <w:top w:val="nil"/>
              <w:left w:val="nil"/>
              <w:bottom w:val="nil"/>
              <w:right w:val="nil"/>
            </w:tcBorders>
            <w:shd w:val="clear" w:color="auto" w:fill="auto"/>
            <w:noWrap/>
            <w:vAlign w:val="bottom"/>
            <w:hideMark/>
          </w:tcPr>
          <w:p w14:paraId="660324B5"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交付前的工作</w:t>
            </w:r>
          </w:p>
        </w:tc>
        <w:tc>
          <w:tcPr>
            <w:tcW w:w="1440" w:type="dxa"/>
            <w:tcBorders>
              <w:top w:val="nil"/>
              <w:left w:val="nil"/>
              <w:bottom w:val="nil"/>
              <w:right w:val="nil"/>
            </w:tcBorders>
            <w:shd w:val="clear" w:color="auto" w:fill="auto"/>
            <w:noWrap/>
            <w:vAlign w:val="bottom"/>
            <w:hideMark/>
          </w:tcPr>
          <w:p w14:paraId="21A41217" w14:textId="77777777" w:rsidR="001B7B81" w:rsidRPr="001B7B81" w:rsidRDefault="001B7B81" w:rsidP="001B7B81">
            <w:pPr>
              <w:widowControl/>
              <w:jc w:val="left"/>
              <w:rPr>
                <w:rFonts w:ascii="宋体" w:eastAsia="宋体" w:hAnsi="宋体" w:cs="Times New Roman"/>
                <w:color w:val="000000"/>
                <w:kern w:val="0"/>
                <w:sz w:val="24"/>
                <w:szCs w:val="24"/>
              </w:rPr>
            </w:pPr>
          </w:p>
        </w:tc>
        <w:tc>
          <w:tcPr>
            <w:tcW w:w="1360" w:type="dxa"/>
            <w:tcBorders>
              <w:top w:val="nil"/>
              <w:left w:val="nil"/>
              <w:bottom w:val="nil"/>
              <w:right w:val="nil"/>
            </w:tcBorders>
            <w:shd w:val="clear" w:color="auto" w:fill="auto"/>
            <w:noWrap/>
            <w:vAlign w:val="bottom"/>
            <w:hideMark/>
          </w:tcPr>
          <w:p w14:paraId="2E56CA22"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1740" w:type="dxa"/>
            <w:tcBorders>
              <w:top w:val="nil"/>
              <w:left w:val="nil"/>
              <w:bottom w:val="nil"/>
              <w:right w:val="nil"/>
            </w:tcBorders>
            <w:shd w:val="clear" w:color="auto" w:fill="auto"/>
            <w:noWrap/>
            <w:vAlign w:val="bottom"/>
            <w:hideMark/>
          </w:tcPr>
          <w:p w14:paraId="529542A8" w14:textId="77777777" w:rsidR="001B7B81" w:rsidRPr="001B7B81" w:rsidRDefault="001B7B81" w:rsidP="001B7B81">
            <w:pPr>
              <w:widowControl/>
              <w:jc w:val="left"/>
              <w:rPr>
                <w:rFonts w:ascii="Times New Roman" w:eastAsia="Times New Roman" w:hAnsi="Times New Roman" w:cs="Times New Roman"/>
                <w:kern w:val="0"/>
                <w:sz w:val="20"/>
                <w:szCs w:val="20"/>
              </w:rPr>
            </w:pPr>
          </w:p>
        </w:tc>
        <w:tc>
          <w:tcPr>
            <w:tcW w:w="2040" w:type="dxa"/>
            <w:tcBorders>
              <w:top w:val="nil"/>
              <w:left w:val="nil"/>
              <w:bottom w:val="nil"/>
              <w:right w:val="nil"/>
            </w:tcBorders>
            <w:shd w:val="clear" w:color="auto" w:fill="auto"/>
            <w:noWrap/>
            <w:vAlign w:val="bottom"/>
            <w:hideMark/>
          </w:tcPr>
          <w:p w14:paraId="432B0BBC" w14:textId="77777777" w:rsidR="001B7B81" w:rsidRPr="001B7B81" w:rsidRDefault="001B7B81" w:rsidP="001B7B81">
            <w:pPr>
              <w:widowControl/>
              <w:jc w:val="left"/>
              <w:rPr>
                <w:rFonts w:ascii="Times New Roman" w:eastAsia="Times New Roman" w:hAnsi="Times New Roman" w:cs="Times New Roman"/>
                <w:kern w:val="0"/>
                <w:sz w:val="20"/>
                <w:szCs w:val="20"/>
              </w:rPr>
            </w:pPr>
          </w:p>
        </w:tc>
      </w:tr>
      <w:tr w:rsidR="001B7B81" w:rsidRPr="001B7B81" w14:paraId="4C1FE26B" w14:textId="77777777" w:rsidTr="001B7B81">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97FD91C"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功能</w:t>
            </w:r>
          </w:p>
        </w:tc>
        <w:tc>
          <w:tcPr>
            <w:tcW w:w="1440" w:type="dxa"/>
            <w:tcBorders>
              <w:top w:val="single" w:sz="4" w:space="0" w:color="auto"/>
              <w:left w:val="nil"/>
              <w:bottom w:val="single" w:sz="4" w:space="0" w:color="auto"/>
              <w:right w:val="single" w:sz="4" w:space="0" w:color="auto"/>
            </w:tcBorders>
            <w:shd w:val="clear" w:color="000000" w:fill="FCE4D6"/>
            <w:noWrap/>
            <w:vAlign w:val="center"/>
            <w:hideMark/>
          </w:tcPr>
          <w:p w14:paraId="48B8E55B"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开始日期</w:t>
            </w:r>
          </w:p>
        </w:tc>
        <w:tc>
          <w:tcPr>
            <w:tcW w:w="1360" w:type="dxa"/>
            <w:tcBorders>
              <w:top w:val="single" w:sz="4" w:space="0" w:color="auto"/>
              <w:left w:val="nil"/>
              <w:bottom w:val="single" w:sz="4" w:space="0" w:color="auto"/>
              <w:right w:val="single" w:sz="4" w:space="0" w:color="auto"/>
            </w:tcBorders>
            <w:shd w:val="clear" w:color="000000" w:fill="FCE4D6"/>
            <w:noWrap/>
            <w:vAlign w:val="center"/>
            <w:hideMark/>
          </w:tcPr>
          <w:p w14:paraId="7843BA42"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结束日期</w:t>
            </w:r>
          </w:p>
        </w:tc>
        <w:tc>
          <w:tcPr>
            <w:tcW w:w="1740" w:type="dxa"/>
            <w:tcBorders>
              <w:top w:val="single" w:sz="4" w:space="0" w:color="auto"/>
              <w:left w:val="nil"/>
              <w:bottom w:val="single" w:sz="4" w:space="0" w:color="auto"/>
              <w:right w:val="single" w:sz="4" w:space="0" w:color="auto"/>
            </w:tcBorders>
            <w:shd w:val="clear" w:color="000000" w:fill="FCE4D6"/>
            <w:noWrap/>
            <w:vAlign w:val="center"/>
            <w:hideMark/>
          </w:tcPr>
          <w:p w14:paraId="594D6CE3"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持续时间（d）</w:t>
            </w:r>
          </w:p>
        </w:tc>
        <w:tc>
          <w:tcPr>
            <w:tcW w:w="2040" w:type="dxa"/>
            <w:tcBorders>
              <w:top w:val="single" w:sz="4" w:space="0" w:color="auto"/>
              <w:left w:val="nil"/>
              <w:bottom w:val="single" w:sz="4" w:space="0" w:color="auto"/>
              <w:right w:val="single" w:sz="4" w:space="0" w:color="auto"/>
            </w:tcBorders>
            <w:shd w:val="clear" w:color="000000" w:fill="FCE4D6"/>
            <w:noWrap/>
            <w:vAlign w:val="center"/>
            <w:hideMark/>
          </w:tcPr>
          <w:p w14:paraId="0A57247F" w14:textId="77777777" w:rsidR="001B7B81" w:rsidRPr="001B7B81" w:rsidRDefault="001B7B81" w:rsidP="001B7B81">
            <w:pPr>
              <w:widowControl/>
              <w:jc w:val="center"/>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执行人</w:t>
            </w:r>
          </w:p>
        </w:tc>
      </w:tr>
      <w:tr w:rsidR="001B7B81" w:rsidRPr="001B7B81" w14:paraId="19874559" w14:textId="77777777" w:rsidTr="001B7B8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E3E0B3E" w14:textId="77777777" w:rsidR="001B7B81" w:rsidRPr="001B7B81" w:rsidRDefault="001B7B81" w:rsidP="001B7B81">
            <w:pPr>
              <w:widowControl/>
              <w:jc w:val="left"/>
              <w:rPr>
                <w:rFonts w:ascii="宋体" w:eastAsia="宋体" w:hAnsi="宋体" w:cs="Times New Roman"/>
                <w:color w:val="000000"/>
                <w:kern w:val="0"/>
                <w:sz w:val="24"/>
                <w:szCs w:val="24"/>
              </w:rPr>
            </w:pPr>
            <w:proofErr w:type="spellStart"/>
            <w:r w:rsidRPr="001B7B81">
              <w:rPr>
                <w:rFonts w:ascii="宋体" w:eastAsia="宋体" w:hAnsi="宋体" w:cs="Times New Roman" w:hint="eastAsia"/>
                <w:color w:val="000000"/>
                <w:kern w:val="0"/>
                <w:sz w:val="24"/>
                <w:szCs w:val="24"/>
              </w:rPr>
              <w:t>uat</w:t>
            </w:r>
            <w:proofErr w:type="spellEnd"/>
            <w:r w:rsidRPr="001B7B81">
              <w:rPr>
                <w:rFonts w:ascii="宋体" w:eastAsia="宋体" w:hAnsi="宋体" w:cs="Times New Roman" w:hint="eastAsia"/>
                <w:color w:val="000000"/>
                <w:kern w:val="0"/>
                <w:sz w:val="24"/>
                <w:szCs w:val="24"/>
              </w:rPr>
              <w:t>回归测试</w:t>
            </w:r>
          </w:p>
        </w:tc>
        <w:tc>
          <w:tcPr>
            <w:tcW w:w="1440" w:type="dxa"/>
            <w:tcBorders>
              <w:top w:val="nil"/>
              <w:left w:val="nil"/>
              <w:bottom w:val="single" w:sz="4" w:space="0" w:color="auto"/>
              <w:right w:val="single" w:sz="4" w:space="0" w:color="auto"/>
            </w:tcBorders>
            <w:shd w:val="clear" w:color="auto" w:fill="auto"/>
            <w:noWrap/>
            <w:vAlign w:val="bottom"/>
            <w:hideMark/>
          </w:tcPr>
          <w:p w14:paraId="2D424AB4" w14:textId="495092AE"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r>
              <w:rPr>
                <w:rFonts w:ascii="宋体" w:eastAsia="宋体" w:hAnsi="宋体" w:cs="Times New Roman"/>
                <w:color w:val="000000"/>
                <w:kern w:val="0"/>
                <w:sz w:val="24"/>
                <w:szCs w:val="24"/>
              </w:rPr>
              <w:t>未定</w:t>
            </w:r>
          </w:p>
        </w:tc>
        <w:tc>
          <w:tcPr>
            <w:tcW w:w="1360" w:type="dxa"/>
            <w:tcBorders>
              <w:top w:val="nil"/>
              <w:left w:val="nil"/>
              <w:bottom w:val="single" w:sz="4" w:space="0" w:color="auto"/>
              <w:right w:val="single" w:sz="4" w:space="0" w:color="auto"/>
            </w:tcBorders>
            <w:shd w:val="clear" w:color="auto" w:fill="auto"/>
            <w:noWrap/>
            <w:vAlign w:val="bottom"/>
            <w:hideMark/>
          </w:tcPr>
          <w:p w14:paraId="6338948F"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0CA8227F"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1d</w:t>
            </w:r>
          </w:p>
        </w:tc>
        <w:tc>
          <w:tcPr>
            <w:tcW w:w="2040" w:type="dxa"/>
            <w:tcBorders>
              <w:top w:val="nil"/>
              <w:left w:val="nil"/>
              <w:bottom w:val="single" w:sz="4" w:space="0" w:color="auto"/>
              <w:right w:val="single" w:sz="4" w:space="0" w:color="auto"/>
            </w:tcBorders>
            <w:shd w:val="clear" w:color="auto" w:fill="auto"/>
            <w:noWrap/>
            <w:vAlign w:val="bottom"/>
            <w:hideMark/>
          </w:tcPr>
          <w:p w14:paraId="29400EDF" w14:textId="67ADA434"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金浩、</w:t>
            </w:r>
            <w:r w:rsidR="00024E66">
              <w:rPr>
                <w:rFonts w:ascii="黑体" w:eastAsia="黑体" w:hAnsi="宋体" w:hint="eastAsia"/>
                <w:sz w:val="22"/>
              </w:rPr>
              <w:t>宋涛</w:t>
            </w:r>
            <w:r w:rsidRPr="001B7B81">
              <w:rPr>
                <w:rFonts w:ascii="宋体" w:eastAsia="宋体" w:hAnsi="宋体" w:cs="Times New Roman" w:hint="eastAsia"/>
                <w:color w:val="000000"/>
                <w:kern w:val="0"/>
                <w:sz w:val="24"/>
                <w:szCs w:val="24"/>
              </w:rPr>
              <w:t>、丽琼</w:t>
            </w:r>
          </w:p>
        </w:tc>
      </w:tr>
      <w:tr w:rsidR="001B7B81" w:rsidRPr="001B7B81" w14:paraId="1978FB5B" w14:textId="77777777" w:rsidTr="001B7B8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57C33FB"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PE 生产环境测试</w:t>
            </w:r>
          </w:p>
        </w:tc>
        <w:tc>
          <w:tcPr>
            <w:tcW w:w="1440" w:type="dxa"/>
            <w:tcBorders>
              <w:top w:val="nil"/>
              <w:left w:val="nil"/>
              <w:bottom w:val="single" w:sz="4" w:space="0" w:color="auto"/>
              <w:right w:val="single" w:sz="4" w:space="0" w:color="auto"/>
            </w:tcBorders>
            <w:shd w:val="clear" w:color="auto" w:fill="auto"/>
            <w:noWrap/>
            <w:vAlign w:val="bottom"/>
            <w:hideMark/>
          </w:tcPr>
          <w:p w14:paraId="38E31D6B" w14:textId="3317E751"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r>
              <w:rPr>
                <w:rFonts w:ascii="宋体" w:eastAsia="宋体" w:hAnsi="宋体" w:cs="Times New Roman"/>
                <w:color w:val="000000"/>
                <w:kern w:val="0"/>
                <w:sz w:val="24"/>
                <w:szCs w:val="24"/>
              </w:rPr>
              <w:t>未定</w:t>
            </w:r>
          </w:p>
        </w:tc>
        <w:tc>
          <w:tcPr>
            <w:tcW w:w="1360" w:type="dxa"/>
            <w:tcBorders>
              <w:top w:val="nil"/>
              <w:left w:val="nil"/>
              <w:bottom w:val="single" w:sz="4" w:space="0" w:color="auto"/>
              <w:right w:val="single" w:sz="4" w:space="0" w:color="auto"/>
            </w:tcBorders>
            <w:shd w:val="clear" w:color="auto" w:fill="auto"/>
            <w:noWrap/>
            <w:vAlign w:val="bottom"/>
            <w:hideMark/>
          </w:tcPr>
          <w:p w14:paraId="7BEC67CF"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37577D84" w14:textId="77777777"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1d</w:t>
            </w:r>
          </w:p>
        </w:tc>
        <w:tc>
          <w:tcPr>
            <w:tcW w:w="2040" w:type="dxa"/>
            <w:tcBorders>
              <w:top w:val="nil"/>
              <w:left w:val="nil"/>
              <w:bottom w:val="single" w:sz="4" w:space="0" w:color="auto"/>
              <w:right w:val="single" w:sz="4" w:space="0" w:color="auto"/>
            </w:tcBorders>
            <w:shd w:val="clear" w:color="auto" w:fill="auto"/>
            <w:noWrap/>
            <w:vAlign w:val="bottom"/>
            <w:hideMark/>
          </w:tcPr>
          <w:p w14:paraId="3276FA9C" w14:textId="78A9413F" w:rsidR="001B7B81" w:rsidRPr="001B7B81" w:rsidRDefault="001B7B81" w:rsidP="001B7B81">
            <w:pPr>
              <w:widowControl/>
              <w:jc w:val="left"/>
              <w:rPr>
                <w:rFonts w:ascii="宋体" w:eastAsia="宋体" w:hAnsi="宋体" w:cs="Times New Roman"/>
                <w:color w:val="000000"/>
                <w:kern w:val="0"/>
                <w:sz w:val="24"/>
                <w:szCs w:val="24"/>
              </w:rPr>
            </w:pPr>
            <w:r w:rsidRPr="001B7B81">
              <w:rPr>
                <w:rFonts w:ascii="宋体" w:eastAsia="宋体" w:hAnsi="宋体" w:cs="Times New Roman" w:hint="eastAsia"/>
                <w:color w:val="000000"/>
                <w:kern w:val="0"/>
                <w:sz w:val="24"/>
                <w:szCs w:val="24"/>
              </w:rPr>
              <w:t>金浩、</w:t>
            </w:r>
            <w:r w:rsidR="00024E66">
              <w:rPr>
                <w:rFonts w:ascii="黑体" w:eastAsia="黑体" w:hAnsi="宋体" w:hint="eastAsia"/>
                <w:sz w:val="22"/>
              </w:rPr>
              <w:t>宋涛</w:t>
            </w:r>
            <w:bookmarkStart w:id="7" w:name="_GoBack"/>
            <w:bookmarkEnd w:id="7"/>
            <w:r w:rsidRPr="001B7B81">
              <w:rPr>
                <w:rFonts w:ascii="宋体" w:eastAsia="宋体" w:hAnsi="宋体" w:cs="Times New Roman" w:hint="eastAsia"/>
                <w:color w:val="000000"/>
                <w:kern w:val="0"/>
                <w:sz w:val="24"/>
                <w:szCs w:val="24"/>
              </w:rPr>
              <w:t>、丽琼</w:t>
            </w:r>
          </w:p>
        </w:tc>
      </w:tr>
    </w:tbl>
    <w:p w14:paraId="0A33E6F5" w14:textId="77777777" w:rsidR="00DD7AD4" w:rsidRDefault="00DD7AD4"/>
    <w:p w14:paraId="04300213" w14:textId="77777777" w:rsidR="00DD7AD4" w:rsidRPr="00EC7154" w:rsidRDefault="00F54E0B">
      <w:pPr>
        <w:pStyle w:val="1"/>
        <w:rPr>
          <w:color w:val="FFFFFF" w:themeColor="background1"/>
        </w:rPr>
      </w:pPr>
      <w:bookmarkStart w:id="8" w:name="_Toc20267"/>
      <w:r w:rsidRPr="00EC7154">
        <w:rPr>
          <w:rFonts w:hint="eastAsia"/>
          <w:color w:val="FFFFFF" w:themeColor="background1"/>
        </w:rPr>
        <w:t>人、地点和事</w:t>
      </w:r>
      <w:bookmarkEnd w:id="8"/>
    </w:p>
    <w:tbl>
      <w:tblPr>
        <w:tblStyle w:val="afa"/>
        <w:tblW w:w="9750" w:type="dxa"/>
        <w:tblInd w:w="113" w:type="dxa"/>
        <w:tblLayout w:type="fixed"/>
        <w:tblLook w:val="04A0" w:firstRow="1" w:lastRow="0" w:firstColumn="1" w:lastColumn="0" w:noHBand="0" w:noVBand="1"/>
      </w:tblPr>
      <w:tblGrid>
        <w:gridCol w:w="3207"/>
        <w:gridCol w:w="2600"/>
        <w:gridCol w:w="3943"/>
      </w:tblGrid>
      <w:tr w:rsidR="00DD7AD4" w14:paraId="7DC35758" w14:textId="77777777">
        <w:tc>
          <w:tcPr>
            <w:tcW w:w="3207" w:type="dxa"/>
            <w:shd w:val="clear" w:color="auto" w:fill="92D050"/>
          </w:tcPr>
          <w:p w14:paraId="40CC47CD" w14:textId="77777777" w:rsidR="00DD7AD4" w:rsidRPr="00653F84" w:rsidRDefault="00F54E0B">
            <w:pPr>
              <w:jc w:val="center"/>
              <w:rPr>
                <w:highlight w:val="lightGray"/>
              </w:rPr>
            </w:pPr>
            <w:r w:rsidRPr="00653F84">
              <w:rPr>
                <w:rFonts w:hint="eastAsia"/>
                <w:highlight w:val="lightGray"/>
              </w:rPr>
              <w:t>测试环境</w:t>
            </w:r>
          </w:p>
        </w:tc>
        <w:tc>
          <w:tcPr>
            <w:tcW w:w="2600" w:type="dxa"/>
            <w:shd w:val="clear" w:color="auto" w:fill="92D050"/>
          </w:tcPr>
          <w:p w14:paraId="77EB6673" w14:textId="77777777" w:rsidR="00DD7AD4" w:rsidRPr="00653F84" w:rsidRDefault="00F54E0B">
            <w:pPr>
              <w:jc w:val="center"/>
              <w:rPr>
                <w:highlight w:val="lightGray"/>
              </w:rPr>
            </w:pPr>
            <w:r w:rsidRPr="00653F84">
              <w:rPr>
                <w:rFonts w:hint="eastAsia"/>
                <w:highlight w:val="lightGray"/>
              </w:rPr>
              <w:t>服务器</w:t>
            </w:r>
          </w:p>
        </w:tc>
        <w:tc>
          <w:tcPr>
            <w:tcW w:w="3943" w:type="dxa"/>
            <w:shd w:val="clear" w:color="auto" w:fill="92D050"/>
          </w:tcPr>
          <w:p w14:paraId="1CC647F6" w14:textId="77777777" w:rsidR="00DD7AD4" w:rsidRPr="00653F84" w:rsidRDefault="00F54E0B">
            <w:pPr>
              <w:jc w:val="center"/>
              <w:rPr>
                <w:highlight w:val="lightGray"/>
              </w:rPr>
            </w:pPr>
            <w:r w:rsidRPr="00653F84">
              <w:rPr>
                <w:rFonts w:hint="eastAsia"/>
                <w:highlight w:val="lightGray"/>
              </w:rPr>
              <w:t>部署应用</w:t>
            </w:r>
          </w:p>
        </w:tc>
      </w:tr>
      <w:tr w:rsidR="00DD7AD4" w14:paraId="5CA08BAF" w14:textId="77777777">
        <w:tc>
          <w:tcPr>
            <w:tcW w:w="3207" w:type="dxa"/>
          </w:tcPr>
          <w:p w14:paraId="49FAC6E6" w14:textId="1CCDDD2F" w:rsidR="00DD7AD4" w:rsidRDefault="00F54E0B">
            <w:r>
              <w:t>S</w:t>
            </w:r>
            <w:r>
              <w:rPr>
                <w:rFonts w:hint="eastAsia"/>
              </w:rPr>
              <w:t>it</w:t>
            </w:r>
            <w:r w:rsidR="000222E0">
              <w:t>2</w:t>
            </w:r>
            <w:r>
              <w:rPr>
                <w:rFonts w:hint="eastAsia"/>
              </w:rPr>
              <w:t>环境</w:t>
            </w:r>
          </w:p>
        </w:tc>
        <w:tc>
          <w:tcPr>
            <w:tcW w:w="2600" w:type="dxa"/>
          </w:tcPr>
          <w:p w14:paraId="34AD502E" w14:textId="77777777" w:rsidR="00DD7AD4" w:rsidRDefault="00F54E0B">
            <w:r>
              <w:rPr>
                <w:rFonts w:hint="eastAsia"/>
              </w:rPr>
              <w:t>192.168.2.176</w:t>
            </w:r>
          </w:p>
        </w:tc>
        <w:tc>
          <w:tcPr>
            <w:tcW w:w="3943" w:type="dxa"/>
          </w:tcPr>
          <w:p w14:paraId="77E9BA64" w14:textId="77777777" w:rsidR="00DD7AD4" w:rsidRDefault="00F54E0B">
            <w:proofErr w:type="spellStart"/>
            <w:r>
              <w:t>W</w:t>
            </w:r>
            <w:r>
              <w:rPr>
                <w:rFonts w:hint="eastAsia"/>
              </w:rPr>
              <w:t>ebadmin</w:t>
            </w:r>
            <w:proofErr w:type="spellEnd"/>
            <w:r>
              <w:rPr>
                <w:rFonts w:hint="eastAsia"/>
              </w:rPr>
              <w:t xml:space="preserve"> </w:t>
            </w:r>
            <w:proofErr w:type="spellStart"/>
            <w:r>
              <w:rPr>
                <w:rFonts w:hint="eastAsia"/>
              </w:rPr>
              <w:t>WebBusi</w:t>
            </w:r>
            <w:proofErr w:type="spellEnd"/>
            <w:r>
              <w:rPr>
                <w:rFonts w:hint="eastAsia"/>
              </w:rPr>
              <w:t xml:space="preserve"> </w:t>
            </w:r>
            <w:proofErr w:type="spellStart"/>
            <w:r>
              <w:t>web</w:t>
            </w:r>
            <w:r>
              <w:rPr>
                <w:rFonts w:hint="eastAsia"/>
              </w:rPr>
              <w:t>b</w:t>
            </w:r>
            <w:r>
              <w:t>s</w:t>
            </w:r>
            <w:proofErr w:type="spellEnd"/>
            <w:r>
              <w:rPr>
                <w:rFonts w:hint="eastAsia"/>
              </w:rPr>
              <w:t xml:space="preserve"> payment </w:t>
            </w:r>
            <w:r>
              <w:rPr>
                <w:rFonts w:hint="eastAsia"/>
              </w:rPr>
              <w:t>数据库</w:t>
            </w:r>
            <w:r>
              <w:rPr>
                <w:rFonts w:hint="eastAsia"/>
              </w:rPr>
              <w:t xml:space="preserve"> </w:t>
            </w:r>
            <w:r>
              <w:rPr>
                <w:rFonts w:hint="eastAsia"/>
              </w:rPr>
              <w:t>静态资源</w:t>
            </w:r>
          </w:p>
        </w:tc>
      </w:tr>
      <w:tr w:rsidR="00DD7AD4" w14:paraId="352DBBE9" w14:textId="77777777">
        <w:tc>
          <w:tcPr>
            <w:tcW w:w="3207" w:type="dxa"/>
          </w:tcPr>
          <w:p w14:paraId="161B8E12" w14:textId="1B6E3794" w:rsidR="00DD7AD4" w:rsidRDefault="000222E0">
            <w:proofErr w:type="spellStart"/>
            <w:r>
              <w:t>Uat</w:t>
            </w:r>
            <w:proofErr w:type="spellEnd"/>
          </w:p>
        </w:tc>
        <w:tc>
          <w:tcPr>
            <w:tcW w:w="2600" w:type="dxa"/>
          </w:tcPr>
          <w:p w14:paraId="3A2605AE" w14:textId="77777777" w:rsidR="00DD7AD4" w:rsidRDefault="00F54E0B">
            <w:r>
              <w:rPr>
                <w:rFonts w:hint="eastAsia"/>
              </w:rPr>
              <w:t>192.168.2.100</w:t>
            </w:r>
          </w:p>
        </w:tc>
        <w:tc>
          <w:tcPr>
            <w:tcW w:w="3943" w:type="dxa"/>
          </w:tcPr>
          <w:p w14:paraId="5FB4C671" w14:textId="77777777" w:rsidR="00DD7AD4" w:rsidRDefault="00F54E0B">
            <w:r>
              <w:rPr>
                <w:rFonts w:hint="eastAsia"/>
              </w:rPr>
              <w:t>路由</w:t>
            </w:r>
          </w:p>
        </w:tc>
      </w:tr>
      <w:tr w:rsidR="00DD7AD4" w14:paraId="531B7572" w14:textId="77777777">
        <w:tc>
          <w:tcPr>
            <w:tcW w:w="3207" w:type="dxa"/>
          </w:tcPr>
          <w:p w14:paraId="4904AC7B" w14:textId="7AEBD473" w:rsidR="00DD7AD4" w:rsidRDefault="00F54E0B">
            <w:r>
              <w:rPr>
                <w:rFonts w:hint="eastAsia"/>
              </w:rPr>
              <w:t>性能测试</w:t>
            </w:r>
            <w:r w:rsidR="00CD3948">
              <w:rPr>
                <w:rFonts w:hint="eastAsia"/>
              </w:rPr>
              <w:t>、接口</w:t>
            </w:r>
            <w:r w:rsidR="00CD3948">
              <w:t>、</w:t>
            </w:r>
            <w:r w:rsidR="00CD3948">
              <w:rPr>
                <w:rFonts w:hint="eastAsia"/>
              </w:rPr>
              <w:t>自动化</w:t>
            </w:r>
            <w:r w:rsidR="00CD3948">
              <w:t>测试</w:t>
            </w:r>
          </w:p>
        </w:tc>
        <w:tc>
          <w:tcPr>
            <w:tcW w:w="2600" w:type="dxa"/>
          </w:tcPr>
          <w:p w14:paraId="5359CA71" w14:textId="01292C88" w:rsidR="00DD7AD4" w:rsidRDefault="00F54E0B">
            <w:r>
              <w:rPr>
                <w:rFonts w:hint="eastAsia"/>
              </w:rPr>
              <w:t>192.168.2.</w:t>
            </w:r>
            <w:r w:rsidR="000222E0">
              <w:rPr>
                <w:rFonts w:hint="eastAsia"/>
              </w:rPr>
              <w:t>176</w:t>
            </w:r>
          </w:p>
        </w:tc>
        <w:tc>
          <w:tcPr>
            <w:tcW w:w="3943" w:type="dxa"/>
          </w:tcPr>
          <w:p w14:paraId="36B83023" w14:textId="7838B7A7" w:rsidR="00DD7AD4" w:rsidRDefault="00F54E0B">
            <w:r>
              <w:rPr>
                <w:rFonts w:hint="eastAsia"/>
              </w:rPr>
              <w:t>数据库</w:t>
            </w:r>
            <w:proofErr w:type="spellStart"/>
            <w:r w:rsidR="00CD3948">
              <w:t>W</w:t>
            </w:r>
            <w:r w:rsidR="00CD3948">
              <w:rPr>
                <w:rFonts w:hint="eastAsia"/>
              </w:rPr>
              <w:t>ebadmin</w:t>
            </w:r>
            <w:proofErr w:type="spellEnd"/>
            <w:r w:rsidR="00CD3948">
              <w:rPr>
                <w:rFonts w:hint="eastAsia"/>
              </w:rPr>
              <w:t xml:space="preserve">  </w:t>
            </w:r>
            <w:proofErr w:type="spellStart"/>
            <w:r w:rsidR="00CD3948">
              <w:t>web</w:t>
            </w:r>
            <w:r w:rsidR="00CD3948">
              <w:rPr>
                <w:rFonts w:hint="eastAsia"/>
              </w:rPr>
              <w:t>b</w:t>
            </w:r>
            <w:r w:rsidR="00CD3948">
              <w:t>s</w:t>
            </w:r>
            <w:proofErr w:type="spellEnd"/>
          </w:p>
        </w:tc>
      </w:tr>
    </w:tbl>
    <w:p w14:paraId="46C90353" w14:textId="77777777" w:rsidR="00DD7AD4" w:rsidRDefault="00DD7AD4">
      <w:pPr>
        <w:rPr>
          <w:i/>
          <w:color w:val="FF6600"/>
        </w:rPr>
      </w:pPr>
    </w:p>
    <w:p w14:paraId="289156BA" w14:textId="77777777" w:rsidR="00DD7AD4" w:rsidRDefault="00DD7AD4"/>
    <w:p w14:paraId="6AB8F3A9" w14:textId="77777777" w:rsidR="00DD7AD4" w:rsidRPr="00C44B89" w:rsidRDefault="00F54E0B">
      <w:pPr>
        <w:pStyle w:val="1"/>
        <w:rPr>
          <w:color w:val="FFFFFF" w:themeColor="background1"/>
        </w:rPr>
      </w:pPr>
      <w:bookmarkStart w:id="9" w:name="_Toc14864"/>
      <w:r w:rsidRPr="00C44B89">
        <w:rPr>
          <w:rFonts w:hint="eastAsia"/>
          <w:color w:val="FFFFFF" w:themeColor="background1"/>
        </w:rPr>
        <w:t>测试工具</w:t>
      </w:r>
      <w:bookmarkEnd w:id="9"/>
    </w:p>
    <w:p w14:paraId="54688F48" w14:textId="79A34623" w:rsidR="00DD7AD4" w:rsidRDefault="00C44B89">
      <w:r>
        <w:t>接口和</w:t>
      </w:r>
      <w:r w:rsidR="00F54E0B">
        <w:rPr>
          <w:rFonts w:hint="eastAsia"/>
        </w:rPr>
        <w:t>性能测试工具</w:t>
      </w:r>
      <w:proofErr w:type="spellStart"/>
      <w:r>
        <w:rPr>
          <w:rFonts w:hint="eastAsia"/>
        </w:rPr>
        <w:t>Jmeter</w:t>
      </w:r>
      <w:proofErr w:type="spellEnd"/>
    </w:p>
    <w:p w14:paraId="07C6B11E" w14:textId="58E00424" w:rsidR="00C44B89" w:rsidRDefault="00C44B89">
      <w:r>
        <w:rPr>
          <w:rFonts w:hint="eastAsia"/>
        </w:rPr>
        <w:t>自动化</w:t>
      </w:r>
      <w:r>
        <w:t>测试工具：</w:t>
      </w:r>
      <w:proofErr w:type="spellStart"/>
      <w:r>
        <w:t>Appium</w:t>
      </w:r>
      <w:proofErr w:type="spellEnd"/>
      <w:r>
        <w:t xml:space="preserve"> </w:t>
      </w:r>
      <w:r>
        <w:t>＋</w:t>
      </w:r>
      <w:r>
        <w:t xml:space="preserve"> </w:t>
      </w:r>
      <w:r>
        <w:rPr>
          <w:rFonts w:hint="eastAsia"/>
        </w:rPr>
        <w:t>python</w:t>
      </w:r>
    </w:p>
    <w:p w14:paraId="7DB156AA" w14:textId="44EED55F" w:rsidR="00653F84" w:rsidRDefault="00653F84">
      <w:r>
        <w:rPr>
          <w:rFonts w:hint="eastAsia"/>
        </w:rPr>
        <w:t>缺陷</w:t>
      </w:r>
      <w:r>
        <w:t>管理工具：禅道</w:t>
      </w:r>
      <w:r>
        <w:t>7.1</w:t>
      </w:r>
    </w:p>
    <w:p w14:paraId="250BAD86" w14:textId="77777777" w:rsidR="00C44B89" w:rsidRDefault="00C44B89"/>
    <w:p w14:paraId="157B1392" w14:textId="77777777" w:rsidR="00DD7AD4" w:rsidRDefault="00DD7AD4"/>
    <w:p w14:paraId="04DBFEE5" w14:textId="65D2815C" w:rsidR="00336C02" w:rsidRPr="00C44B89" w:rsidRDefault="008345DA" w:rsidP="00336C02">
      <w:pPr>
        <w:pStyle w:val="1"/>
        <w:rPr>
          <w:color w:val="FFFFFF" w:themeColor="background1"/>
        </w:rPr>
      </w:pPr>
      <w:r>
        <w:rPr>
          <w:rFonts w:hint="eastAsia"/>
          <w:color w:val="FFFFFF" w:themeColor="background1"/>
        </w:rPr>
        <w:t>测试</w:t>
      </w:r>
      <w:r>
        <w:rPr>
          <w:color w:val="FFFFFF" w:themeColor="background1"/>
        </w:rPr>
        <w:t>质量评估标准</w:t>
      </w:r>
    </w:p>
    <w:p w14:paraId="110E3358" w14:textId="77777777" w:rsidR="008345DA" w:rsidRPr="006E086F" w:rsidRDefault="008345DA" w:rsidP="008345DA">
      <w:pPr>
        <w:numPr>
          <w:ilvl w:val="0"/>
          <w:numId w:val="12"/>
        </w:numPr>
        <w:spacing w:line="360" w:lineRule="auto"/>
        <w:rPr>
          <w:sz w:val="24"/>
        </w:rPr>
      </w:pPr>
      <w:r w:rsidRPr="006E086F">
        <w:rPr>
          <w:color w:val="000000"/>
          <w:sz w:val="24"/>
        </w:rPr>
        <w:t>测试用例设计已经通过评审</w:t>
      </w:r>
    </w:p>
    <w:p w14:paraId="68D469FE" w14:textId="77777777" w:rsidR="008345DA" w:rsidRPr="006E086F" w:rsidRDefault="008345DA" w:rsidP="008345DA">
      <w:pPr>
        <w:numPr>
          <w:ilvl w:val="0"/>
          <w:numId w:val="12"/>
        </w:numPr>
        <w:spacing w:line="360" w:lineRule="auto"/>
        <w:rPr>
          <w:rStyle w:val="aff7"/>
          <w:sz w:val="24"/>
        </w:rPr>
      </w:pPr>
      <w:r>
        <w:rPr>
          <w:rStyle w:val="aff7"/>
          <w:sz w:val="24"/>
        </w:rPr>
        <w:t>按照《测试计划》完成了</w:t>
      </w:r>
      <w:r w:rsidRPr="006E086F">
        <w:rPr>
          <w:rStyle w:val="aff7"/>
          <w:sz w:val="24"/>
        </w:rPr>
        <w:t>测试工作</w:t>
      </w:r>
    </w:p>
    <w:p w14:paraId="37F329DD" w14:textId="77777777" w:rsidR="008345DA" w:rsidRPr="006E086F" w:rsidRDefault="008345DA" w:rsidP="008345DA">
      <w:pPr>
        <w:numPr>
          <w:ilvl w:val="0"/>
          <w:numId w:val="12"/>
        </w:numPr>
        <w:spacing w:line="360" w:lineRule="auto"/>
        <w:rPr>
          <w:rStyle w:val="aff7"/>
          <w:sz w:val="24"/>
        </w:rPr>
      </w:pPr>
      <w:r>
        <w:rPr>
          <w:rStyle w:val="aff7"/>
          <w:sz w:val="24"/>
        </w:rPr>
        <w:t>达到了《测试计划》中关于</w:t>
      </w:r>
      <w:r w:rsidRPr="006E086F">
        <w:rPr>
          <w:rStyle w:val="aff7"/>
          <w:sz w:val="24"/>
        </w:rPr>
        <w:t>测试所规定的覆盖率（需求覆盖率和测试覆盖率）的要求。需求和测试覆盖率必须达到</w:t>
      </w:r>
      <w:r w:rsidRPr="006E086F">
        <w:rPr>
          <w:rStyle w:val="aff7"/>
          <w:sz w:val="24"/>
        </w:rPr>
        <w:t>100%</w:t>
      </w:r>
    </w:p>
    <w:p w14:paraId="0699CF0B" w14:textId="77777777" w:rsidR="008345DA" w:rsidRPr="006E086F" w:rsidRDefault="008345DA" w:rsidP="008345DA">
      <w:pPr>
        <w:numPr>
          <w:ilvl w:val="0"/>
          <w:numId w:val="12"/>
        </w:numPr>
        <w:spacing w:line="360" w:lineRule="auto"/>
        <w:rPr>
          <w:rStyle w:val="aff7"/>
          <w:sz w:val="24"/>
        </w:rPr>
      </w:pPr>
      <w:r w:rsidRPr="006E086F">
        <w:rPr>
          <w:rStyle w:val="aff7"/>
          <w:sz w:val="24"/>
        </w:rPr>
        <w:t>在测试中发现的错误已经得到修改，各级缺陷修复率达到标准要求如下：</w:t>
      </w:r>
    </w:p>
    <w:p w14:paraId="55A87E9C" w14:textId="77777777" w:rsidR="008345DA" w:rsidRPr="006E086F" w:rsidRDefault="008345DA" w:rsidP="008345DA">
      <w:pPr>
        <w:spacing w:line="360" w:lineRule="auto"/>
        <w:ind w:firstLineChars="450" w:firstLine="1080"/>
        <w:rPr>
          <w:rStyle w:val="aff7"/>
          <w:sz w:val="24"/>
        </w:rPr>
      </w:pPr>
      <w:r w:rsidRPr="006E086F">
        <w:rPr>
          <w:rStyle w:val="aff7"/>
          <w:sz w:val="24"/>
        </w:rPr>
        <w:t>A</w:t>
      </w:r>
      <w:r w:rsidRPr="006E086F">
        <w:rPr>
          <w:rStyle w:val="aff7"/>
          <w:sz w:val="24"/>
        </w:rPr>
        <w:t>、致命错误、严重错误修复率应达到</w:t>
      </w:r>
      <w:r w:rsidRPr="006E086F">
        <w:rPr>
          <w:rStyle w:val="aff7"/>
          <w:sz w:val="24"/>
        </w:rPr>
        <w:t>100%</w:t>
      </w:r>
    </w:p>
    <w:p w14:paraId="3C0E078E" w14:textId="77777777" w:rsidR="008345DA" w:rsidRPr="006E086F" w:rsidRDefault="008345DA" w:rsidP="008345DA">
      <w:pPr>
        <w:spacing w:line="360" w:lineRule="auto"/>
        <w:ind w:firstLineChars="450" w:firstLine="1080"/>
        <w:rPr>
          <w:rStyle w:val="aff7"/>
          <w:sz w:val="24"/>
        </w:rPr>
      </w:pPr>
      <w:r w:rsidRPr="006E086F">
        <w:rPr>
          <w:sz w:val="24"/>
        </w:rPr>
        <w:t>B</w:t>
      </w:r>
      <w:r w:rsidRPr="006E086F">
        <w:rPr>
          <w:sz w:val="24"/>
        </w:rPr>
        <w:t>、</w:t>
      </w:r>
      <w:r w:rsidRPr="006E086F">
        <w:rPr>
          <w:rStyle w:val="aff7"/>
          <w:sz w:val="24"/>
        </w:rPr>
        <w:t>一般错误修复率应达到</w:t>
      </w:r>
      <w:r w:rsidRPr="006E086F">
        <w:rPr>
          <w:rStyle w:val="aff7"/>
          <w:sz w:val="24"/>
        </w:rPr>
        <w:t>90%</w:t>
      </w:r>
      <w:r w:rsidRPr="006E086F">
        <w:rPr>
          <w:rStyle w:val="aff7"/>
          <w:sz w:val="24"/>
        </w:rPr>
        <w:t>以上</w:t>
      </w:r>
    </w:p>
    <w:p w14:paraId="0144A71C" w14:textId="77777777" w:rsidR="008345DA" w:rsidRPr="006E086F" w:rsidRDefault="008345DA" w:rsidP="008345DA">
      <w:pPr>
        <w:spacing w:line="360" w:lineRule="auto"/>
        <w:ind w:firstLineChars="450" w:firstLine="1080"/>
        <w:rPr>
          <w:rStyle w:val="aff7"/>
          <w:sz w:val="24"/>
        </w:rPr>
      </w:pPr>
      <w:r w:rsidRPr="006E086F">
        <w:rPr>
          <w:rStyle w:val="aff7"/>
          <w:sz w:val="24"/>
        </w:rPr>
        <w:t>C</w:t>
      </w:r>
      <w:r w:rsidRPr="006E086F">
        <w:rPr>
          <w:rStyle w:val="aff7"/>
          <w:sz w:val="24"/>
        </w:rPr>
        <w:t>、微小问题修复率应达到</w:t>
      </w:r>
      <w:r w:rsidRPr="006E086F">
        <w:rPr>
          <w:rStyle w:val="aff7"/>
          <w:sz w:val="24"/>
        </w:rPr>
        <w:t>80%</w:t>
      </w:r>
      <w:r w:rsidRPr="006E086F">
        <w:rPr>
          <w:rStyle w:val="aff7"/>
          <w:sz w:val="24"/>
        </w:rPr>
        <w:t>以上</w:t>
      </w:r>
    </w:p>
    <w:p w14:paraId="02AA0D9A" w14:textId="77777777" w:rsidR="00DD7AD4" w:rsidRDefault="00DD7AD4" w:rsidP="008345DA">
      <w:pPr>
        <w:jc w:val="left"/>
      </w:pPr>
    </w:p>
    <w:p w14:paraId="50D86EAA" w14:textId="66BFFAD2" w:rsidR="00DD7AD4" w:rsidRDefault="00653F84">
      <w:r>
        <w:t xml:space="preserve">9.1 </w:t>
      </w:r>
      <w:r w:rsidR="008345DA">
        <w:t>测试完成</w:t>
      </w:r>
      <w:r w:rsidR="008345DA">
        <w:rPr>
          <w:rFonts w:hint="eastAsia"/>
        </w:rPr>
        <w:t>准则</w:t>
      </w:r>
    </w:p>
    <w:p w14:paraId="6E062506" w14:textId="77777777" w:rsidR="00653F84" w:rsidRDefault="00653F84"/>
    <w:tbl>
      <w:tblPr>
        <w:tblW w:w="8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2"/>
        <w:gridCol w:w="6956"/>
      </w:tblGrid>
      <w:tr w:rsidR="008345DA" w:rsidRPr="006E086F" w14:paraId="1834AF77" w14:textId="77777777" w:rsidTr="00952B9D">
        <w:tc>
          <w:tcPr>
            <w:tcW w:w="2012" w:type="dxa"/>
            <w:tcBorders>
              <w:bottom w:val="single" w:sz="4" w:space="0" w:color="auto"/>
            </w:tcBorders>
            <w:shd w:val="clear" w:color="auto" w:fill="CCCCCC"/>
          </w:tcPr>
          <w:p w14:paraId="5B717597" w14:textId="77777777" w:rsidR="008345DA" w:rsidRPr="006E086F" w:rsidRDefault="008345DA" w:rsidP="00C25AE0">
            <w:pPr>
              <w:jc w:val="center"/>
              <w:rPr>
                <w:b/>
                <w:bCs/>
                <w:szCs w:val="21"/>
              </w:rPr>
            </w:pPr>
            <w:r w:rsidRPr="006E086F">
              <w:rPr>
                <w:b/>
                <w:bCs/>
                <w:szCs w:val="21"/>
              </w:rPr>
              <w:t>主要质量属性</w:t>
            </w:r>
          </w:p>
        </w:tc>
        <w:tc>
          <w:tcPr>
            <w:tcW w:w="6956" w:type="dxa"/>
            <w:shd w:val="clear" w:color="auto" w:fill="CCCCCC"/>
          </w:tcPr>
          <w:p w14:paraId="2AB90D01" w14:textId="77777777" w:rsidR="008345DA" w:rsidRPr="006E086F" w:rsidRDefault="008345DA" w:rsidP="00C25AE0">
            <w:pPr>
              <w:jc w:val="center"/>
              <w:rPr>
                <w:b/>
                <w:bCs/>
                <w:szCs w:val="21"/>
              </w:rPr>
            </w:pPr>
            <w:r w:rsidRPr="006E086F">
              <w:rPr>
                <w:b/>
                <w:bCs/>
                <w:szCs w:val="21"/>
              </w:rPr>
              <w:t>详细要求</w:t>
            </w:r>
          </w:p>
        </w:tc>
      </w:tr>
      <w:tr w:rsidR="008345DA" w:rsidRPr="006E086F" w14:paraId="6900BF41" w14:textId="77777777" w:rsidTr="00952B9D">
        <w:tc>
          <w:tcPr>
            <w:tcW w:w="2012" w:type="dxa"/>
            <w:shd w:val="clear" w:color="auto" w:fill="CCCCCC"/>
            <w:vAlign w:val="center"/>
          </w:tcPr>
          <w:p w14:paraId="383C2260" w14:textId="77777777" w:rsidR="008345DA" w:rsidRPr="006E086F" w:rsidRDefault="008345DA" w:rsidP="00C25AE0">
            <w:pPr>
              <w:pStyle w:val="af6"/>
              <w:pBdr>
                <w:bottom w:val="none" w:sz="0" w:space="0" w:color="auto"/>
              </w:pBdr>
              <w:tabs>
                <w:tab w:val="clear" w:pos="4153"/>
                <w:tab w:val="clear" w:pos="8306"/>
              </w:tabs>
              <w:snapToGrid/>
              <w:rPr>
                <w:sz w:val="21"/>
                <w:szCs w:val="21"/>
              </w:rPr>
            </w:pPr>
            <w:r w:rsidRPr="006E086F">
              <w:rPr>
                <w:sz w:val="21"/>
                <w:szCs w:val="21"/>
              </w:rPr>
              <w:t>正确性</w:t>
            </w:r>
          </w:p>
        </w:tc>
        <w:tc>
          <w:tcPr>
            <w:tcW w:w="6956" w:type="dxa"/>
          </w:tcPr>
          <w:p w14:paraId="75FF94EA" w14:textId="77777777" w:rsidR="008345DA" w:rsidRPr="006E086F" w:rsidRDefault="008345DA" w:rsidP="00C25AE0">
            <w:pPr>
              <w:rPr>
                <w:szCs w:val="21"/>
              </w:rPr>
            </w:pPr>
            <w:r w:rsidRPr="006E086F">
              <w:rPr>
                <w:szCs w:val="21"/>
              </w:rPr>
              <w:t>能够防止脏、废数据进入数据库；从接口读取得数据正确无误。</w:t>
            </w:r>
          </w:p>
        </w:tc>
      </w:tr>
      <w:tr w:rsidR="008345DA" w:rsidRPr="006E086F" w14:paraId="637A9E06" w14:textId="77777777" w:rsidTr="00952B9D">
        <w:tc>
          <w:tcPr>
            <w:tcW w:w="2012" w:type="dxa"/>
            <w:shd w:val="clear" w:color="auto" w:fill="CCCCCC"/>
            <w:vAlign w:val="center"/>
          </w:tcPr>
          <w:p w14:paraId="5CB61054" w14:textId="77777777" w:rsidR="008345DA" w:rsidRPr="006E086F" w:rsidRDefault="008345DA" w:rsidP="00C25AE0">
            <w:pPr>
              <w:jc w:val="center"/>
              <w:rPr>
                <w:szCs w:val="21"/>
              </w:rPr>
            </w:pPr>
            <w:r w:rsidRPr="006E086F">
              <w:rPr>
                <w:szCs w:val="21"/>
              </w:rPr>
              <w:t>健壮性</w:t>
            </w:r>
          </w:p>
        </w:tc>
        <w:tc>
          <w:tcPr>
            <w:tcW w:w="6956" w:type="dxa"/>
          </w:tcPr>
          <w:p w14:paraId="4F9D600C" w14:textId="77777777" w:rsidR="008345DA" w:rsidRPr="006E086F" w:rsidRDefault="008345DA" w:rsidP="00C25AE0">
            <w:pPr>
              <w:rPr>
                <w:szCs w:val="21"/>
              </w:rPr>
            </w:pPr>
            <w:r w:rsidRPr="006E086F">
              <w:rPr>
                <w:szCs w:val="21"/>
              </w:rPr>
              <w:t>系统有较强的容错性，能够保证在出现非预期状况下正常运行</w:t>
            </w:r>
            <w:r w:rsidRPr="006E086F">
              <w:rPr>
                <w:szCs w:val="21"/>
              </w:rPr>
              <w:t xml:space="preserve"> </w:t>
            </w:r>
          </w:p>
        </w:tc>
      </w:tr>
      <w:tr w:rsidR="008345DA" w:rsidRPr="006E086F" w14:paraId="0708CA8D" w14:textId="77777777" w:rsidTr="00952B9D">
        <w:tc>
          <w:tcPr>
            <w:tcW w:w="2012" w:type="dxa"/>
            <w:shd w:val="clear" w:color="auto" w:fill="CCCCCC"/>
            <w:vAlign w:val="center"/>
          </w:tcPr>
          <w:p w14:paraId="720D3B12" w14:textId="77777777" w:rsidR="008345DA" w:rsidRPr="006E086F" w:rsidRDefault="008345DA" w:rsidP="00C25AE0">
            <w:pPr>
              <w:jc w:val="center"/>
              <w:rPr>
                <w:szCs w:val="21"/>
              </w:rPr>
            </w:pPr>
            <w:r w:rsidRPr="006E086F">
              <w:rPr>
                <w:szCs w:val="21"/>
              </w:rPr>
              <w:t>可靠性</w:t>
            </w:r>
          </w:p>
        </w:tc>
        <w:tc>
          <w:tcPr>
            <w:tcW w:w="6956" w:type="dxa"/>
          </w:tcPr>
          <w:p w14:paraId="00A01B27" w14:textId="77777777" w:rsidR="008345DA" w:rsidRDefault="008345DA" w:rsidP="00C25AE0">
            <w:pPr>
              <w:rPr>
                <w:szCs w:val="21"/>
              </w:rPr>
            </w:pPr>
            <w:r w:rsidRPr="006E086F">
              <w:rPr>
                <w:szCs w:val="21"/>
              </w:rPr>
              <w:t>系统具有动态负载均衡处理能力，保证用户享受最快的信息服务。</w:t>
            </w:r>
          </w:p>
          <w:p w14:paraId="193E5327" w14:textId="77777777" w:rsidR="008345DA" w:rsidRPr="006E086F" w:rsidRDefault="008345DA" w:rsidP="00C25AE0">
            <w:pPr>
              <w:rPr>
                <w:szCs w:val="21"/>
              </w:rPr>
            </w:pPr>
            <w:r>
              <w:rPr>
                <w:rFonts w:hint="eastAsia"/>
                <w:szCs w:val="21"/>
              </w:rPr>
              <w:t>客户端</w:t>
            </w:r>
            <w:r>
              <w:rPr>
                <w:szCs w:val="21"/>
              </w:rPr>
              <w:t>程序可长时间的进行交付应用，</w:t>
            </w:r>
            <w:r>
              <w:rPr>
                <w:rFonts w:hint="eastAsia"/>
                <w:szCs w:val="21"/>
              </w:rPr>
              <w:t>确保</w:t>
            </w:r>
            <w:r>
              <w:rPr>
                <w:szCs w:val="21"/>
              </w:rPr>
              <w:t>数据的</w:t>
            </w:r>
            <w:r>
              <w:rPr>
                <w:rFonts w:hint="eastAsia"/>
                <w:szCs w:val="21"/>
              </w:rPr>
              <w:t>可靠</w:t>
            </w:r>
            <w:r>
              <w:rPr>
                <w:szCs w:val="21"/>
              </w:rPr>
              <w:t>、</w:t>
            </w:r>
            <w:r>
              <w:rPr>
                <w:rFonts w:hint="eastAsia"/>
                <w:szCs w:val="21"/>
              </w:rPr>
              <w:t>安全</w:t>
            </w:r>
            <w:r>
              <w:rPr>
                <w:szCs w:val="21"/>
              </w:rPr>
              <w:t>，</w:t>
            </w:r>
            <w:r>
              <w:rPr>
                <w:rFonts w:hint="eastAsia"/>
                <w:szCs w:val="21"/>
              </w:rPr>
              <w:t>如红包</w:t>
            </w:r>
            <w:r>
              <w:rPr>
                <w:szCs w:val="21"/>
              </w:rPr>
              <w:t>数据、</w:t>
            </w:r>
            <w:r>
              <w:rPr>
                <w:rFonts w:hint="eastAsia"/>
                <w:szCs w:val="21"/>
              </w:rPr>
              <w:t>充值</w:t>
            </w:r>
            <w:r>
              <w:rPr>
                <w:szCs w:val="21"/>
              </w:rPr>
              <w:t>金额、</w:t>
            </w:r>
            <w:r>
              <w:rPr>
                <w:rFonts w:hint="eastAsia"/>
                <w:szCs w:val="21"/>
              </w:rPr>
              <w:t>发红包</w:t>
            </w:r>
            <w:r>
              <w:rPr>
                <w:szCs w:val="21"/>
              </w:rPr>
              <w:t>玩游戏等金额的处理。</w:t>
            </w:r>
          </w:p>
        </w:tc>
      </w:tr>
      <w:tr w:rsidR="008345DA" w:rsidRPr="006E086F" w14:paraId="7A390FC2" w14:textId="77777777" w:rsidTr="00952B9D">
        <w:tc>
          <w:tcPr>
            <w:tcW w:w="2012" w:type="dxa"/>
            <w:shd w:val="clear" w:color="auto" w:fill="CCCCCC"/>
            <w:vAlign w:val="center"/>
          </w:tcPr>
          <w:p w14:paraId="774F37DB" w14:textId="77777777" w:rsidR="008345DA" w:rsidRPr="006E086F" w:rsidRDefault="008345DA" w:rsidP="00C25AE0">
            <w:pPr>
              <w:jc w:val="center"/>
              <w:rPr>
                <w:szCs w:val="21"/>
              </w:rPr>
            </w:pPr>
            <w:r w:rsidRPr="006E086F">
              <w:rPr>
                <w:szCs w:val="21"/>
              </w:rPr>
              <w:t>性能，效率</w:t>
            </w:r>
          </w:p>
        </w:tc>
        <w:tc>
          <w:tcPr>
            <w:tcW w:w="6956" w:type="dxa"/>
          </w:tcPr>
          <w:p w14:paraId="351ED0B2" w14:textId="77777777" w:rsidR="008345DA" w:rsidRPr="006E086F" w:rsidRDefault="008345DA" w:rsidP="00C25AE0">
            <w:pPr>
              <w:rPr>
                <w:szCs w:val="21"/>
              </w:rPr>
            </w:pPr>
            <w:r>
              <w:rPr>
                <w:rFonts w:hint="eastAsia"/>
                <w:szCs w:val="21"/>
              </w:rPr>
              <w:t>正常</w:t>
            </w:r>
            <w:r>
              <w:rPr>
                <w:szCs w:val="21"/>
              </w:rPr>
              <w:t>网络情况下，</w:t>
            </w:r>
            <w:r w:rsidRPr="006E086F">
              <w:rPr>
                <w:szCs w:val="21"/>
              </w:rPr>
              <w:t>要求</w:t>
            </w:r>
            <w:r>
              <w:rPr>
                <w:szCs w:val="21"/>
              </w:rPr>
              <w:t>客户端</w:t>
            </w:r>
            <w:r w:rsidRPr="006E086F">
              <w:rPr>
                <w:szCs w:val="21"/>
              </w:rPr>
              <w:t>一般操作响应时间</w:t>
            </w:r>
            <w:r>
              <w:rPr>
                <w:szCs w:val="21"/>
              </w:rPr>
              <w:t>&lt;2</w:t>
            </w:r>
            <w:r w:rsidRPr="006E086F">
              <w:rPr>
                <w:szCs w:val="21"/>
              </w:rPr>
              <w:t>秒，复杂操作响应时间</w:t>
            </w:r>
            <w:r>
              <w:rPr>
                <w:szCs w:val="21"/>
              </w:rPr>
              <w:t>&lt;1</w:t>
            </w:r>
            <w:r w:rsidRPr="006E086F">
              <w:rPr>
                <w:szCs w:val="21"/>
              </w:rPr>
              <w:t>0</w:t>
            </w:r>
            <w:r w:rsidRPr="006E086F">
              <w:rPr>
                <w:szCs w:val="21"/>
              </w:rPr>
              <w:t>秒</w:t>
            </w:r>
            <w:r>
              <w:rPr>
                <w:rFonts w:hint="eastAsia"/>
                <w:szCs w:val="21"/>
              </w:rPr>
              <w:t>。</w:t>
            </w:r>
            <w:r>
              <w:rPr>
                <w:szCs w:val="21"/>
              </w:rPr>
              <w:t>在非正常网络</w:t>
            </w:r>
            <w:r>
              <w:rPr>
                <w:rFonts w:hint="eastAsia"/>
                <w:szCs w:val="21"/>
              </w:rPr>
              <w:t>情况下</w:t>
            </w:r>
            <w:r>
              <w:rPr>
                <w:szCs w:val="21"/>
              </w:rPr>
              <w:t>，</w:t>
            </w:r>
            <w:r>
              <w:rPr>
                <w:rFonts w:hint="eastAsia"/>
                <w:szCs w:val="21"/>
              </w:rPr>
              <w:t>确保</w:t>
            </w:r>
            <w:r>
              <w:rPr>
                <w:szCs w:val="21"/>
              </w:rPr>
              <w:t>数据能有效地被</w:t>
            </w:r>
            <w:r>
              <w:rPr>
                <w:rFonts w:hint="eastAsia"/>
                <w:szCs w:val="21"/>
              </w:rPr>
              <w:t>最终</w:t>
            </w:r>
            <w:r>
              <w:rPr>
                <w:szCs w:val="21"/>
              </w:rPr>
              <w:t>执行和保存。</w:t>
            </w:r>
          </w:p>
        </w:tc>
      </w:tr>
      <w:tr w:rsidR="008345DA" w:rsidRPr="006E086F" w14:paraId="77C04A9C" w14:textId="77777777" w:rsidTr="00952B9D">
        <w:tc>
          <w:tcPr>
            <w:tcW w:w="2012" w:type="dxa"/>
            <w:shd w:val="clear" w:color="auto" w:fill="CCCCCC"/>
            <w:vAlign w:val="center"/>
          </w:tcPr>
          <w:p w14:paraId="7A1E702C" w14:textId="77777777" w:rsidR="008345DA" w:rsidRPr="006E086F" w:rsidRDefault="008345DA" w:rsidP="00C25AE0">
            <w:pPr>
              <w:jc w:val="center"/>
              <w:rPr>
                <w:szCs w:val="21"/>
              </w:rPr>
            </w:pPr>
            <w:r w:rsidRPr="006E086F">
              <w:rPr>
                <w:szCs w:val="21"/>
              </w:rPr>
              <w:t>易用性</w:t>
            </w:r>
          </w:p>
        </w:tc>
        <w:tc>
          <w:tcPr>
            <w:tcW w:w="6956" w:type="dxa"/>
          </w:tcPr>
          <w:p w14:paraId="7CC23AFF" w14:textId="77777777" w:rsidR="008345DA" w:rsidRPr="006E086F" w:rsidRDefault="008345DA" w:rsidP="00C25AE0">
            <w:pPr>
              <w:rPr>
                <w:szCs w:val="21"/>
              </w:rPr>
            </w:pPr>
            <w:r w:rsidRPr="006E086F">
              <w:rPr>
                <w:szCs w:val="21"/>
              </w:rPr>
              <w:t>提供方便的系统安装程序，系统服务器安装配置方便易操作。</w:t>
            </w:r>
          </w:p>
          <w:p w14:paraId="425E41F2" w14:textId="77777777" w:rsidR="008345DA" w:rsidRPr="006E086F" w:rsidRDefault="008345DA" w:rsidP="00C25AE0">
            <w:pPr>
              <w:rPr>
                <w:szCs w:val="21"/>
              </w:rPr>
            </w:pPr>
            <w:r w:rsidRPr="006E086F">
              <w:rPr>
                <w:szCs w:val="21"/>
              </w:rPr>
              <w:t>提供友好、方便的功能界面。</w:t>
            </w:r>
          </w:p>
          <w:p w14:paraId="3514BDC0" w14:textId="77777777" w:rsidR="008345DA" w:rsidRPr="006E086F" w:rsidRDefault="008345DA" w:rsidP="00C25AE0">
            <w:pPr>
              <w:rPr>
                <w:szCs w:val="21"/>
              </w:rPr>
            </w:pPr>
            <w:r w:rsidRPr="006E086F">
              <w:rPr>
                <w:szCs w:val="21"/>
              </w:rPr>
              <w:t>尽量减少用户输入信息量，提高数据信息共享程度，提供方便的帮助信息。</w:t>
            </w:r>
          </w:p>
        </w:tc>
      </w:tr>
      <w:tr w:rsidR="008345DA" w:rsidRPr="006E086F" w14:paraId="2728F3E6" w14:textId="77777777" w:rsidTr="00952B9D">
        <w:tc>
          <w:tcPr>
            <w:tcW w:w="2012" w:type="dxa"/>
            <w:shd w:val="clear" w:color="auto" w:fill="CCCCCC"/>
            <w:vAlign w:val="center"/>
          </w:tcPr>
          <w:p w14:paraId="26FB370A" w14:textId="77777777" w:rsidR="008345DA" w:rsidRPr="006E086F" w:rsidRDefault="008345DA" w:rsidP="00C25AE0">
            <w:pPr>
              <w:jc w:val="center"/>
              <w:rPr>
                <w:szCs w:val="21"/>
              </w:rPr>
            </w:pPr>
            <w:r w:rsidRPr="006E086F">
              <w:rPr>
                <w:szCs w:val="21"/>
              </w:rPr>
              <w:t>清晰性</w:t>
            </w:r>
          </w:p>
        </w:tc>
        <w:tc>
          <w:tcPr>
            <w:tcW w:w="6956" w:type="dxa"/>
          </w:tcPr>
          <w:p w14:paraId="0E7B318F" w14:textId="77777777" w:rsidR="008345DA" w:rsidRPr="006E086F" w:rsidRDefault="008345DA" w:rsidP="00C25AE0">
            <w:pPr>
              <w:rPr>
                <w:szCs w:val="21"/>
              </w:rPr>
            </w:pPr>
            <w:r w:rsidRPr="006E086F">
              <w:rPr>
                <w:szCs w:val="21"/>
              </w:rPr>
              <w:t>提供足够的软件说明文档，配图表说明</w:t>
            </w:r>
          </w:p>
        </w:tc>
      </w:tr>
      <w:tr w:rsidR="008345DA" w:rsidRPr="006E086F" w14:paraId="44D7AEBC" w14:textId="77777777" w:rsidTr="00952B9D">
        <w:tc>
          <w:tcPr>
            <w:tcW w:w="2012" w:type="dxa"/>
            <w:shd w:val="clear" w:color="auto" w:fill="CCCCCC"/>
            <w:vAlign w:val="center"/>
          </w:tcPr>
          <w:p w14:paraId="692173D4" w14:textId="77777777" w:rsidR="008345DA" w:rsidRPr="006E086F" w:rsidRDefault="008345DA" w:rsidP="00C25AE0">
            <w:pPr>
              <w:jc w:val="center"/>
              <w:rPr>
                <w:szCs w:val="21"/>
              </w:rPr>
            </w:pPr>
            <w:r w:rsidRPr="006E086F">
              <w:rPr>
                <w:szCs w:val="21"/>
              </w:rPr>
              <w:t>安全性</w:t>
            </w:r>
          </w:p>
        </w:tc>
        <w:tc>
          <w:tcPr>
            <w:tcW w:w="6956" w:type="dxa"/>
          </w:tcPr>
          <w:p w14:paraId="43656B79" w14:textId="77777777" w:rsidR="008345DA" w:rsidRPr="006E086F" w:rsidRDefault="008345DA" w:rsidP="00C25AE0">
            <w:pPr>
              <w:rPr>
                <w:szCs w:val="21"/>
              </w:rPr>
            </w:pPr>
            <w:r w:rsidRPr="006E086F">
              <w:rPr>
                <w:szCs w:val="21"/>
              </w:rPr>
              <w:t>保证数据访问的安全性，同时对关键数据采取访问权限限制。</w:t>
            </w:r>
          </w:p>
          <w:p w14:paraId="24D8EA88" w14:textId="77777777" w:rsidR="008345DA" w:rsidRPr="006E086F" w:rsidRDefault="008345DA" w:rsidP="00C25AE0">
            <w:pPr>
              <w:rPr>
                <w:szCs w:val="21"/>
              </w:rPr>
            </w:pPr>
            <w:r w:rsidRPr="006E086F">
              <w:rPr>
                <w:szCs w:val="21"/>
              </w:rPr>
              <w:t>保证数据的完整性、一致性和有效性。</w:t>
            </w:r>
          </w:p>
          <w:p w14:paraId="30AA3AA0" w14:textId="77777777" w:rsidR="008345DA" w:rsidRPr="006E086F" w:rsidRDefault="008345DA" w:rsidP="00C25AE0">
            <w:pPr>
              <w:rPr>
                <w:szCs w:val="21"/>
              </w:rPr>
            </w:pPr>
            <w:r w:rsidRPr="006E086F">
              <w:rPr>
                <w:szCs w:val="21"/>
              </w:rPr>
              <w:t>保证用户、系统业务数据传输过程的安全性、完整性及不可抵赖性。</w:t>
            </w:r>
          </w:p>
          <w:p w14:paraId="0D97D017" w14:textId="77777777" w:rsidR="008345DA" w:rsidRPr="006E086F" w:rsidRDefault="008345DA" w:rsidP="00C25AE0">
            <w:pPr>
              <w:rPr>
                <w:szCs w:val="21"/>
              </w:rPr>
            </w:pPr>
            <w:r w:rsidRPr="006E086F">
              <w:rPr>
                <w:szCs w:val="21"/>
              </w:rPr>
              <w:t>操作系统、数据库系统符合安全标准，提供管理、监控和故障处理等功能。</w:t>
            </w:r>
          </w:p>
          <w:p w14:paraId="1416AC2B" w14:textId="77777777" w:rsidR="008345DA" w:rsidRPr="006E086F" w:rsidRDefault="008345DA" w:rsidP="00C25AE0">
            <w:pPr>
              <w:rPr>
                <w:szCs w:val="21"/>
              </w:rPr>
            </w:pPr>
            <w:r w:rsidRPr="006E086F">
              <w:rPr>
                <w:szCs w:val="21"/>
              </w:rPr>
              <w:t>采用操作员登陆身份认证机制，进入系统采用密码认证进入，建立完整的日志记录，服务器脚本进行加密，使用户无法看到网页脚本源代码，防止伪造身份人员冒用系统资源。</w:t>
            </w:r>
          </w:p>
        </w:tc>
      </w:tr>
      <w:tr w:rsidR="008345DA" w:rsidRPr="006E086F" w14:paraId="43FC0632" w14:textId="77777777" w:rsidTr="00952B9D">
        <w:tc>
          <w:tcPr>
            <w:tcW w:w="2012" w:type="dxa"/>
            <w:shd w:val="clear" w:color="auto" w:fill="CCCCCC"/>
            <w:vAlign w:val="center"/>
          </w:tcPr>
          <w:p w14:paraId="21573638" w14:textId="77777777" w:rsidR="008345DA" w:rsidRPr="006E086F" w:rsidRDefault="008345DA" w:rsidP="00C25AE0">
            <w:pPr>
              <w:jc w:val="center"/>
              <w:rPr>
                <w:szCs w:val="21"/>
              </w:rPr>
            </w:pPr>
            <w:r w:rsidRPr="006E086F">
              <w:rPr>
                <w:szCs w:val="21"/>
              </w:rPr>
              <w:t>可扩展性</w:t>
            </w:r>
          </w:p>
        </w:tc>
        <w:tc>
          <w:tcPr>
            <w:tcW w:w="6956" w:type="dxa"/>
          </w:tcPr>
          <w:p w14:paraId="29C7C69B" w14:textId="77777777" w:rsidR="008345DA" w:rsidRPr="006E086F" w:rsidRDefault="008345DA" w:rsidP="00C25AE0">
            <w:pPr>
              <w:rPr>
                <w:szCs w:val="21"/>
              </w:rPr>
            </w:pPr>
            <w:r w:rsidRPr="006E086F">
              <w:rPr>
                <w:szCs w:val="21"/>
              </w:rPr>
              <w:t>系统应有良好的横向和纵向扩展能力，可以通过提高服务器主机的性能提高整个系统的处理能力。</w:t>
            </w:r>
          </w:p>
          <w:p w14:paraId="701AEDFD" w14:textId="77777777" w:rsidR="008345DA" w:rsidRPr="006E086F" w:rsidRDefault="008345DA" w:rsidP="00C25AE0">
            <w:pPr>
              <w:rPr>
                <w:szCs w:val="21"/>
              </w:rPr>
            </w:pPr>
            <w:r w:rsidRPr="006E086F">
              <w:rPr>
                <w:szCs w:val="21"/>
              </w:rPr>
              <w:t>系统具有灵活性、可伸缩性，保证功能模块随系统结构和业务流程发展变</w:t>
            </w:r>
            <w:r w:rsidRPr="006E086F">
              <w:rPr>
                <w:szCs w:val="21"/>
              </w:rPr>
              <w:lastRenderedPageBreak/>
              <w:t>化灵活组合和扩充，可迅速灵活扩展新业务。</w:t>
            </w:r>
          </w:p>
          <w:p w14:paraId="54290044" w14:textId="77777777" w:rsidR="008345DA" w:rsidRPr="006E086F" w:rsidRDefault="008345DA" w:rsidP="00C25AE0">
            <w:pPr>
              <w:rPr>
                <w:szCs w:val="21"/>
              </w:rPr>
            </w:pPr>
            <w:r w:rsidRPr="006E086F">
              <w:rPr>
                <w:szCs w:val="21"/>
              </w:rPr>
              <w:t>各模块负载能力及整体负载能力应可平滑扩展，新功能模块的增加应不影响现有模块的运行。</w:t>
            </w:r>
          </w:p>
        </w:tc>
      </w:tr>
      <w:tr w:rsidR="008345DA" w:rsidRPr="006E086F" w14:paraId="079CDC8F" w14:textId="77777777" w:rsidTr="00952B9D">
        <w:tc>
          <w:tcPr>
            <w:tcW w:w="2012" w:type="dxa"/>
            <w:shd w:val="clear" w:color="auto" w:fill="CCCCCC"/>
          </w:tcPr>
          <w:p w14:paraId="36868FAB" w14:textId="77777777" w:rsidR="008345DA" w:rsidRPr="006E086F" w:rsidRDefault="008345DA" w:rsidP="00C25AE0">
            <w:pPr>
              <w:jc w:val="center"/>
              <w:rPr>
                <w:szCs w:val="21"/>
              </w:rPr>
            </w:pPr>
            <w:r w:rsidRPr="006E086F">
              <w:rPr>
                <w:szCs w:val="21"/>
              </w:rPr>
              <w:lastRenderedPageBreak/>
              <w:t>兼容性</w:t>
            </w:r>
          </w:p>
        </w:tc>
        <w:tc>
          <w:tcPr>
            <w:tcW w:w="6956" w:type="dxa"/>
          </w:tcPr>
          <w:p w14:paraId="6342755A" w14:textId="77777777" w:rsidR="008345DA" w:rsidRPr="006E086F" w:rsidRDefault="008345DA" w:rsidP="00C25AE0">
            <w:pPr>
              <w:rPr>
                <w:szCs w:val="21"/>
              </w:rPr>
            </w:pPr>
            <w:r w:rsidRPr="006E086F">
              <w:rPr>
                <w:szCs w:val="21"/>
              </w:rPr>
              <w:t>支持手机主流操作系统和分辨率自适应</w:t>
            </w:r>
          </w:p>
        </w:tc>
      </w:tr>
      <w:tr w:rsidR="008345DA" w:rsidRPr="006E086F" w14:paraId="738476DC" w14:textId="77777777" w:rsidTr="00952B9D">
        <w:tc>
          <w:tcPr>
            <w:tcW w:w="2012" w:type="dxa"/>
            <w:shd w:val="clear" w:color="auto" w:fill="CCCCCC"/>
          </w:tcPr>
          <w:p w14:paraId="27C60BC7" w14:textId="77777777" w:rsidR="008345DA" w:rsidRPr="006E086F" w:rsidRDefault="008345DA" w:rsidP="00C25AE0">
            <w:pPr>
              <w:jc w:val="center"/>
              <w:rPr>
                <w:szCs w:val="21"/>
              </w:rPr>
            </w:pPr>
            <w:r w:rsidRPr="006E086F">
              <w:rPr>
                <w:szCs w:val="21"/>
              </w:rPr>
              <w:t>抗压性</w:t>
            </w:r>
          </w:p>
        </w:tc>
        <w:tc>
          <w:tcPr>
            <w:tcW w:w="6956" w:type="dxa"/>
          </w:tcPr>
          <w:p w14:paraId="73BEA31D" w14:textId="77777777" w:rsidR="008345DA" w:rsidRPr="006E086F" w:rsidRDefault="008345DA" w:rsidP="00C25AE0">
            <w:pPr>
              <w:rPr>
                <w:szCs w:val="21"/>
              </w:rPr>
            </w:pPr>
            <w:r w:rsidRPr="006E086F">
              <w:rPr>
                <w:szCs w:val="21"/>
              </w:rPr>
              <w:t>保证在多用户并发情况下，系统能正常运行</w:t>
            </w:r>
          </w:p>
        </w:tc>
      </w:tr>
    </w:tbl>
    <w:p w14:paraId="5231CC24" w14:textId="77777777" w:rsidR="008345DA" w:rsidRDefault="008345DA"/>
    <w:p w14:paraId="7F5DCAB6" w14:textId="34873425" w:rsidR="00D05532" w:rsidRPr="00C44B89" w:rsidRDefault="00D05532" w:rsidP="00D05532">
      <w:pPr>
        <w:pStyle w:val="1"/>
        <w:rPr>
          <w:color w:val="FFFFFF" w:themeColor="background1"/>
        </w:rPr>
      </w:pPr>
      <w:r>
        <w:rPr>
          <w:rFonts w:hint="eastAsia"/>
          <w:color w:val="FFFFFF" w:themeColor="background1"/>
        </w:rPr>
        <w:t>测试风险</w:t>
      </w:r>
      <w:r>
        <w:rPr>
          <w:color w:val="FFFFFF" w:themeColor="background1"/>
        </w:rPr>
        <w:t>评估标准</w:t>
      </w:r>
    </w:p>
    <w:p w14:paraId="18B93C8D" w14:textId="48CD9268" w:rsidR="0070273C" w:rsidRPr="0070273C" w:rsidRDefault="0070273C" w:rsidP="0070273C">
      <w:r>
        <w:rPr>
          <w:rFonts w:hint="eastAsia"/>
        </w:rPr>
        <w:t xml:space="preserve">10.1 </w:t>
      </w:r>
      <w:r>
        <w:rPr>
          <w:rFonts w:hint="eastAsia"/>
        </w:rPr>
        <w:t>测试风险</w:t>
      </w:r>
      <w:r>
        <w:t>评估</w:t>
      </w:r>
    </w:p>
    <w:p w14:paraId="140D35D0" w14:textId="77777777" w:rsidR="0084556E" w:rsidRPr="006E086F" w:rsidRDefault="0084556E" w:rsidP="0084556E">
      <w:pPr>
        <w:numPr>
          <w:ilvl w:val="0"/>
          <w:numId w:val="13"/>
        </w:numPr>
        <w:suppressAutoHyphens/>
        <w:autoSpaceDE w:val="0"/>
        <w:spacing w:line="360" w:lineRule="auto"/>
        <w:rPr>
          <w:sz w:val="24"/>
        </w:rPr>
      </w:pPr>
      <w:r w:rsidRPr="006E086F">
        <w:rPr>
          <w:sz w:val="24"/>
        </w:rPr>
        <w:t>测试人员对</w:t>
      </w:r>
      <w:r w:rsidRPr="006E086F">
        <w:rPr>
          <w:sz w:val="24"/>
        </w:rPr>
        <w:fldChar w:fldCharType="begin"/>
      </w:r>
      <w:r w:rsidRPr="006E086F">
        <w:rPr>
          <w:sz w:val="24"/>
        </w:rPr>
        <w:instrText xml:space="preserve"> HYPERLINK "http://www.ltesting.net/html/62/category-catid-162.html" \t "_blank" </w:instrText>
      </w:r>
      <w:r w:rsidRPr="006E086F">
        <w:rPr>
          <w:sz w:val="24"/>
        </w:rPr>
        <w:fldChar w:fldCharType="separate"/>
      </w:r>
      <w:r w:rsidRPr="006E086F">
        <w:rPr>
          <w:sz w:val="24"/>
        </w:rPr>
        <w:t>需求</w:t>
      </w:r>
      <w:r w:rsidRPr="006E086F">
        <w:rPr>
          <w:sz w:val="24"/>
        </w:rPr>
        <w:fldChar w:fldCharType="end"/>
      </w:r>
      <w:r w:rsidRPr="006E086F">
        <w:rPr>
          <w:sz w:val="24"/>
        </w:rPr>
        <w:t>或系统业务理解不</w:t>
      </w:r>
      <w:r>
        <w:rPr>
          <w:sz w:val="24"/>
        </w:rPr>
        <w:t>够</w:t>
      </w:r>
      <w:r w:rsidRPr="006E086F">
        <w:rPr>
          <w:sz w:val="24"/>
        </w:rPr>
        <w:t>准确，造成测试范围分析的误差，结果某些地方始终测试不到或验证的标准不对。</w:t>
      </w:r>
    </w:p>
    <w:p w14:paraId="59D62BA7" w14:textId="77777777" w:rsidR="0084556E" w:rsidRPr="006E086F" w:rsidRDefault="00B564E3" w:rsidP="0084556E">
      <w:pPr>
        <w:numPr>
          <w:ilvl w:val="0"/>
          <w:numId w:val="13"/>
        </w:numPr>
        <w:suppressAutoHyphens/>
        <w:autoSpaceDE w:val="0"/>
        <w:spacing w:line="360" w:lineRule="auto"/>
        <w:rPr>
          <w:sz w:val="24"/>
        </w:rPr>
      </w:pPr>
      <w:hyperlink r:id="rId11" w:tgtFrame="_blank" w:history="1">
        <w:r w:rsidR="0084556E" w:rsidRPr="006E086F">
          <w:rPr>
            <w:sz w:val="24"/>
          </w:rPr>
          <w:t>测试用例设计</w:t>
        </w:r>
      </w:hyperlink>
      <w:r w:rsidR="0084556E" w:rsidRPr="006E086F">
        <w:rPr>
          <w:sz w:val="24"/>
        </w:rPr>
        <w:t>不到位，忽视了一些边界条件、深层次的逻辑、用户场景等。或者是，</w:t>
      </w:r>
      <w:r w:rsidR="0084556E" w:rsidRPr="006E086F">
        <w:rPr>
          <w:sz w:val="24"/>
        </w:rPr>
        <w:fldChar w:fldCharType="begin"/>
      </w:r>
      <w:r w:rsidR="0084556E" w:rsidRPr="006E086F">
        <w:rPr>
          <w:sz w:val="24"/>
        </w:rPr>
        <w:instrText xml:space="preserve"> HYPERLINK "javascript:;" \t "_self" </w:instrText>
      </w:r>
      <w:r w:rsidR="0084556E" w:rsidRPr="006E086F">
        <w:rPr>
          <w:sz w:val="24"/>
        </w:rPr>
        <w:fldChar w:fldCharType="separate"/>
      </w:r>
      <w:r w:rsidR="0084556E" w:rsidRPr="006E086F">
        <w:rPr>
          <w:sz w:val="24"/>
        </w:rPr>
        <w:t>测试用例</w:t>
      </w:r>
      <w:r w:rsidR="0084556E" w:rsidRPr="006E086F">
        <w:rPr>
          <w:sz w:val="24"/>
        </w:rPr>
        <w:fldChar w:fldCharType="end"/>
      </w:r>
      <w:r w:rsidR="0084556E" w:rsidRPr="006E086F">
        <w:rPr>
          <w:sz w:val="24"/>
        </w:rPr>
        <w:t>没有得到百分之百的执行，如有些测试用例被有意或无意的遗漏。</w:t>
      </w:r>
    </w:p>
    <w:p w14:paraId="08557D43" w14:textId="77777777" w:rsidR="0084556E" w:rsidRPr="006E086F" w:rsidRDefault="0084556E" w:rsidP="0084556E">
      <w:pPr>
        <w:numPr>
          <w:ilvl w:val="0"/>
          <w:numId w:val="13"/>
        </w:numPr>
        <w:suppressAutoHyphens/>
        <w:autoSpaceDE w:val="0"/>
        <w:spacing w:line="360" w:lineRule="auto"/>
        <w:rPr>
          <w:sz w:val="24"/>
        </w:rPr>
      </w:pPr>
      <w:r w:rsidRPr="006E086F">
        <w:rPr>
          <w:sz w:val="24"/>
        </w:rPr>
        <w:t>需求的临时</w:t>
      </w:r>
      <w:r w:rsidRPr="006E086F">
        <w:rPr>
          <w:sz w:val="24"/>
        </w:rPr>
        <w:t>/</w:t>
      </w:r>
      <w:r w:rsidRPr="006E086F">
        <w:rPr>
          <w:sz w:val="24"/>
        </w:rPr>
        <w:t>突然变化，导致设计的修改和代码的重写，或者测试过程插入零时任务，导致测试时间不够。</w:t>
      </w:r>
    </w:p>
    <w:p w14:paraId="52B333C7" w14:textId="77777777" w:rsidR="0084556E" w:rsidRPr="006E086F" w:rsidRDefault="0084556E" w:rsidP="0084556E">
      <w:pPr>
        <w:numPr>
          <w:ilvl w:val="0"/>
          <w:numId w:val="13"/>
        </w:numPr>
        <w:suppressAutoHyphens/>
        <w:autoSpaceDE w:val="0"/>
        <w:spacing w:line="360" w:lineRule="auto"/>
        <w:rPr>
          <w:sz w:val="24"/>
        </w:rPr>
      </w:pPr>
      <w:r w:rsidRPr="006E086F">
        <w:rPr>
          <w:sz w:val="24"/>
        </w:rPr>
        <w:t>缺陷分类标准不是很清晰的，如一致性</w:t>
      </w:r>
      <w:r>
        <w:rPr>
          <w:sz w:val="24"/>
        </w:rPr>
        <w:t>的测试</w:t>
      </w:r>
      <w:r w:rsidRPr="006E086F">
        <w:rPr>
          <w:sz w:val="24"/>
        </w:rPr>
        <w:t>。</w:t>
      </w:r>
    </w:p>
    <w:p w14:paraId="3FD63B39" w14:textId="77777777" w:rsidR="0084556E" w:rsidRPr="006E086F" w:rsidRDefault="0084556E" w:rsidP="0084556E">
      <w:pPr>
        <w:numPr>
          <w:ilvl w:val="0"/>
          <w:numId w:val="13"/>
        </w:numPr>
        <w:suppressAutoHyphens/>
        <w:autoSpaceDE w:val="0"/>
        <w:spacing w:line="360" w:lineRule="auto"/>
        <w:rPr>
          <w:sz w:val="24"/>
        </w:rPr>
      </w:pPr>
      <w:r>
        <w:rPr>
          <w:sz w:val="24"/>
        </w:rPr>
        <w:t>测试环境</w:t>
      </w:r>
      <w:r>
        <w:rPr>
          <w:rFonts w:hint="eastAsia"/>
          <w:sz w:val="24"/>
        </w:rPr>
        <w:t>与</w:t>
      </w:r>
      <w:r>
        <w:rPr>
          <w:sz w:val="24"/>
        </w:rPr>
        <w:t>生产</w:t>
      </w:r>
      <w:r w:rsidRPr="006E086F">
        <w:rPr>
          <w:sz w:val="24"/>
        </w:rPr>
        <w:t>环境</w:t>
      </w:r>
      <w:r>
        <w:rPr>
          <w:sz w:val="24"/>
        </w:rPr>
        <w:t>可能不</w:t>
      </w:r>
      <w:r w:rsidRPr="006E086F">
        <w:rPr>
          <w:sz w:val="24"/>
        </w:rPr>
        <w:t>完全一致，造成测试结果的误差</w:t>
      </w:r>
      <w:r>
        <w:rPr>
          <w:rFonts w:hint="eastAsia"/>
          <w:sz w:val="24"/>
        </w:rPr>
        <w:t>或</w:t>
      </w:r>
      <w:r>
        <w:rPr>
          <w:sz w:val="24"/>
        </w:rPr>
        <w:t>部分参数误差而带来的</w:t>
      </w:r>
      <w:r>
        <w:rPr>
          <w:rFonts w:hint="eastAsia"/>
          <w:sz w:val="24"/>
        </w:rPr>
        <w:t>风险</w:t>
      </w:r>
      <w:r w:rsidRPr="006E086F">
        <w:rPr>
          <w:sz w:val="24"/>
        </w:rPr>
        <w:t>。</w:t>
      </w:r>
    </w:p>
    <w:p w14:paraId="18AAE30F" w14:textId="77777777" w:rsidR="0084556E" w:rsidRPr="006E086F" w:rsidRDefault="0084556E" w:rsidP="0084556E">
      <w:pPr>
        <w:numPr>
          <w:ilvl w:val="0"/>
          <w:numId w:val="13"/>
        </w:numPr>
        <w:suppressAutoHyphens/>
        <w:autoSpaceDE w:val="0"/>
        <w:spacing w:line="360" w:lineRule="auto"/>
        <w:rPr>
          <w:sz w:val="24"/>
        </w:rPr>
      </w:pPr>
      <w:r w:rsidRPr="006E086F">
        <w:rPr>
          <w:sz w:val="24"/>
        </w:rPr>
        <w:t>有些缺陷出现频率不是百分之百，不容易被发现</w:t>
      </w:r>
      <w:r>
        <w:rPr>
          <w:sz w:val="24"/>
        </w:rPr>
        <w:t>或重现</w:t>
      </w:r>
      <w:r w:rsidRPr="006E086F">
        <w:rPr>
          <w:sz w:val="24"/>
        </w:rPr>
        <w:t>。如果代码质量差，</w:t>
      </w:r>
      <w:r w:rsidRPr="006E086F">
        <w:rPr>
          <w:sz w:val="24"/>
        </w:rPr>
        <w:fldChar w:fldCharType="begin"/>
      </w:r>
      <w:r w:rsidRPr="006E086F">
        <w:rPr>
          <w:sz w:val="24"/>
        </w:rPr>
        <w:instrText xml:space="preserve"> HYPERLINK "http://www.ltesting.net/html/98/category-catid-98.html" \t "_blank" </w:instrText>
      </w:r>
      <w:r w:rsidRPr="006E086F">
        <w:rPr>
          <w:sz w:val="24"/>
        </w:rPr>
        <w:fldChar w:fldCharType="separate"/>
      </w:r>
      <w:r w:rsidRPr="006E086F">
        <w:rPr>
          <w:sz w:val="24"/>
        </w:rPr>
        <w:t>软件缺陷</w:t>
      </w:r>
      <w:r w:rsidRPr="006E086F">
        <w:rPr>
          <w:sz w:val="24"/>
        </w:rPr>
        <w:fldChar w:fldCharType="end"/>
      </w:r>
      <w:r w:rsidRPr="006E086F">
        <w:rPr>
          <w:sz w:val="24"/>
        </w:rPr>
        <w:t>很多，被漏检的缺陷可能性就大。</w:t>
      </w:r>
    </w:p>
    <w:p w14:paraId="6ED578C2" w14:textId="77777777" w:rsidR="0084556E" w:rsidRPr="006E086F" w:rsidRDefault="0084556E" w:rsidP="0084556E">
      <w:pPr>
        <w:numPr>
          <w:ilvl w:val="0"/>
          <w:numId w:val="13"/>
        </w:numPr>
        <w:suppressAutoHyphens/>
        <w:autoSpaceDE w:val="0"/>
        <w:spacing w:line="360" w:lineRule="auto"/>
        <w:rPr>
          <w:sz w:val="24"/>
        </w:rPr>
      </w:pPr>
      <w:r w:rsidRPr="006E086F">
        <w:rPr>
          <w:sz w:val="24"/>
        </w:rPr>
        <w:t>回归测试一般不运行全部测试用例，是有选择性的执行，必然带来风险。</w:t>
      </w:r>
    </w:p>
    <w:p w14:paraId="0E86A12B" w14:textId="77777777" w:rsidR="0084556E" w:rsidRPr="006E086F" w:rsidRDefault="0084556E" w:rsidP="0084556E">
      <w:pPr>
        <w:numPr>
          <w:ilvl w:val="0"/>
          <w:numId w:val="13"/>
        </w:numPr>
        <w:suppressAutoHyphens/>
        <w:autoSpaceDE w:val="0"/>
        <w:spacing w:line="360" w:lineRule="auto"/>
        <w:rPr>
          <w:sz w:val="24"/>
        </w:rPr>
      </w:pPr>
      <w:r w:rsidRPr="006E086F">
        <w:rPr>
          <w:sz w:val="24"/>
        </w:rPr>
        <w:t>测试开始后，测试人员、技术支持人员因故不能及时到位。</w:t>
      </w:r>
    </w:p>
    <w:p w14:paraId="5DE1974E" w14:textId="77777777" w:rsidR="0084556E" w:rsidRDefault="0084556E" w:rsidP="0084556E">
      <w:pPr>
        <w:numPr>
          <w:ilvl w:val="0"/>
          <w:numId w:val="13"/>
        </w:numPr>
        <w:suppressAutoHyphens/>
        <w:autoSpaceDE w:val="0"/>
        <w:spacing w:line="360" w:lineRule="auto"/>
        <w:rPr>
          <w:sz w:val="24"/>
        </w:rPr>
      </w:pPr>
      <w:r w:rsidRPr="006E086F">
        <w:rPr>
          <w:sz w:val="24"/>
        </w:rPr>
        <w:t>能否及时准备相关测试工具，测试人员对新工具无法熟练运用等情况也时有发生。</w:t>
      </w:r>
    </w:p>
    <w:p w14:paraId="32767D61" w14:textId="77777777" w:rsidR="0084556E" w:rsidRPr="006E086F" w:rsidRDefault="0084556E" w:rsidP="0084556E">
      <w:pPr>
        <w:numPr>
          <w:ilvl w:val="0"/>
          <w:numId w:val="13"/>
        </w:numPr>
        <w:suppressAutoHyphens/>
        <w:autoSpaceDE w:val="0"/>
        <w:spacing w:line="360" w:lineRule="auto"/>
        <w:rPr>
          <w:sz w:val="24"/>
        </w:rPr>
      </w:pPr>
      <w:r>
        <w:rPr>
          <w:rFonts w:hint="eastAsia"/>
          <w:sz w:val="24"/>
        </w:rPr>
        <w:t>测试</w:t>
      </w:r>
      <w:r>
        <w:rPr>
          <w:sz w:val="24"/>
        </w:rPr>
        <w:t>所需的相关资料</w:t>
      </w:r>
      <w:r>
        <w:rPr>
          <w:rFonts w:hint="eastAsia"/>
          <w:sz w:val="24"/>
        </w:rPr>
        <w:t>丢失而</w:t>
      </w:r>
      <w:r>
        <w:rPr>
          <w:sz w:val="24"/>
        </w:rPr>
        <w:t>造成的风险，</w:t>
      </w:r>
      <w:r>
        <w:rPr>
          <w:rFonts w:hint="eastAsia"/>
          <w:sz w:val="24"/>
        </w:rPr>
        <w:t>如</w:t>
      </w:r>
      <w:r>
        <w:rPr>
          <w:sz w:val="24"/>
        </w:rPr>
        <w:t>禅道系统打不开，</w:t>
      </w:r>
      <w:r>
        <w:rPr>
          <w:rFonts w:hint="eastAsia"/>
          <w:sz w:val="24"/>
        </w:rPr>
        <w:t>无法</w:t>
      </w:r>
      <w:r>
        <w:rPr>
          <w:sz w:val="24"/>
        </w:rPr>
        <w:t>验证</w:t>
      </w:r>
      <w:r>
        <w:rPr>
          <w:sz w:val="24"/>
        </w:rPr>
        <w:t>bug</w:t>
      </w:r>
      <w:r>
        <w:rPr>
          <w:sz w:val="24"/>
        </w:rPr>
        <w:t>或测试用例</w:t>
      </w:r>
      <w:r>
        <w:rPr>
          <w:rFonts w:hint="eastAsia"/>
          <w:sz w:val="24"/>
        </w:rPr>
        <w:t>等</w:t>
      </w:r>
      <w:r>
        <w:rPr>
          <w:sz w:val="24"/>
        </w:rPr>
        <w:t>。</w:t>
      </w:r>
    </w:p>
    <w:p w14:paraId="207C85FE" w14:textId="77777777" w:rsidR="0070273C" w:rsidRDefault="0070273C" w:rsidP="0070273C"/>
    <w:p w14:paraId="11768C35" w14:textId="307C0299" w:rsidR="0070273C" w:rsidRPr="0070273C" w:rsidRDefault="0070273C" w:rsidP="0070273C">
      <w:r>
        <w:rPr>
          <w:rFonts w:hint="eastAsia"/>
        </w:rPr>
        <w:t xml:space="preserve">10.2 </w:t>
      </w:r>
      <w:r>
        <w:rPr>
          <w:rFonts w:hint="eastAsia"/>
        </w:rPr>
        <w:t>解决方案</w:t>
      </w:r>
    </w:p>
    <w:p w14:paraId="5DE6D0E3" w14:textId="77777777" w:rsidR="0084556E" w:rsidRPr="006E086F" w:rsidRDefault="0084556E" w:rsidP="0084556E">
      <w:pPr>
        <w:numPr>
          <w:ilvl w:val="3"/>
          <w:numId w:val="14"/>
        </w:numPr>
        <w:spacing w:line="360" w:lineRule="auto"/>
      </w:pPr>
      <w:r w:rsidRPr="006E086F">
        <w:rPr>
          <w:sz w:val="24"/>
        </w:rPr>
        <w:t>当需求发生变动时，组织测试人员对新需求进行培训</w:t>
      </w:r>
      <w:r>
        <w:rPr>
          <w:sz w:val="24"/>
        </w:rPr>
        <w:t>；对业务比较复杂的系统，</w:t>
      </w:r>
      <w:r>
        <w:rPr>
          <w:rFonts w:hint="eastAsia"/>
          <w:sz w:val="24"/>
        </w:rPr>
        <w:t>产品</w:t>
      </w:r>
      <w:r w:rsidRPr="006E086F">
        <w:rPr>
          <w:sz w:val="24"/>
        </w:rPr>
        <w:t>经理可对测试人员进行培训或者测试小组内部讨论加以理解。</w:t>
      </w:r>
    </w:p>
    <w:p w14:paraId="7AE88EF8" w14:textId="77777777" w:rsidR="0084556E" w:rsidRPr="006E086F" w:rsidRDefault="0084556E" w:rsidP="0084556E">
      <w:pPr>
        <w:numPr>
          <w:ilvl w:val="3"/>
          <w:numId w:val="14"/>
        </w:numPr>
        <w:spacing w:line="360" w:lineRule="auto"/>
      </w:pPr>
      <w:r w:rsidRPr="006E086F">
        <w:rPr>
          <w:sz w:val="24"/>
        </w:rPr>
        <w:t>当测试执行的时间缩短时或者测试人员不到位的情况下，调整软件测试计划，针对不同情况采取增加</w:t>
      </w:r>
      <w:r w:rsidRPr="006E086F">
        <w:rPr>
          <w:sz w:val="24"/>
        </w:rPr>
        <w:fldChar w:fldCharType="begin"/>
      </w:r>
      <w:r w:rsidRPr="006E086F">
        <w:rPr>
          <w:sz w:val="24"/>
        </w:rPr>
        <w:instrText xml:space="preserve"> HYPERLINK "javascript:;" \t "_self" </w:instrText>
      </w:r>
      <w:r w:rsidRPr="006E086F">
        <w:rPr>
          <w:sz w:val="24"/>
        </w:rPr>
        <w:fldChar w:fldCharType="separate"/>
      </w:r>
      <w:r w:rsidRPr="006E086F">
        <w:rPr>
          <w:sz w:val="24"/>
        </w:rPr>
        <w:t>工作</w:t>
      </w:r>
      <w:r w:rsidRPr="006E086F">
        <w:rPr>
          <w:sz w:val="24"/>
        </w:rPr>
        <w:fldChar w:fldCharType="end"/>
      </w:r>
      <w:r>
        <w:rPr>
          <w:sz w:val="24"/>
        </w:rPr>
        <w:t>时间、工作人员和资源等来缓解风险发生时带来的威胁。</w:t>
      </w:r>
      <w:r>
        <w:rPr>
          <w:rFonts w:hint="eastAsia"/>
          <w:sz w:val="24"/>
        </w:rPr>
        <w:t>或</w:t>
      </w:r>
      <w:r>
        <w:rPr>
          <w:sz w:val="24"/>
        </w:rPr>
        <w:t>协商，</w:t>
      </w:r>
      <w:r>
        <w:rPr>
          <w:sz w:val="24"/>
        </w:rPr>
        <w:lastRenderedPageBreak/>
        <w:t>顺延交付日期或在</w:t>
      </w:r>
      <w:r w:rsidRPr="006E086F">
        <w:rPr>
          <w:sz w:val="24"/>
        </w:rPr>
        <w:t>允许的情况下对测试项目进行适当裁剪。或者是降低对低优先级的功能和特性的测试质量或者是删除某些风险级别较低的功能。</w:t>
      </w:r>
    </w:p>
    <w:p w14:paraId="46C1BF9F" w14:textId="77777777" w:rsidR="0084556E" w:rsidRPr="006E086F" w:rsidRDefault="0084556E" w:rsidP="0084556E">
      <w:pPr>
        <w:numPr>
          <w:ilvl w:val="3"/>
          <w:numId w:val="14"/>
        </w:numPr>
        <w:spacing w:line="360" w:lineRule="auto"/>
      </w:pPr>
      <w:r w:rsidRPr="006E086F">
        <w:rPr>
          <w:sz w:val="24"/>
        </w:rPr>
        <w:t>对测试过程中产生的文档进行小组走查或者小组审查或者小组评审等方式减少测试过程中的风险。</w:t>
      </w:r>
    </w:p>
    <w:p w14:paraId="11E11699" w14:textId="77777777" w:rsidR="0084556E" w:rsidRPr="006E086F" w:rsidRDefault="0084556E" w:rsidP="0084556E">
      <w:pPr>
        <w:numPr>
          <w:ilvl w:val="3"/>
          <w:numId w:val="14"/>
        </w:numPr>
        <w:spacing w:line="360" w:lineRule="auto"/>
      </w:pPr>
      <w:r w:rsidRPr="006E086F">
        <w:rPr>
          <w:sz w:val="24"/>
        </w:rPr>
        <w:t>当测试环境发生变化是，具体情况如下。测试环境分为软件部分和硬件部分</w:t>
      </w:r>
    </w:p>
    <w:p w14:paraId="032CAB46" w14:textId="77777777" w:rsidR="0084556E" w:rsidRPr="006E086F" w:rsidRDefault="0084556E" w:rsidP="0084556E">
      <w:pPr>
        <w:spacing w:line="360" w:lineRule="auto"/>
        <w:ind w:left="840"/>
        <w:rPr>
          <w:sz w:val="24"/>
        </w:rPr>
      </w:pPr>
      <w:r w:rsidRPr="006E086F">
        <w:rPr>
          <w:sz w:val="24"/>
        </w:rPr>
        <w:t>A</w:t>
      </w:r>
      <w:r w:rsidRPr="006E086F">
        <w:rPr>
          <w:sz w:val="24"/>
        </w:rPr>
        <w:t>软件部分</w:t>
      </w:r>
      <w:r w:rsidRPr="006E086F">
        <w:rPr>
          <w:sz w:val="24"/>
        </w:rPr>
        <w:t>:</w:t>
      </w:r>
      <w:r>
        <w:rPr>
          <w:sz w:val="24"/>
        </w:rPr>
        <w:t xml:space="preserve"> </w:t>
      </w:r>
      <w:r>
        <w:rPr>
          <w:rFonts w:hint="eastAsia"/>
          <w:sz w:val="24"/>
        </w:rPr>
        <w:t>如</w:t>
      </w:r>
      <w:r>
        <w:rPr>
          <w:sz w:val="24"/>
        </w:rPr>
        <w:t>测试资料的</w:t>
      </w:r>
      <w:r>
        <w:rPr>
          <w:rFonts w:hint="eastAsia"/>
          <w:sz w:val="24"/>
        </w:rPr>
        <w:t>丢失</w:t>
      </w:r>
      <w:r w:rsidRPr="006E086F">
        <w:rPr>
          <w:sz w:val="24"/>
        </w:rPr>
        <w:t>、测试版本更新不及时、测试工具无法正常使用</w:t>
      </w:r>
      <w:r>
        <w:rPr>
          <w:sz w:val="24"/>
        </w:rPr>
        <w:t>等</w:t>
      </w:r>
      <w:r w:rsidRPr="006E086F">
        <w:rPr>
          <w:sz w:val="24"/>
        </w:rPr>
        <w:t>。</w:t>
      </w:r>
      <w:r>
        <w:rPr>
          <w:sz w:val="24"/>
        </w:rPr>
        <w:t>测试资料应做好相应的备份（本地、</w:t>
      </w:r>
      <w:r>
        <w:rPr>
          <w:rFonts w:hint="eastAsia"/>
          <w:sz w:val="24"/>
        </w:rPr>
        <w:t>SVN</w:t>
      </w:r>
      <w:r>
        <w:rPr>
          <w:sz w:val="24"/>
        </w:rPr>
        <w:t>、</w:t>
      </w:r>
      <w:r>
        <w:rPr>
          <w:rFonts w:hint="eastAsia"/>
          <w:sz w:val="24"/>
        </w:rPr>
        <w:t>禅道</w:t>
      </w:r>
      <w:r>
        <w:rPr>
          <w:sz w:val="24"/>
        </w:rPr>
        <w:t>导出等），</w:t>
      </w:r>
      <w:r w:rsidRPr="006E086F">
        <w:rPr>
          <w:sz w:val="24"/>
        </w:rPr>
        <w:t>版本如果不能及时更新，测试</w:t>
      </w:r>
      <w:r>
        <w:rPr>
          <w:sz w:val="24"/>
        </w:rPr>
        <w:t>人员</w:t>
      </w:r>
      <w:r w:rsidRPr="006E086F">
        <w:rPr>
          <w:sz w:val="24"/>
        </w:rPr>
        <w:t>应及时与项目部负责人或其他负责人沟通并督促他们提供最新版本的测试程序包</w:t>
      </w:r>
      <w:r>
        <w:rPr>
          <w:sz w:val="24"/>
        </w:rPr>
        <w:t>（</w:t>
      </w:r>
      <w:proofErr w:type="spellStart"/>
      <w:r>
        <w:rPr>
          <w:sz w:val="24"/>
        </w:rPr>
        <w:t>apk</w:t>
      </w:r>
      <w:proofErr w:type="spellEnd"/>
      <w:r>
        <w:rPr>
          <w:sz w:val="24"/>
        </w:rPr>
        <w:t>、</w:t>
      </w:r>
      <w:r>
        <w:rPr>
          <w:rFonts w:hint="eastAsia"/>
          <w:sz w:val="24"/>
        </w:rPr>
        <w:t>app</w:t>
      </w:r>
      <w:r>
        <w:rPr>
          <w:sz w:val="24"/>
        </w:rPr>
        <w:t>）</w:t>
      </w:r>
      <w:r w:rsidRPr="006E086F">
        <w:rPr>
          <w:sz w:val="24"/>
        </w:rPr>
        <w:t>和（或）</w:t>
      </w:r>
      <w:r w:rsidRPr="006E086F">
        <w:rPr>
          <w:sz w:val="24"/>
        </w:rPr>
        <w:t>SQL</w:t>
      </w:r>
      <w:r w:rsidRPr="006E086F">
        <w:rPr>
          <w:sz w:val="24"/>
        </w:rPr>
        <w:t>升级脚本。自动化测试工具无法正常使用，在不影响测试任务的情况下，可以采用其它方法或其它工具执行测试。当缺陷管理工具无法正常使用的时候</w:t>
      </w:r>
      <w:r>
        <w:rPr>
          <w:sz w:val="24"/>
        </w:rPr>
        <w:t>（或</w:t>
      </w:r>
      <w:r>
        <w:rPr>
          <w:rFonts w:hint="eastAsia"/>
          <w:sz w:val="24"/>
        </w:rPr>
        <w:t>服务器</w:t>
      </w:r>
      <w:r>
        <w:rPr>
          <w:sz w:val="24"/>
        </w:rPr>
        <w:t>问题）</w:t>
      </w:r>
      <w:r w:rsidRPr="006E086F">
        <w:rPr>
          <w:sz w:val="24"/>
        </w:rPr>
        <w:t>，测试组长需要及时找出出错的原因并及时修复，以保证测试工作正常执行</w:t>
      </w:r>
      <w:r>
        <w:rPr>
          <w:sz w:val="24"/>
        </w:rPr>
        <w:t xml:space="preserve"> </w:t>
      </w:r>
      <w:r>
        <w:rPr>
          <w:rFonts w:hint="eastAsia"/>
          <w:sz w:val="24"/>
        </w:rPr>
        <w:t>或临时</w:t>
      </w:r>
      <w:r>
        <w:rPr>
          <w:sz w:val="24"/>
        </w:rPr>
        <w:t>使用其他</w:t>
      </w:r>
      <w:r>
        <w:rPr>
          <w:rFonts w:hint="eastAsia"/>
          <w:sz w:val="24"/>
        </w:rPr>
        <w:t>工具</w:t>
      </w:r>
      <w:r>
        <w:rPr>
          <w:sz w:val="24"/>
        </w:rPr>
        <w:t>来继续跟进</w:t>
      </w:r>
      <w:r w:rsidRPr="006E086F">
        <w:rPr>
          <w:sz w:val="24"/>
        </w:rPr>
        <w:t>。</w:t>
      </w:r>
    </w:p>
    <w:p w14:paraId="63B35F0A" w14:textId="77777777" w:rsidR="0084556E" w:rsidRPr="006E086F" w:rsidRDefault="0084556E" w:rsidP="0084556E">
      <w:pPr>
        <w:spacing w:line="360" w:lineRule="auto"/>
        <w:ind w:left="840"/>
        <w:rPr>
          <w:sz w:val="24"/>
        </w:rPr>
      </w:pPr>
      <w:r w:rsidRPr="006E086F">
        <w:rPr>
          <w:sz w:val="24"/>
        </w:rPr>
        <w:t>B</w:t>
      </w:r>
      <w:r w:rsidRPr="006E086F">
        <w:rPr>
          <w:sz w:val="24"/>
        </w:rPr>
        <w:t>硬件部分</w:t>
      </w:r>
      <w:r w:rsidRPr="006E086F">
        <w:rPr>
          <w:sz w:val="24"/>
        </w:rPr>
        <w:t>:</w:t>
      </w:r>
      <w:r>
        <w:rPr>
          <w:sz w:val="24"/>
        </w:rPr>
        <w:t>当测试服务器出现无法修复或需要长时间修复的硬件问题时，</w:t>
      </w:r>
      <w:r>
        <w:rPr>
          <w:rFonts w:hint="eastAsia"/>
          <w:sz w:val="24"/>
        </w:rPr>
        <w:t>需</w:t>
      </w:r>
      <w:r w:rsidRPr="006E086F">
        <w:rPr>
          <w:sz w:val="24"/>
        </w:rPr>
        <w:t>及时与公司其它部门沟通尽快处理测试服务器硬件问题</w:t>
      </w:r>
    </w:p>
    <w:p w14:paraId="7351EED4" w14:textId="77777777" w:rsidR="0084556E" w:rsidRPr="006E086F" w:rsidRDefault="0084556E" w:rsidP="0084556E">
      <w:pPr>
        <w:numPr>
          <w:ilvl w:val="3"/>
          <w:numId w:val="14"/>
        </w:numPr>
        <w:spacing w:line="360" w:lineRule="auto"/>
        <w:rPr>
          <w:sz w:val="24"/>
        </w:rPr>
      </w:pPr>
      <w:r w:rsidRPr="006E086F">
        <w:rPr>
          <w:sz w:val="24"/>
        </w:rPr>
        <w:t>在做性能测试过程中发现被测对象存在严重性能问题，可以暂时跳过这个功能或模块，执行其他功能或模块的性能测试。而这个存在严重性问题的功能或模块应及时交给开发人员处理。</w:t>
      </w:r>
    </w:p>
    <w:p w14:paraId="1390B0ED" w14:textId="1BA64568" w:rsidR="0084556E" w:rsidRPr="00C44B89" w:rsidRDefault="0084556E" w:rsidP="0084556E">
      <w:pPr>
        <w:pStyle w:val="1"/>
        <w:rPr>
          <w:color w:val="FFFFFF" w:themeColor="background1"/>
        </w:rPr>
      </w:pPr>
      <w:r>
        <w:rPr>
          <w:rFonts w:hint="eastAsia"/>
          <w:color w:val="FFFFFF" w:themeColor="background1"/>
        </w:rPr>
        <w:t>缺陷</w:t>
      </w:r>
      <w:r>
        <w:rPr>
          <w:color w:val="FFFFFF" w:themeColor="background1"/>
        </w:rPr>
        <w:t>管理与改错计划</w:t>
      </w:r>
    </w:p>
    <w:p w14:paraId="73A27B24" w14:textId="7D093BE4" w:rsidR="0084556E" w:rsidRPr="006E086F" w:rsidRDefault="0084556E" w:rsidP="0084556E">
      <w:pPr>
        <w:spacing w:line="360" w:lineRule="auto"/>
        <w:outlineLvl w:val="3"/>
        <w:rPr>
          <w:b/>
          <w:sz w:val="24"/>
        </w:rPr>
      </w:pPr>
      <w:r>
        <w:rPr>
          <w:b/>
          <w:sz w:val="24"/>
        </w:rPr>
        <w:t>11</w:t>
      </w:r>
      <w:r w:rsidRPr="006E086F">
        <w:rPr>
          <w:b/>
          <w:sz w:val="24"/>
        </w:rPr>
        <w:t>.1.</w:t>
      </w:r>
      <w:r>
        <w:rPr>
          <w:b/>
          <w:sz w:val="24"/>
        </w:rPr>
        <w:t>禅道</w:t>
      </w:r>
      <w:r w:rsidRPr="006E086F">
        <w:rPr>
          <w:b/>
          <w:sz w:val="24"/>
        </w:rPr>
        <w:t>流程描述</w:t>
      </w:r>
    </w:p>
    <w:p w14:paraId="3B5B02F9" w14:textId="28285710" w:rsidR="0084556E" w:rsidRPr="006E086F" w:rsidRDefault="0084556E" w:rsidP="0084556E">
      <w:pPr>
        <w:spacing w:line="360" w:lineRule="auto"/>
        <w:ind w:left="420"/>
        <w:rPr>
          <w:sz w:val="24"/>
        </w:rPr>
      </w:pPr>
      <w:r w:rsidRPr="006E086F">
        <w:rPr>
          <w:sz w:val="24"/>
        </w:rPr>
        <w:t>1</w:t>
      </w:r>
      <w:r w:rsidRPr="006E086F">
        <w:rPr>
          <w:sz w:val="24"/>
        </w:rPr>
        <w:t>、</w:t>
      </w:r>
      <w:r>
        <w:rPr>
          <w:rFonts w:hint="eastAsia"/>
          <w:sz w:val="24"/>
        </w:rPr>
        <w:t>依据</w:t>
      </w:r>
      <w:r>
        <w:rPr>
          <w:sz w:val="24"/>
        </w:rPr>
        <w:t>需求文档和测试用例，</w:t>
      </w:r>
      <w:r w:rsidRPr="006E086F">
        <w:rPr>
          <w:sz w:val="24"/>
        </w:rPr>
        <w:t>测试人员</w:t>
      </w:r>
      <w:r>
        <w:rPr>
          <w:sz w:val="24"/>
        </w:rPr>
        <w:t>在测试</w:t>
      </w:r>
      <w:r>
        <w:rPr>
          <w:rFonts w:hint="eastAsia"/>
          <w:sz w:val="24"/>
        </w:rPr>
        <w:t>过程</w:t>
      </w:r>
      <w:r>
        <w:rPr>
          <w:sz w:val="24"/>
        </w:rPr>
        <w:t>中</w:t>
      </w:r>
      <w:r w:rsidRPr="006E086F">
        <w:rPr>
          <w:sz w:val="24"/>
        </w:rPr>
        <w:t>发现</w:t>
      </w:r>
      <w:r w:rsidRPr="006E086F">
        <w:rPr>
          <w:sz w:val="24"/>
        </w:rPr>
        <w:t>BUG</w:t>
      </w:r>
      <w:r>
        <w:rPr>
          <w:sz w:val="24"/>
        </w:rPr>
        <w:t>，</w:t>
      </w:r>
      <w:r>
        <w:rPr>
          <w:rFonts w:hint="eastAsia"/>
          <w:sz w:val="24"/>
        </w:rPr>
        <w:t>提交</w:t>
      </w:r>
      <w:r>
        <w:rPr>
          <w:sz w:val="24"/>
        </w:rPr>
        <w:t>到禅道。</w:t>
      </w:r>
    </w:p>
    <w:p w14:paraId="2D8DDDB4" w14:textId="7ACE16E3" w:rsidR="0084556E" w:rsidRPr="006E086F" w:rsidRDefault="0084556E" w:rsidP="0084556E">
      <w:pPr>
        <w:spacing w:line="360" w:lineRule="auto"/>
        <w:ind w:left="420"/>
        <w:rPr>
          <w:sz w:val="24"/>
        </w:rPr>
      </w:pPr>
      <w:r w:rsidRPr="006E086F">
        <w:rPr>
          <w:sz w:val="24"/>
        </w:rPr>
        <w:t>2</w:t>
      </w:r>
      <w:r w:rsidRPr="006E086F">
        <w:rPr>
          <w:sz w:val="24"/>
        </w:rPr>
        <w:t>、测试人员通过</w:t>
      </w:r>
      <w:r>
        <w:rPr>
          <w:sz w:val="24"/>
        </w:rPr>
        <w:t>禅道缺陷管理工具</w:t>
      </w:r>
      <w:r w:rsidRPr="006E086F">
        <w:rPr>
          <w:sz w:val="24"/>
        </w:rPr>
        <w:t>将</w:t>
      </w:r>
      <w:r w:rsidRPr="006E086F">
        <w:rPr>
          <w:sz w:val="24"/>
        </w:rPr>
        <w:t>BUG</w:t>
      </w:r>
      <w:r>
        <w:rPr>
          <w:sz w:val="24"/>
        </w:rPr>
        <w:t>提交</w:t>
      </w:r>
      <w:r>
        <w:rPr>
          <w:rFonts w:hint="eastAsia"/>
          <w:sz w:val="24"/>
        </w:rPr>
        <w:t>到</w:t>
      </w:r>
      <w:r>
        <w:rPr>
          <w:sz w:val="24"/>
        </w:rPr>
        <w:t>相应的项目中，</w:t>
      </w:r>
      <w:r>
        <w:rPr>
          <w:rFonts w:hint="eastAsia"/>
          <w:sz w:val="24"/>
        </w:rPr>
        <w:t>正确指派</w:t>
      </w:r>
      <w:r>
        <w:rPr>
          <w:sz w:val="24"/>
        </w:rPr>
        <w:t>人员。</w:t>
      </w:r>
    </w:p>
    <w:p w14:paraId="367F14AA" w14:textId="77777777" w:rsidR="0084556E" w:rsidRPr="006E086F" w:rsidRDefault="0084556E" w:rsidP="0084556E">
      <w:pPr>
        <w:spacing w:line="360" w:lineRule="auto"/>
        <w:ind w:left="420"/>
        <w:rPr>
          <w:sz w:val="24"/>
        </w:rPr>
      </w:pPr>
      <w:r w:rsidRPr="006E086F">
        <w:rPr>
          <w:sz w:val="24"/>
        </w:rPr>
        <w:t>3</w:t>
      </w:r>
      <w:r w:rsidRPr="006E086F">
        <w:rPr>
          <w:sz w:val="24"/>
        </w:rPr>
        <w:t>、</w:t>
      </w:r>
      <w:r>
        <w:rPr>
          <w:rFonts w:hint="eastAsia"/>
          <w:sz w:val="24"/>
        </w:rPr>
        <w:t>对提交</w:t>
      </w:r>
      <w:r>
        <w:rPr>
          <w:sz w:val="24"/>
        </w:rPr>
        <w:t>的</w:t>
      </w:r>
      <w:r>
        <w:rPr>
          <w:sz w:val="24"/>
        </w:rPr>
        <w:t>Bug</w:t>
      </w:r>
      <w:r>
        <w:rPr>
          <w:rFonts w:hint="eastAsia"/>
          <w:sz w:val="24"/>
        </w:rPr>
        <w:t>应认真</w:t>
      </w:r>
      <w:r>
        <w:rPr>
          <w:sz w:val="24"/>
        </w:rPr>
        <w:t>仔细地填写每项内容，</w:t>
      </w:r>
      <w:r>
        <w:rPr>
          <w:rFonts w:hint="eastAsia"/>
          <w:sz w:val="24"/>
        </w:rPr>
        <w:t>如</w:t>
      </w:r>
      <w:r>
        <w:rPr>
          <w:sz w:val="24"/>
        </w:rPr>
        <w:t>类型、</w:t>
      </w:r>
      <w:r>
        <w:rPr>
          <w:rFonts w:hint="eastAsia"/>
          <w:sz w:val="24"/>
        </w:rPr>
        <w:t>优先级</w:t>
      </w:r>
      <w:r>
        <w:rPr>
          <w:sz w:val="24"/>
        </w:rPr>
        <w:t>、</w:t>
      </w:r>
      <w:r>
        <w:rPr>
          <w:rFonts w:hint="eastAsia"/>
          <w:sz w:val="24"/>
        </w:rPr>
        <w:t>严重程度</w:t>
      </w:r>
      <w:r>
        <w:rPr>
          <w:sz w:val="24"/>
        </w:rPr>
        <w:t>、</w:t>
      </w:r>
      <w:r>
        <w:rPr>
          <w:rFonts w:hint="eastAsia"/>
          <w:sz w:val="24"/>
        </w:rPr>
        <w:t>指派的人</w:t>
      </w:r>
      <w:r>
        <w:rPr>
          <w:sz w:val="24"/>
        </w:rPr>
        <w:t>等，</w:t>
      </w:r>
      <w:r>
        <w:rPr>
          <w:rFonts w:hint="eastAsia"/>
          <w:sz w:val="24"/>
        </w:rPr>
        <w:t>请参考</w:t>
      </w:r>
      <w:r>
        <w:rPr>
          <w:sz w:val="24"/>
        </w:rPr>
        <w:t>《</w:t>
      </w:r>
      <w:r>
        <w:rPr>
          <w:rFonts w:hint="eastAsia"/>
          <w:sz w:val="24"/>
        </w:rPr>
        <w:t>禅道</w:t>
      </w:r>
      <w:r>
        <w:rPr>
          <w:sz w:val="24"/>
        </w:rPr>
        <w:t>系统</w:t>
      </w:r>
      <w:r>
        <w:rPr>
          <w:sz w:val="24"/>
        </w:rPr>
        <w:t>Bug</w:t>
      </w:r>
      <w:r>
        <w:rPr>
          <w:sz w:val="24"/>
        </w:rPr>
        <w:t>提交准侧》</w:t>
      </w:r>
      <w:r>
        <w:rPr>
          <w:rFonts w:hint="eastAsia"/>
          <w:sz w:val="24"/>
        </w:rPr>
        <w:t>文档</w:t>
      </w:r>
      <w:r>
        <w:rPr>
          <w:sz w:val="24"/>
        </w:rPr>
        <w:t>。</w:t>
      </w:r>
    </w:p>
    <w:p w14:paraId="4448822B" w14:textId="77777777" w:rsidR="0084556E" w:rsidRPr="006E086F" w:rsidRDefault="0084556E" w:rsidP="0084556E">
      <w:pPr>
        <w:spacing w:line="360" w:lineRule="auto"/>
        <w:ind w:leftChars="200" w:left="780" w:hangingChars="150" w:hanging="360"/>
        <w:rPr>
          <w:sz w:val="24"/>
        </w:rPr>
      </w:pPr>
      <w:r w:rsidRPr="006E086F">
        <w:rPr>
          <w:sz w:val="24"/>
        </w:rPr>
        <w:t>4</w:t>
      </w:r>
      <w:r w:rsidRPr="006E086F">
        <w:rPr>
          <w:sz w:val="24"/>
        </w:rPr>
        <w:t>、</w:t>
      </w:r>
      <w:r>
        <w:rPr>
          <w:sz w:val="24"/>
        </w:rPr>
        <w:t>缺陷的</w:t>
      </w:r>
      <w:r>
        <w:rPr>
          <w:rFonts w:hint="eastAsia"/>
          <w:sz w:val="24"/>
        </w:rPr>
        <w:t>流转</w:t>
      </w:r>
      <w:r>
        <w:rPr>
          <w:sz w:val="24"/>
        </w:rPr>
        <w:t>依据禅道相关流程。</w:t>
      </w:r>
    </w:p>
    <w:p w14:paraId="2CB67F3E" w14:textId="07BFEA82" w:rsidR="0084556E" w:rsidRPr="006E086F" w:rsidRDefault="0084556E" w:rsidP="0084556E">
      <w:pPr>
        <w:spacing w:line="360" w:lineRule="auto"/>
        <w:ind w:left="420"/>
        <w:rPr>
          <w:sz w:val="24"/>
        </w:rPr>
      </w:pPr>
      <w:r w:rsidRPr="006E086F">
        <w:rPr>
          <w:sz w:val="24"/>
        </w:rPr>
        <w:t>5</w:t>
      </w:r>
      <w:r w:rsidRPr="006E086F">
        <w:rPr>
          <w:sz w:val="24"/>
        </w:rPr>
        <w:t>、</w:t>
      </w:r>
      <w:r>
        <w:rPr>
          <w:sz w:val="24"/>
        </w:rPr>
        <w:t>开发已修复的</w:t>
      </w:r>
      <w:r>
        <w:rPr>
          <w:sz w:val="24"/>
        </w:rPr>
        <w:t>bug</w:t>
      </w:r>
      <w:r>
        <w:rPr>
          <w:sz w:val="24"/>
        </w:rPr>
        <w:t>，测试</w:t>
      </w:r>
      <w:r>
        <w:rPr>
          <w:rFonts w:hint="eastAsia"/>
          <w:sz w:val="24"/>
        </w:rPr>
        <w:t>人员</w:t>
      </w:r>
      <w:r>
        <w:rPr>
          <w:sz w:val="24"/>
        </w:rPr>
        <w:t>应</w:t>
      </w:r>
      <w:r>
        <w:rPr>
          <w:rFonts w:hint="eastAsia"/>
          <w:sz w:val="24"/>
        </w:rPr>
        <w:t>对</w:t>
      </w:r>
      <w:r w:rsidRPr="006E086F">
        <w:rPr>
          <w:sz w:val="24"/>
        </w:rPr>
        <w:t>BUG</w:t>
      </w:r>
      <w:r w:rsidRPr="006E086F">
        <w:rPr>
          <w:sz w:val="24"/>
        </w:rPr>
        <w:t>进行</w:t>
      </w:r>
      <w:r>
        <w:rPr>
          <w:sz w:val="24"/>
        </w:rPr>
        <w:t>验证，</w:t>
      </w:r>
      <w:r>
        <w:rPr>
          <w:rFonts w:hint="eastAsia"/>
          <w:sz w:val="24"/>
        </w:rPr>
        <w:t>并</w:t>
      </w:r>
      <w:r>
        <w:rPr>
          <w:sz w:val="24"/>
        </w:rPr>
        <w:t>对特殊</w:t>
      </w:r>
      <w:r>
        <w:rPr>
          <w:sz w:val="24"/>
        </w:rPr>
        <w:t>Bug</w:t>
      </w:r>
      <w:r>
        <w:rPr>
          <w:sz w:val="24"/>
        </w:rPr>
        <w:t>进行知识库备案。</w:t>
      </w:r>
    </w:p>
    <w:p w14:paraId="703C3C45" w14:textId="76F1CC67" w:rsidR="0084556E" w:rsidRPr="006E086F" w:rsidRDefault="0084556E" w:rsidP="0084556E">
      <w:pPr>
        <w:spacing w:line="360" w:lineRule="auto"/>
        <w:ind w:leftChars="200" w:left="780" w:hangingChars="150" w:hanging="360"/>
        <w:rPr>
          <w:sz w:val="24"/>
        </w:rPr>
      </w:pPr>
      <w:r>
        <w:rPr>
          <w:sz w:val="24"/>
        </w:rPr>
        <w:t>6</w:t>
      </w:r>
      <w:r w:rsidRPr="006E086F">
        <w:rPr>
          <w:sz w:val="24"/>
        </w:rPr>
        <w:t>、回归测试中发现该</w:t>
      </w:r>
      <w:r w:rsidRPr="006E086F">
        <w:rPr>
          <w:sz w:val="24"/>
        </w:rPr>
        <w:t>BUG</w:t>
      </w:r>
      <w:r w:rsidRPr="006E086F">
        <w:rPr>
          <w:sz w:val="24"/>
        </w:rPr>
        <w:t>依然存在则打</w:t>
      </w:r>
      <w:r w:rsidR="009C77FD">
        <w:rPr>
          <w:sz w:val="24"/>
        </w:rPr>
        <w:t>回给开发员继续修改，否则关闭</w:t>
      </w:r>
      <w:r w:rsidRPr="006E086F">
        <w:rPr>
          <w:sz w:val="24"/>
        </w:rPr>
        <w:t>BUG</w:t>
      </w:r>
      <w:r w:rsidR="009C77FD">
        <w:rPr>
          <w:sz w:val="24"/>
        </w:rPr>
        <w:t>。</w:t>
      </w:r>
    </w:p>
    <w:p w14:paraId="00956C06" w14:textId="77777777" w:rsidR="00D05532" w:rsidRDefault="00D05532"/>
    <w:p w14:paraId="1A1A3F90" w14:textId="77777777" w:rsidR="00DD7AD4" w:rsidRDefault="00F54E0B">
      <w:pPr>
        <w:tabs>
          <w:tab w:val="left" w:pos="2092"/>
        </w:tabs>
        <w:jc w:val="left"/>
      </w:pPr>
      <w:r>
        <w:rPr>
          <w:rFonts w:hint="eastAsia"/>
        </w:rPr>
        <w:tab/>
      </w:r>
    </w:p>
    <w:sectPr w:rsidR="00DD7AD4">
      <w:headerReference w:type="default" r:id="rId12"/>
      <w:footerReference w:type="default" r:id="rId13"/>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FBA52" w14:textId="77777777" w:rsidR="00B564E3" w:rsidRDefault="00B564E3">
      <w:r>
        <w:separator/>
      </w:r>
    </w:p>
  </w:endnote>
  <w:endnote w:type="continuationSeparator" w:id="0">
    <w:p w14:paraId="7FF54967" w14:textId="77777777" w:rsidR="00B564E3" w:rsidRDefault="00B56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幼圆">
    <w:altName w:val="宋体"/>
    <w:charset w:val="86"/>
    <w:family w:val="modern"/>
    <w:pitch w:val="default"/>
    <w:sig w:usb0="00000001" w:usb1="080E0000" w:usb2="00000000" w:usb3="00000000" w:csb0="00040000"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8789705"/>
    </w:sdtPr>
    <w:sdtEndPr/>
    <w:sdtContent>
      <w:sdt>
        <w:sdtPr>
          <w:id w:val="-1714956177"/>
        </w:sdtPr>
        <w:sdtEndPr/>
        <w:sdtContent>
          <w:p w14:paraId="60922053" w14:textId="77777777" w:rsidR="002D722D" w:rsidRDefault="002D722D">
            <w:pPr>
              <w:pStyle w:val="af4"/>
              <w:jc w:val="center"/>
            </w:pPr>
            <w:r>
              <w:rPr>
                <w:b/>
                <w:bCs/>
                <w:sz w:val="24"/>
                <w:szCs w:val="24"/>
              </w:rPr>
              <w:fldChar w:fldCharType="begin"/>
            </w:r>
            <w:r>
              <w:rPr>
                <w:b/>
                <w:bCs/>
              </w:rPr>
              <w:instrText>PAGE</w:instrText>
            </w:r>
            <w:r>
              <w:rPr>
                <w:b/>
                <w:bCs/>
                <w:sz w:val="24"/>
                <w:szCs w:val="24"/>
              </w:rPr>
              <w:fldChar w:fldCharType="separate"/>
            </w:r>
            <w:r w:rsidR="00024E66">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24E66">
              <w:rPr>
                <w:b/>
                <w:bCs/>
                <w:noProof/>
              </w:rPr>
              <w:t>9</w:t>
            </w:r>
            <w:r>
              <w:rPr>
                <w:b/>
                <w:bCs/>
                <w:sz w:val="24"/>
                <w:szCs w:val="24"/>
              </w:rPr>
              <w:fldChar w:fldCharType="end"/>
            </w:r>
          </w:p>
        </w:sdtContent>
      </w:sdt>
    </w:sdtContent>
  </w:sdt>
  <w:p w14:paraId="60EEE9B1" w14:textId="77777777" w:rsidR="002D722D" w:rsidRDefault="002D722D">
    <w:pPr>
      <w:pStyle w:val="af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07DFF" w14:textId="77777777" w:rsidR="00B564E3" w:rsidRDefault="00B564E3">
      <w:r>
        <w:separator/>
      </w:r>
    </w:p>
  </w:footnote>
  <w:footnote w:type="continuationSeparator" w:id="0">
    <w:p w14:paraId="29952E08" w14:textId="77777777" w:rsidR="00B564E3" w:rsidRDefault="00B564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F2619" w14:textId="77777777" w:rsidR="002D722D" w:rsidRDefault="002D722D">
    <w:pPr>
      <w:pStyle w:val="13"/>
      <w:jc w:val="left"/>
    </w:pPr>
    <w:r>
      <w:rPr>
        <w:rFonts w:hint="eastAsia"/>
      </w:rPr>
      <w:t>动量惠银</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tentative="1">
      <w:start w:val="1"/>
      <w:numFmt w:val="bullet"/>
      <w:pStyle w:val="a"/>
      <w:lvlText w:val=""/>
      <w:lvlJc w:val="left"/>
      <w:pPr>
        <w:tabs>
          <w:tab w:val="left" w:pos="1134"/>
        </w:tabs>
        <w:ind w:left="1134" w:hanging="312"/>
      </w:pPr>
      <w:rPr>
        <w:rFonts w:ascii="Wingdings" w:hAnsi="Wingdings" w:hint="default"/>
        <w:sz w:val="18"/>
        <w:szCs w:val="18"/>
      </w:rPr>
    </w:lvl>
  </w:abstractNum>
  <w:abstractNum w:abstractNumId="1">
    <w:nsid w:val="07EC2905"/>
    <w:multiLevelType w:val="multilevel"/>
    <w:tmpl w:val="07EC2905"/>
    <w:lvl w:ilvl="0" w:tentative="1">
      <w:start w:val="1"/>
      <w:numFmt w:val="decimal"/>
      <w:pStyle w:val="a0"/>
      <w:lvlText w:val="表%1"/>
      <w:legacy w:legacy="1" w:legacySpace="0" w:legacyIndent="360"/>
      <w:lvlJc w:val="left"/>
      <w:pPr>
        <w:ind w:left="360" w:hanging="360"/>
      </w:pPr>
      <w:rPr>
        <w:rFonts w:ascii="Times New Roman" w:hAnsi="Times New Roman" w:cs="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190D4B4B"/>
    <w:multiLevelType w:val="multilevel"/>
    <w:tmpl w:val="190D4B4B"/>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
    <w:nsid w:val="21B961C3"/>
    <w:multiLevelType w:val="multilevel"/>
    <w:tmpl w:val="21B961C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32D95DEB"/>
    <w:multiLevelType w:val="multilevel"/>
    <w:tmpl w:val="32D95DEB"/>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default"/>
      </w:rPr>
    </w:lvl>
    <w:lvl w:ilvl="3" w:tentative="1">
      <w:start w:val="1"/>
      <w:numFmt w:val="decimal"/>
      <w:pStyle w:val="4"/>
      <w:lvlText w:val="%1.%2.%3.%4."/>
      <w:lvlJc w:val="left"/>
      <w:pPr>
        <w:ind w:left="851" w:hanging="851"/>
      </w:pPr>
      <w:rPr>
        <w:rFonts w:hint="eastAsia"/>
      </w:rPr>
    </w:lvl>
    <w:lvl w:ilvl="4" w:tentative="1">
      <w:start w:val="1"/>
      <w:numFmt w:val="decimal"/>
      <w:pStyle w:val="5"/>
      <w:lvlText w:val="%1.%2.%3.%4.%5."/>
      <w:lvlJc w:val="left"/>
      <w:pPr>
        <w:ind w:left="992" w:hanging="992"/>
      </w:pPr>
      <w:rPr>
        <w:rFonts w:hint="eastAsia"/>
      </w:rPr>
    </w:lvl>
    <w:lvl w:ilvl="5" w:tentative="1">
      <w:start w:val="1"/>
      <w:numFmt w:val="decimal"/>
      <w:pStyle w:val="6"/>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5">
    <w:nsid w:val="37050B85"/>
    <w:multiLevelType w:val="hybridMultilevel"/>
    <w:tmpl w:val="50FAECA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573537F4"/>
    <w:multiLevelType w:val="singleLevel"/>
    <w:tmpl w:val="573537F4"/>
    <w:lvl w:ilvl="0">
      <w:start w:val="1"/>
      <w:numFmt w:val="decimal"/>
      <w:suff w:val="nothing"/>
      <w:lvlText w:val="%1、"/>
      <w:lvlJc w:val="left"/>
    </w:lvl>
  </w:abstractNum>
  <w:abstractNum w:abstractNumId="7">
    <w:nsid w:val="573538DA"/>
    <w:multiLevelType w:val="singleLevel"/>
    <w:tmpl w:val="573538DA"/>
    <w:lvl w:ilvl="0">
      <w:start w:val="1"/>
      <w:numFmt w:val="decimal"/>
      <w:suff w:val="nothing"/>
      <w:lvlText w:val="%1、"/>
      <w:lvlJc w:val="left"/>
    </w:lvl>
  </w:abstractNum>
  <w:abstractNum w:abstractNumId="8">
    <w:nsid w:val="5735410F"/>
    <w:multiLevelType w:val="singleLevel"/>
    <w:tmpl w:val="5735410F"/>
    <w:lvl w:ilvl="0">
      <w:start w:val="1"/>
      <w:numFmt w:val="decimal"/>
      <w:suff w:val="nothing"/>
      <w:lvlText w:val="%1、"/>
      <w:lvlJc w:val="left"/>
    </w:lvl>
  </w:abstractNum>
  <w:abstractNum w:abstractNumId="9">
    <w:nsid w:val="57354363"/>
    <w:multiLevelType w:val="singleLevel"/>
    <w:tmpl w:val="57354363"/>
    <w:lvl w:ilvl="0">
      <w:start w:val="1"/>
      <w:numFmt w:val="decimal"/>
      <w:suff w:val="nothing"/>
      <w:lvlText w:val="%1、"/>
      <w:lvlJc w:val="left"/>
    </w:lvl>
  </w:abstractNum>
  <w:abstractNum w:abstractNumId="10">
    <w:nsid w:val="6323095C"/>
    <w:multiLevelType w:val="hybridMultilevel"/>
    <w:tmpl w:val="635AE52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65AE1D85"/>
    <w:multiLevelType w:val="hybridMultilevel"/>
    <w:tmpl w:val="8A6CD9F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846"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C20822"/>
    <w:multiLevelType w:val="hybridMultilevel"/>
    <w:tmpl w:val="0652C3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A9330FC"/>
    <w:multiLevelType w:val="multilevel"/>
    <w:tmpl w:val="CDCA70A2"/>
    <w:lvl w:ilvl="0">
      <w:start w:val="1"/>
      <w:numFmt w:val="decimal"/>
      <w:lvlText w:val="%1."/>
      <w:lvlJc w:val="left"/>
      <w:pPr>
        <w:tabs>
          <w:tab w:val="num" w:pos="432"/>
        </w:tabs>
        <w:ind w:left="432" w:hanging="432"/>
      </w:pPr>
      <w:rPr>
        <w:rFonts w:ascii="Times New Roman" w:hAnsi="Times New Roman" w:cs="Times New Roman" w:hint="default"/>
        <w:b/>
      </w:rPr>
    </w:lvl>
    <w:lvl w:ilvl="1">
      <w:start w:val="1"/>
      <w:numFmt w:val="decimal"/>
      <w:lvlText w:val="%1.%2."/>
      <w:lvlJc w:val="left"/>
      <w:pPr>
        <w:tabs>
          <w:tab w:val="num" w:pos="720"/>
        </w:tabs>
        <w:ind w:left="578" w:hanging="578"/>
      </w:pPr>
      <w:rPr>
        <w:rFonts w:ascii="Times New Roman" w:hAnsi="Times New Roman" w:cs="Times New Roman" w:hint="default"/>
        <w:b/>
      </w:rPr>
    </w:lvl>
    <w:lvl w:ilvl="2">
      <w:start w:val="1"/>
      <w:numFmt w:val="decimal"/>
      <w:lvlText w:val="%1.%2.%3."/>
      <w:lvlJc w:val="left"/>
      <w:pPr>
        <w:tabs>
          <w:tab w:val="num" w:pos="108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4"/>
  </w:num>
  <w:num w:numId="2">
    <w:abstractNumId w:val="1"/>
  </w:num>
  <w:num w:numId="3">
    <w:abstractNumId w:val="0"/>
  </w:num>
  <w:num w:numId="4">
    <w:abstractNumId w:val="3"/>
  </w:num>
  <w:num w:numId="5">
    <w:abstractNumId w:val="2"/>
  </w:num>
  <w:num w:numId="6">
    <w:abstractNumId w:val="8"/>
  </w:num>
  <w:num w:numId="7">
    <w:abstractNumId w:val="6"/>
  </w:num>
  <w:num w:numId="8">
    <w:abstractNumId w:val="7"/>
  </w:num>
  <w:num w:numId="9">
    <w:abstractNumId w:val="9"/>
  </w:num>
  <w:num w:numId="10">
    <w:abstractNumId w:val="12"/>
  </w:num>
  <w:num w:numId="11">
    <w:abstractNumId w:val="13"/>
  </w:num>
  <w:num w:numId="12">
    <w:abstractNumId w:val="5"/>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D4A"/>
    <w:rsid w:val="0001109E"/>
    <w:rsid w:val="000222E0"/>
    <w:rsid w:val="00024E66"/>
    <w:rsid w:val="0003141D"/>
    <w:rsid w:val="000369BF"/>
    <w:rsid w:val="00042299"/>
    <w:rsid w:val="00042AD2"/>
    <w:rsid w:val="00054886"/>
    <w:rsid w:val="00062EA9"/>
    <w:rsid w:val="00066601"/>
    <w:rsid w:val="00073D4A"/>
    <w:rsid w:val="000753C4"/>
    <w:rsid w:val="00075DAA"/>
    <w:rsid w:val="0007686F"/>
    <w:rsid w:val="00096ACC"/>
    <w:rsid w:val="000A64EB"/>
    <w:rsid w:val="000B4F03"/>
    <w:rsid w:val="000C1275"/>
    <w:rsid w:val="000C565B"/>
    <w:rsid w:val="000D27FF"/>
    <w:rsid w:val="000D61DD"/>
    <w:rsid w:val="000E0BB5"/>
    <w:rsid w:val="000E0D15"/>
    <w:rsid w:val="000F4E42"/>
    <w:rsid w:val="0010576E"/>
    <w:rsid w:val="001125C2"/>
    <w:rsid w:val="00115432"/>
    <w:rsid w:val="001313B6"/>
    <w:rsid w:val="001324AE"/>
    <w:rsid w:val="00133A2F"/>
    <w:rsid w:val="001421F8"/>
    <w:rsid w:val="0015313F"/>
    <w:rsid w:val="001715BA"/>
    <w:rsid w:val="00174462"/>
    <w:rsid w:val="0018409D"/>
    <w:rsid w:val="001A3B85"/>
    <w:rsid w:val="001B0216"/>
    <w:rsid w:val="001B402E"/>
    <w:rsid w:val="001B7B81"/>
    <w:rsid w:val="001D602F"/>
    <w:rsid w:val="001E6695"/>
    <w:rsid w:val="001F1175"/>
    <w:rsid w:val="00250164"/>
    <w:rsid w:val="002767FE"/>
    <w:rsid w:val="002840B0"/>
    <w:rsid w:val="0029049E"/>
    <w:rsid w:val="00293923"/>
    <w:rsid w:val="002A61C0"/>
    <w:rsid w:val="002B73B4"/>
    <w:rsid w:val="002C3857"/>
    <w:rsid w:val="002D722D"/>
    <w:rsid w:val="002E117E"/>
    <w:rsid w:val="002E3599"/>
    <w:rsid w:val="002E3918"/>
    <w:rsid w:val="002E3B4B"/>
    <w:rsid w:val="002F6DFB"/>
    <w:rsid w:val="00306B78"/>
    <w:rsid w:val="00307C0A"/>
    <w:rsid w:val="0031480F"/>
    <w:rsid w:val="00324204"/>
    <w:rsid w:val="00336C02"/>
    <w:rsid w:val="0034408E"/>
    <w:rsid w:val="00352851"/>
    <w:rsid w:val="00363726"/>
    <w:rsid w:val="00363B89"/>
    <w:rsid w:val="003776CC"/>
    <w:rsid w:val="00383958"/>
    <w:rsid w:val="00384C18"/>
    <w:rsid w:val="003A41F8"/>
    <w:rsid w:val="003B151F"/>
    <w:rsid w:val="003B4544"/>
    <w:rsid w:val="003C5BFB"/>
    <w:rsid w:val="003E17B5"/>
    <w:rsid w:val="00402790"/>
    <w:rsid w:val="00403419"/>
    <w:rsid w:val="0040760F"/>
    <w:rsid w:val="0041051B"/>
    <w:rsid w:val="004122CA"/>
    <w:rsid w:val="004322AD"/>
    <w:rsid w:val="00434E6D"/>
    <w:rsid w:val="00450992"/>
    <w:rsid w:val="00460C43"/>
    <w:rsid w:val="00487275"/>
    <w:rsid w:val="00495B0F"/>
    <w:rsid w:val="004A133A"/>
    <w:rsid w:val="004B12BF"/>
    <w:rsid w:val="004B6F59"/>
    <w:rsid w:val="004C4ECB"/>
    <w:rsid w:val="00501644"/>
    <w:rsid w:val="00505892"/>
    <w:rsid w:val="00520884"/>
    <w:rsid w:val="0052088D"/>
    <w:rsid w:val="00520B9C"/>
    <w:rsid w:val="00530485"/>
    <w:rsid w:val="0053190A"/>
    <w:rsid w:val="00536C23"/>
    <w:rsid w:val="00537323"/>
    <w:rsid w:val="00537D3B"/>
    <w:rsid w:val="00540098"/>
    <w:rsid w:val="00545CD3"/>
    <w:rsid w:val="00550664"/>
    <w:rsid w:val="00557125"/>
    <w:rsid w:val="0056159C"/>
    <w:rsid w:val="005818F6"/>
    <w:rsid w:val="005968FD"/>
    <w:rsid w:val="005A11E0"/>
    <w:rsid w:val="005B7730"/>
    <w:rsid w:val="005E35CB"/>
    <w:rsid w:val="005E4794"/>
    <w:rsid w:val="00604BDB"/>
    <w:rsid w:val="00613989"/>
    <w:rsid w:val="00624D40"/>
    <w:rsid w:val="00631E38"/>
    <w:rsid w:val="00653F84"/>
    <w:rsid w:val="006675A3"/>
    <w:rsid w:val="00682E28"/>
    <w:rsid w:val="006839B1"/>
    <w:rsid w:val="0069447F"/>
    <w:rsid w:val="006B2DFA"/>
    <w:rsid w:val="006B5931"/>
    <w:rsid w:val="006C3D1A"/>
    <w:rsid w:val="006F2693"/>
    <w:rsid w:val="0070273C"/>
    <w:rsid w:val="00703590"/>
    <w:rsid w:val="007050B1"/>
    <w:rsid w:val="007146D1"/>
    <w:rsid w:val="007170AA"/>
    <w:rsid w:val="0072311D"/>
    <w:rsid w:val="007314E9"/>
    <w:rsid w:val="00744CDE"/>
    <w:rsid w:val="00745050"/>
    <w:rsid w:val="00774977"/>
    <w:rsid w:val="00793800"/>
    <w:rsid w:val="00794E2D"/>
    <w:rsid w:val="007A7D03"/>
    <w:rsid w:val="007B3292"/>
    <w:rsid w:val="007B473D"/>
    <w:rsid w:val="007D2625"/>
    <w:rsid w:val="007D31B0"/>
    <w:rsid w:val="007E406F"/>
    <w:rsid w:val="008073D4"/>
    <w:rsid w:val="00816CD9"/>
    <w:rsid w:val="008345DA"/>
    <w:rsid w:val="00840920"/>
    <w:rsid w:val="0084556E"/>
    <w:rsid w:val="00867F5B"/>
    <w:rsid w:val="00891372"/>
    <w:rsid w:val="008B4DA8"/>
    <w:rsid w:val="008B700E"/>
    <w:rsid w:val="008C28D7"/>
    <w:rsid w:val="008C595B"/>
    <w:rsid w:val="008C5C05"/>
    <w:rsid w:val="008D5EA9"/>
    <w:rsid w:val="008F5470"/>
    <w:rsid w:val="009110A6"/>
    <w:rsid w:val="00917622"/>
    <w:rsid w:val="00925CF9"/>
    <w:rsid w:val="009352D0"/>
    <w:rsid w:val="00952B9D"/>
    <w:rsid w:val="00953705"/>
    <w:rsid w:val="00960DBB"/>
    <w:rsid w:val="00970172"/>
    <w:rsid w:val="00970BC7"/>
    <w:rsid w:val="00975180"/>
    <w:rsid w:val="009826E1"/>
    <w:rsid w:val="00985ADD"/>
    <w:rsid w:val="00986C91"/>
    <w:rsid w:val="009902E3"/>
    <w:rsid w:val="00993DFD"/>
    <w:rsid w:val="009A335F"/>
    <w:rsid w:val="009B2A14"/>
    <w:rsid w:val="009B781B"/>
    <w:rsid w:val="009C77FD"/>
    <w:rsid w:val="009D0CE8"/>
    <w:rsid w:val="009D3FCB"/>
    <w:rsid w:val="009D56C6"/>
    <w:rsid w:val="009D5F4A"/>
    <w:rsid w:val="009E2F04"/>
    <w:rsid w:val="009E505F"/>
    <w:rsid w:val="00A12C5C"/>
    <w:rsid w:val="00A20810"/>
    <w:rsid w:val="00A24A09"/>
    <w:rsid w:val="00A25F5D"/>
    <w:rsid w:val="00A602FD"/>
    <w:rsid w:val="00A957BC"/>
    <w:rsid w:val="00AC1B86"/>
    <w:rsid w:val="00AD64CC"/>
    <w:rsid w:val="00B20DAA"/>
    <w:rsid w:val="00B26644"/>
    <w:rsid w:val="00B32CD8"/>
    <w:rsid w:val="00B354DB"/>
    <w:rsid w:val="00B46741"/>
    <w:rsid w:val="00B564E3"/>
    <w:rsid w:val="00BB36E5"/>
    <w:rsid w:val="00BB761D"/>
    <w:rsid w:val="00BD1C28"/>
    <w:rsid w:val="00BE30B1"/>
    <w:rsid w:val="00BF18AE"/>
    <w:rsid w:val="00C21810"/>
    <w:rsid w:val="00C23029"/>
    <w:rsid w:val="00C25822"/>
    <w:rsid w:val="00C31982"/>
    <w:rsid w:val="00C339C5"/>
    <w:rsid w:val="00C44B89"/>
    <w:rsid w:val="00C65237"/>
    <w:rsid w:val="00C739D0"/>
    <w:rsid w:val="00C7616C"/>
    <w:rsid w:val="00C82DE4"/>
    <w:rsid w:val="00CC221B"/>
    <w:rsid w:val="00CD0FDC"/>
    <w:rsid w:val="00CD21E7"/>
    <w:rsid w:val="00CD3948"/>
    <w:rsid w:val="00CE79F4"/>
    <w:rsid w:val="00CF4C55"/>
    <w:rsid w:val="00CF7B0E"/>
    <w:rsid w:val="00D01CDE"/>
    <w:rsid w:val="00D05532"/>
    <w:rsid w:val="00D17332"/>
    <w:rsid w:val="00D31507"/>
    <w:rsid w:val="00D32C82"/>
    <w:rsid w:val="00D40405"/>
    <w:rsid w:val="00D45B80"/>
    <w:rsid w:val="00D71856"/>
    <w:rsid w:val="00D72AD5"/>
    <w:rsid w:val="00D738FD"/>
    <w:rsid w:val="00D744D6"/>
    <w:rsid w:val="00D852D2"/>
    <w:rsid w:val="00D86729"/>
    <w:rsid w:val="00D868DE"/>
    <w:rsid w:val="00D91AB5"/>
    <w:rsid w:val="00DA71CF"/>
    <w:rsid w:val="00DB5243"/>
    <w:rsid w:val="00DD7AD4"/>
    <w:rsid w:val="00DE3CFC"/>
    <w:rsid w:val="00DF7BE2"/>
    <w:rsid w:val="00E041C1"/>
    <w:rsid w:val="00E273BA"/>
    <w:rsid w:val="00E32078"/>
    <w:rsid w:val="00E4601B"/>
    <w:rsid w:val="00E62192"/>
    <w:rsid w:val="00E70B27"/>
    <w:rsid w:val="00E73BF9"/>
    <w:rsid w:val="00E747C5"/>
    <w:rsid w:val="00EC7154"/>
    <w:rsid w:val="00EE52CB"/>
    <w:rsid w:val="00F07C04"/>
    <w:rsid w:val="00F13DD0"/>
    <w:rsid w:val="00F22184"/>
    <w:rsid w:val="00F2423A"/>
    <w:rsid w:val="00F24BC1"/>
    <w:rsid w:val="00F33ABC"/>
    <w:rsid w:val="00F54E0B"/>
    <w:rsid w:val="00F55D68"/>
    <w:rsid w:val="00F623EB"/>
    <w:rsid w:val="00F91E68"/>
    <w:rsid w:val="00FD0ECD"/>
    <w:rsid w:val="00FE53BA"/>
    <w:rsid w:val="00FE667D"/>
    <w:rsid w:val="00FF0564"/>
    <w:rsid w:val="00FF3717"/>
    <w:rsid w:val="00FF3E3E"/>
    <w:rsid w:val="03A9492B"/>
    <w:rsid w:val="049E3BC9"/>
    <w:rsid w:val="05240CB2"/>
    <w:rsid w:val="05A53929"/>
    <w:rsid w:val="05D655DA"/>
    <w:rsid w:val="0982513D"/>
    <w:rsid w:val="09AE4465"/>
    <w:rsid w:val="0A60522D"/>
    <w:rsid w:val="0A8672A3"/>
    <w:rsid w:val="0AE044EE"/>
    <w:rsid w:val="0AE16330"/>
    <w:rsid w:val="0B04405C"/>
    <w:rsid w:val="0BDB41C4"/>
    <w:rsid w:val="0C614801"/>
    <w:rsid w:val="0C873CE6"/>
    <w:rsid w:val="0EFC408F"/>
    <w:rsid w:val="110A47F5"/>
    <w:rsid w:val="11892D48"/>
    <w:rsid w:val="11C213B8"/>
    <w:rsid w:val="11D1095D"/>
    <w:rsid w:val="11F429CF"/>
    <w:rsid w:val="136037C5"/>
    <w:rsid w:val="136C6F56"/>
    <w:rsid w:val="1503129E"/>
    <w:rsid w:val="15141ECB"/>
    <w:rsid w:val="15497903"/>
    <w:rsid w:val="159B676A"/>
    <w:rsid w:val="16FA65A7"/>
    <w:rsid w:val="177737BF"/>
    <w:rsid w:val="1861123C"/>
    <w:rsid w:val="18A666BB"/>
    <w:rsid w:val="18FD1BAC"/>
    <w:rsid w:val="19E07843"/>
    <w:rsid w:val="1A2D74C5"/>
    <w:rsid w:val="1A9D534C"/>
    <w:rsid w:val="1C291F55"/>
    <w:rsid w:val="1C4B6B4A"/>
    <w:rsid w:val="1C9164ED"/>
    <w:rsid w:val="1D732025"/>
    <w:rsid w:val="1D9001EE"/>
    <w:rsid w:val="1EC23AB2"/>
    <w:rsid w:val="1F611103"/>
    <w:rsid w:val="1FEB3269"/>
    <w:rsid w:val="202F630B"/>
    <w:rsid w:val="207B1AD5"/>
    <w:rsid w:val="218E327D"/>
    <w:rsid w:val="221F0BB4"/>
    <w:rsid w:val="22C95255"/>
    <w:rsid w:val="24697F9D"/>
    <w:rsid w:val="25A70D0C"/>
    <w:rsid w:val="25CE18D4"/>
    <w:rsid w:val="25FC43E7"/>
    <w:rsid w:val="26303317"/>
    <w:rsid w:val="274B1309"/>
    <w:rsid w:val="277F09AC"/>
    <w:rsid w:val="28074834"/>
    <w:rsid w:val="28EA4F4D"/>
    <w:rsid w:val="28F1668B"/>
    <w:rsid w:val="29820C12"/>
    <w:rsid w:val="29B87B52"/>
    <w:rsid w:val="29EA3CFA"/>
    <w:rsid w:val="2A8F1BBA"/>
    <w:rsid w:val="2B5504CA"/>
    <w:rsid w:val="2C715DCA"/>
    <w:rsid w:val="2C835B01"/>
    <w:rsid w:val="2C8715DC"/>
    <w:rsid w:val="2D856D99"/>
    <w:rsid w:val="2DC64572"/>
    <w:rsid w:val="2E9F7B82"/>
    <w:rsid w:val="2EF12ED2"/>
    <w:rsid w:val="304D5903"/>
    <w:rsid w:val="334C16DD"/>
    <w:rsid w:val="33CC0AE6"/>
    <w:rsid w:val="33CD08BE"/>
    <w:rsid w:val="33F20197"/>
    <w:rsid w:val="346E4FE1"/>
    <w:rsid w:val="34725EEE"/>
    <w:rsid w:val="34822393"/>
    <w:rsid w:val="34DC13BE"/>
    <w:rsid w:val="350169A7"/>
    <w:rsid w:val="35FD5DA4"/>
    <w:rsid w:val="363F661D"/>
    <w:rsid w:val="369075EF"/>
    <w:rsid w:val="38482C01"/>
    <w:rsid w:val="3ABF7871"/>
    <w:rsid w:val="3B366C81"/>
    <w:rsid w:val="3B677DAC"/>
    <w:rsid w:val="3BA836F8"/>
    <w:rsid w:val="3BBE3A81"/>
    <w:rsid w:val="3C0E75BE"/>
    <w:rsid w:val="3C6437BE"/>
    <w:rsid w:val="3D597873"/>
    <w:rsid w:val="3D7A0154"/>
    <w:rsid w:val="3DD64A64"/>
    <w:rsid w:val="3E9E4DAA"/>
    <w:rsid w:val="3F805129"/>
    <w:rsid w:val="4131331B"/>
    <w:rsid w:val="42377431"/>
    <w:rsid w:val="432A5266"/>
    <w:rsid w:val="43B32390"/>
    <w:rsid w:val="44EC3384"/>
    <w:rsid w:val="458959F8"/>
    <w:rsid w:val="4770595A"/>
    <w:rsid w:val="479803EC"/>
    <w:rsid w:val="47B01853"/>
    <w:rsid w:val="484A3535"/>
    <w:rsid w:val="48CC057A"/>
    <w:rsid w:val="491744FA"/>
    <w:rsid w:val="49210005"/>
    <w:rsid w:val="495B4A9B"/>
    <w:rsid w:val="495E029B"/>
    <w:rsid w:val="499663E4"/>
    <w:rsid w:val="49A06A78"/>
    <w:rsid w:val="49A5585B"/>
    <w:rsid w:val="49A816AB"/>
    <w:rsid w:val="49F272F8"/>
    <w:rsid w:val="4A02549B"/>
    <w:rsid w:val="4A6B3E25"/>
    <w:rsid w:val="4ACD2DBA"/>
    <w:rsid w:val="4B402175"/>
    <w:rsid w:val="4B8E7E74"/>
    <w:rsid w:val="4BE91D4E"/>
    <w:rsid w:val="4C2841AC"/>
    <w:rsid w:val="4CE22C19"/>
    <w:rsid w:val="4DA42B6D"/>
    <w:rsid w:val="4DC274BA"/>
    <w:rsid w:val="4DEB74AE"/>
    <w:rsid w:val="4E061EDD"/>
    <w:rsid w:val="4F796827"/>
    <w:rsid w:val="4FFE6439"/>
    <w:rsid w:val="5042005F"/>
    <w:rsid w:val="505F5E7C"/>
    <w:rsid w:val="506C0E8F"/>
    <w:rsid w:val="506E0EFC"/>
    <w:rsid w:val="50C03AC3"/>
    <w:rsid w:val="51EE52DF"/>
    <w:rsid w:val="52086C8D"/>
    <w:rsid w:val="525E5546"/>
    <w:rsid w:val="52B33D1C"/>
    <w:rsid w:val="533048EF"/>
    <w:rsid w:val="538A1138"/>
    <w:rsid w:val="53A20085"/>
    <w:rsid w:val="54B74DD9"/>
    <w:rsid w:val="56374089"/>
    <w:rsid w:val="564733D7"/>
    <w:rsid w:val="57852BF5"/>
    <w:rsid w:val="58746F9E"/>
    <w:rsid w:val="58B133BA"/>
    <w:rsid w:val="5B842517"/>
    <w:rsid w:val="5BAB0B93"/>
    <w:rsid w:val="5BBD5274"/>
    <w:rsid w:val="5BFF703C"/>
    <w:rsid w:val="5CEF6A03"/>
    <w:rsid w:val="5D9C540C"/>
    <w:rsid w:val="5E2A143E"/>
    <w:rsid w:val="5E2B5E31"/>
    <w:rsid w:val="5F1907D1"/>
    <w:rsid w:val="5FAF20D5"/>
    <w:rsid w:val="5FC25F66"/>
    <w:rsid w:val="602A2BFB"/>
    <w:rsid w:val="605C32C5"/>
    <w:rsid w:val="606B5554"/>
    <w:rsid w:val="607F3227"/>
    <w:rsid w:val="61C05E1C"/>
    <w:rsid w:val="62A57861"/>
    <w:rsid w:val="62BC4D1E"/>
    <w:rsid w:val="62E84B16"/>
    <w:rsid w:val="62F7181A"/>
    <w:rsid w:val="63492B56"/>
    <w:rsid w:val="643D2349"/>
    <w:rsid w:val="646C2534"/>
    <w:rsid w:val="649803CB"/>
    <w:rsid w:val="65A94BB5"/>
    <w:rsid w:val="660F6C31"/>
    <w:rsid w:val="66F43A16"/>
    <w:rsid w:val="6726524B"/>
    <w:rsid w:val="67C626F7"/>
    <w:rsid w:val="67EF24CA"/>
    <w:rsid w:val="67F455B7"/>
    <w:rsid w:val="67FE59BA"/>
    <w:rsid w:val="6895633D"/>
    <w:rsid w:val="69487F07"/>
    <w:rsid w:val="698151E5"/>
    <w:rsid w:val="6A8F32AE"/>
    <w:rsid w:val="6AA72D49"/>
    <w:rsid w:val="6C2028E2"/>
    <w:rsid w:val="6CCC2C0E"/>
    <w:rsid w:val="6D2B27BF"/>
    <w:rsid w:val="6D3F74F0"/>
    <w:rsid w:val="6DA62274"/>
    <w:rsid w:val="6DD01A97"/>
    <w:rsid w:val="6DD80C0A"/>
    <w:rsid w:val="6EA90BF9"/>
    <w:rsid w:val="6EED2630"/>
    <w:rsid w:val="6F33543E"/>
    <w:rsid w:val="705028AA"/>
    <w:rsid w:val="70D55CD9"/>
    <w:rsid w:val="713F4394"/>
    <w:rsid w:val="714D53AC"/>
    <w:rsid w:val="71C93096"/>
    <w:rsid w:val="71E4545E"/>
    <w:rsid w:val="733C200C"/>
    <w:rsid w:val="73A4196E"/>
    <w:rsid w:val="73B05DF6"/>
    <w:rsid w:val="73CD6D60"/>
    <w:rsid w:val="73E90B34"/>
    <w:rsid w:val="74512845"/>
    <w:rsid w:val="747E7E17"/>
    <w:rsid w:val="74B7467A"/>
    <w:rsid w:val="768372CC"/>
    <w:rsid w:val="76A25CD4"/>
    <w:rsid w:val="76F036BD"/>
    <w:rsid w:val="770F06D6"/>
    <w:rsid w:val="772156F7"/>
    <w:rsid w:val="777A5EEA"/>
    <w:rsid w:val="778A0835"/>
    <w:rsid w:val="782B52CA"/>
    <w:rsid w:val="789F00F7"/>
    <w:rsid w:val="78E2130C"/>
    <w:rsid w:val="794056D6"/>
    <w:rsid w:val="7CAC5096"/>
    <w:rsid w:val="7DCD75EE"/>
    <w:rsid w:val="7EE62366"/>
    <w:rsid w:val="7F3B2BD8"/>
    <w:rsid w:val="7FC51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2B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unhideWhenUsed="1" w:qFormat="1"/>
    <w:lsdException w:name="Normal Indent" w:uiPriority="0" w:qFormat="1"/>
    <w:lsdException w:name="footnote text" w:semiHidden="1" w:unhideWhenUsed="1"/>
    <w:lsdException w:name="annotation text" w:semiHidden="1" w:uiPriority="0"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1"/>
    <w:next w:val="a1"/>
    <w:link w:val="10"/>
    <w:qFormat/>
    <w:pPr>
      <w:keepNext/>
      <w:keepLines/>
      <w:numPr>
        <w:numId w:val="1"/>
      </w:numPr>
      <w:shd w:val="clear" w:color="auto" w:fill="4F81BD" w:themeFill="accent1"/>
      <w:spacing w:before="340" w:after="330" w:line="578" w:lineRule="auto"/>
      <w:outlineLvl w:val="0"/>
    </w:pPr>
    <w:rPr>
      <w:b/>
      <w:bCs/>
      <w:kern w:val="44"/>
      <w:sz w:val="24"/>
      <w:szCs w:val="44"/>
    </w:rPr>
  </w:style>
  <w:style w:type="paragraph" w:styleId="2">
    <w:name w:val="heading 2"/>
    <w:basedOn w:val="a1"/>
    <w:next w:val="a1"/>
    <w:link w:val="20"/>
    <w:uiPriority w:val="9"/>
    <w:unhideWhenUsed/>
    <w:qFormat/>
    <w:pPr>
      <w:keepNext/>
      <w:keepLines/>
      <w:numPr>
        <w:ilvl w:val="1"/>
        <w:numId w:val="1"/>
      </w:numPr>
      <w:shd w:val="clear" w:color="auto" w:fill="B8CCE4" w:themeFill="accent1" w:themeFillTint="66"/>
      <w:spacing w:before="260" w:after="260" w:line="416" w:lineRule="auto"/>
      <w:outlineLvl w:val="1"/>
    </w:pPr>
    <w:rPr>
      <w:rFonts w:asciiTheme="majorHAnsi" w:eastAsiaTheme="majorEastAsia" w:hAnsiTheme="majorHAnsi" w:cstheme="majorBidi"/>
      <w:b/>
      <w:bCs/>
      <w:szCs w:val="32"/>
    </w:rPr>
  </w:style>
  <w:style w:type="paragraph" w:styleId="3">
    <w:name w:val="heading 3"/>
    <w:basedOn w:val="a1"/>
    <w:next w:val="a1"/>
    <w:link w:val="30"/>
    <w:uiPriority w:val="9"/>
    <w:unhideWhenUsed/>
    <w:qFormat/>
    <w:pPr>
      <w:keepNext/>
      <w:keepLines/>
      <w:numPr>
        <w:ilvl w:val="2"/>
        <w:numId w:val="1"/>
      </w:numPr>
      <w:pBdr>
        <w:top w:val="single" w:sz="2" w:space="1" w:color="4F81BD" w:themeColor="accent1"/>
        <w:left w:val="single" w:sz="2" w:space="4" w:color="4F81BD" w:themeColor="accent1"/>
      </w:pBdr>
      <w:spacing w:before="260" w:after="260" w:line="415" w:lineRule="auto"/>
      <w:outlineLvl w:val="2"/>
    </w:pPr>
    <w:rPr>
      <w:rFonts w:eastAsia="宋体"/>
      <w:b/>
      <w:bCs/>
      <w:szCs w:val="32"/>
    </w:rPr>
  </w:style>
  <w:style w:type="paragraph" w:styleId="4">
    <w:name w:val="heading 4"/>
    <w:basedOn w:val="a1"/>
    <w:next w:val="a1"/>
    <w:link w:val="40"/>
    <w:uiPriority w:val="9"/>
    <w:unhideWhenUsed/>
    <w:qFormat/>
    <w:pPr>
      <w:keepNext/>
      <w:keepLines/>
      <w:numPr>
        <w:ilvl w:val="3"/>
        <w:numId w:val="1"/>
      </w:numPr>
      <w:pBdr>
        <w:top w:val="dotted" w:sz="2" w:space="1" w:color="4F81BD" w:themeColor="accent1"/>
        <w:left w:val="dotted" w:sz="2" w:space="4" w:color="4F81BD" w:themeColor="accent1"/>
      </w:pBdr>
      <w:shd w:val="clear" w:color="auto" w:fill="FFFFFF" w:themeFill="background1"/>
      <w:spacing w:before="280" w:after="290" w:line="376" w:lineRule="auto"/>
      <w:outlineLvl w:val="3"/>
    </w:pPr>
    <w:rPr>
      <w:rFonts w:asciiTheme="majorHAnsi" w:eastAsiaTheme="majorEastAsia" w:hAnsiTheme="majorHAnsi" w:cstheme="majorBidi"/>
      <w:b/>
      <w:bCs/>
      <w:szCs w:val="28"/>
    </w:rPr>
  </w:style>
  <w:style w:type="paragraph" w:styleId="5">
    <w:name w:val="heading 5"/>
    <w:basedOn w:val="a1"/>
    <w:next w:val="a1"/>
    <w:link w:val="50"/>
    <w:uiPriority w:val="9"/>
    <w:unhideWhenUsed/>
    <w:qFormat/>
    <w:pPr>
      <w:keepNext/>
      <w:keepLines/>
      <w:numPr>
        <w:ilvl w:val="4"/>
        <w:numId w:val="1"/>
      </w:numPr>
      <w:pBdr>
        <w:bottom w:val="single" w:sz="2" w:space="1" w:color="4F81BD" w:themeColor="accent1"/>
      </w:pBdr>
      <w:spacing w:before="280" w:after="290" w:line="376" w:lineRule="auto"/>
      <w:outlineLvl w:val="4"/>
    </w:pPr>
    <w:rPr>
      <w:b/>
      <w:bCs/>
      <w:szCs w:val="28"/>
    </w:rPr>
  </w:style>
  <w:style w:type="paragraph" w:styleId="6">
    <w:name w:val="heading 6"/>
    <w:basedOn w:val="a1"/>
    <w:next w:val="a1"/>
    <w:link w:val="60"/>
    <w:uiPriority w:val="9"/>
    <w:unhideWhenUsed/>
    <w:qFormat/>
    <w:pPr>
      <w:keepNext/>
      <w:keepLines/>
      <w:numPr>
        <w:ilvl w:val="5"/>
        <w:numId w:val="1"/>
      </w:numPr>
      <w:pBdr>
        <w:bottom w:val="dotted" w:sz="2" w:space="1" w:color="4F81BD" w:themeColor="accent1"/>
      </w:pBdr>
      <w:spacing w:before="240" w:after="64" w:line="320" w:lineRule="auto"/>
      <w:outlineLvl w:val="5"/>
    </w:pPr>
    <w:rPr>
      <w:rFonts w:asciiTheme="majorHAnsi" w:eastAsiaTheme="majorEastAsia" w:hAnsiTheme="majorHAnsi" w:cstheme="majorBidi"/>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uiPriority w:val="99"/>
    <w:unhideWhenUsed/>
    <w:qFormat/>
    <w:pPr>
      <w:autoSpaceDE/>
      <w:autoSpaceDN/>
      <w:adjustRightInd/>
    </w:pPr>
    <w:rPr>
      <w:rFonts w:asciiTheme="minorHAnsi" w:eastAsiaTheme="minorEastAsia" w:hAnsiTheme="minorHAnsi" w:cstheme="minorBidi"/>
      <w:b/>
      <w:bCs/>
      <w:kern w:val="2"/>
      <w:sz w:val="21"/>
      <w:szCs w:val="22"/>
    </w:rPr>
  </w:style>
  <w:style w:type="paragraph" w:styleId="a6">
    <w:name w:val="annotation text"/>
    <w:basedOn w:val="a1"/>
    <w:link w:val="a8"/>
    <w:semiHidden/>
    <w:qFormat/>
    <w:pPr>
      <w:autoSpaceDE w:val="0"/>
      <w:autoSpaceDN w:val="0"/>
      <w:adjustRightInd w:val="0"/>
      <w:jc w:val="left"/>
    </w:pPr>
    <w:rPr>
      <w:rFonts w:ascii="Times New Roman" w:eastAsia="宋体" w:hAnsi="Times New Roman" w:cs="Times New Roman"/>
      <w:kern w:val="0"/>
      <w:sz w:val="20"/>
      <w:szCs w:val="20"/>
    </w:rPr>
  </w:style>
  <w:style w:type="paragraph" w:styleId="a9">
    <w:name w:val="Body Text First Indent"/>
    <w:basedOn w:val="aa"/>
    <w:link w:val="ab"/>
    <w:uiPriority w:val="99"/>
    <w:unhideWhenUsed/>
    <w:qFormat/>
    <w:pPr>
      <w:ind w:firstLineChars="100" w:firstLine="420"/>
    </w:pPr>
  </w:style>
  <w:style w:type="paragraph" w:styleId="aa">
    <w:name w:val="Body Text"/>
    <w:basedOn w:val="a1"/>
    <w:link w:val="ac"/>
    <w:uiPriority w:val="99"/>
    <w:unhideWhenUsed/>
    <w:qFormat/>
    <w:pPr>
      <w:spacing w:after="120"/>
    </w:pPr>
  </w:style>
  <w:style w:type="paragraph" w:styleId="ad">
    <w:name w:val="Normal Indent"/>
    <w:basedOn w:val="a1"/>
    <w:qFormat/>
    <w:pPr>
      <w:autoSpaceDE w:val="0"/>
      <w:autoSpaceDN w:val="0"/>
      <w:adjustRightInd w:val="0"/>
      <w:spacing w:after="120"/>
      <w:ind w:left="720"/>
      <w:jc w:val="left"/>
    </w:pPr>
    <w:rPr>
      <w:rFonts w:ascii="Times New Roman" w:eastAsia="宋体" w:hAnsi="Times New Roman" w:cs="Times New Roman"/>
      <w:kern w:val="0"/>
      <w:szCs w:val="20"/>
    </w:rPr>
  </w:style>
  <w:style w:type="paragraph" w:styleId="ae">
    <w:name w:val="Document Map"/>
    <w:basedOn w:val="a1"/>
    <w:link w:val="af"/>
    <w:uiPriority w:val="99"/>
    <w:unhideWhenUsed/>
    <w:qFormat/>
    <w:rPr>
      <w:rFonts w:ascii="宋体" w:eastAsia="宋体"/>
      <w:sz w:val="18"/>
      <w:szCs w:val="18"/>
    </w:rPr>
  </w:style>
  <w:style w:type="paragraph" w:styleId="af0">
    <w:name w:val="Body Text Indent"/>
    <w:basedOn w:val="a1"/>
    <w:link w:val="af1"/>
    <w:uiPriority w:val="99"/>
    <w:unhideWhenUsed/>
    <w:qFormat/>
    <w:pPr>
      <w:spacing w:after="120"/>
      <w:ind w:leftChars="200" w:left="420"/>
    </w:pPr>
  </w:style>
  <w:style w:type="paragraph" w:styleId="31">
    <w:name w:val="toc 3"/>
    <w:basedOn w:val="a1"/>
    <w:next w:val="a1"/>
    <w:uiPriority w:val="39"/>
    <w:unhideWhenUsed/>
    <w:qFormat/>
    <w:pPr>
      <w:ind w:leftChars="400" w:left="840"/>
    </w:pPr>
    <w:rPr>
      <w:rFonts w:eastAsia="幼圆"/>
      <w:sz w:val="24"/>
    </w:rPr>
  </w:style>
  <w:style w:type="paragraph" w:styleId="af2">
    <w:name w:val="Balloon Text"/>
    <w:basedOn w:val="a1"/>
    <w:link w:val="af3"/>
    <w:uiPriority w:val="99"/>
    <w:unhideWhenUsed/>
    <w:qFormat/>
    <w:rPr>
      <w:sz w:val="18"/>
      <w:szCs w:val="18"/>
    </w:rPr>
  </w:style>
  <w:style w:type="paragraph" w:styleId="af4">
    <w:name w:val="footer"/>
    <w:basedOn w:val="a1"/>
    <w:link w:val="af5"/>
    <w:uiPriority w:val="99"/>
    <w:unhideWhenUsed/>
    <w:qFormat/>
    <w:pPr>
      <w:tabs>
        <w:tab w:val="center" w:pos="4153"/>
        <w:tab w:val="right" w:pos="8306"/>
      </w:tabs>
      <w:snapToGrid w:val="0"/>
      <w:jc w:val="left"/>
    </w:pPr>
    <w:rPr>
      <w:sz w:val="18"/>
      <w:szCs w:val="18"/>
    </w:rPr>
  </w:style>
  <w:style w:type="paragraph" w:styleId="af6">
    <w:name w:val="header"/>
    <w:basedOn w:val="a1"/>
    <w:link w:val="af7"/>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unhideWhenUsed/>
    <w:qFormat/>
    <w:rPr>
      <w:rFonts w:eastAsia="幼圆"/>
      <w:sz w:val="24"/>
    </w:rPr>
  </w:style>
  <w:style w:type="paragraph" w:styleId="21">
    <w:name w:val="toc 2"/>
    <w:basedOn w:val="a1"/>
    <w:next w:val="a1"/>
    <w:uiPriority w:val="39"/>
    <w:unhideWhenUsed/>
    <w:qFormat/>
    <w:pPr>
      <w:ind w:leftChars="200" w:left="420"/>
    </w:pPr>
    <w:rPr>
      <w:rFonts w:eastAsia="幼圆"/>
      <w:sz w:val="24"/>
    </w:rPr>
  </w:style>
  <w:style w:type="paragraph" w:styleId="9">
    <w:name w:val="toc 9"/>
    <w:basedOn w:val="a1"/>
    <w:next w:val="a1"/>
    <w:uiPriority w:val="39"/>
    <w:unhideWhenUsed/>
    <w:qFormat/>
    <w:pPr>
      <w:ind w:leftChars="1600" w:left="3360"/>
    </w:pPr>
  </w:style>
  <w:style w:type="character" w:styleId="af8">
    <w:name w:val="Hyperlink"/>
    <w:basedOn w:val="a2"/>
    <w:uiPriority w:val="99"/>
    <w:unhideWhenUsed/>
    <w:qFormat/>
    <w:rPr>
      <w:color w:val="0000FF" w:themeColor="hyperlink"/>
      <w:u w:val="single"/>
    </w:rPr>
  </w:style>
  <w:style w:type="character" w:styleId="af9">
    <w:name w:val="annotation reference"/>
    <w:basedOn w:val="a2"/>
    <w:semiHidden/>
    <w:qFormat/>
    <w:rPr>
      <w:sz w:val="21"/>
      <w:szCs w:val="21"/>
    </w:rPr>
  </w:style>
  <w:style w:type="table" w:styleId="afa">
    <w:name w:val="Table Grid"/>
    <w:basedOn w:val="a3"/>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fb">
    <w:name w:val="Table Elegant"/>
    <w:basedOn w:val="a3"/>
    <w:qFormat/>
    <w:pPr>
      <w:widowControl w:val="0"/>
      <w:autoSpaceDE w:val="0"/>
      <w:autoSpaceDN w:val="0"/>
      <w:adjustRightInd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character" w:customStyle="1" w:styleId="af7">
    <w:name w:val="页眉字符"/>
    <w:basedOn w:val="a2"/>
    <w:link w:val="af6"/>
    <w:uiPriority w:val="99"/>
    <w:qFormat/>
    <w:rPr>
      <w:sz w:val="18"/>
      <w:szCs w:val="18"/>
    </w:rPr>
  </w:style>
  <w:style w:type="character" w:customStyle="1" w:styleId="af5">
    <w:name w:val="页脚字符"/>
    <w:basedOn w:val="a2"/>
    <w:link w:val="af4"/>
    <w:uiPriority w:val="99"/>
    <w:qFormat/>
    <w:rPr>
      <w:sz w:val="18"/>
      <w:szCs w:val="18"/>
    </w:rPr>
  </w:style>
  <w:style w:type="character" w:customStyle="1" w:styleId="30">
    <w:name w:val="标题 3字符"/>
    <w:basedOn w:val="a2"/>
    <w:link w:val="3"/>
    <w:uiPriority w:val="9"/>
    <w:qFormat/>
    <w:rPr>
      <w:rFonts w:eastAsia="宋体"/>
      <w:b/>
      <w:bCs/>
      <w:szCs w:val="32"/>
    </w:rPr>
  </w:style>
  <w:style w:type="character" w:customStyle="1" w:styleId="af">
    <w:name w:val="文档结构图字符"/>
    <w:basedOn w:val="a2"/>
    <w:link w:val="ae"/>
    <w:uiPriority w:val="99"/>
    <w:semiHidden/>
    <w:qFormat/>
    <w:rPr>
      <w:rFonts w:ascii="宋体" w:eastAsia="宋体"/>
      <w:sz w:val="18"/>
      <w:szCs w:val="18"/>
    </w:rPr>
  </w:style>
  <w:style w:type="character" w:customStyle="1" w:styleId="10">
    <w:name w:val="标题 1字符"/>
    <w:basedOn w:val="a2"/>
    <w:link w:val="1"/>
    <w:uiPriority w:val="9"/>
    <w:qFormat/>
    <w:rPr>
      <w:b/>
      <w:bCs/>
      <w:kern w:val="44"/>
      <w:sz w:val="24"/>
      <w:szCs w:val="44"/>
      <w:shd w:val="clear" w:color="auto" w:fill="4F81BD" w:themeFill="accent1"/>
    </w:rPr>
  </w:style>
  <w:style w:type="character" w:customStyle="1" w:styleId="20">
    <w:name w:val="标题 2字符"/>
    <w:basedOn w:val="a2"/>
    <w:link w:val="2"/>
    <w:uiPriority w:val="9"/>
    <w:qFormat/>
    <w:rPr>
      <w:rFonts w:asciiTheme="majorHAnsi" w:eastAsiaTheme="majorEastAsia" w:hAnsiTheme="majorHAnsi" w:cstheme="majorBidi"/>
      <w:b/>
      <w:bCs/>
      <w:szCs w:val="32"/>
      <w:shd w:val="clear" w:color="auto" w:fill="B8CCE4" w:themeFill="accent1" w:themeFillTint="66"/>
    </w:rPr>
  </w:style>
  <w:style w:type="paragraph" w:customStyle="1" w:styleId="12">
    <w:name w:val="列出段落1"/>
    <w:basedOn w:val="a1"/>
    <w:uiPriority w:val="34"/>
    <w:qFormat/>
    <w:pPr>
      <w:ind w:firstLineChars="200" w:firstLine="420"/>
    </w:pPr>
  </w:style>
  <w:style w:type="character" w:customStyle="1" w:styleId="40">
    <w:name w:val="标题 4字符"/>
    <w:basedOn w:val="a2"/>
    <w:link w:val="4"/>
    <w:uiPriority w:val="9"/>
    <w:qFormat/>
    <w:rPr>
      <w:rFonts w:asciiTheme="majorHAnsi" w:eastAsiaTheme="majorEastAsia" w:hAnsiTheme="majorHAnsi" w:cstheme="majorBidi"/>
      <w:b/>
      <w:bCs/>
      <w:szCs w:val="28"/>
      <w:shd w:val="clear" w:color="auto" w:fill="FFFFFF" w:themeFill="background1"/>
    </w:rPr>
  </w:style>
  <w:style w:type="character" w:customStyle="1" w:styleId="50">
    <w:name w:val="标题 5字符"/>
    <w:basedOn w:val="a2"/>
    <w:link w:val="5"/>
    <w:uiPriority w:val="9"/>
    <w:qFormat/>
    <w:rPr>
      <w:b/>
      <w:bCs/>
      <w:szCs w:val="28"/>
    </w:rPr>
  </w:style>
  <w:style w:type="character" w:customStyle="1" w:styleId="60">
    <w:name w:val="标题 6字符"/>
    <w:basedOn w:val="a2"/>
    <w:link w:val="6"/>
    <w:uiPriority w:val="9"/>
    <w:qFormat/>
    <w:rPr>
      <w:rFonts w:asciiTheme="majorHAnsi" w:eastAsiaTheme="majorEastAsia" w:hAnsiTheme="majorHAnsi" w:cstheme="majorBidi"/>
      <w:b/>
      <w:bCs/>
      <w:sz w:val="24"/>
      <w:szCs w:val="24"/>
    </w:rPr>
  </w:style>
  <w:style w:type="paragraph" w:customStyle="1" w:styleId="404Char">
    <w:name w:val="404正文 Char"/>
    <w:basedOn w:val="af0"/>
    <w:link w:val="404CharChar"/>
    <w:qFormat/>
    <w:pPr>
      <w:spacing w:after="0" w:line="360" w:lineRule="auto"/>
      <w:ind w:leftChars="0" w:left="0" w:firstLineChars="225" w:firstLine="540"/>
    </w:pPr>
    <w:rPr>
      <w:rFonts w:ascii="Times New Roman" w:eastAsia="宋体" w:hAnsi="Times New Roman" w:cs="宋体"/>
      <w:sz w:val="24"/>
      <w:szCs w:val="24"/>
    </w:rPr>
  </w:style>
  <w:style w:type="character" w:customStyle="1" w:styleId="404CharChar">
    <w:name w:val="404正文 Char Char"/>
    <w:link w:val="404Char"/>
    <w:qFormat/>
    <w:rPr>
      <w:rFonts w:ascii="Times New Roman" w:eastAsia="宋体" w:hAnsi="Times New Roman" w:cs="宋体"/>
      <w:sz w:val="24"/>
      <w:szCs w:val="24"/>
    </w:rPr>
  </w:style>
  <w:style w:type="character" w:customStyle="1" w:styleId="af1">
    <w:name w:val="正文文本缩进字符"/>
    <w:basedOn w:val="a2"/>
    <w:link w:val="af0"/>
    <w:uiPriority w:val="99"/>
    <w:semiHidden/>
    <w:qFormat/>
  </w:style>
  <w:style w:type="paragraph" w:customStyle="1" w:styleId="13">
    <w:name w:val="页眉1"/>
    <w:basedOn w:val="a1"/>
    <w:qFormat/>
    <w:pPr>
      <w:widowControl/>
      <w:pBdr>
        <w:bottom w:val="single" w:sz="6" w:space="1" w:color="auto"/>
      </w:pBdr>
      <w:tabs>
        <w:tab w:val="center" w:pos="4153"/>
        <w:tab w:val="right" w:pos="8306"/>
      </w:tabs>
      <w:snapToGrid w:val="0"/>
      <w:spacing w:before="200" w:after="200" w:line="276" w:lineRule="auto"/>
      <w:jc w:val="center"/>
    </w:pPr>
    <w:rPr>
      <w:rFonts w:ascii="Calibri" w:eastAsia="宋体" w:hAnsi="Calibri" w:cs="Times New Roman"/>
      <w:kern w:val="0"/>
      <w:sz w:val="18"/>
      <w:szCs w:val="18"/>
    </w:rPr>
  </w:style>
  <w:style w:type="character" w:customStyle="1" w:styleId="af3">
    <w:name w:val="批注框文本字符"/>
    <w:basedOn w:val="a2"/>
    <w:link w:val="af2"/>
    <w:uiPriority w:val="99"/>
    <w:semiHidden/>
    <w:qFormat/>
    <w:rPr>
      <w:sz w:val="18"/>
      <w:szCs w:val="18"/>
    </w:rPr>
  </w:style>
  <w:style w:type="paragraph" w:customStyle="1" w:styleId="14">
    <w:name w:val="目录标题1"/>
    <w:basedOn w:val="1"/>
    <w:next w:val="a1"/>
    <w:uiPriority w:val="39"/>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DBC">
    <w:name w:val="DBC"/>
    <w:basedOn w:val="a1"/>
    <w:qFormat/>
    <w:pPr>
      <w:jc w:val="center"/>
    </w:pPr>
  </w:style>
  <w:style w:type="paragraph" w:customStyle="1" w:styleId="afc">
    <w:name w:val="编写建议"/>
    <w:basedOn w:val="a1"/>
    <w:link w:val="Char"/>
    <w:qFormat/>
    <w:pPr>
      <w:autoSpaceDE w:val="0"/>
      <w:autoSpaceDN w:val="0"/>
      <w:adjustRightInd w:val="0"/>
      <w:spacing w:line="360" w:lineRule="auto"/>
      <w:ind w:firstLine="420"/>
    </w:pPr>
    <w:rPr>
      <w:rFonts w:ascii="Arial" w:eastAsia="宋体" w:hAnsi="Arial" w:cs="Arial"/>
      <w:i/>
      <w:color w:val="0000FF"/>
      <w:kern w:val="0"/>
      <w:szCs w:val="21"/>
    </w:rPr>
  </w:style>
  <w:style w:type="character" w:customStyle="1" w:styleId="Char">
    <w:name w:val="编写建议 Char"/>
    <w:basedOn w:val="a2"/>
    <w:link w:val="afc"/>
    <w:qFormat/>
    <w:rPr>
      <w:rFonts w:ascii="Arial" w:eastAsia="宋体" w:hAnsi="Arial" w:cs="Arial"/>
      <w:i/>
      <w:color w:val="0000FF"/>
      <w:kern w:val="0"/>
      <w:szCs w:val="21"/>
    </w:rPr>
  </w:style>
  <w:style w:type="paragraph" w:customStyle="1" w:styleId="a0">
    <w:name w:val="表号"/>
    <w:basedOn w:val="a1"/>
    <w:qFormat/>
    <w:pPr>
      <w:numPr>
        <w:numId w:val="2"/>
      </w:numPr>
      <w:autoSpaceDE w:val="0"/>
      <w:autoSpaceDN w:val="0"/>
      <w:adjustRightInd w:val="0"/>
      <w:spacing w:before="210"/>
      <w:jc w:val="center"/>
    </w:pPr>
    <w:rPr>
      <w:rFonts w:ascii="宋体" w:eastAsia="宋体" w:hAnsi="Times New Roman" w:cs="宋体"/>
      <w:kern w:val="0"/>
      <w:szCs w:val="21"/>
    </w:rPr>
  </w:style>
  <w:style w:type="paragraph" w:customStyle="1" w:styleId="afd">
    <w:name w:val="缺省文本"/>
    <w:basedOn w:val="a1"/>
    <w:qFormat/>
    <w:pPr>
      <w:autoSpaceDE w:val="0"/>
      <w:autoSpaceDN w:val="0"/>
      <w:adjustRightInd w:val="0"/>
      <w:jc w:val="left"/>
    </w:pPr>
    <w:rPr>
      <w:rFonts w:ascii="Times New Roman" w:eastAsia="宋体" w:hAnsi="Times New Roman" w:cs="Times New Roman"/>
      <w:kern w:val="0"/>
      <w:sz w:val="24"/>
      <w:szCs w:val="24"/>
    </w:rPr>
  </w:style>
  <w:style w:type="character" w:customStyle="1" w:styleId="ac">
    <w:name w:val="正文文本字符"/>
    <w:basedOn w:val="a2"/>
    <w:link w:val="aa"/>
    <w:uiPriority w:val="99"/>
    <w:semiHidden/>
    <w:qFormat/>
  </w:style>
  <w:style w:type="character" w:customStyle="1" w:styleId="ab">
    <w:name w:val="正文首行缩进字符"/>
    <w:basedOn w:val="ac"/>
    <w:link w:val="a9"/>
    <w:uiPriority w:val="99"/>
    <w:qFormat/>
  </w:style>
  <w:style w:type="paragraph" w:customStyle="1" w:styleId="15">
    <w:name w:val="1"/>
    <w:basedOn w:val="a1"/>
    <w:qFormat/>
    <w:pPr>
      <w:keepNext/>
      <w:autoSpaceDE w:val="0"/>
      <w:autoSpaceDN w:val="0"/>
      <w:adjustRightInd w:val="0"/>
      <w:spacing w:line="360" w:lineRule="auto"/>
      <w:ind w:leftChars="-19" w:left="454"/>
      <w:jc w:val="left"/>
    </w:pPr>
    <w:rPr>
      <w:rFonts w:ascii="Arial" w:eastAsia="宋体" w:hAnsi="Arial" w:cs="Arial"/>
      <w:snapToGrid w:val="0"/>
      <w:color w:val="000000"/>
      <w:kern w:val="0"/>
      <w:szCs w:val="21"/>
    </w:rPr>
  </w:style>
  <w:style w:type="paragraph" w:customStyle="1" w:styleId="afe">
    <w:name w:val="表头样式"/>
    <w:basedOn w:val="a1"/>
    <w:qFormat/>
    <w:pPr>
      <w:autoSpaceDE w:val="0"/>
      <w:autoSpaceDN w:val="0"/>
      <w:adjustRightInd w:val="0"/>
      <w:jc w:val="center"/>
    </w:pPr>
    <w:rPr>
      <w:rFonts w:ascii="Arial" w:eastAsia="宋体" w:hAnsi="Arial" w:cs="Times New Roman"/>
      <w:b/>
      <w:kern w:val="0"/>
      <w:szCs w:val="21"/>
    </w:rPr>
  </w:style>
  <w:style w:type="paragraph" w:customStyle="1" w:styleId="aff">
    <w:name w:val="表格文本"/>
    <w:basedOn w:val="a1"/>
    <w:link w:val="Char0"/>
    <w:qFormat/>
    <w:pPr>
      <w:tabs>
        <w:tab w:val="decimal" w:pos="0"/>
      </w:tabs>
      <w:autoSpaceDE w:val="0"/>
      <w:autoSpaceDN w:val="0"/>
      <w:adjustRightInd w:val="0"/>
      <w:jc w:val="left"/>
    </w:pPr>
    <w:rPr>
      <w:rFonts w:ascii="Arial" w:eastAsia="宋体" w:hAnsi="Arial" w:cs="Times New Roman"/>
      <w:kern w:val="0"/>
      <w:szCs w:val="21"/>
    </w:rPr>
  </w:style>
  <w:style w:type="paragraph" w:customStyle="1" w:styleId="aff0">
    <w:name w:val="表头文本"/>
    <w:basedOn w:val="a1"/>
    <w:qFormat/>
    <w:pPr>
      <w:autoSpaceDE w:val="0"/>
      <w:autoSpaceDN w:val="0"/>
      <w:adjustRightInd w:val="0"/>
      <w:jc w:val="center"/>
    </w:pPr>
    <w:rPr>
      <w:rFonts w:ascii="Arial" w:eastAsia="宋体" w:hAnsi="Arial" w:cs="Times New Roman"/>
      <w:b/>
      <w:kern w:val="0"/>
      <w:sz w:val="20"/>
      <w:szCs w:val="21"/>
    </w:rPr>
  </w:style>
  <w:style w:type="character" w:customStyle="1" w:styleId="CharChar">
    <w:name w:val="编写建议 Char Char"/>
    <w:basedOn w:val="a2"/>
    <w:qFormat/>
    <w:rPr>
      <w:rFonts w:ascii="Arial" w:eastAsia="宋体" w:hAnsi="Arial" w:cs="Arial"/>
      <w:i/>
      <w:color w:val="0000FF"/>
      <w:sz w:val="21"/>
      <w:szCs w:val="21"/>
      <w:lang w:val="en-US" w:eastAsia="zh-CN" w:bidi="ar-SA"/>
    </w:rPr>
  </w:style>
  <w:style w:type="character" w:customStyle="1" w:styleId="Char0">
    <w:name w:val="表格文本 Char"/>
    <w:basedOn w:val="a2"/>
    <w:link w:val="aff"/>
    <w:qFormat/>
    <w:locked/>
    <w:rPr>
      <w:rFonts w:ascii="Arial" w:eastAsia="宋体" w:hAnsi="Arial" w:cs="Times New Roman"/>
      <w:kern w:val="0"/>
      <w:szCs w:val="21"/>
    </w:rPr>
  </w:style>
  <w:style w:type="character" w:customStyle="1" w:styleId="a8">
    <w:name w:val="批注文字字符"/>
    <w:basedOn w:val="a2"/>
    <w:link w:val="a6"/>
    <w:semiHidden/>
    <w:qFormat/>
    <w:rPr>
      <w:rFonts w:ascii="Times New Roman" w:eastAsia="宋体" w:hAnsi="Times New Roman" w:cs="Times New Roman"/>
      <w:kern w:val="0"/>
      <w:sz w:val="20"/>
      <w:szCs w:val="20"/>
    </w:rPr>
  </w:style>
  <w:style w:type="paragraph" w:customStyle="1" w:styleId="aff1">
    <w:name w:val="修订记录"/>
    <w:basedOn w:val="a1"/>
    <w:qFormat/>
    <w:pPr>
      <w:pageBreakBefore/>
      <w:widowControl/>
      <w:autoSpaceDE w:val="0"/>
      <w:autoSpaceDN w:val="0"/>
      <w:adjustRightInd w:val="0"/>
      <w:spacing w:before="300" w:after="150" w:line="360" w:lineRule="auto"/>
      <w:jc w:val="center"/>
    </w:pPr>
    <w:rPr>
      <w:rFonts w:ascii="Arial" w:eastAsia="黑体" w:hAnsi="Arial" w:cs="Times New Roman"/>
      <w:kern w:val="0"/>
      <w:sz w:val="32"/>
      <w:szCs w:val="32"/>
    </w:rPr>
  </w:style>
  <w:style w:type="paragraph" w:customStyle="1" w:styleId="a">
    <w:name w:val="注示头"/>
    <w:basedOn w:val="a1"/>
    <w:qFormat/>
    <w:pPr>
      <w:numPr>
        <w:numId w:val="3"/>
      </w:numPr>
      <w:pBdr>
        <w:top w:val="single" w:sz="4" w:space="1" w:color="000000"/>
      </w:pBdr>
      <w:autoSpaceDE w:val="0"/>
      <w:autoSpaceDN w:val="0"/>
      <w:adjustRightInd w:val="0"/>
      <w:spacing w:line="360" w:lineRule="auto"/>
      <w:ind w:left="0" w:firstLine="0"/>
    </w:pPr>
    <w:rPr>
      <w:rFonts w:ascii="Arial" w:eastAsia="黑体" w:hAnsi="Arial" w:cs="Times New Roman"/>
      <w:kern w:val="0"/>
      <w:sz w:val="18"/>
      <w:szCs w:val="21"/>
    </w:rPr>
  </w:style>
  <w:style w:type="paragraph" w:customStyle="1" w:styleId="CharChar3Char">
    <w:name w:val="Char Char3 Char"/>
    <w:basedOn w:val="a1"/>
    <w:qFormat/>
    <w:pPr>
      <w:keepNext/>
      <w:autoSpaceDE w:val="0"/>
      <w:autoSpaceDN w:val="0"/>
      <w:adjustRightInd w:val="0"/>
      <w:spacing w:line="360" w:lineRule="auto"/>
      <w:jc w:val="left"/>
    </w:pPr>
    <w:rPr>
      <w:rFonts w:ascii="Times New Roman" w:eastAsia="宋体" w:hAnsi="Times New Roman" w:cs="Times New Roman"/>
      <w:snapToGrid w:val="0"/>
      <w:kern w:val="0"/>
      <w:szCs w:val="21"/>
    </w:rPr>
  </w:style>
  <w:style w:type="character" w:customStyle="1" w:styleId="16">
    <w:name w:val="自定义表格文本1"/>
    <w:qFormat/>
    <w:rPr>
      <w:rFonts w:eastAsia="宋体"/>
      <w:sz w:val="20"/>
    </w:rPr>
  </w:style>
  <w:style w:type="paragraph" w:customStyle="1" w:styleId="aff2">
    <w:name w:val="表格列标题"/>
    <w:basedOn w:val="a1"/>
    <w:qFormat/>
    <w:pPr>
      <w:keepNext/>
      <w:widowControl/>
      <w:autoSpaceDE w:val="0"/>
      <w:autoSpaceDN w:val="0"/>
      <w:adjustRightInd w:val="0"/>
      <w:jc w:val="center"/>
    </w:pPr>
    <w:rPr>
      <w:rFonts w:ascii="Times New Roman" w:eastAsia="宋体" w:hAnsi="Times New Roman" w:cs="Times New Roman"/>
      <w:b/>
      <w:kern w:val="0"/>
      <w:szCs w:val="20"/>
    </w:rPr>
  </w:style>
  <w:style w:type="paragraph" w:customStyle="1" w:styleId="aff3">
    <w:name w:val="表格文本居中"/>
    <w:basedOn w:val="a1"/>
    <w:qFormat/>
    <w:pPr>
      <w:autoSpaceDE w:val="0"/>
      <w:autoSpaceDN w:val="0"/>
      <w:adjustRightInd w:val="0"/>
      <w:jc w:val="center"/>
    </w:pPr>
    <w:rPr>
      <w:rFonts w:ascii="Times New Roman" w:eastAsia="宋体" w:hAnsi="Times New Roman" w:cs="Times New Roman"/>
      <w:kern w:val="0"/>
      <w:szCs w:val="20"/>
    </w:rPr>
  </w:style>
  <w:style w:type="paragraph" w:customStyle="1" w:styleId="CharCharCharChar">
    <w:name w:val="编写建议 Char Char Char Char"/>
    <w:basedOn w:val="a1"/>
    <w:link w:val="CharCharCharCharChar"/>
    <w:qFormat/>
    <w:pPr>
      <w:keepNext/>
      <w:widowControl/>
      <w:autoSpaceDE w:val="0"/>
      <w:autoSpaceDN w:val="0"/>
      <w:adjustRightInd w:val="0"/>
      <w:spacing w:line="360" w:lineRule="auto"/>
      <w:ind w:firstLineChars="200" w:firstLine="200"/>
      <w:jc w:val="left"/>
    </w:pPr>
    <w:rPr>
      <w:rFonts w:ascii="Times New Roman" w:eastAsia="宋体" w:hAnsi="Times New Roman" w:cs="Arial"/>
      <w:i/>
      <w:color w:val="0000FF"/>
      <w:kern w:val="0"/>
      <w:szCs w:val="21"/>
    </w:rPr>
  </w:style>
  <w:style w:type="character" w:customStyle="1" w:styleId="CharCharCharCharChar">
    <w:name w:val="编写建议 Char Char Char Char Char"/>
    <w:basedOn w:val="a2"/>
    <w:link w:val="CharCharCharChar"/>
    <w:qFormat/>
    <w:rPr>
      <w:rFonts w:ascii="Times New Roman" w:eastAsia="宋体" w:hAnsi="Times New Roman" w:cs="Arial"/>
      <w:i/>
      <w:color w:val="0000FF"/>
      <w:kern w:val="0"/>
      <w:szCs w:val="21"/>
    </w:rPr>
  </w:style>
  <w:style w:type="paragraph" w:customStyle="1" w:styleId="TableHeading">
    <w:name w:val="Table Heading"/>
    <w:qFormat/>
    <w:pPr>
      <w:jc w:val="center"/>
    </w:pPr>
    <w:rPr>
      <w:rFonts w:ascii="Arial" w:hAnsi="Arial"/>
      <w:b/>
      <w:sz w:val="21"/>
      <w:szCs w:val="21"/>
    </w:rPr>
  </w:style>
  <w:style w:type="paragraph" w:customStyle="1" w:styleId="TableText">
    <w:name w:val="Table Text"/>
    <w:qFormat/>
    <w:pPr>
      <w:tabs>
        <w:tab w:val="decimal" w:pos="0"/>
      </w:tabs>
    </w:pPr>
    <w:rPr>
      <w:rFonts w:ascii="Arial" w:hAnsi="Arial"/>
      <w:sz w:val="21"/>
      <w:szCs w:val="21"/>
    </w:rPr>
  </w:style>
  <w:style w:type="character" w:customStyle="1" w:styleId="a7">
    <w:name w:val="批注主题字符"/>
    <w:basedOn w:val="a8"/>
    <w:link w:val="a5"/>
    <w:uiPriority w:val="99"/>
    <w:semiHidden/>
    <w:qFormat/>
    <w:rPr>
      <w:rFonts w:ascii="Times New Roman" w:eastAsia="宋体" w:hAnsi="Times New Roman" w:cs="Times New Roman"/>
      <w:b/>
      <w:bCs/>
      <w:kern w:val="0"/>
      <w:sz w:val="20"/>
      <w:szCs w:val="20"/>
    </w:rPr>
  </w:style>
  <w:style w:type="character" w:styleId="aff4">
    <w:name w:val="FollowedHyperlink"/>
    <w:basedOn w:val="a2"/>
    <w:uiPriority w:val="99"/>
    <w:semiHidden/>
    <w:unhideWhenUsed/>
    <w:rsid w:val="002F6DFB"/>
    <w:rPr>
      <w:color w:val="800080" w:themeColor="followedHyperlink"/>
      <w:u w:val="single"/>
    </w:rPr>
  </w:style>
  <w:style w:type="paragraph" w:styleId="aff5">
    <w:name w:val="List Paragraph"/>
    <w:basedOn w:val="a1"/>
    <w:uiPriority w:val="99"/>
    <w:rsid w:val="001B402E"/>
    <w:pPr>
      <w:ind w:firstLineChars="200" w:firstLine="420"/>
    </w:pPr>
  </w:style>
  <w:style w:type="paragraph" w:customStyle="1" w:styleId="32">
    <w:name w:val="样式3"/>
    <w:basedOn w:val="a1"/>
    <w:rsid w:val="00336C02"/>
    <w:pPr>
      <w:suppressLineNumbers/>
      <w:suppressAutoHyphens/>
      <w:ind w:left="108"/>
    </w:pPr>
    <w:rPr>
      <w:rFonts w:ascii="Times New Roman" w:eastAsia="宋体" w:hAnsi="Times New Roman" w:cs="Times New Roman"/>
      <w:kern w:val="21"/>
      <w:szCs w:val="21"/>
    </w:rPr>
  </w:style>
  <w:style w:type="paragraph" w:customStyle="1" w:styleId="aff6">
    <w:name w:val="表格标题"/>
    <w:basedOn w:val="a1"/>
    <w:rsid w:val="008C5C05"/>
    <w:pPr>
      <w:suppressLineNumbers/>
      <w:suppressAutoHyphens/>
      <w:spacing w:after="120"/>
      <w:jc w:val="center"/>
    </w:pPr>
    <w:rPr>
      <w:rFonts w:ascii="Times New Roman" w:eastAsia="宋体" w:hAnsi="Times New Roman" w:cs="Times New Roman"/>
      <w:b/>
      <w:kern w:val="20481"/>
      <w:szCs w:val="20"/>
    </w:rPr>
  </w:style>
  <w:style w:type="character" w:customStyle="1" w:styleId="pagetitle">
    <w:name w:val="pagetitle"/>
    <w:rsid w:val="007B3292"/>
    <w:rPr>
      <w:rFonts w:ascii="Verdana" w:eastAsia="宋体" w:hAnsi="Verdana" w:hint="default"/>
      <w:b/>
      <w:bCs/>
      <w:kern w:val="2"/>
      <w:sz w:val="24"/>
      <w:szCs w:val="24"/>
      <w:lang w:val="en-US" w:eastAsia="zh-CN" w:bidi="ar-SA"/>
    </w:rPr>
  </w:style>
  <w:style w:type="character" w:customStyle="1" w:styleId="aff7">
    <w:name w:val="活动属性描述文字"/>
    <w:rsid w:val="008345DA"/>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373620">
      <w:bodyDiv w:val="1"/>
      <w:marLeft w:val="0"/>
      <w:marRight w:val="0"/>
      <w:marTop w:val="0"/>
      <w:marBottom w:val="0"/>
      <w:divBdr>
        <w:top w:val="none" w:sz="0" w:space="0" w:color="auto"/>
        <w:left w:val="none" w:sz="0" w:space="0" w:color="auto"/>
        <w:bottom w:val="none" w:sz="0" w:space="0" w:color="auto"/>
        <w:right w:val="none" w:sz="0" w:space="0" w:color="auto"/>
      </w:divBdr>
    </w:div>
    <w:div w:id="439421680">
      <w:bodyDiv w:val="1"/>
      <w:marLeft w:val="0"/>
      <w:marRight w:val="0"/>
      <w:marTop w:val="0"/>
      <w:marBottom w:val="0"/>
      <w:divBdr>
        <w:top w:val="none" w:sz="0" w:space="0" w:color="auto"/>
        <w:left w:val="none" w:sz="0" w:space="0" w:color="auto"/>
        <w:bottom w:val="none" w:sz="0" w:space="0" w:color="auto"/>
        <w:right w:val="none" w:sz="0" w:space="0" w:color="auto"/>
      </w:divBdr>
    </w:div>
    <w:div w:id="819033457">
      <w:bodyDiv w:val="1"/>
      <w:marLeft w:val="0"/>
      <w:marRight w:val="0"/>
      <w:marTop w:val="0"/>
      <w:marBottom w:val="0"/>
      <w:divBdr>
        <w:top w:val="none" w:sz="0" w:space="0" w:color="auto"/>
        <w:left w:val="none" w:sz="0" w:space="0" w:color="auto"/>
        <w:bottom w:val="none" w:sz="0" w:space="0" w:color="auto"/>
        <w:right w:val="none" w:sz="0" w:space="0" w:color="auto"/>
      </w:divBdr>
    </w:div>
    <w:div w:id="19215958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testing.net/html/94/category-catid-94.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192.168.2.33/svn/&#20840;&#27665;&#39044;&#35746;2.0/Doc/Requirement/&#21776;&#19977;&#34255;/&#19977;&#34255;&#32418;&#21253;v2.4.0/&#19977;&#34255;&#32418;&#21253;APPv2.4.0.rp" TargetMode="External"/><Relationship Id="rId10" Type="http://schemas.openxmlformats.org/officeDocument/2006/relationships/hyperlink" Target="https://192.168.2.33/svn/&#20840;&#27665;&#39044;&#35746;2.0/Doc/Test/&#21776;&#19977;&#34255;2.4.0/Test_&#19977;&#34255;&#32418;&#21253;APPv2.4.0.r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5E8B54-5E39-0144-8664-7E5183279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966</Words>
  <Characters>5508</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Company>COMPANY</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xieyulian111</dc:creator>
  <cp:lastModifiedBy>Microsoft Office 用户</cp:lastModifiedBy>
  <cp:revision>67</cp:revision>
  <dcterms:created xsi:type="dcterms:W3CDTF">2016-03-03T06:30:00Z</dcterms:created>
  <dcterms:modified xsi:type="dcterms:W3CDTF">2016-06-03T06:29:00Z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