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3446AF" w14:textId="48F44416" w:rsidR="001243A9" w:rsidRDefault="00546A83">
      <w:pPr>
        <w:rPr>
          <w:noProof/>
        </w:rPr>
      </w:pPr>
      <w:r>
        <w:rPr>
          <w:noProof/>
        </w:rPr>
        <w:t>Bug No 1</w:t>
      </w:r>
    </w:p>
    <w:p w14:paraId="5DE4E8E4" w14:textId="7140EE94" w:rsidR="00B73F15" w:rsidRDefault="00B73F15">
      <w:pPr>
        <w:rPr>
          <w:noProof/>
        </w:rPr>
      </w:pPr>
      <w:r>
        <w:rPr>
          <w:noProof/>
        </w:rPr>
        <w:t>Issue: “No credit card required” should be aligned in the left along with the text box.</w:t>
      </w:r>
    </w:p>
    <w:p w14:paraId="630D8CD0" w14:textId="5B1102BC" w:rsidR="00B73F15" w:rsidRDefault="00B73F15">
      <w:pPr>
        <w:rPr>
          <w:noProof/>
        </w:rPr>
      </w:pPr>
      <w:r>
        <w:rPr>
          <w:noProof/>
        </w:rPr>
        <w:t>Priority: 1</w:t>
      </w:r>
    </w:p>
    <w:p w14:paraId="36A2D1AC" w14:textId="588B3DED" w:rsidR="00B73F15" w:rsidRDefault="00B73F15">
      <w:pPr>
        <w:rPr>
          <w:noProof/>
        </w:rPr>
      </w:pPr>
      <w:r>
        <w:rPr>
          <w:noProof/>
        </w:rPr>
        <w:t>Reason for Priority: This appears on the landing page and all other adjoining pages and is also the start of the main functionality of the product.</w:t>
      </w:r>
    </w:p>
    <w:p w14:paraId="1203BA8D" w14:textId="77777777" w:rsidR="00B73F15" w:rsidRDefault="00B73F15" w:rsidP="00B73F15"/>
    <w:p w14:paraId="34186D85" w14:textId="77777777" w:rsidR="00B73F15" w:rsidRDefault="00B73F15" w:rsidP="00B73F15">
      <w:r>
        <w:rPr>
          <w:noProof/>
        </w:rPr>
        <w:drawing>
          <wp:inline distT="0" distB="0" distL="0" distR="0" wp14:anchorId="208C978D" wp14:editId="4C9EBA6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46EF" w14:textId="70D38822" w:rsidR="00B73F15" w:rsidRDefault="00B73F15" w:rsidP="00B73F15"/>
    <w:p w14:paraId="7E1A74C9" w14:textId="4C30EA07" w:rsidR="00B73F15" w:rsidRDefault="00B73F15" w:rsidP="00B73F15">
      <w:r>
        <w:t>Expected alignment is as below.</w:t>
      </w:r>
    </w:p>
    <w:p w14:paraId="1263FA78" w14:textId="77777777" w:rsidR="00B73F15" w:rsidRDefault="00B73F15" w:rsidP="00B73F15">
      <w:r>
        <w:rPr>
          <w:noProof/>
        </w:rPr>
        <w:drawing>
          <wp:inline distT="0" distB="0" distL="0" distR="0" wp14:anchorId="00624536" wp14:editId="5505CDC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AB9B" w14:textId="580F19F8" w:rsidR="00B73F15" w:rsidRDefault="00B73F15">
      <w:pPr>
        <w:rPr>
          <w:noProof/>
        </w:rPr>
      </w:pPr>
      <w:r>
        <w:rPr>
          <w:noProof/>
        </w:rPr>
        <w:lastRenderedPageBreak/>
        <w:t>Bug No 2</w:t>
      </w:r>
    </w:p>
    <w:p w14:paraId="56641316" w14:textId="5EB275EE" w:rsidR="00B73F15" w:rsidRDefault="00B73F15">
      <w:pPr>
        <w:rPr>
          <w:noProof/>
        </w:rPr>
      </w:pPr>
      <w:r>
        <w:rPr>
          <w:noProof/>
        </w:rPr>
        <w:t xml:space="preserve">Issue: </w:t>
      </w:r>
      <w:r w:rsidR="00220FAB">
        <w:rPr>
          <w:noProof/>
        </w:rPr>
        <w:t>The “less than” and “greater than” icons should be hyperlinks/hand-icons to indicate they are clickable. This is a normal cursor.</w:t>
      </w:r>
    </w:p>
    <w:p w14:paraId="7F630765" w14:textId="5ABE1037" w:rsidR="00220FAB" w:rsidRDefault="00220FAB">
      <w:pPr>
        <w:rPr>
          <w:noProof/>
        </w:rPr>
      </w:pPr>
      <w:r>
        <w:rPr>
          <w:noProof/>
        </w:rPr>
        <w:t>Priority: 1</w:t>
      </w:r>
    </w:p>
    <w:p w14:paraId="58D73002" w14:textId="657E41FD" w:rsidR="00B73F15" w:rsidRDefault="00220FAB">
      <w:pPr>
        <w:rPr>
          <w:noProof/>
        </w:rPr>
      </w:pPr>
      <w:r>
        <w:rPr>
          <w:noProof/>
        </w:rPr>
        <w:t>Reason for priority: This confuses the user if the range of year can be changed on clicks the icons.</w:t>
      </w:r>
    </w:p>
    <w:p w14:paraId="2F332110" w14:textId="57881D68" w:rsidR="00B73F15" w:rsidRDefault="00B73F15">
      <w:pPr>
        <w:rPr>
          <w:noProof/>
        </w:rPr>
      </w:pPr>
    </w:p>
    <w:p w14:paraId="1BDCFA45" w14:textId="143B202A" w:rsidR="00B73F15" w:rsidRDefault="00B73F15">
      <w:pPr>
        <w:rPr>
          <w:noProof/>
        </w:rPr>
      </w:pPr>
      <w:r>
        <w:rPr>
          <w:noProof/>
        </w:rPr>
        <w:drawing>
          <wp:inline distT="0" distB="0" distL="0" distR="0" wp14:anchorId="6D8F3E4E" wp14:editId="3D58D6F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B6B6" w14:textId="37B6622C" w:rsidR="00B73F15" w:rsidRDefault="00B73F15">
      <w:pPr>
        <w:rPr>
          <w:noProof/>
        </w:rPr>
      </w:pPr>
    </w:p>
    <w:p w14:paraId="6AE114F6" w14:textId="57EE1F8C" w:rsidR="00220FAB" w:rsidRDefault="00220FAB">
      <w:pPr>
        <w:rPr>
          <w:noProof/>
        </w:rPr>
      </w:pPr>
    </w:p>
    <w:p w14:paraId="653D1333" w14:textId="73168775" w:rsidR="00220FAB" w:rsidRDefault="00220FAB">
      <w:pPr>
        <w:rPr>
          <w:noProof/>
        </w:rPr>
      </w:pPr>
    </w:p>
    <w:p w14:paraId="42577DFA" w14:textId="3188BE02" w:rsidR="00220FAB" w:rsidRDefault="00220FAB">
      <w:pPr>
        <w:rPr>
          <w:noProof/>
        </w:rPr>
      </w:pPr>
    </w:p>
    <w:p w14:paraId="65EE1290" w14:textId="794B1538" w:rsidR="00220FAB" w:rsidRDefault="00220FAB">
      <w:pPr>
        <w:rPr>
          <w:noProof/>
        </w:rPr>
      </w:pPr>
    </w:p>
    <w:p w14:paraId="507A0FA9" w14:textId="75B7AC38" w:rsidR="00220FAB" w:rsidRDefault="00220FAB">
      <w:pPr>
        <w:rPr>
          <w:noProof/>
        </w:rPr>
      </w:pPr>
    </w:p>
    <w:p w14:paraId="2256DAC7" w14:textId="7913D6A3" w:rsidR="00220FAB" w:rsidRDefault="00220FAB">
      <w:pPr>
        <w:rPr>
          <w:noProof/>
        </w:rPr>
      </w:pPr>
    </w:p>
    <w:p w14:paraId="091E1CF6" w14:textId="6349B2A7" w:rsidR="00220FAB" w:rsidRDefault="00220FAB">
      <w:pPr>
        <w:rPr>
          <w:noProof/>
        </w:rPr>
      </w:pPr>
    </w:p>
    <w:p w14:paraId="1D578DBB" w14:textId="42E50956" w:rsidR="00220FAB" w:rsidRDefault="00220FAB">
      <w:pPr>
        <w:rPr>
          <w:noProof/>
        </w:rPr>
      </w:pPr>
    </w:p>
    <w:p w14:paraId="67A4103E" w14:textId="1C0FF8DC" w:rsidR="00220FAB" w:rsidRDefault="00220FAB">
      <w:pPr>
        <w:rPr>
          <w:noProof/>
        </w:rPr>
      </w:pPr>
    </w:p>
    <w:p w14:paraId="2BCADDB3" w14:textId="20A7E456" w:rsidR="00220FAB" w:rsidRDefault="00220FAB">
      <w:pPr>
        <w:rPr>
          <w:noProof/>
        </w:rPr>
      </w:pPr>
    </w:p>
    <w:p w14:paraId="63EF7595" w14:textId="747EB3C3" w:rsidR="00220FAB" w:rsidRDefault="00220FAB">
      <w:pPr>
        <w:rPr>
          <w:noProof/>
        </w:rPr>
      </w:pPr>
    </w:p>
    <w:p w14:paraId="3BC3297D" w14:textId="491B7EBF" w:rsidR="00220FAB" w:rsidRDefault="00220FAB">
      <w:pPr>
        <w:rPr>
          <w:noProof/>
        </w:rPr>
      </w:pPr>
    </w:p>
    <w:p w14:paraId="3EDA332A" w14:textId="53E99A90" w:rsidR="00220FAB" w:rsidRDefault="00220FAB">
      <w:pPr>
        <w:rPr>
          <w:noProof/>
        </w:rPr>
      </w:pPr>
    </w:p>
    <w:p w14:paraId="43DB6B04" w14:textId="5EED7CFD" w:rsidR="00220FAB" w:rsidRDefault="00220FAB">
      <w:pPr>
        <w:rPr>
          <w:noProof/>
        </w:rPr>
      </w:pPr>
      <w:r>
        <w:rPr>
          <w:noProof/>
        </w:rPr>
        <w:lastRenderedPageBreak/>
        <w:t>Bug No 3</w:t>
      </w:r>
    </w:p>
    <w:p w14:paraId="57E0ED7F" w14:textId="29A5D1E1" w:rsidR="00220FAB" w:rsidRDefault="00220FAB">
      <w:pPr>
        <w:rPr>
          <w:noProof/>
        </w:rPr>
      </w:pPr>
      <w:r>
        <w:rPr>
          <w:noProof/>
        </w:rPr>
        <w:t>Issue: On entering wrong pasword in Current Password textbox, the error thrown is incorrect.</w:t>
      </w:r>
    </w:p>
    <w:p w14:paraId="74A7C20A" w14:textId="5DFE0D1F" w:rsidR="00220FAB" w:rsidRDefault="00220FAB">
      <w:pPr>
        <w:rPr>
          <w:noProof/>
        </w:rPr>
      </w:pPr>
      <w:r>
        <w:rPr>
          <w:noProof/>
        </w:rPr>
        <w:t>Priority: 2</w:t>
      </w:r>
    </w:p>
    <w:p w14:paraId="764A4F1A" w14:textId="67B334A7" w:rsidR="00220FAB" w:rsidRDefault="00220FAB">
      <w:pPr>
        <w:rPr>
          <w:noProof/>
        </w:rPr>
      </w:pPr>
      <w:r>
        <w:rPr>
          <w:noProof/>
        </w:rPr>
        <w:t>Reason for Priority: The functionality is correct but the error message is the issue, which serves the purpose.</w:t>
      </w:r>
    </w:p>
    <w:p w14:paraId="0C659AF1" w14:textId="6738702C" w:rsidR="00795132" w:rsidRDefault="008E1466">
      <w:r>
        <w:rPr>
          <w:noProof/>
        </w:rPr>
        <w:drawing>
          <wp:inline distT="0" distB="0" distL="0" distR="0" wp14:anchorId="40352B0C" wp14:editId="2E33F27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BEFA" w14:textId="60F7E33A" w:rsidR="008E1466" w:rsidRDefault="008E1466"/>
    <w:p w14:paraId="20D522E1" w14:textId="2BA7E06A" w:rsidR="00220FAB" w:rsidRDefault="00220FAB"/>
    <w:p w14:paraId="625911B5" w14:textId="0E09265F" w:rsidR="00220FAB" w:rsidRDefault="00220FAB"/>
    <w:p w14:paraId="1011C748" w14:textId="1516D48C" w:rsidR="00220FAB" w:rsidRDefault="00220FAB"/>
    <w:p w14:paraId="27E4CBF6" w14:textId="0F7172B0" w:rsidR="00220FAB" w:rsidRDefault="00220FAB"/>
    <w:p w14:paraId="0E498702" w14:textId="35CD0CA0" w:rsidR="00220FAB" w:rsidRDefault="00220FAB"/>
    <w:p w14:paraId="166A391C" w14:textId="041D98A1" w:rsidR="00220FAB" w:rsidRDefault="00220FAB"/>
    <w:p w14:paraId="7E750777" w14:textId="6AAC5C29" w:rsidR="00220FAB" w:rsidRDefault="00220FAB"/>
    <w:p w14:paraId="71587B84" w14:textId="6A8762FF" w:rsidR="00220FAB" w:rsidRDefault="00220FAB"/>
    <w:p w14:paraId="66EDCE24" w14:textId="4C0A1E6F" w:rsidR="00220FAB" w:rsidRDefault="00220FAB"/>
    <w:p w14:paraId="3B3E5C9F" w14:textId="6274007F" w:rsidR="00220FAB" w:rsidRDefault="00220FAB"/>
    <w:p w14:paraId="174405F2" w14:textId="27A4C76B" w:rsidR="00220FAB" w:rsidRDefault="00220FAB"/>
    <w:p w14:paraId="778317AE" w14:textId="7B3056CF" w:rsidR="00220FAB" w:rsidRDefault="00220FAB"/>
    <w:p w14:paraId="087F32EC" w14:textId="12D1349F" w:rsidR="00220FAB" w:rsidRDefault="00220FAB"/>
    <w:p w14:paraId="7EDC63AB" w14:textId="7CEEBF88" w:rsidR="00220FAB" w:rsidRDefault="00220FAB"/>
    <w:p w14:paraId="438F241C" w14:textId="67D939F1" w:rsidR="0060026A" w:rsidRDefault="0060026A" w:rsidP="0060026A">
      <w:r>
        <w:lastRenderedPageBreak/>
        <w:t xml:space="preserve">Bug No </w:t>
      </w:r>
      <w:r>
        <w:t>4</w:t>
      </w:r>
    </w:p>
    <w:p w14:paraId="65691E36" w14:textId="77777777" w:rsidR="0060026A" w:rsidRDefault="0060026A" w:rsidP="0060026A">
      <w:r>
        <w:t xml:space="preserve">Issue: The “Disable free account creation” button should be Grey to indicate it is to disable (as </w:t>
      </w:r>
      <w:proofErr w:type="gramStart"/>
      <w:r>
        <w:t>Blue</w:t>
      </w:r>
      <w:proofErr w:type="gramEnd"/>
      <w:r>
        <w:t xml:space="preserve"> button is to indicate Enable). </w:t>
      </w:r>
    </w:p>
    <w:p w14:paraId="0CB8E7DE" w14:textId="77777777" w:rsidR="0060026A" w:rsidRDefault="0060026A" w:rsidP="0060026A">
      <w:r>
        <w:t>Priority: 2</w:t>
      </w:r>
    </w:p>
    <w:p w14:paraId="2CA3F8DB" w14:textId="77777777" w:rsidR="0060026A" w:rsidRDefault="0060026A" w:rsidP="0060026A">
      <w:r>
        <w:t xml:space="preserve">Reason for priority: This is </w:t>
      </w:r>
      <w:proofErr w:type="gramStart"/>
      <w:r>
        <w:t>an</w:t>
      </w:r>
      <w:proofErr w:type="gramEnd"/>
      <w:r>
        <w:t xml:space="preserve"> </w:t>
      </w:r>
      <w:proofErr w:type="spellStart"/>
      <w:r>
        <w:t>color</w:t>
      </w:r>
      <w:proofErr w:type="spellEnd"/>
      <w:r>
        <w:t xml:space="preserve"> code issue, which will confuse the user on the purpose of the button as it is white button.</w:t>
      </w:r>
    </w:p>
    <w:p w14:paraId="298EAECB" w14:textId="77777777" w:rsidR="0060026A" w:rsidRDefault="0060026A" w:rsidP="0060026A">
      <w:pPr>
        <w:rPr>
          <w:noProof/>
        </w:rPr>
      </w:pPr>
    </w:p>
    <w:p w14:paraId="61D4754A" w14:textId="77777777" w:rsidR="0060026A" w:rsidRDefault="0060026A" w:rsidP="0060026A">
      <w:r>
        <w:rPr>
          <w:noProof/>
        </w:rPr>
        <w:drawing>
          <wp:inline distT="0" distB="0" distL="0" distR="0" wp14:anchorId="2EA48607" wp14:editId="78B694D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B373" w14:textId="77031BEB" w:rsidR="0060026A" w:rsidRDefault="0060026A"/>
    <w:p w14:paraId="4D52FBA2" w14:textId="038C5A09" w:rsidR="0060026A" w:rsidRDefault="0060026A"/>
    <w:p w14:paraId="11D8E0C3" w14:textId="1E0E69ED" w:rsidR="0060026A" w:rsidRDefault="0060026A" w:rsidP="0060026A"/>
    <w:p w14:paraId="2A0263B1" w14:textId="38B758CA" w:rsidR="0060026A" w:rsidRDefault="0060026A" w:rsidP="0060026A"/>
    <w:p w14:paraId="6CD60EE7" w14:textId="6B06A5BB" w:rsidR="0060026A" w:rsidRDefault="0060026A" w:rsidP="0060026A"/>
    <w:p w14:paraId="7910F3D6" w14:textId="1A675128" w:rsidR="0060026A" w:rsidRDefault="0060026A" w:rsidP="0060026A"/>
    <w:p w14:paraId="08A11B1D" w14:textId="2799E820" w:rsidR="0060026A" w:rsidRDefault="0060026A" w:rsidP="0060026A"/>
    <w:p w14:paraId="566ADD21" w14:textId="5CB21C18" w:rsidR="0060026A" w:rsidRDefault="0060026A" w:rsidP="0060026A"/>
    <w:p w14:paraId="37ECAE25" w14:textId="0DE18ABA" w:rsidR="0060026A" w:rsidRDefault="0060026A" w:rsidP="0060026A"/>
    <w:p w14:paraId="2093A769" w14:textId="5B8A3691" w:rsidR="0060026A" w:rsidRDefault="0060026A" w:rsidP="0060026A"/>
    <w:p w14:paraId="605C4732" w14:textId="4F241FEE" w:rsidR="0060026A" w:rsidRDefault="0060026A" w:rsidP="0060026A"/>
    <w:p w14:paraId="37E9D457" w14:textId="2083D025" w:rsidR="0060026A" w:rsidRDefault="0060026A" w:rsidP="0060026A"/>
    <w:p w14:paraId="7BD4DA4E" w14:textId="77777777" w:rsidR="0060026A" w:rsidRDefault="0060026A" w:rsidP="0060026A"/>
    <w:p w14:paraId="48334E0A" w14:textId="30C20389" w:rsidR="0060026A" w:rsidRDefault="0060026A" w:rsidP="0060026A">
      <w:r>
        <w:lastRenderedPageBreak/>
        <w:t xml:space="preserve">Bug No </w:t>
      </w:r>
      <w:r>
        <w:t>5</w:t>
      </w:r>
    </w:p>
    <w:p w14:paraId="7345AE1F" w14:textId="77777777" w:rsidR="0060026A" w:rsidRDefault="0060026A" w:rsidP="0060026A">
      <w:r>
        <w:t>Issue: The hand-icon on the “SK” or the photo area once uploaded, does not have any action, hence it should be a normal cursor.</w:t>
      </w:r>
    </w:p>
    <w:p w14:paraId="5335C8F5" w14:textId="77777777" w:rsidR="0060026A" w:rsidRDefault="0060026A" w:rsidP="0060026A">
      <w:r>
        <w:t>Priority: 2</w:t>
      </w:r>
    </w:p>
    <w:p w14:paraId="516B35D8" w14:textId="77777777" w:rsidR="0060026A" w:rsidRDefault="0060026A" w:rsidP="0060026A">
      <w:r>
        <w:t xml:space="preserve">Reason for priority: This is </w:t>
      </w:r>
      <w:proofErr w:type="gramStart"/>
      <w:r>
        <w:t>an</w:t>
      </w:r>
      <w:proofErr w:type="gramEnd"/>
      <w:r>
        <w:t xml:space="preserve"> cursor indication issue, which does not distract the main functionality but confuses the user on the purpose of hand-icon if not clickable.</w:t>
      </w:r>
    </w:p>
    <w:p w14:paraId="18FD8D51" w14:textId="77777777" w:rsidR="0060026A" w:rsidRDefault="0060026A" w:rsidP="0060026A"/>
    <w:p w14:paraId="52231AD7" w14:textId="77777777" w:rsidR="0060026A" w:rsidRDefault="0060026A" w:rsidP="0060026A">
      <w:r>
        <w:rPr>
          <w:noProof/>
        </w:rPr>
        <w:drawing>
          <wp:inline distT="0" distB="0" distL="0" distR="0" wp14:anchorId="7A9AF847" wp14:editId="2633C0B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8FB6" w14:textId="77777777" w:rsidR="0060026A" w:rsidRDefault="0060026A" w:rsidP="0060026A"/>
    <w:p w14:paraId="3A66B920" w14:textId="77777777" w:rsidR="0060026A" w:rsidRDefault="0060026A"/>
    <w:p w14:paraId="1D7FE32A" w14:textId="08033CC1" w:rsidR="0060026A" w:rsidRDefault="0060026A"/>
    <w:p w14:paraId="7F3E7D6B" w14:textId="1B5E72C0" w:rsidR="0060026A" w:rsidRDefault="0060026A"/>
    <w:p w14:paraId="1164F36A" w14:textId="68DADDCE" w:rsidR="0060026A" w:rsidRDefault="0060026A"/>
    <w:p w14:paraId="2F7C1FCC" w14:textId="47DCA788" w:rsidR="0060026A" w:rsidRDefault="0060026A"/>
    <w:p w14:paraId="7713DEC0" w14:textId="50555D7E" w:rsidR="0060026A" w:rsidRDefault="0060026A"/>
    <w:p w14:paraId="75F07A6B" w14:textId="25955E4C" w:rsidR="0060026A" w:rsidRDefault="0060026A"/>
    <w:p w14:paraId="6E4F5429" w14:textId="745C9ED4" w:rsidR="0060026A" w:rsidRDefault="0060026A"/>
    <w:p w14:paraId="204627A0" w14:textId="3E6ADB4C" w:rsidR="0060026A" w:rsidRDefault="0060026A"/>
    <w:p w14:paraId="246BD8F7" w14:textId="586F33DA" w:rsidR="0060026A" w:rsidRDefault="0060026A"/>
    <w:p w14:paraId="3D250DE8" w14:textId="77777777" w:rsidR="0060026A" w:rsidRDefault="0060026A"/>
    <w:p w14:paraId="381BECEC" w14:textId="225CDD2C" w:rsidR="0060026A" w:rsidRDefault="0060026A"/>
    <w:p w14:paraId="5448FF19" w14:textId="1ED261EB" w:rsidR="0060026A" w:rsidRDefault="0060026A" w:rsidP="0060026A">
      <w:r>
        <w:lastRenderedPageBreak/>
        <w:t xml:space="preserve">Bug No </w:t>
      </w:r>
      <w:r>
        <w:t>6</w:t>
      </w:r>
    </w:p>
    <w:p w14:paraId="0F6F4238" w14:textId="77777777" w:rsidR="0060026A" w:rsidRDefault="0060026A" w:rsidP="0060026A">
      <w:r>
        <w:t xml:space="preserve">Issue: The alignment of the “Document Expiry &amp; Self-Destruct” link should be aligned along the “FEATURES” column items. </w:t>
      </w:r>
    </w:p>
    <w:p w14:paraId="3A4C138B" w14:textId="77777777" w:rsidR="0060026A" w:rsidRDefault="0060026A" w:rsidP="0060026A">
      <w:r>
        <w:t>Priority: 2</w:t>
      </w:r>
    </w:p>
    <w:p w14:paraId="139693FD" w14:textId="77777777" w:rsidR="0060026A" w:rsidRDefault="0060026A" w:rsidP="0060026A">
      <w:r>
        <w:t>Reason for priority: This is an alignment issue, which is on the landing page.</w:t>
      </w:r>
    </w:p>
    <w:p w14:paraId="12B8183F" w14:textId="77777777" w:rsidR="0060026A" w:rsidRDefault="0060026A" w:rsidP="0060026A"/>
    <w:p w14:paraId="3B86D95E" w14:textId="77777777" w:rsidR="0060026A" w:rsidRDefault="0060026A" w:rsidP="0060026A">
      <w:r>
        <w:rPr>
          <w:noProof/>
        </w:rPr>
        <w:drawing>
          <wp:inline distT="0" distB="0" distL="0" distR="0" wp14:anchorId="54B2A94E" wp14:editId="6515FAD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B2A1" w14:textId="77777777" w:rsidR="0060026A" w:rsidRDefault="0060026A" w:rsidP="0060026A"/>
    <w:p w14:paraId="22CAAF45" w14:textId="77777777" w:rsidR="0060026A" w:rsidRDefault="0060026A" w:rsidP="0060026A"/>
    <w:p w14:paraId="5F9DA6BE" w14:textId="3E12A4FC" w:rsidR="0060026A" w:rsidRDefault="0060026A"/>
    <w:p w14:paraId="6C5028D7" w14:textId="5A3BC361" w:rsidR="0060026A" w:rsidRDefault="0060026A"/>
    <w:p w14:paraId="41C34312" w14:textId="7AF0D36A" w:rsidR="0060026A" w:rsidRDefault="0060026A"/>
    <w:p w14:paraId="03EB8D76" w14:textId="7E9E9665" w:rsidR="0060026A" w:rsidRDefault="0060026A"/>
    <w:p w14:paraId="24FC992E" w14:textId="098D3030" w:rsidR="0060026A" w:rsidRDefault="0060026A"/>
    <w:p w14:paraId="087E56F1" w14:textId="71DA032F" w:rsidR="0060026A" w:rsidRDefault="0060026A"/>
    <w:p w14:paraId="53B925A6" w14:textId="00E629A6" w:rsidR="0060026A" w:rsidRDefault="0060026A"/>
    <w:p w14:paraId="18D87EB4" w14:textId="4481781D" w:rsidR="0060026A" w:rsidRDefault="0060026A"/>
    <w:p w14:paraId="35E9C2C5" w14:textId="63E1D3A2" w:rsidR="0060026A" w:rsidRDefault="0060026A"/>
    <w:p w14:paraId="6980E669" w14:textId="232C54D9" w:rsidR="0060026A" w:rsidRDefault="0060026A"/>
    <w:p w14:paraId="76BFC944" w14:textId="36993E00" w:rsidR="0060026A" w:rsidRDefault="0060026A"/>
    <w:p w14:paraId="2FEC4910" w14:textId="77777777" w:rsidR="0060026A" w:rsidRDefault="0060026A"/>
    <w:p w14:paraId="2C5B89FF" w14:textId="1E64FC36" w:rsidR="0095709F" w:rsidRDefault="0095709F">
      <w:r>
        <w:lastRenderedPageBreak/>
        <w:t xml:space="preserve">Bug No </w:t>
      </w:r>
      <w:r w:rsidR="0060026A">
        <w:t>7</w:t>
      </w:r>
    </w:p>
    <w:p w14:paraId="43667F9F" w14:textId="41F58827" w:rsidR="0095709F" w:rsidRDefault="0095709F">
      <w:r>
        <w:t xml:space="preserve">Issue: The alignment of the “Next” button should be along the input field above to “Enter password” or the whole </w:t>
      </w:r>
      <w:proofErr w:type="gramStart"/>
      <w:r>
        <w:t>pop up</w:t>
      </w:r>
      <w:proofErr w:type="gramEnd"/>
      <w:r>
        <w:t xml:space="preserve"> size should be reduced to align better. </w:t>
      </w:r>
    </w:p>
    <w:p w14:paraId="2C8BC379" w14:textId="63677D69" w:rsidR="0095709F" w:rsidRDefault="0095709F">
      <w:r>
        <w:t>Priority: 3</w:t>
      </w:r>
    </w:p>
    <w:p w14:paraId="14430368" w14:textId="1E484221" w:rsidR="0095709F" w:rsidRDefault="0095709F">
      <w:r>
        <w:t>Reason for priority: This is an alignment issue, which does not distract the main functionality.</w:t>
      </w:r>
    </w:p>
    <w:p w14:paraId="5DCC01E3" w14:textId="77777777" w:rsidR="00220FAB" w:rsidRDefault="00220FAB"/>
    <w:p w14:paraId="161DCDBF" w14:textId="3B8C9EEB" w:rsidR="008E1466" w:rsidRDefault="008E1466">
      <w:r>
        <w:rPr>
          <w:noProof/>
        </w:rPr>
        <w:drawing>
          <wp:inline distT="0" distB="0" distL="0" distR="0" wp14:anchorId="0AA26F08" wp14:editId="2F0DB2A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71D1" w14:textId="551DBEC8" w:rsidR="008E1466" w:rsidRDefault="008E1466"/>
    <w:p w14:paraId="712CF3D7" w14:textId="6493829A" w:rsidR="0095709F" w:rsidRDefault="0095709F"/>
    <w:p w14:paraId="0A0645C2" w14:textId="0E3BD413" w:rsidR="0095709F" w:rsidRDefault="0095709F"/>
    <w:p w14:paraId="28439121" w14:textId="4323699E" w:rsidR="0095709F" w:rsidRDefault="0095709F"/>
    <w:p w14:paraId="4097A8F1" w14:textId="1538F786" w:rsidR="0095709F" w:rsidRDefault="0095709F"/>
    <w:p w14:paraId="457C9E94" w14:textId="58DC77DE" w:rsidR="0095709F" w:rsidRDefault="0095709F"/>
    <w:p w14:paraId="1CEF7344" w14:textId="2925B598" w:rsidR="0095709F" w:rsidRDefault="0095709F"/>
    <w:p w14:paraId="26B46369" w14:textId="715668CA" w:rsidR="0095709F" w:rsidRDefault="0095709F"/>
    <w:p w14:paraId="1AFF0FB0" w14:textId="4609819E" w:rsidR="0095709F" w:rsidRDefault="0095709F"/>
    <w:p w14:paraId="75BE6A74" w14:textId="2506DF1A" w:rsidR="0095709F" w:rsidRDefault="0095709F"/>
    <w:p w14:paraId="13A99EC5" w14:textId="6D3CB97D" w:rsidR="0095709F" w:rsidRDefault="0095709F"/>
    <w:p w14:paraId="4DA4ED04" w14:textId="4B258EFD" w:rsidR="0095709F" w:rsidRDefault="0095709F"/>
    <w:p w14:paraId="7AEB6642" w14:textId="33BEF6D3" w:rsidR="0095709F" w:rsidRDefault="0095709F"/>
    <w:p w14:paraId="3295092F" w14:textId="1A8E2006" w:rsidR="0095709F" w:rsidRDefault="0095709F"/>
    <w:p w14:paraId="1FAC9E09" w14:textId="39F8C8EC" w:rsidR="0095709F" w:rsidRDefault="0095709F" w:rsidP="0095709F">
      <w:r>
        <w:lastRenderedPageBreak/>
        <w:t xml:space="preserve">Bug No </w:t>
      </w:r>
      <w:r w:rsidR="0060026A">
        <w:t>8</w:t>
      </w:r>
    </w:p>
    <w:p w14:paraId="3C378268" w14:textId="153D5A4F" w:rsidR="0095709F" w:rsidRDefault="0095709F" w:rsidP="0095709F">
      <w:r>
        <w:t xml:space="preserve">Issue: The </w:t>
      </w:r>
      <w:r>
        <w:t>hand-icon on the pop-up after clicking on the document info “</w:t>
      </w:r>
      <w:proofErr w:type="spellStart"/>
      <w:r>
        <w:t>i</w:t>
      </w:r>
      <w:proofErr w:type="spellEnd"/>
      <w:r>
        <w:t>” does not have any action, hence it should be a normal cursor</w:t>
      </w:r>
      <w:r>
        <w:t xml:space="preserve">. </w:t>
      </w:r>
    </w:p>
    <w:p w14:paraId="3892A008" w14:textId="77777777" w:rsidR="0095709F" w:rsidRDefault="0095709F" w:rsidP="0095709F">
      <w:r>
        <w:t>Priority: 3</w:t>
      </w:r>
    </w:p>
    <w:p w14:paraId="6C121AFC" w14:textId="3E3DF2A0" w:rsidR="0095709F" w:rsidRDefault="0095709F" w:rsidP="0095709F">
      <w:r>
        <w:t xml:space="preserve">Reason for priority: This is </w:t>
      </w:r>
      <w:proofErr w:type="gramStart"/>
      <w:r>
        <w:t>an</w:t>
      </w:r>
      <w:proofErr w:type="gramEnd"/>
      <w:r>
        <w:t xml:space="preserve"> </w:t>
      </w:r>
      <w:r>
        <w:t>cursor indication</w:t>
      </w:r>
      <w:r>
        <w:t xml:space="preserve"> issue, which does not distract the main functionality.</w:t>
      </w:r>
    </w:p>
    <w:p w14:paraId="1F0832D7" w14:textId="18931C67" w:rsidR="008E1466" w:rsidRDefault="008E1466"/>
    <w:p w14:paraId="5EB55B08" w14:textId="4C40F7AA" w:rsidR="008E1466" w:rsidRDefault="008E1466">
      <w:r>
        <w:rPr>
          <w:noProof/>
        </w:rPr>
        <w:drawing>
          <wp:inline distT="0" distB="0" distL="0" distR="0" wp14:anchorId="736A05AD" wp14:editId="56EC159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EEF9" w14:textId="3A050AFC" w:rsidR="008E1466" w:rsidRDefault="008E1466"/>
    <w:p w14:paraId="6BD7880C" w14:textId="6991BDD0" w:rsidR="008E1466" w:rsidRDefault="008E1466"/>
    <w:p w14:paraId="172BBEAA" w14:textId="043E3B08" w:rsidR="0095709F" w:rsidRDefault="0095709F"/>
    <w:p w14:paraId="626B4904" w14:textId="48DD179D" w:rsidR="0095709F" w:rsidRDefault="0095709F"/>
    <w:p w14:paraId="64DFB0DC" w14:textId="7490C50E" w:rsidR="0095709F" w:rsidRDefault="0095709F"/>
    <w:p w14:paraId="70E4A1D2" w14:textId="0E20D952" w:rsidR="0095709F" w:rsidRDefault="0095709F"/>
    <w:p w14:paraId="1D3DE526" w14:textId="6A8CABC8" w:rsidR="0095709F" w:rsidRDefault="0095709F"/>
    <w:p w14:paraId="31A714B6" w14:textId="71D26A06" w:rsidR="0095709F" w:rsidRDefault="0095709F"/>
    <w:p w14:paraId="303A5534" w14:textId="48E36A75" w:rsidR="0095709F" w:rsidRDefault="0095709F"/>
    <w:p w14:paraId="5777D7AE" w14:textId="2B9A0B80" w:rsidR="0095709F" w:rsidRDefault="0095709F"/>
    <w:p w14:paraId="4FB7E672" w14:textId="5D107F0D" w:rsidR="0095709F" w:rsidRDefault="0095709F"/>
    <w:p w14:paraId="5CE6F52E" w14:textId="2358CF49" w:rsidR="0095709F" w:rsidRDefault="0095709F"/>
    <w:p w14:paraId="2114FABD" w14:textId="3CE3E89F" w:rsidR="0095709F" w:rsidRDefault="0095709F"/>
    <w:p w14:paraId="5FF9B0C9" w14:textId="08FFEC62" w:rsidR="00C96BCF" w:rsidRDefault="00C96BCF"/>
    <w:p w14:paraId="754A8B7F" w14:textId="2AE0E46C" w:rsidR="00C96BCF" w:rsidRDefault="00C96BCF" w:rsidP="00C96BCF">
      <w:r>
        <w:lastRenderedPageBreak/>
        <w:t xml:space="preserve">Bug No </w:t>
      </w:r>
      <w:r w:rsidR="0060026A">
        <w:t>9</w:t>
      </w:r>
    </w:p>
    <w:p w14:paraId="47D6905E" w14:textId="0CC965C6" w:rsidR="00C96BCF" w:rsidRDefault="00C96BCF" w:rsidP="00C96BCF">
      <w:r>
        <w:t>Issue: The alignment of the</w:t>
      </w:r>
      <w:r>
        <w:t xml:space="preserve"> content below</w:t>
      </w:r>
      <w:r>
        <w:t xml:space="preserve"> “</w:t>
      </w:r>
      <w:r>
        <w:t>Track user activity with analytics</w:t>
      </w:r>
      <w:r>
        <w:t xml:space="preserve">” link should be aligned along the </w:t>
      </w:r>
      <w:r>
        <w:t>content rows of first two sections</w:t>
      </w:r>
      <w:r>
        <w:t xml:space="preserve">. </w:t>
      </w:r>
    </w:p>
    <w:p w14:paraId="0D6D32A7" w14:textId="586BD608" w:rsidR="00C96BCF" w:rsidRDefault="00C96BCF" w:rsidP="00C96BCF">
      <w:r>
        <w:t xml:space="preserve">Priority: </w:t>
      </w:r>
      <w:r>
        <w:t>3</w:t>
      </w:r>
    </w:p>
    <w:p w14:paraId="313CF59A" w14:textId="7CA4B59A" w:rsidR="00C96BCF" w:rsidRDefault="00C96BCF" w:rsidP="00C96BCF">
      <w:r>
        <w:t>Reason for priority: This is an alignment issue, which does not distract the main functionality.</w:t>
      </w:r>
    </w:p>
    <w:p w14:paraId="5D1C2B84" w14:textId="77777777" w:rsidR="00C96BCF" w:rsidRDefault="00C96BCF"/>
    <w:p w14:paraId="494F400F" w14:textId="66BC4F9B" w:rsidR="008E1466" w:rsidRDefault="00751AA6">
      <w:r>
        <w:rPr>
          <w:noProof/>
        </w:rPr>
        <w:drawing>
          <wp:inline distT="0" distB="0" distL="0" distR="0" wp14:anchorId="2D3AD5BE" wp14:editId="4053B7B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6E2DF" w14:textId="777A5E9F" w:rsidR="00751AA6" w:rsidRDefault="00751AA6"/>
    <w:p w14:paraId="2C8D0342" w14:textId="777961D1" w:rsidR="00751AA6" w:rsidRDefault="00751AA6"/>
    <w:p w14:paraId="392D347D" w14:textId="73FCE2BB" w:rsidR="00751AA6" w:rsidRDefault="00751AA6"/>
    <w:p w14:paraId="67F0C6DF" w14:textId="1B0A3480" w:rsidR="0060026A" w:rsidRDefault="0060026A">
      <w:pPr>
        <w:rPr>
          <w:noProof/>
        </w:rPr>
      </w:pPr>
    </w:p>
    <w:p w14:paraId="718CE405" w14:textId="451485A2" w:rsidR="0060026A" w:rsidRDefault="0060026A">
      <w:pPr>
        <w:rPr>
          <w:noProof/>
        </w:rPr>
      </w:pPr>
    </w:p>
    <w:p w14:paraId="3F576E65" w14:textId="1832EAAA" w:rsidR="0060026A" w:rsidRDefault="0060026A">
      <w:pPr>
        <w:rPr>
          <w:noProof/>
        </w:rPr>
      </w:pPr>
    </w:p>
    <w:p w14:paraId="74614AA8" w14:textId="5379F322" w:rsidR="0060026A" w:rsidRDefault="0060026A">
      <w:pPr>
        <w:rPr>
          <w:noProof/>
        </w:rPr>
      </w:pPr>
    </w:p>
    <w:p w14:paraId="087152F8" w14:textId="7E88B1FB" w:rsidR="0060026A" w:rsidRDefault="0060026A">
      <w:pPr>
        <w:rPr>
          <w:noProof/>
        </w:rPr>
      </w:pPr>
    </w:p>
    <w:p w14:paraId="5D20EBBC" w14:textId="53006762" w:rsidR="0060026A" w:rsidRDefault="0060026A">
      <w:pPr>
        <w:rPr>
          <w:noProof/>
        </w:rPr>
      </w:pPr>
    </w:p>
    <w:p w14:paraId="518AFD82" w14:textId="5C2C3513" w:rsidR="0060026A" w:rsidRDefault="0060026A">
      <w:pPr>
        <w:rPr>
          <w:noProof/>
        </w:rPr>
      </w:pPr>
    </w:p>
    <w:p w14:paraId="26FCF35E" w14:textId="51113257" w:rsidR="0060026A" w:rsidRDefault="0060026A">
      <w:pPr>
        <w:rPr>
          <w:noProof/>
        </w:rPr>
      </w:pPr>
    </w:p>
    <w:p w14:paraId="1BC5219A" w14:textId="74A6DD4B" w:rsidR="0060026A" w:rsidRDefault="0060026A">
      <w:pPr>
        <w:rPr>
          <w:noProof/>
        </w:rPr>
      </w:pPr>
    </w:p>
    <w:p w14:paraId="408489F8" w14:textId="37ADD586" w:rsidR="0060026A" w:rsidRDefault="0060026A">
      <w:pPr>
        <w:rPr>
          <w:noProof/>
        </w:rPr>
      </w:pPr>
    </w:p>
    <w:p w14:paraId="22E534C5" w14:textId="4E264128" w:rsidR="0060026A" w:rsidRDefault="0060026A">
      <w:pPr>
        <w:rPr>
          <w:noProof/>
        </w:rPr>
      </w:pPr>
    </w:p>
    <w:sectPr w:rsidR="006002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466"/>
    <w:rsid w:val="001243A9"/>
    <w:rsid w:val="00220FAB"/>
    <w:rsid w:val="00436B15"/>
    <w:rsid w:val="00546A83"/>
    <w:rsid w:val="005E6D8E"/>
    <w:rsid w:val="0060026A"/>
    <w:rsid w:val="00751AA6"/>
    <w:rsid w:val="00881488"/>
    <w:rsid w:val="008E1466"/>
    <w:rsid w:val="0095709F"/>
    <w:rsid w:val="009A4CBB"/>
    <w:rsid w:val="00B73F15"/>
    <w:rsid w:val="00C96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955DC"/>
  <w15:chartTrackingRefBased/>
  <w15:docId w15:val="{D48EFC88-0BC9-45FE-A080-DFB462300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380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SK</dc:creator>
  <cp:keywords/>
  <dc:description/>
  <cp:lastModifiedBy>Sneha SK</cp:lastModifiedBy>
  <cp:revision>2</cp:revision>
  <dcterms:created xsi:type="dcterms:W3CDTF">2021-10-18T15:45:00Z</dcterms:created>
  <dcterms:modified xsi:type="dcterms:W3CDTF">2021-10-18T15:45:00Z</dcterms:modified>
</cp:coreProperties>
</file>