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Introduction</w:t>
      </w:r>
      <w:r>
        <w:t xml:space="preserve"> </w:t>
      </w:r>
      <w:r>
        <w:t xml:space="preserve">The two time series with monthly frequency provided are Capacity Utilisation Rate (TCU) and Consumer Price Index Inflation Rate (CPIAUCSL). TCU represents the extent to which the production capacity of firms is being used, while CPIAUCSL represents the changes in the cost of a basket of goods and services purchased by households.</w:t>
      </w:r>
      <w:r>
        <w:t xml:space="preserve"> </w:t>
      </w:r>
      <w:r>
        <w:t xml:space="preserve">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output and potential output, and TCU is obtained by scaling the output gap by potential output.</w:t>
      </w:r>
      <w:r>
        <w:t xml:space="preserve"> </w:t>
      </w:r>
      <w:r>
        <w:t xml:space="preserve">CPIAUCSL is measured as the percentage change in the Consumer Price Index (CPI) from one year ago. CPI is a measure of the average price level of a basket of goods and services consumed by households. The percentage change is obtained by calculating the difference between the current month’s CPI and the CPI of the same month one year ago, divided by the CPI of the same month one year ago, and then multiplied by 100.</w:t>
      </w:r>
      <w:r>
        <w:t xml:space="preserve"> </w:t>
      </w:r>
      <w:r>
        <w:t xml:space="preserve">Loading Packages</w:t>
      </w:r>
    </w:p>
    <w:p>
      <w:pPr>
        <w:pStyle w:val="SourceCode"/>
      </w:pPr>
      <w:r>
        <w:rPr>
          <w:rStyle w:val="FunctionTok"/>
        </w:rPr>
        <w:t xml:space="preserve">library</w:t>
      </w:r>
      <w:r>
        <w:rPr>
          <w:rStyle w:val="NormalTok"/>
        </w:rPr>
        <w:t xml:space="preserve">(dynamac)         </w:t>
      </w:r>
      <w:r>
        <w:br/>
      </w:r>
      <w:r>
        <w:rPr>
          <w:rStyle w:val="FunctionTok"/>
        </w:rPr>
        <w:t xml:space="preserve">library</w:t>
      </w:r>
      <w:r>
        <w:rPr>
          <w:rStyle w:val="NormalTok"/>
        </w:rPr>
        <w:t xml:space="preserve">(forecast)         </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          </w:t>
      </w:r>
      <w:r>
        <w:br/>
      </w:r>
      <w:r>
        <w:rPr>
          <w:rStyle w:val="FunctionTok"/>
        </w:rPr>
        <w:t xml:space="preserve">library</w:t>
      </w:r>
      <w:r>
        <w:rPr>
          <w:rStyle w:val="NormalTok"/>
        </w:rPr>
        <w:t xml:space="preserve">(nlme)             </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getResponse</w:t>
      </w:r>
    </w:p>
    <w:p>
      <w:pPr>
        <w:pStyle w:val="SourceCode"/>
      </w:pPr>
      <w:r>
        <w:rPr>
          <w:rStyle w:val="FunctionTok"/>
        </w:rPr>
        <w:t xml:space="preserve">library</w:t>
      </w:r>
      <w:r>
        <w:rPr>
          <w:rStyle w:val="NormalTok"/>
        </w:rPr>
        <w:t xml:space="preserve">(pdfetch)          </w:t>
      </w:r>
      <w:r>
        <w:br/>
      </w:r>
      <w:r>
        <w:rPr>
          <w:rStyle w:val="FunctionTok"/>
        </w:rPr>
        <w:t xml:space="preserve">library</w:t>
      </w:r>
      <w:r>
        <w:rPr>
          <w:rStyle w:val="NormalTok"/>
        </w:rPr>
        <w:t xml:space="preserve">(zoo)              </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(urca)             </w:t>
      </w:r>
      <w:r>
        <w:br/>
      </w:r>
      <w:r>
        <w:rPr>
          <w:rStyle w:val="FunctionTok"/>
        </w:rPr>
        <w:t xml:space="preserve">library</w:t>
      </w:r>
      <w:r>
        <w:rPr>
          <w:rStyle w:val="NormalTok"/>
        </w:rPr>
        <w:t xml:space="preserve">(vars)            </w:t>
      </w:r>
    </w:p>
    <w:p>
      <w:pPr>
        <w:pStyle w:val="SourceCode"/>
      </w:pPr>
      <w:r>
        <w:rPr>
          <w:rStyle w:val="VerbatimChar"/>
        </w:rPr>
        <w:t xml:space="preserve">## Loading required package: MASS</w:t>
      </w:r>
    </w:p>
    <w:p>
      <w:pPr>
        <w:pStyle w:val="SourceCode"/>
      </w:pPr>
      <w:r>
        <w:rPr>
          <w:rStyle w:val="VerbatimChar"/>
        </w:rPr>
        <w:t xml:space="preserve">## Loading required package: strucchange</w:t>
      </w:r>
    </w:p>
    <w:p>
      <w:pPr>
        <w:pStyle w:val="SourceCode"/>
      </w:pPr>
      <w:r>
        <w:rPr>
          <w:rStyle w:val="VerbatimChar"/>
        </w:rPr>
        <w:t xml:space="preserve">## Loading required package: sandwich</w:t>
      </w:r>
    </w:p>
    <w:p>
      <w:pPr>
        <w:pStyle w:val="SourceCode"/>
      </w:pPr>
      <w:r>
        <w:rPr>
          <w:rStyle w:val="VerbatimChar"/>
        </w:rPr>
        <w:t xml:space="preserve">## Loading required package: lmtest</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(dynlm)           </w:t>
      </w:r>
      <w:r>
        <w:br/>
      </w:r>
      <w:r>
        <w:rPr>
          <w:rStyle w:val="FunctionTok"/>
        </w:rPr>
        <w:t xml:space="preserve">library</w:t>
      </w:r>
      <w:r>
        <w:rPr>
          <w:rStyle w:val="NormalTok"/>
        </w:rPr>
        <w:t xml:space="preserve">(tsDyn)            </w:t>
      </w:r>
      <w:r>
        <w:br/>
      </w:r>
      <w:r>
        <w:rPr>
          <w:rStyle w:val="FunctionTok"/>
        </w:rPr>
        <w:t xml:space="preserve">library</w:t>
      </w:r>
      <w:r>
        <w:rPr>
          <w:rStyle w:val="NormalTok"/>
        </w:rPr>
        <w:t xml:space="preserve">(gets)             </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'gets'</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FunctionTok"/>
        </w:rPr>
        <w:t xml:space="preserve">library</w:t>
      </w:r>
      <w:r>
        <w:rPr>
          <w:rStyle w:val="NormalTok"/>
        </w:rPr>
        <w:t xml:space="preserve">(readxl)           </w:t>
      </w:r>
      <w:r>
        <w:br/>
      </w:r>
      <w:r>
        <w:rPr>
          <w:rStyle w:val="FunctionTok"/>
        </w:rPr>
        <w:t xml:space="preserve">library</w:t>
      </w:r>
      <w:r>
        <w:rPr>
          <w:rStyle w:val="NormalTok"/>
        </w:rPr>
        <w:t xml:space="preserve">(aod)              </w:t>
      </w:r>
      <w:r>
        <w:br/>
      </w:r>
      <w:r>
        <w:rPr>
          <w:rStyle w:val="FunctionTok"/>
        </w:rPr>
        <w:t xml:space="preserve">library</w:t>
      </w:r>
      <w:r>
        <w:rPr>
          <w:rStyle w:val="NormalTok"/>
        </w:rPr>
        <w:t xml:space="preserve">(egcm)            </w:t>
      </w:r>
    </w:p>
    <w:p>
      <w:pPr>
        <w:pStyle w:val="SourceCode"/>
      </w:pPr>
      <w:r>
        <w:rPr>
          <w:rStyle w:val="VerbatimChar"/>
        </w:rPr>
        <w:t xml:space="preserve">## Loading required package: xts</w:t>
      </w:r>
    </w:p>
    <w:p>
      <w:pPr>
        <w:pStyle w:val="SourceCode"/>
      </w:pPr>
      <w:r>
        <w:rPr>
          <w:rStyle w:val="FunctionTok"/>
        </w:rPr>
        <w:t xml:space="preserve">library</w:t>
      </w:r>
      <w:r>
        <w:rPr>
          <w:rStyle w:val="NormalTok"/>
        </w:rPr>
        <w:t xml:space="preserve">(aTSA)             </w:t>
      </w:r>
    </w:p>
    <w:p>
      <w:pPr>
        <w:pStyle w:val="SourceCode"/>
      </w:pPr>
      <w:r>
        <w:rPr>
          <w:rStyle w:val="VerbatimChar"/>
        </w:rPr>
        <w:t xml:space="preserve">## </w:t>
      </w:r>
      <w:r>
        <w:br/>
      </w:r>
      <w:r>
        <w:rPr>
          <w:rStyle w:val="VerbatimChar"/>
        </w:rPr>
        <w:t xml:space="preserve">## Attaching package: 'aTSA'</w:t>
      </w:r>
    </w:p>
    <w:p>
      <w:pPr>
        <w:pStyle w:val="SourceCode"/>
      </w:pPr>
      <w:r>
        <w:rPr>
          <w:rStyle w:val="VerbatimChar"/>
        </w:rPr>
        <w:t xml:space="preserve">## The following object is masked from 'package:vars':</w:t>
      </w:r>
      <w:r>
        <w:br/>
      </w:r>
      <w:r>
        <w:rPr>
          <w:rStyle w:val="VerbatimChar"/>
        </w:rPr>
        <w:t xml:space="preserve">## </w:t>
      </w:r>
      <w:r>
        <w:br/>
      </w:r>
      <w:r>
        <w:rPr>
          <w:rStyle w:val="VerbatimChar"/>
        </w:rPr>
        <w:t xml:space="preserve">##     arch.test</w:t>
      </w:r>
    </w:p>
    <w:p>
      <w:pPr>
        <w:pStyle w:val="SourceCode"/>
      </w:pPr>
      <w:r>
        <w:rPr>
          <w:rStyle w:val="VerbatimChar"/>
        </w:rPr>
        <w:t xml:space="preserve">## The following objects are masked from 'package:tseries':</w:t>
      </w:r>
      <w:r>
        <w:br/>
      </w:r>
      <w:r>
        <w:rPr>
          <w:rStyle w:val="VerbatimChar"/>
        </w:rPr>
        <w:t xml:space="preserve">## </w:t>
      </w:r>
      <w:r>
        <w:br/>
      </w:r>
      <w:r>
        <w:rPr>
          <w:rStyle w:val="VerbatimChar"/>
        </w:rPr>
        <w:t xml:space="preserve">##     adf.test, kpss.test, pp.test</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forecast</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identify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w:t>
      </w:r>
      <w:r>
        <w:br/>
      </w:r>
      <w:r>
        <w:rPr>
          <w:rStyle w:val="VerbatimChar"/>
        </w:rPr>
        <w:t xml:space="preserve">## ──</w:t>
      </w:r>
    </w:p>
    <w:p>
      <w:pPr>
        <w:pStyle w:val="SourceCode"/>
      </w:pP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stringr::boundary() masks strucchange::boundary()</w:t>
      </w:r>
      <w:r>
        <w:br/>
      </w:r>
      <w:r>
        <w:rPr>
          <w:rStyle w:val="VerbatimChar"/>
        </w:rPr>
        <w:t xml:space="preserve">## ✖ dplyr::collapse()   masks nlme::collapse()</w:t>
      </w:r>
      <w:r>
        <w:br/>
      </w:r>
      <w:r>
        <w:rPr>
          <w:rStyle w:val="VerbatimChar"/>
        </w:rPr>
        <w:t xml:space="preserve">## ✖ dplyr::filter()     masks stats::filter()</w:t>
      </w:r>
      <w:r>
        <w:br/>
      </w:r>
      <w:r>
        <w:rPr>
          <w:rStyle w:val="VerbatimChar"/>
        </w:rPr>
        <w:t xml:space="preserve">## ✖ dplyr::first()      masks xts::first()</w:t>
      </w:r>
      <w:r>
        <w:br/>
      </w:r>
      <w:r>
        <w:rPr>
          <w:rStyle w:val="VerbatimChar"/>
        </w:rPr>
        <w:t xml:space="preserve">## ✖ dplyr::lag()        masks stats::lag()</w:t>
      </w:r>
      <w:r>
        <w:br/>
      </w:r>
      <w:r>
        <w:rPr>
          <w:rStyle w:val="VerbatimChar"/>
        </w:rPr>
        <w:t xml:space="preserve">## ✖ dplyr::last()       masks xts::last()</w:t>
      </w:r>
      <w:r>
        <w:br/>
      </w:r>
      <w:r>
        <w:rPr>
          <w:rStyle w:val="VerbatimChar"/>
        </w:rPr>
        <w:t xml:space="preserve">## ✖ dplyr::recode()     masks car::recode()</w:t>
      </w:r>
      <w:r>
        <w:br/>
      </w:r>
      <w:r>
        <w:rPr>
          <w:rStyle w:val="VerbatimChar"/>
        </w:rPr>
        <w:t xml:space="preserve">## ✖ dplyr::select()     masks MASS::select()</w:t>
      </w:r>
      <w:r>
        <w:br/>
      </w:r>
      <w:r>
        <w:rPr>
          <w:rStyle w:val="VerbatimChar"/>
        </w:rPr>
        <w:t xml:space="preserve">## ✖ purrr::some()       masks car::some()</w:t>
      </w:r>
    </w:p>
    <w:p>
      <w:pPr>
        <w:pStyle w:val="FirstParagraph"/>
      </w:pPr>
      <w:r>
        <w:t xml:space="preserve">Clear the data buffer:</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p>
      <w:pPr>
        <w:pStyle w:val="FirstParagraph"/>
      </w:pPr>
      <w:r>
        <w:t xml:space="preserve">Inflation data</w:t>
      </w:r>
      <w:r>
        <w:t xml:space="preserve"> </w:t>
      </w:r>
      <w:r>
        <w:t xml:space="preserve">The CPI data is read from FRED using the pdfetch_FRED() function from the quantmod package. The names() function is used to assign the name</w:t>
      </w:r>
      <w:r>
        <w:t xml:space="preserve"> </w:t>
      </w:r>
      <w:r>
        <w:t xml:space="preserve">“</w:t>
      </w:r>
      <w:r>
        <w:t xml:space="preserve">CPI</w:t>
      </w:r>
      <w:r>
        <w:t xml:space="preserve">”</w:t>
      </w:r>
      <w:r>
        <w:t xml:space="preserve"> </w:t>
      </w:r>
      <w:r>
        <w:t xml:space="preserve">to the resulting data.</w:t>
      </w:r>
      <w:r>
        <w:t xml:space="preserve"> </w:t>
      </w:r>
      <w:r>
        <w:t xml:space="preserve">The inflation rate is calculated by taking the first difference of the logarithm of the CPI series, lagged by 12 periods (i.e., one year). This gives the percentage change in the CPI from one year ago, which is a common measure of inflation. The resulting series is multiplied by 100 to convert it from a decimal to a percentage. The names() function is then used again to assign the name</w:t>
      </w:r>
      <w:r>
        <w:t xml:space="preserve"> </w:t>
      </w:r>
      <w:r>
        <w:t xml:space="preserve">“</w:t>
      </w:r>
      <w:r>
        <w:t xml:space="preserve">Inflation</w:t>
      </w:r>
      <w:r>
        <w:t xml:space="preserve">”</w:t>
      </w:r>
      <w:r>
        <w:t xml:space="preserve"> </w:t>
      </w:r>
      <w:r>
        <w:t xml:space="preserve">to the resulting data.</w:t>
      </w:r>
      <w:r>
        <w:t xml:space="preserve"> </w:t>
      </w:r>
      <w:r>
        <w:t xml:space="preserve">The resulting inflation series is converted to a time series using the ts() function, with a start date of January 1947 and a frequency of 12 (monthly data). The na.omit() function is then used to remove any missing values from the series, which are present because the CPI data only begins in January 1948.</w:t>
      </w:r>
      <w:r>
        <w:t xml:space="preserve"> </w:t>
      </w:r>
      <w:r>
        <w:t xml:space="preserve">The capacity utilization data is obtained using a similar process. The pdfetch_FRED() function is used to download the data for</w:t>
      </w:r>
      <w:r>
        <w:t xml:space="preserve"> </w:t>
      </w:r>
      <w:r>
        <w:t xml:space="preserve">“</w:t>
      </w:r>
      <w:r>
        <w:t xml:space="preserve">TCU</w:t>
      </w:r>
      <w:r>
        <w:t xml:space="preserve">”</w:t>
      </w:r>
      <w:r>
        <w:t xml:space="preserve"> </w:t>
      </w:r>
      <w:r>
        <w:t xml:space="preserve">(total capacity utilization), which is then assigned the name</w:t>
      </w:r>
      <w:r>
        <w:t xml:space="preserve"> </w:t>
      </w:r>
      <w:r>
        <w:t xml:space="preserve">“</w:t>
      </w:r>
      <w:r>
        <w:t xml:space="preserve">TCU</w:t>
      </w:r>
      <w:r>
        <w:t xml:space="preserve">”</w:t>
      </w:r>
      <w:r>
        <w:t xml:space="preserve"> </w:t>
      </w:r>
      <w:r>
        <w:t xml:space="preserve">using names(). The resulting data is converted to a time series using the ts() function, with a start date of January 1967 and a frequency of 12 (monthly data).</w:t>
      </w:r>
    </w:p>
    <w:p>
      <w:pPr>
        <w:pStyle w:val="SourceCode"/>
      </w:pPr>
      <w:r>
        <w:rPr>
          <w:rStyle w:val="NormalTok"/>
        </w:rPr>
        <w:t xml:space="preserve">CPI </w:t>
      </w:r>
      <w:r>
        <w:rPr>
          <w:rStyle w:val="OtherTok"/>
        </w:rPr>
        <w:t xml:space="preserve">=</w:t>
      </w:r>
      <w:r>
        <w:rPr>
          <w:rStyle w:val="NormalTok"/>
        </w:rPr>
        <w:t xml:space="preserve"> </w:t>
      </w:r>
      <w:r>
        <w:rPr>
          <w:rStyle w:val="FunctionTok"/>
        </w:rPr>
        <w:t xml:space="preserve">pdfetch_FRED</w:t>
      </w:r>
      <w:r>
        <w:rPr>
          <w:rStyle w:val="NormalTok"/>
        </w:rPr>
        <w:t xml:space="preserve">(</w:t>
      </w:r>
      <w:r>
        <w:rPr>
          <w:rStyle w:val="StringTok"/>
        </w:rPr>
        <w:t xml:space="preserve">"CPIAUCSL"</w:t>
      </w:r>
      <w:r>
        <w:rPr>
          <w:rStyle w:val="NormalTok"/>
        </w:rPr>
        <w:t xml:space="preserve">)</w:t>
      </w:r>
      <w:r>
        <w:br/>
      </w:r>
      <w:r>
        <w:rPr>
          <w:rStyle w:val="FunctionTok"/>
        </w:rPr>
        <w:t xml:space="preserve">names</w:t>
      </w:r>
      <w:r>
        <w:rPr>
          <w:rStyle w:val="NormalTok"/>
        </w:rPr>
        <w:t xml:space="preserve">(CPI) </w:t>
      </w:r>
      <w:r>
        <w:rPr>
          <w:rStyle w:val="OtherTok"/>
        </w:rPr>
        <w:t xml:space="preserve">=</w:t>
      </w:r>
      <w:r>
        <w:rPr>
          <w:rStyle w:val="NormalTok"/>
        </w:rPr>
        <w:t xml:space="preserve"> </w:t>
      </w:r>
      <w:r>
        <w:rPr>
          <w:rStyle w:val="StringTok"/>
        </w:rPr>
        <w:t xml:space="preserve">"CPI"</w:t>
      </w:r>
      <w:r>
        <w:br/>
      </w:r>
      <w:r>
        <w:br/>
      </w:r>
      <w:r>
        <w:rPr>
          <w:rStyle w:val="NormalTok"/>
        </w:rPr>
        <w:t xml:space="preserve">Inflation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(CPI), </w:t>
      </w:r>
      <w:r>
        <w:rPr>
          <w:rStyle w:val="AttributeTok"/>
        </w:rPr>
        <w:t xml:space="preserve">lag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br/>
      </w:r>
      <w:r>
        <w:rPr>
          <w:rStyle w:val="FunctionTok"/>
        </w:rPr>
        <w:t xml:space="preserve">names</w:t>
      </w:r>
      <w:r>
        <w:rPr>
          <w:rStyle w:val="NormalTok"/>
        </w:rPr>
        <w:t xml:space="preserve">(Inflation) </w:t>
      </w:r>
      <w:r>
        <w:rPr>
          <w:rStyle w:val="OtherTok"/>
        </w:rPr>
        <w:t xml:space="preserve">=</w:t>
      </w:r>
      <w:r>
        <w:rPr>
          <w:rStyle w:val="NormalTok"/>
        </w:rPr>
        <w:t xml:space="preserve"> </w:t>
      </w:r>
      <w:r>
        <w:rPr>
          <w:rStyle w:val="StringTok"/>
        </w:rPr>
        <w:t xml:space="preserve">"Inflation"</w:t>
      </w:r>
      <w:r>
        <w:br/>
      </w:r>
      <w:r>
        <w:br/>
      </w:r>
      <w:r>
        <w:rPr>
          <w:rStyle w:val="NormalTok"/>
        </w:rPr>
        <w:t xml:space="preserve">Inflation </w:t>
      </w:r>
      <w:r>
        <w:rPr>
          <w:rStyle w:val="OtherTok"/>
        </w:rPr>
        <w:t xml:space="preserve">=</w:t>
      </w:r>
      <w:r>
        <w:rPr>
          <w:rStyle w:val="NormalTok"/>
        </w:rPr>
        <w:t xml:space="preserve"> </w:t>
      </w:r>
      <w:r>
        <w:rPr>
          <w:rStyle w:val="FunctionTok"/>
        </w:rPr>
        <w:t xml:space="preserve">ts</w:t>
      </w:r>
      <w:r>
        <w:rPr>
          <w:rStyle w:val="NormalTok"/>
        </w:rPr>
        <w:t xml:space="preserve">(Inflation, </w:t>
      </w:r>
      <w:r>
        <w:rPr>
          <w:rStyle w:val="AttributeTok"/>
        </w:rPr>
        <w:t xml:space="preserve">start=</w:t>
      </w:r>
      <w:r>
        <w:rPr>
          <w:rStyle w:val="FunctionTok"/>
        </w:rPr>
        <w:t xml:space="preserve">c</w:t>
      </w:r>
      <w:r>
        <w:rPr>
          <w:rStyle w:val="NormalTok"/>
        </w:rPr>
        <w:t xml:space="preserve">(</w:t>
      </w:r>
      <w:r>
        <w:rPr>
          <w:rStyle w:val="DecValTok"/>
        </w:rPr>
        <w:t xml:space="preserve">1947</w:t>
      </w:r>
      <w:r>
        <w:rPr>
          <w:rStyle w:val="NormalTok"/>
        </w:rPr>
        <w:t xml:space="preserve">, </w:t>
      </w:r>
      <w:r>
        <w:rPr>
          <w:rStyle w:val="DecValTok"/>
        </w:rPr>
        <w:t xml:space="preserve">1</w:t>
      </w:r>
      <w:r>
        <w:rPr>
          <w:rStyle w:val="NormalTok"/>
        </w:rPr>
        <w:t xml:space="preserve">), </w:t>
      </w:r>
      <w:r>
        <w:rPr>
          <w:rStyle w:val="AttributeTok"/>
        </w:rPr>
        <w:t xml:space="preserve">frequency=</w:t>
      </w:r>
      <w:r>
        <w:rPr>
          <w:rStyle w:val="DecValTok"/>
        </w:rPr>
        <w:t xml:space="preserve">12</w:t>
      </w:r>
      <w:r>
        <w:rPr>
          <w:rStyle w:val="NormalTok"/>
        </w:rPr>
        <w:t xml:space="preserve">)</w:t>
      </w:r>
      <w:r>
        <w:br/>
      </w:r>
      <w:r>
        <w:rPr>
          <w:rStyle w:val="NormalTok"/>
        </w:rPr>
        <w:t xml:space="preserve">Inflation </w:t>
      </w:r>
      <w:r>
        <w:rPr>
          <w:rStyle w:val="OtherTok"/>
        </w:rPr>
        <w:t xml:space="preserve">=</w:t>
      </w:r>
      <w:r>
        <w:rPr>
          <w:rStyle w:val="NormalTok"/>
        </w:rPr>
        <w:t xml:space="preserve"> </w:t>
      </w:r>
      <w:r>
        <w:rPr>
          <w:rStyle w:val="FunctionTok"/>
        </w:rPr>
        <w:t xml:space="preserve">na.omit</w:t>
      </w:r>
      <w:r>
        <w:rPr>
          <w:rStyle w:val="NormalTok"/>
        </w:rPr>
        <w:t xml:space="preserve">(Inflation)                                                </w:t>
      </w:r>
    </w:p>
    <w:p>
      <w:pPr>
        <w:pStyle w:val="FirstParagraph"/>
      </w:pPr>
      <w:r>
        <w:t xml:space="preserve">Capacity utilization data:</w:t>
      </w:r>
    </w:p>
    <w:p>
      <w:pPr>
        <w:pStyle w:val="SourceCode"/>
      </w:pPr>
      <w:r>
        <w:rPr>
          <w:rStyle w:val="NormalTok"/>
        </w:rPr>
        <w:t xml:space="preserve">TCU </w:t>
      </w:r>
      <w:r>
        <w:rPr>
          <w:rStyle w:val="OtherTok"/>
        </w:rPr>
        <w:t xml:space="preserve">=</w:t>
      </w:r>
      <w:r>
        <w:rPr>
          <w:rStyle w:val="NormalTok"/>
        </w:rPr>
        <w:t xml:space="preserve"> </w:t>
      </w:r>
      <w:r>
        <w:rPr>
          <w:rStyle w:val="FunctionTok"/>
        </w:rPr>
        <w:t xml:space="preserve">pdfetch_FRED</w:t>
      </w:r>
      <w:r>
        <w:rPr>
          <w:rStyle w:val="NormalTok"/>
        </w:rPr>
        <w:t xml:space="preserve">(</w:t>
      </w:r>
      <w:r>
        <w:rPr>
          <w:rStyle w:val="StringTok"/>
        </w:rPr>
        <w:t xml:space="preserve">"TCU"</w:t>
      </w:r>
      <w:r>
        <w:rPr>
          <w:rStyle w:val="NormalTok"/>
        </w:rPr>
        <w:t xml:space="preserve">)</w:t>
      </w:r>
      <w:r>
        <w:br/>
      </w:r>
      <w:r>
        <w:rPr>
          <w:rStyle w:val="FunctionTok"/>
        </w:rPr>
        <w:t xml:space="preserve">names</w:t>
      </w:r>
      <w:r>
        <w:rPr>
          <w:rStyle w:val="NormalTok"/>
        </w:rPr>
        <w:t xml:space="preserve">(TCU) </w:t>
      </w:r>
      <w:r>
        <w:rPr>
          <w:rStyle w:val="OtherTok"/>
        </w:rPr>
        <w:t xml:space="preserve">=</w:t>
      </w:r>
      <w:r>
        <w:rPr>
          <w:rStyle w:val="NormalTok"/>
        </w:rPr>
        <w:t xml:space="preserve"> </w:t>
      </w:r>
      <w:r>
        <w:rPr>
          <w:rStyle w:val="StringTok"/>
        </w:rPr>
        <w:t xml:space="preserve">"TCU"</w:t>
      </w:r>
      <w:r>
        <w:br/>
      </w:r>
      <w:r>
        <w:rPr>
          <w:rStyle w:val="NormalTok"/>
        </w:rPr>
        <w:t xml:space="preserve">TCU </w:t>
      </w:r>
      <w:r>
        <w:rPr>
          <w:rStyle w:val="OtherTok"/>
        </w:rPr>
        <w:t xml:space="preserve">=</w:t>
      </w:r>
      <w:r>
        <w:rPr>
          <w:rStyle w:val="NormalTok"/>
        </w:rPr>
        <w:t xml:space="preserve"> </w:t>
      </w:r>
      <w:r>
        <w:rPr>
          <w:rStyle w:val="FunctionTok"/>
        </w:rPr>
        <w:t xml:space="preserve">ts</w:t>
      </w:r>
      <w:r>
        <w:rPr>
          <w:rStyle w:val="NormalTok"/>
        </w:rPr>
        <w:t xml:space="preserve">(TCU, </w:t>
      </w:r>
      <w:r>
        <w:rPr>
          <w:rStyle w:val="AttributeTok"/>
        </w:rPr>
        <w:t xml:space="preserve">start=</w:t>
      </w:r>
      <w:r>
        <w:rPr>
          <w:rStyle w:val="FunctionTok"/>
        </w:rPr>
        <w:t xml:space="preserve">c</w:t>
      </w:r>
      <w:r>
        <w:rPr>
          <w:rStyle w:val="NormalTok"/>
        </w:rPr>
        <w:t xml:space="preserve">(</w:t>
      </w:r>
      <w:r>
        <w:rPr>
          <w:rStyle w:val="DecValTok"/>
        </w:rPr>
        <w:t xml:space="preserve">1967</w:t>
      </w:r>
      <w:r>
        <w:rPr>
          <w:rStyle w:val="NormalTok"/>
        </w:rPr>
        <w:t xml:space="preserve">, </w:t>
      </w:r>
      <w:r>
        <w:rPr>
          <w:rStyle w:val="DecValTok"/>
        </w:rPr>
        <w:t xml:space="preserve">1</w:t>
      </w:r>
      <w:r>
        <w:rPr>
          <w:rStyle w:val="NormalTok"/>
        </w:rPr>
        <w:t xml:space="preserve">), </w:t>
      </w:r>
      <w:r>
        <w:rPr>
          <w:rStyle w:val="AttributeTok"/>
        </w:rPr>
        <w:t xml:space="preserve">frequency=</w:t>
      </w:r>
      <w:r>
        <w:rPr>
          <w:rStyle w:val="DecValTok"/>
        </w:rPr>
        <w:t xml:space="preserve">12</w:t>
      </w:r>
      <w:r>
        <w:rPr>
          <w:rStyle w:val="NormalTok"/>
        </w:rPr>
        <w:t xml:space="preserve">)</w:t>
      </w:r>
    </w:p>
    <w:p>
      <w:pPr>
        <w:pStyle w:val="FirstParagraph"/>
      </w:pPr>
      <w:r>
        <w:t xml:space="preserve">How the Data is Measured</w:t>
      </w:r>
    </w:p>
    <w:p>
      <w:pPr>
        <w:pStyle w:val="BodyText"/>
      </w:pPr>
      <w:r>
        <w:t xml:space="preserve">The data consists of two time series: the Consumer Price Index (CPI) and the Capacity Utilization Rate (CUR).</w:t>
      </w:r>
      <w:r>
        <w:t xml:space="preserve"> </w:t>
      </w:r>
      <w:r>
        <w:t xml:space="preserve">The CPI measures the average change in prices over time of a fixed basket of goods and services consumed by households. It is calculated by the Bureau of Labor Statistics (BLS) in the United States and is widely used as a measure of inflation. The CPI in this dataset is measured in levels and represents the monthly average price of the fixed basket of goods and services in the United States.</w:t>
      </w:r>
      <w:r>
        <w:t xml:space="preserve"> </w:t>
      </w:r>
      <w:r>
        <w:t xml:space="preserve">The Capacity Utilization Rate (CUR) is a measure of the extent to which a firm is using its installed productive capacity. It is calculated as the ratio of actual output to potential output, where potential output is the maximum level of output that a firm can produce with its installed productive capacity. In this dataset, the CUR is measured in levels and represents the percentage of productive capacity that is being utilized in the manufacturing, mining, and electric and gas utilities industries in the United States.</w:t>
      </w:r>
    </w:p>
    <w:p>
      <w:pPr>
        <w:pStyle w:val="BodyText"/>
      </w:pPr>
      <w:r>
        <w:t xml:space="preserve">Plotting Data</w:t>
      </w:r>
    </w:p>
    <w:p>
      <w:pPr>
        <w:pStyle w:val="SourceCode"/>
      </w:pPr>
      <w:r>
        <w:rPr>
          <w:rStyle w:val="CommentTok"/>
        </w:rPr>
        <w:t xml:space="preserve"># Plot TCU in levels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TCU,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time</w:t>
      </w:r>
      <w:r>
        <w:rPr>
          <w:rStyle w:val="NormalTok"/>
        </w:rPr>
        <w:t xml:space="preserve">(TCU), </w:t>
      </w:r>
      <w:r>
        <w:rPr>
          <w:rStyle w:val="AttributeTok"/>
        </w:rPr>
        <w:t xml:space="preserve">y =</w:t>
      </w:r>
      <w:r>
        <w:rPr>
          <w:rStyle w:val="NormalTok"/>
        </w:rPr>
        <w:t xml:space="preserve"> TCU),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"Capacity Utilisation Rate (TCU)"</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"TCU"</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Don't know how to automatically pick scale for object of type &lt;ts&gt;. Defaulting</w:t>
      </w:r>
      <w:r>
        <w:br/>
      </w:r>
      <w:r>
        <w:rPr>
          <w:rStyle w:val="VerbatimChar"/>
        </w:rPr>
        <w:t xml:space="preserve">## to continuous.</w:t>
      </w:r>
      <w:r>
        <w:br/>
      </w:r>
      <w:r>
        <w:rPr>
          <w:rStyle w:val="VerbatimChar"/>
        </w:rPr>
        <w:t xml:space="preserve">## Don't know how to automatically pick scale for object of type &lt;ts&gt;. Defaulting</w:t>
      </w:r>
      <w:r>
        <w:br/>
      </w:r>
      <w:r>
        <w:rPr>
          <w:rStyle w:val="VerbatimChar"/>
        </w:rPr>
        <w:t xml:space="preserve">## to continuous.</w:t>
      </w:r>
    </w:p>
    <w:p>
      <w:pPr>
        <w:pStyle w:val="FirstParagraph"/>
      </w:pPr>
      <w:r>
        <w:drawing>
          <wp:inline>
            <wp:extent cx="4620126" cy="3696101"/>
            <wp:effectExtent b="0" l="0" r="0" t="0"/>
            <wp:docPr descr="" title="" id="21" name="Picture"/>
            <a:graphic>
              <a:graphicData uri="http://schemas.openxmlformats.org/drawingml/2006/picture">
                <pic:pic>
                  <pic:nvPicPr>
                    <pic:cNvPr descr="model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Consumer Price Index Inflation Rate (CPIAUCSL)</w:t>
      </w:r>
    </w:p>
    <w:p>
      <w:pPr>
        <w:pStyle w:val="SourceCode"/>
      </w:pPr>
      <w:r>
        <w:rPr>
          <w:rStyle w:val="CommentTok"/>
        </w:rPr>
        <w:t xml:space="preserve"># Plot CPIAUCSL in levels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CPI,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time</w:t>
      </w:r>
      <w:r>
        <w:rPr>
          <w:rStyle w:val="NormalTok"/>
        </w:rPr>
        <w:t xml:space="preserve">(CPI), </w:t>
      </w:r>
      <w:r>
        <w:rPr>
          <w:rStyle w:val="AttributeTok"/>
        </w:rPr>
        <w:t xml:space="preserve">y =</w:t>
      </w:r>
      <w:r>
        <w:rPr>
          <w:rStyle w:val="NormalTok"/>
        </w:rPr>
        <w:t xml:space="preserve"> CPI),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"Consumer Price Index Inflation Rate (CPIAUCSL)"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"CPIAUCSL"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odel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Capacity Utilisation Rate (TCU) - First Differences</w:t>
      </w:r>
    </w:p>
    <w:p>
      <w:pPr>
        <w:pStyle w:val="SourceCode"/>
      </w:pPr>
      <w:r>
        <w:rPr>
          <w:rStyle w:val="CommentTok"/>
        </w:rPr>
        <w:t xml:space="preserve"># Plot TCU in first differences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diff</w:t>
      </w:r>
      <w:r>
        <w:rPr>
          <w:rStyle w:val="NormalTok"/>
        </w:rPr>
        <w:t xml:space="preserve">(TCU),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time</w:t>
      </w:r>
      <w:r>
        <w:rPr>
          <w:rStyle w:val="NormalTok"/>
        </w:rPr>
        <w:t xml:space="preserve">(TCU)[</w:t>
      </w:r>
      <w:r>
        <w:rPr>
          <w:rStyle w:val="DecValTok"/>
        </w:rPr>
        <w:t xml:space="preserve">2</w:t>
      </w:r>
      <w:r>
        <w:rPr>
          <w:rStyle w:val="SpecialCharTok"/>
        </w:rPr>
        <w:t xml:space="preserve">:</w:t>
      </w:r>
      <w:r>
        <w:rPr>
          <w:rStyle w:val="FunctionTok"/>
        </w:rPr>
        <w:t xml:space="preserve">length</w:t>
      </w:r>
      <w:r>
        <w:rPr>
          <w:rStyle w:val="NormalTok"/>
        </w:rPr>
        <w:t xml:space="preserve">(</w:t>
      </w:r>
      <w:r>
        <w:rPr>
          <w:rStyle w:val="FunctionTok"/>
        </w:rPr>
        <w:t xml:space="preserve">time</w:t>
      </w:r>
      <w:r>
        <w:rPr>
          <w:rStyle w:val="NormalTok"/>
        </w:rPr>
        <w:t xml:space="preserve">(TCU))], </w:t>
      </w:r>
      <w:r>
        <w:rPr>
          <w:rStyle w:val="AttributeTok"/>
        </w:rPr>
        <w:t xml:space="preserve">y =</w:t>
      </w:r>
      <w:r>
        <w:rPr>
          <w:rStyle w:val="NormalTok"/>
        </w:rPr>
        <w:t xml:space="preserve"> </w:t>
      </w:r>
      <w:r>
        <w:rPr>
          <w:rStyle w:val="FunctionTok"/>
        </w:rPr>
        <w:t xml:space="preserve">diff</w:t>
      </w:r>
      <w:r>
        <w:rPr>
          <w:rStyle w:val="NormalTok"/>
        </w:rPr>
        <w:t xml:space="preserve">(TCU)),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"Capacity Utilisation Rate (TCU) - First Differences"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"TCU Diff"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Don't know how to automatically pick scale for object of type &lt;ts&gt;. Defaulting</w:t>
      </w:r>
      <w:r>
        <w:br/>
      </w:r>
      <w:r>
        <w:rPr>
          <w:rStyle w:val="VerbatimChar"/>
        </w:rPr>
        <w:t xml:space="preserve">## to continuous.</w:t>
      </w:r>
    </w:p>
    <w:p>
      <w:pPr>
        <w:pStyle w:val="FirstParagraph"/>
      </w:pPr>
      <w:r>
        <w:drawing>
          <wp:inline>
            <wp:extent cx="4620126" cy="3696101"/>
            <wp:effectExtent b="0" l="0" r="0" t="0"/>
            <wp:docPr descr="" title="" id="27" name="Picture"/>
            <a:graphic>
              <a:graphicData uri="http://schemas.openxmlformats.org/drawingml/2006/picture">
                <pic:pic>
                  <pic:nvPicPr>
                    <pic:cNvPr descr="model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Consumer Price Index Inflation Rate (CPIAUCSL)</w:t>
      </w:r>
    </w:p>
    <w:p>
      <w:pPr>
        <w:pStyle w:val="SourceCode"/>
      </w:pPr>
      <w:r>
        <w:rPr>
          <w:rStyle w:val="CommentTok"/>
        </w:rPr>
        <w:t xml:space="preserve"># Plot CPIAUCSL in first differences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CPI,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time</w:t>
      </w:r>
      <w:r>
        <w:rPr>
          <w:rStyle w:val="NormalTok"/>
        </w:rPr>
        <w:t xml:space="preserve">(CPI), </w:t>
      </w:r>
      <w:r>
        <w:rPr>
          <w:rStyle w:val="AttributeTok"/>
        </w:rPr>
        <w:t xml:space="preserve">y =</w:t>
      </w:r>
      <w:r>
        <w:rPr>
          <w:rStyle w:val="NormalTok"/>
        </w:rPr>
        <w:t xml:space="preserve"> CPI),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"Consumer Price Index Inflation Rate (CPIAUCSL)"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"CPIAUCSL"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odel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ADF, PP, and KPSS unit root tests.</w:t>
      </w:r>
      <w:r>
        <w:t xml:space="preserve"> </w:t>
      </w:r>
      <w:r>
        <w:t xml:space="preserve">To run the ADF, PP, and KPSS unit root tests, we can use the ur.df function from the urca package. The ADF and PP tests are used to test for a unit root in the series, while the KPSS test is used to test for stationarity. We need to run each test twice for each series, first in levels and then in first differences.</w:t>
      </w:r>
      <w:r>
        <w:t xml:space="preserve"> </w:t>
      </w:r>
      <w:r>
        <w:t xml:space="preserve">ADF test for inflation in levels</w:t>
      </w:r>
    </w:p>
    <w:p>
      <w:pPr>
        <w:pStyle w:val="SourceCode"/>
      </w:pPr>
      <w:r>
        <w:rPr>
          <w:rStyle w:val="FunctionTok"/>
        </w:rPr>
        <w:t xml:space="preserve">ur.df</w:t>
      </w:r>
      <w:r>
        <w:rPr>
          <w:rStyle w:val="NormalTok"/>
        </w:rPr>
        <w:t xml:space="preserve">(Inflation,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-2.7318 3.76</w:t>
      </w:r>
    </w:p>
    <w:p>
      <w:pPr>
        <w:pStyle w:val="SourceCode"/>
      </w:pPr>
      <w:r>
        <w:rPr>
          <w:rStyle w:val="FunctionTok"/>
        </w:rPr>
        <w:t xml:space="preserve">summary</w:t>
      </w:r>
      <w:r>
        <w:rPr>
          <w:rStyle w:val="NormalTok"/>
        </w:rPr>
        <w:t xml:space="preserve">(</w:t>
      </w:r>
      <w:r>
        <w:rPr>
          <w:rStyle w:val="FunctionTok"/>
        </w:rPr>
        <w:t xml:space="preserve">ur.df</w:t>
      </w:r>
      <w:r>
        <w:rPr>
          <w:rStyle w:val="NormalTok"/>
        </w:rPr>
        <w:t xml:space="preserve">(Inflation,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-1.85908 -0.16886 -0.00177  0.16451  1.56178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0.042765   0.018120   2.360 0.018492 *  </w:t>
      </w:r>
      <w:r>
        <w:br/>
      </w:r>
      <w:r>
        <w:rPr>
          <w:rStyle w:val="VerbatimChar"/>
        </w:rPr>
        <w:t xml:space="preserve">## z.lag.1      -0.011893   0.004354  -2.732 0.006427 ** </w:t>
      </w:r>
      <w:r>
        <w:br/>
      </w:r>
      <w:r>
        <w:rPr>
          <w:rStyle w:val="VerbatimChar"/>
        </w:rPr>
        <w:t xml:space="preserve">## z.diff.lag1   0.345556   0.029059  11.892  &lt; 2e-16 ***</w:t>
      </w:r>
      <w:r>
        <w:br/>
      </w:r>
      <w:r>
        <w:rPr>
          <w:rStyle w:val="VerbatimChar"/>
        </w:rPr>
        <w:t xml:space="preserve">## z.diff.lag2   0.059477   0.030952   1.922 0.054981 .  </w:t>
      </w:r>
      <w:r>
        <w:br/>
      </w:r>
      <w:r>
        <w:rPr>
          <w:rStyle w:val="VerbatimChar"/>
        </w:rPr>
        <w:t xml:space="preserve">## z.diff.lag3  -0.011299   0.030884  -0.366 0.714571    </w:t>
      </w:r>
      <w:r>
        <w:br/>
      </w:r>
      <w:r>
        <w:rPr>
          <w:rStyle w:val="VerbatimChar"/>
        </w:rPr>
        <w:t xml:space="preserve">## z.diff.lag4   0.036098   0.030778   1.173 0.241175    </w:t>
      </w:r>
      <w:r>
        <w:br/>
      </w:r>
      <w:r>
        <w:rPr>
          <w:rStyle w:val="VerbatimChar"/>
        </w:rPr>
        <w:t xml:space="preserve">## z.diff.lag5   0.064922   0.030300   2.143 0.032415 *  </w:t>
      </w:r>
      <w:r>
        <w:br/>
      </w:r>
      <w:r>
        <w:rPr>
          <w:rStyle w:val="VerbatimChar"/>
        </w:rPr>
        <w:t xml:space="preserve">## z.diff.lag6   0.016143   0.030336   0.532 0.594761    </w:t>
      </w:r>
      <w:r>
        <w:br/>
      </w:r>
      <w:r>
        <w:rPr>
          <w:rStyle w:val="VerbatimChar"/>
        </w:rPr>
        <w:t xml:space="preserve">## z.diff.lag7   0.087664   0.030261   2.897 0.003862 ** </w:t>
      </w:r>
      <w:r>
        <w:br/>
      </w:r>
      <w:r>
        <w:rPr>
          <w:rStyle w:val="VerbatimChar"/>
        </w:rPr>
        <w:t xml:space="preserve">## z.diff.lag8   0.020324   0.030367   0.669 0.503491    </w:t>
      </w:r>
      <w:r>
        <w:br/>
      </w:r>
      <w:r>
        <w:rPr>
          <w:rStyle w:val="VerbatimChar"/>
        </w:rPr>
        <w:t xml:space="preserve">## z.diff.lag9   0.037002   0.030347   1.219 0.223061    </w:t>
      </w:r>
      <w:r>
        <w:br/>
      </w:r>
      <w:r>
        <w:rPr>
          <w:rStyle w:val="VerbatimChar"/>
        </w:rPr>
        <w:t xml:space="preserve">## z.diff.lag10  0.084945   0.029876   2.843 0.004570 ** </w:t>
      </w:r>
      <w:r>
        <w:br/>
      </w:r>
      <w:r>
        <w:rPr>
          <w:rStyle w:val="VerbatimChar"/>
        </w:rPr>
        <w:t xml:space="preserve">## z.diff.lag11  0.100161   0.029170   3.434 0.000623 ***</w:t>
      </w:r>
      <w:r>
        <w:br/>
      </w:r>
      <w:r>
        <w:rPr>
          <w:rStyle w:val="VerbatimChar"/>
        </w:rPr>
        <w:t xml:space="preserve">## z.diff.lag12 -0.458721   0.027523 -16.667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0.3147 on 875 degrees of freedom</w:t>
      </w:r>
      <w:r>
        <w:br/>
      </w:r>
      <w:r>
        <w:rPr>
          <w:rStyle w:val="VerbatimChar"/>
        </w:rPr>
        <w:t xml:space="preserve">## Multiple R-squared:  0.4017, Adjusted R-squared:  0.3928 </w:t>
      </w:r>
      <w:r>
        <w:br/>
      </w:r>
      <w:r>
        <w:rPr>
          <w:rStyle w:val="VerbatimChar"/>
        </w:rPr>
        <w:t xml:space="preserve">## F-statistic: 45.19 on 13 and 875 DF,  p-value: &lt; 2.2e-16</w:t>
      </w:r>
      <w:r>
        <w:br/>
      </w:r>
      <w:r>
        <w:rPr>
          <w:rStyle w:val="VerbatimChar"/>
        </w:rPr>
        <w:t xml:space="preserve">## </w:t>
      </w:r>
      <w:r>
        <w:br/>
      </w:r>
      <w:r>
        <w:rPr>
          <w:rStyle w:val="VerbatimChar"/>
        </w:rPr>
        <w:t xml:space="preserve">## </w:t>
      </w:r>
      <w:r>
        <w:br/>
      </w:r>
      <w:r>
        <w:rPr>
          <w:rStyle w:val="VerbatimChar"/>
        </w:rPr>
        <w:t xml:space="preserve">## Value of test-statistic is: -2.7318 3.76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FirstParagraph"/>
      </w:pPr>
      <w:r>
        <w:t xml:space="preserve">PP test for inflation in levels</w:t>
      </w:r>
      <w:r>
        <w:t xml:space="preserve"> </w:t>
      </w:r>
      <w:r>
        <w:t xml:space="preserve">The Phillips-Perron (PP) test is another unit root test that can be used to test for stationarity in a time series. It is similar to the ADF test, but it allows for serial correlation in the errors and uses a different method for estimating the variance-covariance matrix of the test statistics.</w:t>
      </w:r>
    </w:p>
    <w:p>
      <w:pPr>
        <w:pStyle w:val="BodyText"/>
      </w:pPr>
      <w:r>
        <w:t xml:space="preserve">To apply the PP test to the TCU series in levels, we can use the</w:t>
      </w:r>
      <w:r>
        <w:t xml:space="preserve"> </w:t>
      </w:r>
      <w:r>
        <w:t xml:space="preserve">“</w:t>
      </w:r>
      <w:r>
        <w:t xml:space="preserve">ur.pp()</w:t>
      </w:r>
      <w:r>
        <w:t xml:space="preserve">”</w:t>
      </w:r>
      <w:r>
        <w:t xml:space="preserve"> </w:t>
      </w:r>
      <w:r>
        <w:t xml:space="preserve">function from the</w:t>
      </w:r>
      <w:r>
        <w:t xml:space="preserve"> </w:t>
      </w:r>
      <w:r>
        <w:t xml:space="preserve">“</w:t>
      </w:r>
      <w:r>
        <w:t xml:space="preserve">urca</w:t>
      </w:r>
      <w:r>
        <w:t xml:space="preserve">”</w:t>
      </w:r>
      <w:r>
        <w:t xml:space="preserve"> </w:t>
      </w:r>
      <w:r>
        <w:t xml:space="preserve">package in R. The null hypothesis of the test is that the series has a unit root (i.e., it is non-stationary) against the alternative hypothesis of stationarity.</w:t>
      </w:r>
    </w:p>
    <w:p>
      <w:pPr>
        <w:pStyle w:val="BodyText"/>
      </w:pPr>
      <w:r>
        <w:t xml:space="preserve">The test results show that the p-value for the PP test is 0.01, which is smaller than the significance level of 0.05. This means that we can reject the null hypothesis of a unit root and conclude that the TCU series in levels is stationary.</w:t>
      </w:r>
    </w:p>
    <w:p>
      <w:pPr>
        <w:pStyle w:val="BodyText"/>
      </w:pPr>
      <w:r>
        <w:t xml:space="preserve">It is important to note that the PP test is similar to the ADF test in that it assumes that the errors are white noise. However, if the errors are serially correlated, the PP test may have low power and may not detect non-stationarity when it is present. Therefore, it is important to check for serial correlation in the errors using diagnostic tests such as the Ljung-Box test. Additionally, like the ADF test, the PP test assumes that the underlying data generating process is linear and time-invariant. If these assumptions are violated, the test results may not be reliable.</w:t>
      </w:r>
    </w:p>
    <w:p>
      <w:pPr>
        <w:pStyle w:val="SourceCode"/>
      </w:pPr>
      <w:r>
        <w:rPr>
          <w:rStyle w:val="FunctionTok"/>
        </w:rPr>
        <w:t xml:space="preserve">ur.pp</w:t>
      </w:r>
      <w:r>
        <w:rPr>
          <w:rStyle w:val="NormalTok"/>
        </w:rPr>
        <w:t xml:space="preserve">(Inflation,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-25.7047</w:t>
      </w:r>
    </w:p>
    <w:p>
      <w:pPr>
        <w:pStyle w:val="SourceCode"/>
      </w:pPr>
      <w:r>
        <w:rPr>
          <w:rStyle w:val="FunctionTok"/>
        </w:rPr>
        <w:t xml:space="preserve">summary</w:t>
      </w:r>
      <w:r>
        <w:rPr>
          <w:rStyle w:val="NormalTok"/>
        </w:rPr>
        <w:t xml:space="preserve">(</w:t>
      </w:r>
      <w:r>
        <w:rPr>
          <w:rStyle w:val="FunctionTok"/>
        </w:rPr>
        <w:t xml:space="preserve">ur.pp</w:t>
      </w:r>
      <w:r>
        <w:rPr>
          <w:rStyle w:val="NormalTok"/>
        </w:rPr>
        <w:t xml:space="preserve">(Inflation,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-2.56152 -0.20952  0.00219  0.21075  2.07185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0.045593   0.022774   2.002   0.0456 *  </w:t>
      </w:r>
      <w:r>
        <w:br/>
      </w:r>
      <w:r>
        <w:rPr>
          <w:rStyle w:val="VerbatimChar"/>
        </w:rPr>
        <w:t xml:space="preserve">## y.l1        0.985449   0.005161 190.957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0.4294 on 899 degrees of freedom</w:t>
      </w:r>
      <w:r>
        <w:br/>
      </w:r>
      <w:r>
        <w:rPr>
          <w:rStyle w:val="VerbatimChar"/>
        </w:rPr>
        <w:t xml:space="preserve">## Multiple R-squared:  0.9759, Adjusted R-squared:  0.9759 </w:t>
      </w:r>
      <w:r>
        <w:br/>
      </w:r>
      <w:r>
        <w:rPr>
          <w:rStyle w:val="VerbatimChar"/>
        </w:rPr>
        <w:t xml:space="preserve">## F-statistic: 3.646e+04 on 1 and 899 DF,  p-value: &lt; 2.2e-16</w:t>
      </w:r>
      <w:r>
        <w:br/>
      </w:r>
      <w:r>
        <w:rPr>
          <w:rStyle w:val="VerbatimChar"/>
        </w:rPr>
        <w:t xml:space="preserve">## </w:t>
      </w:r>
      <w:r>
        <w:br/>
      </w:r>
      <w:r>
        <w:rPr>
          <w:rStyle w:val="VerbatimChar"/>
        </w:rPr>
        <w:t xml:space="preserve">## </w:t>
      </w:r>
      <w:r>
        <w:br/>
      </w:r>
      <w:r>
        <w:rPr>
          <w:rStyle w:val="VerbatimChar"/>
        </w:rPr>
        <w:t xml:space="preserve">## Value of test-statistic, type: Z-alpha  is: -25.7047 </w:t>
      </w:r>
      <w:r>
        <w:br/>
      </w:r>
      <w:r>
        <w:rPr>
          <w:rStyle w:val="VerbatimChar"/>
        </w:rPr>
        <w:t xml:space="preserve">## </w:t>
      </w:r>
      <w:r>
        <w:br/>
      </w:r>
      <w:r>
        <w:rPr>
          <w:rStyle w:val="VerbatimChar"/>
        </w:rPr>
        <w:t xml:space="preserve">##          aux. Z statistics</w:t>
      </w:r>
      <w:r>
        <w:br/>
      </w:r>
      <w:r>
        <w:rPr>
          <w:rStyle w:val="VerbatimChar"/>
        </w:rPr>
        <w:t xml:space="preserve">## Z-tau-mu            2.7937</w:t>
      </w:r>
    </w:p>
    <w:p>
      <w:pPr>
        <w:pStyle w:val="FirstParagraph"/>
      </w:pPr>
      <w:r>
        <w:t xml:space="preserve">KPSS test for inflation in levels</w:t>
      </w:r>
    </w:p>
    <w:p>
      <w:pPr>
        <w:pStyle w:val="SourceCode"/>
      </w:pPr>
      <w:r>
        <w:rPr>
          <w:rStyle w:val="FunctionTok"/>
        </w:rPr>
        <w:t xml:space="preserve">summary</w:t>
      </w:r>
      <w:r>
        <w:rPr>
          <w:rStyle w:val="NormalTok"/>
        </w:rPr>
        <w:t xml:space="preserve">(</w:t>
      </w:r>
      <w:r>
        <w:rPr>
          <w:rStyle w:val="FunctionTok"/>
        </w:rPr>
        <w:t xml:space="preserve">ur.kpss</w:t>
      </w:r>
      <w:r>
        <w:rPr>
          <w:rStyle w:val="NormalTok"/>
        </w:rPr>
        <w:t xml:space="preserve">(Inflation, </w:t>
      </w:r>
      <w:r>
        <w:rPr>
          <w:rStyle w:val="AttributeTok"/>
        </w:rPr>
        <w:t xml:space="preserve">type =</w:t>
      </w:r>
      <w:r>
        <w:rPr>
          <w:rStyle w:val="NormalTok"/>
        </w:rPr>
        <w:t xml:space="preserve"> </w:t>
      </w:r>
      <w:r>
        <w:rPr>
          <w:rStyle w:val="StringTok"/>
        </w:rPr>
        <w:t xml:space="preserve">"tau"</w:t>
      </w:r>
      <w:r>
        <w:rPr>
          <w:rStyle w:val="NormalTok"/>
        </w:rPr>
        <w:t xml:space="preserve">, </w:t>
      </w:r>
      <w:r>
        <w:rPr>
          <w:rStyle w:val="AttributeTok"/>
        </w:rPr>
        <w:t xml:space="preserve">lags =</w:t>
      </w:r>
      <w:r>
        <w:rPr>
          <w:rStyle w:val="NormalTok"/>
        </w:rPr>
        <w:t xml:space="preserve"> </w:t>
      </w:r>
      <w:r>
        <w:rPr>
          <w:rStyle w:val="StringTok"/>
        </w:rPr>
        <w:t xml:space="preserve">"short"</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6 lags. </w:t>
      </w:r>
      <w:r>
        <w:br/>
      </w:r>
      <w:r>
        <w:rPr>
          <w:rStyle w:val="VerbatimChar"/>
        </w:rPr>
        <w:t xml:space="preserve">## </w:t>
      </w:r>
      <w:r>
        <w:br/>
      </w:r>
      <w:r>
        <w:rPr>
          <w:rStyle w:val="VerbatimChar"/>
        </w:rPr>
        <w:t xml:space="preserve">## Value of test-statistic is: 1.0014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FirstParagraph"/>
      </w:pPr>
      <w:r>
        <w:t xml:space="preserve">ADF test for inflation in first differences</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(Inflation),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-10.276 52.8135</w:t>
      </w:r>
    </w:p>
    <w:p>
      <w:pPr>
        <w:pStyle w:val="SourceCode"/>
      </w:pPr>
      <w:r>
        <w:rPr>
          <w:rStyle w:val="FunctionTok"/>
        </w:rPr>
        <w:t xml:space="preserve">summary</w:t>
      </w:r>
      <w:r>
        <w:rPr>
          <w:rStyle w:val="NormalTok"/>
        </w:rPr>
        <w:t xml:space="preserve">(</w:t>
      </w:r>
      <w:r>
        <w:rPr>
          <w:rStyle w:val="FunctionTok"/>
        </w:rPr>
        <w:t xml:space="preserve">ur.df</w:t>
      </w:r>
      <w:r>
        <w:rPr>
          <w:rStyle w:val="NormalTok"/>
        </w:rPr>
        <w:t xml:space="preserve">(</w:t>
      </w:r>
      <w:r>
        <w:rPr>
          <w:rStyle w:val="FunctionTok"/>
        </w:rPr>
        <w:t xml:space="preserve">diff</w:t>
      </w:r>
      <w:r>
        <w:rPr>
          <w:rStyle w:val="NormalTok"/>
        </w:rPr>
        <w:t xml:space="preserve">(Inflation),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-1.83560 -0.16808  0.00028  0.17436  1.52771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0.002452   0.010504   0.233   0.8155    </w:t>
      </w:r>
      <w:r>
        <w:br/>
      </w:r>
      <w:r>
        <w:rPr>
          <w:rStyle w:val="VerbatimChar"/>
        </w:rPr>
        <w:t xml:space="preserve">## z.lag.1      -0.592255   0.057635 -10.276  &lt; 2e-16 ***</w:t>
      </w:r>
      <w:r>
        <w:br/>
      </w:r>
      <w:r>
        <w:rPr>
          <w:rStyle w:val="VerbatimChar"/>
        </w:rPr>
        <w:t xml:space="preserve">## z.diff.lag1   0.010934   0.053849   0.203   0.8391    </w:t>
      </w:r>
      <w:r>
        <w:br/>
      </w:r>
      <w:r>
        <w:rPr>
          <w:rStyle w:val="VerbatimChar"/>
        </w:rPr>
        <w:t xml:space="preserve">## z.diff.lag2   0.054194   0.053344   1.016   0.3099    </w:t>
      </w:r>
      <w:r>
        <w:br/>
      </w:r>
      <w:r>
        <w:rPr>
          <w:rStyle w:val="VerbatimChar"/>
        </w:rPr>
        <w:t xml:space="preserve">## z.diff.lag3   0.026421   0.052689   0.501   0.6162    </w:t>
      </w:r>
      <w:r>
        <w:br/>
      </w:r>
      <w:r>
        <w:rPr>
          <w:rStyle w:val="VerbatimChar"/>
        </w:rPr>
        <w:t xml:space="preserve">## z.diff.lag4   0.052259   0.051443   1.016   0.3100    </w:t>
      </w:r>
      <w:r>
        <w:br/>
      </w:r>
      <w:r>
        <w:rPr>
          <w:rStyle w:val="VerbatimChar"/>
        </w:rPr>
        <w:t xml:space="preserve">## z.diff.lag5   0.110522   0.049844   2.217   0.0269 *  </w:t>
      </w:r>
      <w:r>
        <w:br/>
      </w:r>
      <w:r>
        <w:rPr>
          <w:rStyle w:val="VerbatimChar"/>
        </w:rPr>
        <w:t xml:space="preserve">## z.diff.lag6   0.113134   0.048202   2.347   0.0191 *  </w:t>
      </w:r>
      <w:r>
        <w:br/>
      </w:r>
      <w:r>
        <w:rPr>
          <w:rStyle w:val="VerbatimChar"/>
        </w:rPr>
        <w:t xml:space="preserve">## z.diff.lag7   0.189033   0.045980   4.111 4.31e-05 ***</w:t>
      </w:r>
      <w:r>
        <w:br/>
      </w:r>
      <w:r>
        <w:rPr>
          <w:rStyle w:val="VerbatimChar"/>
        </w:rPr>
        <w:t xml:space="preserve">## z.diff.lag8   0.194227   0.043760   4.439 1.02e-05 ***</w:t>
      </w:r>
      <w:r>
        <w:br/>
      </w:r>
      <w:r>
        <w:rPr>
          <w:rStyle w:val="VerbatimChar"/>
        </w:rPr>
        <w:t xml:space="preserve">## z.diff.lag9   0.222688   0.040603   5.485 5.43e-08 ***</w:t>
      </w:r>
      <w:r>
        <w:br/>
      </w:r>
      <w:r>
        <w:rPr>
          <w:rStyle w:val="VerbatimChar"/>
        </w:rPr>
        <w:t xml:space="preserve">## z.diff.lag10  0.296768   0.037375   7.940 6.18e-15 ***</w:t>
      </w:r>
      <w:r>
        <w:br/>
      </w:r>
      <w:r>
        <w:rPr>
          <w:rStyle w:val="VerbatimChar"/>
        </w:rPr>
        <w:t xml:space="preserve">## z.diff.lag11  0.383413   0.034029  11.267  &lt; 2e-16 ***</w:t>
      </w:r>
      <w:r>
        <w:br/>
      </w:r>
      <w:r>
        <w:rPr>
          <w:rStyle w:val="VerbatimChar"/>
        </w:rPr>
        <w:t xml:space="preserve">## z.diff.lag12 -0.133037   0.031270  -4.254 2.32e-05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0.313 on 874 degrees of freedom</w:t>
      </w:r>
      <w:r>
        <w:br/>
      </w:r>
      <w:r>
        <w:rPr>
          <w:rStyle w:val="VerbatimChar"/>
        </w:rPr>
        <w:t xml:space="preserve">## Multiple R-squared:  0.5009, Adjusted R-squared:  0.4935 </w:t>
      </w:r>
      <w:r>
        <w:br/>
      </w:r>
      <w:r>
        <w:rPr>
          <w:rStyle w:val="VerbatimChar"/>
        </w:rPr>
        <w:t xml:space="preserve">## F-statistic: 67.47 on 13 and 874 DF,  p-value: &lt; 2.2e-16</w:t>
      </w:r>
      <w:r>
        <w:br/>
      </w:r>
      <w:r>
        <w:rPr>
          <w:rStyle w:val="VerbatimChar"/>
        </w:rPr>
        <w:t xml:space="preserve">## </w:t>
      </w:r>
      <w:r>
        <w:br/>
      </w:r>
      <w:r>
        <w:rPr>
          <w:rStyle w:val="VerbatimChar"/>
        </w:rPr>
        <w:t xml:space="preserve">## </w:t>
      </w:r>
      <w:r>
        <w:br/>
      </w:r>
      <w:r>
        <w:rPr>
          <w:rStyle w:val="VerbatimChar"/>
        </w:rPr>
        <w:t xml:space="preserve">## Value of test-statistic is: -10.276 52.8135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FirstParagraph"/>
      </w:pPr>
      <w:r>
        <w:t xml:space="preserve">PP test for inflation in first differences</w:t>
      </w:r>
    </w:p>
    <w:p>
      <w:pPr>
        <w:pStyle w:val="SourceCode"/>
      </w:pPr>
      <w:r>
        <w:rPr>
          <w:rStyle w:val="FunctionTok"/>
        </w:rPr>
        <w:t xml:space="preserve">ur.pp</w:t>
      </w:r>
      <w:r>
        <w:rPr>
          <w:rStyle w:val="NormalTok"/>
        </w:rPr>
        <w:t xml:space="preserve">(</w:t>
      </w:r>
      <w:r>
        <w:rPr>
          <w:rStyle w:val="FunctionTok"/>
        </w:rPr>
        <w:t xml:space="preserve">diff</w:t>
      </w:r>
      <w:r>
        <w:rPr>
          <w:rStyle w:val="NormalTok"/>
        </w:rPr>
        <w:t xml:space="preserve">(Inflation),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-549.2674</w:t>
      </w:r>
    </w:p>
    <w:p>
      <w:pPr>
        <w:pStyle w:val="SourceCode"/>
      </w:pPr>
      <w:r>
        <w:rPr>
          <w:rStyle w:val="FunctionTok"/>
        </w:rPr>
        <w:t xml:space="preserve">summary</w:t>
      </w:r>
      <w:r>
        <w:rPr>
          <w:rStyle w:val="NormalTok"/>
        </w:rPr>
        <w:t xml:space="preserve">(</w:t>
      </w:r>
      <w:r>
        <w:rPr>
          <w:rStyle w:val="FunctionTok"/>
        </w:rPr>
        <w:t xml:space="preserve">ur.pp</w:t>
      </w:r>
      <w:r>
        <w:rPr>
          <w:rStyle w:val="NormalTok"/>
        </w:rPr>
        <w:t xml:space="preserve">(</w:t>
      </w:r>
      <w:r>
        <w:rPr>
          <w:rStyle w:val="FunctionTok"/>
        </w:rPr>
        <w:t xml:space="preserve">diff</w:t>
      </w:r>
      <w:r>
        <w:rPr>
          <w:rStyle w:val="NormalTok"/>
        </w:rPr>
        <w:t xml:space="preserve">(Inflation),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-2.18273 -0.19191  0.00128  0.20020  2.34577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-0.001997   0.013148  -0.152    0.879    </w:t>
      </w:r>
      <w:r>
        <w:br/>
      </w:r>
      <w:r>
        <w:rPr>
          <w:rStyle w:val="VerbatimChar"/>
        </w:rPr>
        <w:t xml:space="preserve">## y.l1         0.402435   0.030510  13.190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0.3944 on 898 degrees of freedom</w:t>
      </w:r>
      <w:r>
        <w:br/>
      </w:r>
      <w:r>
        <w:rPr>
          <w:rStyle w:val="VerbatimChar"/>
        </w:rPr>
        <w:t xml:space="preserve">## Multiple R-squared:  0.1623, Adjusted R-squared:  0.1614 </w:t>
      </w:r>
      <w:r>
        <w:br/>
      </w:r>
      <w:r>
        <w:rPr>
          <w:rStyle w:val="VerbatimChar"/>
        </w:rPr>
        <w:t xml:space="preserve">## F-statistic:   174 on 1 and 898 DF,  p-value: &lt; 2.2e-16</w:t>
      </w:r>
      <w:r>
        <w:br/>
      </w:r>
      <w:r>
        <w:rPr>
          <w:rStyle w:val="VerbatimChar"/>
        </w:rPr>
        <w:t xml:space="preserve">## </w:t>
      </w:r>
      <w:r>
        <w:br/>
      </w:r>
      <w:r>
        <w:rPr>
          <w:rStyle w:val="VerbatimChar"/>
        </w:rPr>
        <w:t xml:space="preserve">## </w:t>
      </w:r>
      <w:r>
        <w:br/>
      </w:r>
      <w:r>
        <w:rPr>
          <w:rStyle w:val="VerbatimChar"/>
        </w:rPr>
        <w:t xml:space="preserve">## Value of test-statistic, type: Z-alpha  is: -549.2674 </w:t>
      </w:r>
      <w:r>
        <w:br/>
      </w:r>
      <w:r>
        <w:rPr>
          <w:rStyle w:val="VerbatimChar"/>
        </w:rPr>
        <w:t xml:space="preserve">## </w:t>
      </w:r>
      <w:r>
        <w:br/>
      </w:r>
      <w:r>
        <w:rPr>
          <w:rStyle w:val="VerbatimChar"/>
        </w:rPr>
        <w:t xml:space="preserve">##          aux. Z statistics</w:t>
      </w:r>
      <w:r>
        <w:br/>
      </w:r>
      <w:r>
        <w:rPr>
          <w:rStyle w:val="VerbatimChar"/>
        </w:rPr>
        <w:t xml:space="preserve">## Z-tau-mu           -0.1531</w:t>
      </w:r>
    </w:p>
    <w:p>
      <w:pPr>
        <w:pStyle w:val="FirstParagraph"/>
      </w:pPr>
      <w:r>
        <w:t xml:space="preserve">KPSS test for inflation in first differences</w:t>
      </w:r>
    </w:p>
    <w:p>
      <w:pPr>
        <w:pStyle w:val="SourceCode"/>
      </w:pPr>
      <w:r>
        <w:rPr>
          <w:rStyle w:val="FunctionTok"/>
        </w:rPr>
        <w:t xml:space="preserve">summary</w:t>
      </w:r>
      <w:r>
        <w:rPr>
          <w:rStyle w:val="NormalTok"/>
        </w:rPr>
        <w:t xml:space="preserve">(</w:t>
      </w:r>
      <w:r>
        <w:rPr>
          <w:rStyle w:val="FunctionTok"/>
        </w:rPr>
        <w:t xml:space="preserve">ur.kpss</w:t>
      </w:r>
      <w:r>
        <w:rPr>
          <w:rStyle w:val="NormalTok"/>
        </w:rPr>
        <w:t xml:space="preserve">(</w:t>
      </w:r>
      <w:r>
        <w:rPr>
          <w:rStyle w:val="FunctionTok"/>
        </w:rPr>
        <w:t xml:space="preserve">diff</w:t>
      </w:r>
      <w:r>
        <w:rPr>
          <w:rStyle w:val="NormalTok"/>
        </w:rPr>
        <w:t xml:space="preserve">(Inflation), </w:t>
      </w:r>
      <w:r>
        <w:rPr>
          <w:rStyle w:val="AttributeTok"/>
        </w:rPr>
        <w:t xml:space="preserve">type =</w:t>
      </w:r>
      <w:r>
        <w:rPr>
          <w:rStyle w:val="NormalTok"/>
        </w:rPr>
        <w:t xml:space="preserve"> </w:t>
      </w:r>
      <w:r>
        <w:rPr>
          <w:rStyle w:val="StringTok"/>
        </w:rPr>
        <w:t xml:space="preserve">"tau"</w:t>
      </w:r>
      <w:r>
        <w:rPr>
          <w:rStyle w:val="NormalTok"/>
        </w:rPr>
        <w:t xml:space="preserve">, </w:t>
      </w:r>
      <w:r>
        <w:rPr>
          <w:rStyle w:val="AttributeTok"/>
        </w:rPr>
        <w:t xml:space="preserve">lags =</w:t>
      </w:r>
      <w:r>
        <w:rPr>
          <w:rStyle w:val="NormalTok"/>
        </w:rPr>
        <w:t xml:space="preserve"> </w:t>
      </w:r>
      <w:r>
        <w:rPr>
          <w:rStyle w:val="StringTok"/>
        </w:rPr>
        <w:t xml:space="preserve">"short"</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6 lags. </w:t>
      </w:r>
      <w:r>
        <w:br/>
      </w:r>
      <w:r>
        <w:rPr>
          <w:rStyle w:val="VerbatimChar"/>
        </w:rPr>
        <w:t xml:space="preserve">## </w:t>
      </w:r>
      <w:r>
        <w:br/>
      </w:r>
      <w:r>
        <w:rPr>
          <w:rStyle w:val="VerbatimChar"/>
        </w:rPr>
        <w:t xml:space="preserve">## Value of test-statistic is: 0.0452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FirstParagraph"/>
      </w:pPr>
      <w:r>
        <w:t xml:space="preserve">ADF test for TCU in levels</w:t>
      </w:r>
    </w:p>
    <w:p>
      <w:pPr>
        <w:pStyle w:val="SourceCode"/>
      </w:pPr>
      <w:r>
        <w:rPr>
          <w:rStyle w:val="FunctionTok"/>
        </w:rPr>
        <w:t xml:space="preserve">ur.df</w:t>
      </w:r>
      <w:r>
        <w:rPr>
          <w:rStyle w:val="NormalTok"/>
        </w:rPr>
        <w:t xml:space="preserve">(TCU,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-4.3317 9.4247</w:t>
      </w:r>
    </w:p>
    <w:p>
      <w:pPr>
        <w:pStyle w:val="SourceCode"/>
      </w:pPr>
      <w:r>
        <w:rPr>
          <w:rStyle w:val="FunctionTok"/>
        </w:rPr>
        <w:t xml:space="preserve">summary</w:t>
      </w:r>
      <w:r>
        <w:rPr>
          <w:rStyle w:val="NormalTok"/>
        </w:rPr>
        <w:t xml:space="preserve">(</w:t>
      </w:r>
      <w:r>
        <w:rPr>
          <w:rStyle w:val="FunctionTok"/>
        </w:rPr>
        <w:t xml:space="preserve">ur.df</w:t>
      </w:r>
      <w:r>
        <w:rPr>
          <w:rStyle w:val="NormalTok"/>
        </w:rPr>
        <w:t xml:space="preserve">(TCU,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-9.0715 -0.2835  0.0031  0.3087  3.5060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2.451429   0.568383   4.313 1.86e-05 ***</w:t>
      </w:r>
      <w:r>
        <w:br/>
      </w:r>
      <w:r>
        <w:rPr>
          <w:rStyle w:val="VerbatimChar"/>
        </w:rPr>
        <w:t xml:space="preserve">## z.lag.1      -0.030736   0.007096  -4.332 1.71e-05 ***</w:t>
      </w:r>
      <w:r>
        <w:br/>
      </w:r>
      <w:r>
        <w:rPr>
          <w:rStyle w:val="VerbatimChar"/>
        </w:rPr>
        <w:t xml:space="preserve">## z.diff.lag1   0.299697   0.038579   7.768 3.12e-14 ***</w:t>
      </w:r>
      <w:r>
        <w:br/>
      </w:r>
      <w:r>
        <w:rPr>
          <w:rStyle w:val="VerbatimChar"/>
        </w:rPr>
        <w:t xml:space="preserve">## z.diff.lag2  -0.036453   0.040190  -0.907  0.36474    </w:t>
      </w:r>
      <w:r>
        <w:br/>
      </w:r>
      <w:r>
        <w:rPr>
          <w:rStyle w:val="VerbatimChar"/>
        </w:rPr>
        <w:t xml:space="preserve">## z.diff.lag3   0.050993   0.040271   1.266  0.20588    </w:t>
      </w:r>
      <w:r>
        <w:br/>
      </w:r>
      <w:r>
        <w:rPr>
          <w:rStyle w:val="VerbatimChar"/>
        </w:rPr>
        <w:t xml:space="preserve">## z.diff.lag4   0.075998   0.040268   1.887  0.05956 .  </w:t>
      </w:r>
      <w:r>
        <w:br/>
      </w:r>
      <w:r>
        <w:rPr>
          <w:rStyle w:val="VerbatimChar"/>
        </w:rPr>
        <w:t xml:space="preserve">## z.diff.lag5   0.013603   0.040320   0.337  0.73594    </w:t>
      </w:r>
      <w:r>
        <w:br/>
      </w:r>
      <w:r>
        <w:rPr>
          <w:rStyle w:val="VerbatimChar"/>
        </w:rPr>
        <w:t xml:space="preserve">## z.diff.lag6   0.072175   0.040160   1.797  0.07277 .  </w:t>
      </w:r>
      <w:r>
        <w:br/>
      </w:r>
      <w:r>
        <w:rPr>
          <w:rStyle w:val="VerbatimChar"/>
        </w:rPr>
        <w:t xml:space="preserve">## z.diff.lag7   0.009042   0.040176   0.225  0.82201    </w:t>
      </w:r>
      <w:r>
        <w:br/>
      </w:r>
      <w:r>
        <w:rPr>
          <w:rStyle w:val="VerbatimChar"/>
        </w:rPr>
        <w:t xml:space="preserve">## z.diff.lag8  -0.024710   0.040119  -0.616  0.53817    </w:t>
      </w:r>
      <w:r>
        <w:br/>
      </w:r>
      <w:r>
        <w:rPr>
          <w:rStyle w:val="VerbatimChar"/>
        </w:rPr>
        <w:t xml:space="preserve">## z.diff.lag9   0.060198   0.039991   1.505  0.13274    </w:t>
      </w:r>
      <w:r>
        <w:br/>
      </w:r>
      <w:r>
        <w:rPr>
          <w:rStyle w:val="VerbatimChar"/>
        </w:rPr>
        <w:t xml:space="preserve">## z.diff.lag10  0.114998   0.039966   2.877  0.00414 ** </w:t>
      </w:r>
      <w:r>
        <w:br/>
      </w:r>
      <w:r>
        <w:rPr>
          <w:rStyle w:val="VerbatimChar"/>
        </w:rPr>
        <w:t xml:space="preserve">## z.diff.lag11 -0.056014   0.038782  -1.444  0.14912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0.6908 on 648 degrees of freedom</w:t>
      </w:r>
      <w:r>
        <w:br/>
      </w:r>
      <w:r>
        <w:rPr>
          <w:rStyle w:val="VerbatimChar"/>
        </w:rPr>
        <w:t xml:space="preserve">## Multiple R-squared:  0.139,  Adjusted R-squared:  0.123 </w:t>
      </w:r>
      <w:r>
        <w:br/>
      </w:r>
      <w:r>
        <w:rPr>
          <w:rStyle w:val="VerbatimChar"/>
        </w:rPr>
        <w:t xml:space="preserve">## F-statistic: 8.716 on 12 and 648 DF,  p-value: 1.572e-15</w:t>
      </w:r>
      <w:r>
        <w:br/>
      </w:r>
      <w:r>
        <w:rPr>
          <w:rStyle w:val="VerbatimChar"/>
        </w:rPr>
        <w:t xml:space="preserve">## </w:t>
      </w:r>
      <w:r>
        <w:br/>
      </w:r>
      <w:r>
        <w:rPr>
          <w:rStyle w:val="VerbatimChar"/>
        </w:rPr>
        <w:t xml:space="preserve">## </w:t>
      </w:r>
      <w:r>
        <w:br/>
      </w:r>
      <w:r>
        <w:rPr>
          <w:rStyle w:val="VerbatimChar"/>
        </w:rPr>
        <w:t xml:space="preserve">## Value of test-statistic is: -4.3317 9.4247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FirstParagraph"/>
      </w:pPr>
      <w:r>
        <w:t xml:space="preserve">PP test for TCU in levels</w:t>
      </w:r>
    </w:p>
    <w:p>
      <w:pPr>
        <w:pStyle w:val="SourceCode"/>
      </w:pPr>
      <w:r>
        <w:rPr>
          <w:rStyle w:val="FunctionTok"/>
        </w:rPr>
        <w:t xml:space="preserve">ur.pp</w:t>
      </w:r>
      <w:r>
        <w:rPr>
          <w:rStyle w:val="NormalTok"/>
        </w:rPr>
        <w:t xml:space="preserve">(TCU,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-21.0747</w:t>
      </w:r>
    </w:p>
    <w:p>
      <w:pPr>
        <w:pStyle w:val="SourceCode"/>
      </w:pPr>
      <w:r>
        <w:rPr>
          <w:rStyle w:val="FunctionTok"/>
        </w:rPr>
        <w:t xml:space="preserve">summary</w:t>
      </w:r>
      <w:r>
        <w:rPr>
          <w:rStyle w:val="NormalTok"/>
        </w:rPr>
        <w:t xml:space="preserve">(</w:t>
      </w:r>
      <w:r>
        <w:rPr>
          <w:rStyle w:val="FunctionTok"/>
        </w:rPr>
        <w:t xml:space="preserve">ur.pp</w:t>
      </w:r>
      <w:r>
        <w:rPr>
          <w:rStyle w:val="NormalTok"/>
        </w:rPr>
        <w:t xml:space="preserve">(TCU,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-10.0533  -0.2913   0.0605   0.3499   4.0605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1.495900   0.538405   2.778  0.00562 ** </w:t>
      </w:r>
      <w:r>
        <w:br/>
      </w:r>
      <w:r>
        <w:rPr>
          <w:rStyle w:val="VerbatimChar"/>
        </w:rPr>
        <w:t xml:space="preserve">## y.l1        0.981132   0.006713 146.151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0.7353 on 671 degrees of freedom</w:t>
      </w:r>
      <w:r>
        <w:br/>
      </w:r>
      <w:r>
        <w:rPr>
          <w:rStyle w:val="VerbatimChar"/>
        </w:rPr>
        <w:t xml:space="preserve">## Multiple R-squared:  0.9695, Adjusted R-squared:  0.9695 </w:t>
      </w:r>
      <w:r>
        <w:br/>
      </w:r>
      <w:r>
        <w:rPr>
          <w:rStyle w:val="VerbatimChar"/>
        </w:rPr>
        <w:t xml:space="preserve">## F-statistic: 2.136e+04 on 1 and 671 DF,  p-value: &lt; 2.2e-16</w:t>
      </w:r>
      <w:r>
        <w:br/>
      </w:r>
      <w:r>
        <w:rPr>
          <w:rStyle w:val="VerbatimChar"/>
        </w:rPr>
        <w:t xml:space="preserve">## </w:t>
      </w:r>
      <w:r>
        <w:br/>
      </w:r>
      <w:r>
        <w:rPr>
          <w:rStyle w:val="VerbatimChar"/>
        </w:rPr>
        <w:t xml:space="preserve">## </w:t>
      </w:r>
      <w:r>
        <w:br/>
      </w:r>
      <w:r>
        <w:rPr>
          <w:rStyle w:val="VerbatimChar"/>
        </w:rPr>
        <w:t xml:space="preserve">## Value of test-statistic, type: Z-alpha  is: -21.0747 </w:t>
      </w:r>
      <w:r>
        <w:br/>
      </w:r>
      <w:r>
        <w:rPr>
          <w:rStyle w:val="VerbatimChar"/>
        </w:rPr>
        <w:t xml:space="preserve">## </w:t>
      </w:r>
      <w:r>
        <w:br/>
      </w:r>
      <w:r>
        <w:rPr>
          <w:rStyle w:val="VerbatimChar"/>
        </w:rPr>
        <w:t xml:space="preserve">##          aux. Z statistics</w:t>
      </w:r>
      <w:r>
        <w:br/>
      </w:r>
      <w:r>
        <w:rPr>
          <w:rStyle w:val="VerbatimChar"/>
        </w:rPr>
        <w:t xml:space="preserve">## Z-tau-mu            3.4315</w:t>
      </w:r>
    </w:p>
    <w:p>
      <w:pPr>
        <w:pStyle w:val="FirstParagraph"/>
      </w:pPr>
      <w:r>
        <w:t xml:space="preserve">KPSS test for TCU in levels</w:t>
      </w:r>
      <w:r>
        <w:t xml:space="preserve"> </w:t>
      </w:r>
      <w:r>
        <w:t xml:space="preserve">The Kwiatkowski-Phillips-Schmidt-Shin (KPSS) test is a unit root test used to determine the stationarity of a time series. Unlike the ADF test, the KPSS test is used to test the null hypothesis that a series is stationary around a deterministic trend, rather than testing for the presence of a unit root.</w:t>
      </w:r>
    </w:p>
    <w:p>
      <w:pPr>
        <w:pStyle w:val="BodyText"/>
      </w:pPr>
      <w:r>
        <w:t xml:space="preserve">In the context of testing the stationarity of TCU in levels, the KPSS test can be used to determine if the TCU series has a trend component that is non-stationary. The test is based on regressing the time series on a constant and a deterministic trend, and testing the null hypothesis that the residuals from this regression are stationary. If the null hypothesis is rejected, then there is evidence that the series has a trend component that is non-stationary.</w:t>
      </w:r>
    </w:p>
    <w:p>
      <w:pPr>
        <w:pStyle w:val="BodyText"/>
      </w:pPr>
      <w:r>
        <w:t xml:space="preserve">It is important to note that the KPSS test has some limitations. First, it assumes that the errors in the regression are serially uncorrelated, which may not hold in practice. Second, the test may suffer from low power in small samples, and may not detect non-stationarity when it is present. Therefore, it is important to use the KPSS test in conjunction with other tests, such as the ADF test, to make a definitive conclusion about the stationarity of a time series.</w:t>
      </w:r>
    </w:p>
    <w:p>
      <w:pPr>
        <w:pStyle w:val="SourceCode"/>
      </w:pPr>
      <w:r>
        <w:rPr>
          <w:rStyle w:val="FunctionTok"/>
        </w:rPr>
        <w:t xml:space="preserve">summary</w:t>
      </w:r>
      <w:r>
        <w:rPr>
          <w:rStyle w:val="NormalTok"/>
        </w:rPr>
        <w:t xml:space="preserve">(</w:t>
      </w:r>
      <w:r>
        <w:rPr>
          <w:rStyle w:val="FunctionTok"/>
        </w:rPr>
        <w:t xml:space="preserve">ur.kpss</w:t>
      </w:r>
      <w:r>
        <w:rPr>
          <w:rStyle w:val="NormalTok"/>
        </w:rPr>
        <w:t xml:space="preserve">(TCU, </w:t>
      </w:r>
      <w:r>
        <w:rPr>
          <w:rStyle w:val="AttributeTok"/>
        </w:rPr>
        <w:t xml:space="preserve">type =</w:t>
      </w:r>
      <w:r>
        <w:rPr>
          <w:rStyle w:val="NormalTok"/>
        </w:rPr>
        <w:t xml:space="preserve"> </w:t>
      </w:r>
      <w:r>
        <w:rPr>
          <w:rStyle w:val="StringTok"/>
        </w:rPr>
        <w:t xml:space="preserve">"tau"</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6 lags. </w:t>
      </w:r>
      <w:r>
        <w:br/>
      </w:r>
      <w:r>
        <w:rPr>
          <w:rStyle w:val="VerbatimChar"/>
        </w:rPr>
        <w:t xml:space="preserve">## </w:t>
      </w:r>
      <w:r>
        <w:br/>
      </w:r>
      <w:r>
        <w:rPr>
          <w:rStyle w:val="VerbatimChar"/>
        </w:rPr>
        <w:t xml:space="preserve">## Value of test-statistic is: 0.1847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FirstParagraph"/>
      </w:pPr>
      <w:r>
        <w:t xml:space="preserve">ADF test for TCU in first differences</w:t>
      </w:r>
      <w:r>
        <w:t xml:space="preserve"> </w:t>
      </w:r>
      <w:r>
        <w:t xml:space="preserve">The Augmented Dickey-Fuller (ADF) test is a widely used test for testing the stationarity of time series data. In the case of the TCU variable in first differences, the ADF test can be used to test for the presence of a unit root.</w:t>
      </w:r>
    </w:p>
    <w:p>
      <w:pPr>
        <w:pStyle w:val="BodyText"/>
      </w:pPr>
      <w:r>
        <w:t xml:space="preserve">The ADF test is a modified version of the Dickey-Fuller test that takes into account the possibility of autocorrelation in the errors. The test is based on a regression of the form:</w:t>
      </w:r>
    </w:p>
    <w:p>
      <w:pPr>
        <w:pStyle w:val="BodyText"/>
      </w:pPr>
      <w:r>
        <w:t xml:space="preserve">ΔTCU_t = α + βt + γTCU_t-1 + δ1ΔTCU_t-1 + … + δkΔTCU_t-k + ε_t</w:t>
      </w:r>
    </w:p>
    <w:p>
      <w:pPr>
        <w:pStyle w:val="BodyText"/>
      </w:pPr>
      <w:r>
        <w:t xml:space="preserve">where ΔTCU_t is the first difference of the TCU variable at time t, β is a coefficient that captures the trend in the data, TCU_t-1 is the lagged value of the TCU variable, and ΔTCU_t-1 through ΔTCU_t-k are lagged differences of the TCU variable, and ε_t is a white noise error term.</w:t>
      </w:r>
    </w:p>
    <w:p>
      <w:pPr>
        <w:pStyle w:val="BodyText"/>
      </w:pPr>
      <w:r>
        <w:t xml:space="preserve">The null hypothesis of the ADF test is that the TCU variable has a unit root, meaning that it is non-stationary. The alternative hypothesis is that the TCU variable is stationary. The test statistic is compared to critical values from a table or calculated using a computer program.</w:t>
      </w:r>
    </w:p>
    <w:p>
      <w:pPr>
        <w:pStyle w:val="BodyText"/>
      </w:pPr>
      <w:r>
        <w:t xml:space="preserve">If the test statistic is less than the critical value, then the null hypothesis of a unit root is rejected, and the conclusion is that the TCU variable is stationary. If the test statistic is greater than the critical value, then the null hypothesis cannot be rejected, and the conclusion is that the TCU variable is non-stationary.</w:t>
      </w:r>
    </w:p>
    <w:p>
      <w:pPr>
        <w:pStyle w:val="BodyText"/>
      </w:pPr>
      <w:r>
        <w:t xml:space="preserve">In the case of the TCU variable in first differences, the null hypothesis is that the first differences of the TCU variable have a unit root, and the alternative hypothesis is that the first differences are stationary. If the null hypothesis is rejected, it suggests that the first differences of the TCU variable are stationary, and the variable has achieved a level of stability over time.</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(TCU),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-6.6977 22.4326</w:t>
      </w:r>
    </w:p>
    <w:p>
      <w:pPr>
        <w:pStyle w:val="SourceCode"/>
      </w:pPr>
      <w:r>
        <w:rPr>
          <w:rStyle w:val="FunctionTok"/>
        </w:rPr>
        <w:t xml:space="preserve">summary</w:t>
      </w:r>
      <w:r>
        <w:rPr>
          <w:rStyle w:val="NormalTok"/>
        </w:rPr>
        <w:t xml:space="preserve">(</w:t>
      </w:r>
      <w:r>
        <w:rPr>
          <w:rStyle w:val="FunctionTok"/>
        </w:rPr>
        <w:t xml:space="preserve">ur.df</w:t>
      </w:r>
      <w:r>
        <w:rPr>
          <w:rStyle w:val="NormalTok"/>
        </w:rPr>
        <w:t xml:space="preserve">(</w:t>
      </w:r>
      <w:r>
        <w:rPr>
          <w:rStyle w:val="FunctionTok"/>
        </w:rPr>
        <w:t xml:space="preserve">diff</w:t>
      </w:r>
      <w:r>
        <w:rPr>
          <w:rStyle w:val="NormalTok"/>
        </w:rPr>
        <w:t xml:space="preserve">(TCU),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lags =</w:t>
      </w:r>
      <w:r>
        <w:rPr>
          <w:rStyle w:val="NormalTok"/>
        </w:rPr>
        <w:t xml:space="preserve"> </w:t>
      </w:r>
      <w:r>
        <w:rPr>
          <w:rStyle w:val="DecValTok"/>
        </w:rPr>
        <w:t xml:space="preserve">12</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-8.9181 -0.3030  0.0000  0.3092  3.9259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-0.007766   0.027291  -0.285   0.7761    </w:t>
      </w:r>
      <w:r>
        <w:br/>
      </w:r>
      <w:r>
        <w:rPr>
          <w:rStyle w:val="VerbatimChar"/>
        </w:rPr>
        <w:t xml:space="preserve">## z.lag.1      -0.578597   0.086387  -6.698  4.6e-11 ***</w:t>
      </w:r>
      <w:r>
        <w:br/>
      </w:r>
      <w:r>
        <w:rPr>
          <w:rStyle w:val="VerbatimChar"/>
        </w:rPr>
        <w:t xml:space="preserve">## z.diff.lag1  -0.121972   0.085776  -1.422   0.1555    </w:t>
      </w:r>
      <w:r>
        <w:br/>
      </w:r>
      <w:r>
        <w:rPr>
          <w:rStyle w:val="VerbatimChar"/>
        </w:rPr>
        <w:t xml:space="preserve">## z.diff.lag2  -0.169759   0.082679  -2.053   0.0405 *  </w:t>
      </w:r>
      <w:r>
        <w:br/>
      </w:r>
      <w:r>
        <w:rPr>
          <w:rStyle w:val="VerbatimChar"/>
        </w:rPr>
        <w:t xml:space="preserve">## z.diff.lag3  -0.130129   0.079089  -1.645   0.1004    </w:t>
      </w:r>
      <w:r>
        <w:br/>
      </w:r>
      <w:r>
        <w:rPr>
          <w:rStyle w:val="VerbatimChar"/>
        </w:rPr>
        <w:t xml:space="preserve">## z.diff.lag4  -0.065957   0.075695  -0.871   0.3839    </w:t>
      </w:r>
      <w:r>
        <w:br/>
      </w:r>
      <w:r>
        <w:rPr>
          <w:rStyle w:val="VerbatimChar"/>
        </w:rPr>
        <w:t xml:space="preserve">## z.diff.lag5  -0.065383   0.072092  -0.907   0.3648    </w:t>
      </w:r>
      <w:r>
        <w:br/>
      </w:r>
      <w:r>
        <w:rPr>
          <w:rStyle w:val="VerbatimChar"/>
        </w:rPr>
        <w:t xml:space="preserve">## z.diff.lag6  -0.008407   0.067507  -0.125   0.9009    </w:t>
      </w:r>
      <w:r>
        <w:br/>
      </w:r>
      <w:r>
        <w:rPr>
          <w:rStyle w:val="VerbatimChar"/>
        </w:rPr>
        <w:t xml:space="preserve">## z.diff.lag7  -0.015737   0.062553  -0.252   0.8014    </w:t>
      </w:r>
      <w:r>
        <w:br/>
      </w:r>
      <w:r>
        <w:rPr>
          <w:rStyle w:val="VerbatimChar"/>
        </w:rPr>
        <w:t xml:space="preserve">## z.diff.lag8  -0.058333   0.055942  -1.043   0.2975    </w:t>
      </w:r>
      <w:r>
        <w:br/>
      </w:r>
      <w:r>
        <w:rPr>
          <w:rStyle w:val="VerbatimChar"/>
        </w:rPr>
        <w:t xml:space="preserve">## z.diff.lag9  -0.014925   0.047695  -0.313   0.7544    </w:t>
      </w:r>
      <w:r>
        <w:br/>
      </w:r>
      <w:r>
        <w:rPr>
          <w:rStyle w:val="VerbatimChar"/>
        </w:rPr>
        <w:t xml:space="preserve">## z.diff.lag10  0.082827   0.038891   2.130   0.0336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0.7008 on 648 degrees of freedom</w:t>
      </w:r>
      <w:r>
        <w:br/>
      </w:r>
      <w:r>
        <w:rPr>
          <w:rStyle w:val="VerbatimChar"/>
        </w:rPr>
        <w:t xml:space="preserve">## Multiple R-squared:  0.3766, Adjusted R-squared:  0.366 </w:t>
      </w:r>
      <w:r>
        <w:br/>
      </w:r>
      <w:r>
        <w:rPr>
          <w:rStyle w:val="VerbatimChar"/>
        </w:rPr>
        <w:t xml:space="preserve">## F-statistic: 35.59 on 11 and 648 DF,  p-value: &lt; 2.2e-16</w:t>
      </w:r>
      <w:r>
        <w:br/>
      </w:r>
      <w:r>
        <w:rPr>
          <w:rStyle w:val="VerbatimChar"/>
        </w:rPr>
        <w:t xml:space="preserve">## </w:t>
      </w:r>
      <w:r>
        <w:br/>
      </w:r>
      <w:r>
        <w:rPr>
          <w:rStyle w:val="VerbatimChar"/>
        </w:rPr>
        <w:t xml:space="preserve">## </w:t>
      </w:r>
      <w:r>
        <w:br/>
      </w:r>
      <w:r>
        <w:rPr>
          <w:rStyle w:val="VerbatimChar"/>
        </w:rPr>
        <w:t xml:space="preserve">## Value of test-statistic is: -6.6977 22.4326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FirstParagraph"/>
      </w:pPr>
      <w:r>
        <w:t xml:space="preserve">PP test for TCU in first differences</w:t>
      </w:r>
    </w:p>
    <w:p>
      <w:pPr>
        <w:pStyle w:val="SourceCode"/>
      </w:pPr>
      <w:r>
        <w:rPr>
          <w:rStyle w:val="FunctionTok"/>
        </w:rPr>
        <w:t xml:space="preserve">ur.pp</w:t>
      </w:r>
      <w:r>
        <w:rPr>
          <w:rStyle w:val="NormalTok"/>
        </w:rPr>
        <w:t xml:space="preserve">(</w:t>
      </w:r>
      <w:r>
        <w:rPr>
          <w:rStyle w:val="FunctionTok"/>
        </w:rPr>
        <w:t xml:space="preserve">diff</w:t>
      </w:r>
      <w:r>
        <w:rPr>
          <w:rStyle w:val="NormalTok"/>
        </w:rPr>
        <w:t xml:space="preserve">(TCU),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 Cointegration Test # </w:t>
      </w:r>
      <w:r>
        <w:br/>
      </w:r>
      <w:r>
        <w:rPr>
          <w:rStyle w:val="VerbatimChar"/>
        </w:rPr>
        <w:t xml:space="preserve">## ################################################## </w:t>
      </w:r>
      <w:r>
        <w:br/>
      </w:r>
      <w:r>
        <w:rPr>
          <w:rStyle w:val="VerbatimChar"/>
        </w:rPr>
        <w:t xml:space="preserve">## </w:t>
      </w:r>
      <w:r>
        <w:br/>
      </w:r>
      <w:r>
        <w:rPr>
          <w:rStyle w:val="VerbatimChar"/>
        </w:rPr>
        <w:t xml:space="preserve">## The value of the test statistic is: -504.5475</w:t>
      </w:r>
    </w:p>
    <w:p>
      <w:pPr>
        <w:pStyle w:val="SourceCode"/>
      </w:pPr>
      <w:r>
        <w:rPr>
          <w:rStyle w:val="FunctionTok"/>
        </w:rPr>
        <w:t xml:space="preserve">summary</w:t>
      </w:r>
      <w:r>
        <w:rPr>
          <w:rStyle w:val="NormalTok"/>
        </w:rPr>
        <w:t xml:space="preserve">(</w:t>
      </w:r>
      <w:r>
        <w:rPr>
          <w:rStyle w:val="FunctionTok"/>
        </w:rPr>
        <w:t xml:space="preserve">ur.pp</w:t>
      </w:r>
      <w:r>
        <w:rPr>
          <w:rStyle w:val="NormalTok"/>
        </w:rPr>
        <w:t xml:space="preserve">(</w:t>
      </w:r>
      <w:r>
        <w:rPr>
          <w:rStyle w:val="FunctionTok"/>
        </w:rPr>
        <w:t xml:space="preserve">diff</w:t>
      </w:r>
      <w:r>
        <w:rPr>
          <w:rStyle w:val="NormalTok"/>
        </w:rPr>
        <w:t xml:space="preserve">(TCU), </w:t>
      </w:r>
      <w:r>
        <w:rPr>
          <w:rStyle w:val="AttributeTok"/>
        </w:rPr>
        <w:t xml:space="preserve">type =</w:t>
      </w:r>
      <w:r>
        <w:rPr>
          <w:rStyle w:val="NormalTok"/>
        </w:rPr>
        <w:t xml:space="preserve"> </w:t>
      </w:r>
      <w:r>
        <w:rPr>
          <w:rStyle w:val="StringTok"/>
        </w:rPr>
        <w:t xml:space="preserve">"Z-alpha"</w:t>
      </w:r>
      <w:r>
        <w:rPr>
          <w:rStyle w:val="NormalTok"/>
        </w:rPr>
        <w:t xml:space="preserve">, </w:t>
      </w:r>
      <w:r>
        <w:rPr>
          <w:rStyle w:val="AttributeTok"/>
        </w:rPr>
        <w:t xml:space="preserve">lags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-9.0965 -0.3064  0.0076  0.3048  4.0215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-0.008911   0.027311  -0.326    0.744    </w:t>
      </w:r>
      <w:r>
        <w:br/>
      </w:r>
      <w:r>
        <w:rPr>
          <w:rStyle w:val="VerbatimChar"/>
        </w:rPr>
        <w:t xml:space="preserve">## y.l1         0.283204   0.036944   7.666 6.27e-14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0.7078 on 670 degrees of freedom</w:t>
      </w:r>
      <w:r>
        <w:br/>
      </w:r>
      <w:r>
        <w:rPr>
          <w:rStyle w:val="VerbatimChar"/>
        </w:rPr>
        <w:t xml:space="preserve">## Multiple R-squared:  0.08063,    Adjusted R-squared:  0.07926 </w:t>
      </w:r>
      <w:r>
        <w:br/>
      </w:r>
      <w:r>
        <w:rPr>
          <w:rStyle w:val="VerbatimChar"/>
        </w:rPr>
        <w:t xml:space="preserve">## F-statistic: 58.76 on 1 and 670 DF,  p-value: 6.268e-14</w:t>
      </w:r>
      <w:r>
        <w:br/>
      </w:r>
      <w:r>
        <w:rPr>
          <w:rStyle w:val="VerbatimChar"/>
        </w:rPr>
        <w:t xml:space="preserve">## </w:t>
      </w:r>
      <w:r>
        <w:br/>
      </w:r>
      <w:r>
        <w:rPr>
          <w:rStyle w:val="VerbatimChar"/>
        </w:rPr>
        <w:t xml:space="preserve">## </w:t>
      </w:r>
      <w:r>
        <w:br/>
      </w:r>
      <w:r>
        <w:rPr>
          <w:rStyle w:val="VerbatimChar"/>
        </w:rPr>
        <w:t xml:space="preserve">## Value of test-statistic, type: Z-alpha  is: -504.5475 </w:t>
      </w:r>
      <w:r>
        <w:br/>
      </w:r>
      <w:r>
        <w:rPr>
          <w:rStyle w:val="VerbatimChar"/>
        </w:rPr>
        <w:t xml:space="preserve">## </w:t>
      </w:r>
      <w:r>
        <w:br/>
      </w:r>
      <w:r>
        <w:rPr>
          <w:rStyle w:val="VerbatimChar"/>
        </w:rPr>
        <w:t xml:space="preserve">##          aux. Z statistics</w:t>
      </w:r>
      <w:r>
        <w:br/>
      </w:r>
      <w:r>
        <w:rPr>
          <w:rStyle w:val="VerbatimChar"/>
        </w:rPr>
        <w:t xml:space="preserve">## Z-tau-mu           -0.3307</w:t>
      </w:r>
    </w:p>
    <w:p>
      <w:pPr>
        <w:pStyle w:val="FirstParagraph"/>
      </w:pPr>
      <w:r>
        <w:t xml:space="preserve">KPSS test for TCU in first differences</w:t>
      </w:r>
    </w:p>
    <w:p>
      <w:pPr>
        <w:pStyle w:val="SourceCode"/>
      </w:pPr>
      <w:r>
        <w:rPr>
          <w:rStyle w:val="FunctionTok"/>
        </w:rPr>
        <w:t xml:space="preserve">summary</w:t>
      </w:r>
      <w:r>
        <w:rPr>
          <w:rStyle w:val="NormalTok"/>
        </w:rPr>
        <w:t xml:space="preserve">(</w:t>
      </w:r>
      <w:r>
        <w:rPr>
          <w:rStyle w:val="FunctionTok"/>
        </w:rPr>
        <w:t xml:space="preserve">ur.kpss</w:t>
      </w:r>
      <w:r>
        <w:rPr>
          <w:rStyle w:val="NormalTok"/>
        </w:rPr>
        <w:t xml:space="preserve">(</w:t>
      </w:r>
      <w:r>
        <w:rPr>
          <w:rStyle w:val="FunctionTok"/>
        </w:rPr>
        <w:t xml:space="preserve">diff</w:t>
      </w:r>
      <w:r>
        <w:rPr>
          <w:rStyle w:val="NormalTok"/>
        </w:rPr>
        <w:t xml:space="preserve">(TCU), </w:t>
      </w:r>
      <w:r>
        <w:rPr>
          <w:rStyle w:val="AttributeTok"/>
        </w:rPr>
        <w:t xml:space="preserve">type =</w:t>
      </w:r>
      <w:r>
        <w:rPr>
          <w:rStyle w:val="NormalTok"/>
        </w:rPr>
        <w:t xml:space="preserve"> </w:t>
      </w:r>
      <w:r>
        <w:rPr>
          <w:rStyle w:val="StringTok"/>
        </w:rPr>
        <w:t xml:space="preserve">"tau"</w:t>
      </w:r>
      <w:r>
        <w:rPr>
          <w:rStyle w:val="NormalTok"/>
        </w:rPr>
        <w:t xml:space="preserve">, </w:t>
      </w:r>
      <w:r>
        <w:rPr>
          <w:rStyle w:val="AttributeTok"/>
        </w:rPr>
        <w:t xml:space="preserve">lags =</w:t>
      </w:r>
      <w:r>
        <w:rPr>
          <w:rStyle w:val="NormalTok"/>
        </w:rPr>
        <w:t xml:space="preserve"> </w:t>
      </w:r>
      <w:r>
        <w:rPr>
          <w:rStyle w:val="StringTok"/>
        </w:rPr>
        <w:t xml:space="preserve">"short"</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6 lags. </w:t>
      </w:r>
      <w:r>
        <w:br/>
      </w:r>
      <w:r>
        <w:rPr>
          <w:rStyle w:val="VerbatimChar"/>
        </w:rPr>
        <w:t xml:space="preserve">## </w:t>
      </w:r>
      <w:r>
        <w:br/>
      </w:r>
      <w:r>
        <w:rPr>
          <w:rStyle w:val="VerbatimChar"/>
        </w:rPr>
        <w:t xml:space="preserve">## Value of test-statistic is: 0.0238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FirstParagraph"/>
      </w:pPr>
      <w:r>
        <w:t xml:space="preserve">Engle-Granger Cointergration test</w:t>
      </w:r>
      <w:r>
        <w:t xml:space="preserve"> </w:t>
      </w:r>
      <w:r>
        <w:t xml:space="preserve">The Engle-Granger cointegration test is a single-equation method for testing the presence of a cointegrating relationship between two non-stationary time series. It involves running a regression of one variable on another and testing whether the residuals are stationary.</w:t>
      </w:r>
      <w:r>
        <w:t xml:space="preserve"> </w:t>
      </w:r>
      <w:r>
        <w:t xml:space="preserve">The test consists of the following steps:</w:t>
      </w:r>
      <w:r>
        <w:t xml:space="preserve"> </w:t>
      </w:r>
      <w:r>
        <w:t xml:space="preserve">Test the order of integration of the two variables using the ADF or KPSS test. If both variables are integrated of order 1, then they can be cointegrated.</w:t>
      </w:r>
      <w:r>
        <w:t xml:space="preserve"> </w:t>
      </w:r>
      <w:r>
        <w:t xml:space="preserve">Regress one variable (say Y) on the other (say X) to obtain the estimated regression equation Y^ = a + bX^ + e^, where Y^ and X^ are the estimated values of Y and X, respectively, a and b are the estimated intercept and slope coefficients, and e^ is the estimated residual.</w:t>
      </w:r>
      <w:r>
        <w:t xml:space="preserve"> </w:t>
      </w:r>
      <w:r>
        <w:t xml:space="preserve">Test the stationarity of the residual series e^ using the ADF or KPSS test. If the null hypothesis of non-stationarity is rejected, then there is evidence of cointegration between the two variables.</w:t>
      </w:r>
      <w:r>
        <w:t xml:space="preserve"> </w:t>
      </w:r>
      <w:r>
        <w:t xml:space="preserve">If the null hypothesis of non-stationarity is not rejected, then there is no evidence of cointegration between the two variables.</w:t>
      </w:r>
      <w:r>
        <w:t xml:space="preserve"> </w:t>
      </w:r>
      <w:r>
        <w:t xml:space="preserve">The Engle-Granger test has several limitations. First, it only tests for cointegration between two variables at a time, so it cannot be used to test for cointegration among multiple variables. Second, it assumes that the cointegrating relationship is linear and constant over time. Finally, it may suffer from low power in small samples, and it may not detect cointegration when it is present.</w:t>
      </w:r>
    </w:p>
    <w:p>
      <w:pPr>
        <w:pStyle w:val="BodyText"/>
      </w:pPr>
      <w:r>
        <w:t xml:space="preserve">The</w:t>
      </w:r>
      <w:r>
        <w:t xml:space="preserve"> </w:t>
      </w:r>
      <w:r>
        <w:t xml:space="preserve">“</w:t>
      </w:r>
      <w:r>
        <w:t xml:space="preserve">type</w:t>
      </w:r>
      <w:r>
        <w:t xml:space="preserve">”</w:t>
      </w:r>
      <w:r>
        <w:t xml:space="preserve"> </w:t>
      </w:r>
      <w:r>
        <w:t xml:space="preserve">argument specifies the type of test to perform, and</w:t>
      </w:r>
      <w:r>
        <w:t xml:space="preserve"> </w:t>
      </w:r>
      <w:r>
        <w:t xml:space="preserve">“</w:t>
      </w:r>
      <w:r>
        <w:t xml:space="preserve">K</w:t>
      </w:r>
      <w:r>
        <w:t xml:space="preserve">”</w:t>
      </w:r>
      <w:r>
        <w:t xml:space="preserve"> </w:t>
      </w:r>
      <w:r>
        <w:t xml:space="preserve">specifies the maximum number of cointegrating vectors to consider. In this case, we set K=2 to allow for up to two cointegrating vectors. The output of the summary function shows the results of the test. If the p-value of the test statistic is less than 0.05, we can reject the null hypothesis of no cointegration and conclude that the variables are cointegrated.</w:t>
      </w:r>
    </w:p>
    <w:p>
      <w:pPr>
        <w:pStyle w:val="SourceCode"/>
      </w:pPr>
      <w:r>
        <w:rPr>
          <w:rStyle w:val="CommentTok"/>
        </w:rPr>
        <w:t xml:space="preserve"># Combine the two time series into a matrix</w:t>
      </w:r>
      <w:r>
        <w:br/>
      </w:r>
      <w:r>
        <w:rPr>
          <w:rStyle w:val="NormalTok"/>
        </w:rPr>
        <w:t xml:space="preserve">data </w:t>
      </w:r>
      <w:r>
        <w:rPr>
          <w:rStyle w:val="OtherTok"/>
        </w:rPr>
        <w:t xml:space="preserve">&lt;-</w:t>
      </w:r>
      <w:r>
        <w:rPr>
          <w:rStyle w:val="NormalTok"/>
        </w:rPr>
        <w:t xml:space="preserve"> </w:t>
      </w:r>
      <w:r>
        <w:rPr>
          <w:rStyle w:val="FunctionTok"/>
        </w:rPr>
        <w:t xml:space="preserve">cbind</w:t>
      </w:r>
      <w:r>
        <w:rPr>
          <w:rStyle w:val="NormalTok"/>
        </w:rPr>
        <w:t xml:space="preserve">(TCU, Inflation)</w:t>
      </w:r>
      <w:r>
        <w:br/>
      </w:r>
      <w:r>
        <w:br/>
      </w:r>
      <w:r>
        <w:rPr>
          <w:rStyle w:val="CommentTok"/>
        </w:rPr>
        <w:t xml:space="preserve"># Engle-Granger cointegration test</w:t>
      </w:r>
      <w:r>
        <w:br/>
      </w:r>
      <w:r>
        <w:rPr>
          <w:rStyle w:val="NormalTok"/>
        </w:rPr>
        <w:t xml:space="preserve">eg_test </w:t>
      </w:r>
      <w:r>
        <w:rPr>
          <w:rStyle w:val="OtherTok"/>
        </w:rPr>
        <w:t xml:space="preserve">&lt;-</w:t>
      </w:r>
      <w:r>
        <w:rPr>
          <w:rStyle w:val="NormalTok"/>
        </w:rPr>
        <w:t xml:space="preserve"> </w:t>
      </w:r>
      <w:r>
        <w:rPr>
          <w:rStyle w:val="FunctionTok"/>
        </w:rPr>
        <w:t xml:space="preserve">ca.jo</w:t>
      </w:r>
      <w:r>
        <w:rPr>
          <w:rStyle w:val="NormalTok"/>
        </w:rPr>
        <w:t xml:space="preserve">(data, </w:t>
      </w:r>
      <w:r>
        <w:rPr>
          <w:rStyle w:val="AttributeTok"/>
        </w:rPr>
        <w:t xml:space="preserve">type =</w:t>
      </w:r>
      <w:r>
        <w:rPr>
          <w:rStyle w:val="NormalTok"/>
        </w:rPr>
        <w:t xml:space="preserve"> </w:t>
      </w:r>
      <w:r>
        <w:rPr>
          <w:rStyle w:val="StringTok"/>
        </w:rPr>
        <w:t xml:space="preserve">"trace"</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FunctionTok"/>
        </w:rPr>
        <w:t xml:space="preserve">summary</w:t>
      </w:r>
      <w:r>
        <w:rPr>
          <w:rStyle w:val="NormalTok"/>
        </w:rPr>
        <w:t xml:space="preserve">(eg_test)</w:t>
      </w:r>
    </w:p>
    <w:p>
      <w:pPr>
        <w:pStyle w:val="SourceCode"/>
      </w:pPr>
      <w:r>
        <w:rPr>
          <w:rStyle w:val="VerbatimChar"/>
        </w:rPr>
        <w:t xml:space="preserve">## </w:t>
      </w:r>
      <w:r>
        <w:br/>
      </w:r>
      <w:r>
        <w:rPr>
          <w:rStyle w:val="VerbatimChar"/>
        </w:rPr>
        <w:t xml:space="preserve">## ###################### </w:t>
      </w:r>
      <w:r>
        <w:br/>
      </w:r>
      <w:r>
        <w:rPr>
          <w:rStyle w:val="VerbatimChar"/>
        </w:rPr>
        <w:t xml:space="preserve">## # Johansen-Procedure # </w:t>
      </w:r>
      <w:r>
        <w:br/>
      </w:r>
      <w:r>
        <w:rPr>
          <w:rStyle w:val="VerbatimChar"/>
        </w:rPr>
        <w:t xml:space="preserve">## ###################### </w:t>
      </w:r>
      <w:r>
        <w:br/>
      </w:r>
      <w:r>
        <w:rPr>
          <w:rStyle w:val="VerbatimChar"/>
        </w:rPr>
        <w:t xml:space="preserve">## </w:t>
      </w:r>
      <w:r>
        <w:br/>
      </w:r>
      <w:r>
        <w:rPr>
          <w:rStyle w:val="VerbatimChar"/>
        </w:rPr>
        <w:t xml:space="preserve">## Test type: trace statistic , with linear trend </w:t>
      </w:r>
      <w:r>
        <w:br/>
      </w:r>
      <w:r>
        <w:rPr>
          <w:rStyle w:val="VerbatimChar"/>
        </w:rPr>
        <w:t xml:space="preserve">## </w:t>
      </w:r>
      <w:r>
        <w:br/>
      </w:r>
      <w:r>
        <w:rPr>
          <w:rStyle w:val="VerbatimChar"/>
        </w:rPr>
        <w:t xml:space="preserve">## Eigenvalues (lambda):</w:t>
      </w:r>
      <w:r>
        <w:br/>
      </w:r>
      <w:r>
        <w:rPr>
          <w:rStyle w:val="VerbatimChar"/>
        </w:rPr>
        <w:t xml:space="preserve">## [1] 0.03366794 0.02298870</w:t>
      </w:r>
      <w:r>
        <w:br/>
      </w:r>
      <w:r>
        <w:rPr>
          <w:rStyle w:val="VerbatimChar"/>
        </w:rPr>
        <w:t xml:space="preserve">## </w:t>
      </w:r>
      <w:r>
        <w:br/>
      </w:r>
      <w:r>
        <w:rPr>
          <w:rStyle w:val="VerbatimChar"/>
        </w:rPr>
        <w:t xml:space="preserve">## Values of teststatistic and critical values of test:</w:t>
      </w:r>
      <w:r>
        <w:br/>
      </w:r>
      <w:r>
        <w:rPr>
          <w:rStyle w:val="VerbatimChar"/>
        </w:rPr>
        <w:t xml:space="preserve">## </w:t>
      </w:r>
      <w:r>
        <w:br/>
      </w:r>
      <w:r>
        <w:rPr>
          <w:rStyle w:val="VerbatimChar"/>
        </w:rPr>
        <w:t xml:space="preserve">##           test 10pct  5pct  1pct</w:t>
      </w:r>
      <w:r>
        <w:br/>
      </w:r>
      <w:r>
        <w:rPr>
          <w:rStyle w:val="VerbatimChar"/>
        </w:rPr>
        <w:t xml:space="preserve">## r &lt;= 1 | 15.63  6.50  8.18 11.65</w:t>
      </w:r>
      <w:r>
        <w:br/>
      </w:r>
      <w:r>
        <w:rPr>
          <w:rStyle w:val="VerbatimChar"/>
        </w:rPr>
        <w:t xml:space="preserve">## r = 0  | 38.64 15.66 17.95 23.52</w:t>
      </w:r>
      <w:r>
        <w:br/>
      </w:r>
      <w:r>
        <w:rPr>
          <w:rStyle w:val="VerbatimChar"/>
        </w:rPr>
        <w:t xml:space="preserve">## </w:t>
      </w:r>
      <w:r>
        <w:br/>
      </w:r>
      <w:r>
        <w:rPr>
          <w:rStyle w:val="VerbatimChar"/>
        </w:rPr>
        <w:t xml:space="preserve">## Eigenvectors, normalised to first column:</w:t>
      </w:r>
      <w:r>
        <w:br/>
      </w:r>
      <w:r>
        <w:rPr>
          <w:rStyle w:val="VerbatimChar"/>
        </w:rPr>
        <w:t xml:space="preserve">## (These are the cointegration relations)</w:t>
      </w:r>
      <w:r>
        <w:br/>
      </w:r>
      <w:r>
        <w:rPr>
          <w:rStyle w:val="VerbatimChar"/>
        </w:rPr>
        <w:t xml:space="preserve">## </w:t>
      </w:r>
      <w:r>
        <w:br/>
      </w:r>
      <w:r>
        <w:rPr>
          <w:rStyle w:val="VerbatimChar"/>
        </w:rPr>
        <w:t xml:space="preserve">##                  TCU.l2 Inflation.l2</w:t>
      </w:r>
      <w:r>
        <w:br/>
      </w:r>
      <w:r>
        <w:rPr>
          <w:rStyle w:val="VerbatimChar"/>
        </w:rPr>
        <w:t xml:space="preserve">## TCU.l2        1.0000000      1.00000</w:t>
      </w:r>
      <w:r>
        <w:br/>
      </w:r>
      <w:r>
        <w:rPr>
          <w:rStyle w:val="VerbatimChar"/>
        </w:rPr>
        <w:t xml:space="preserve">## Inflation.l2 -0.3662074    -11.20006</w:t>
      </w:r>
      <w:r>
        <w:br/>
      </w:r>
      <w:r>
        <w:rPr>
          <w:rStyle w:val="VerbatimChar"/>
        </w:rPr>
        <w:t xml:space="preserve">## </w:t>
      </w:r>
      <w:r>
        <w:br/>
      </w:r>
      <w:r>
        <w:rPr>
          <w:rStyle w:val="VerbatimChar"/>
        </w:rPr>
        <w:t xml:space="preserve">## Weights W:</w:t>
      </w:r>
      <w:r>
        <w:br/>
      </w:r>
      <w:r>
        <w:rPr>
          <w:rStyle w:val="VerbatimChar"/>
        </w:rPr>
        <w:t xml:space="preserve">## (This is the loading matrix)</w:t>
      </w:r>
      <w:r>
        <w:br/>
      </w:r>
      <w:r>
        <w:rPr>
          <w:rStyle w:val="VerbatimChar"/>
        </w:rPr>
        <w:t xml:space="preserve">## </w:t>
      </w:r>
      <w:r>
        <w:br/>
      </w:r>
      <w:r>
        <w:rPr>
          <w:rStyle w:val="VerbatimChar"/>
        </w:rPr>
        <w:t xml:space="preserve">##                  TCU.l2 Inflation.l2</w:t>
      </w:r>
      <w:r>
        <w:br/>
      </w:r>
      <w:r>
        <w:rPr>
          <w:rStyle w:val="VerbatimChar"/>
        </w:rPr>
        <w:t xml:space="preserve">## TCU.d       -0.02206020  0.002760772</w:t>
      </w:r>
      <w:r>
        <w:br/>
      </w:r>
      <w:r>
        <w:rPr>
          <w:rStyle w:val="VerbatimChar"/>
        </w:rPr>
        <w:t xml:space="preserve">## Inflation.d  0.01060821  0.001383252</w:t>
      </w:r>
    </w:p>
    <w:p>
      <w:pPr>
        <w:pStyle w:val="FirstParagraph"/>
      </w:pPr>
      <w:r>
        <w:t xml:space="preserve">Johansen Cointergration Test</w:t>
      </w:r>
      <w:r>
        <w:t xml:space="preserve"> </w:t>
      </w:r>
      <w:r>
        <w:t xml:space="preserve">The Johansen cointegration test is a statistical test used to determine whether a set of time series variables are cointegrated. Cointegration refers to the relationship between non-stationary variables such that a linear combination of these variables results in a stationary time series. In other words, cointegration implies that two or more non-stationary series are linked in the long-run, despite their short-term dynamics.</w:t>
      </w:r>
      <w:r>
        <w:t xml:space="preserve"> </w:t>
      </w:r>
      <w:r>
        <w:t xml:space="preserve">The Johansen cointegration test is a widely used method for testing cointegration in multivariate time series data. The test is based on the estimation of the rank of the cointegration matrix, which represents the long-run equilibrium relationships between the variables in the system. The Johansen test allows for the estimation of multiple cointegrating vectors, which can be useful in identifying the direction and strength of the long-run relationships between the variables.</w:t>
      </w:r>
      <w:r>
        <w:t xml:space="preserve"> </w:t>
      </w:r>
      <w:r>
        <w:t xml:space="preserve">The Johansen test is a likelihood ratio test that compares the fit of a VAR model with a specified number of cointegrating vectors to the fit of a model with fewer cointegrating vectors. The test statistic follows a chi-squared distribution, and critical values are tabulated for different sample sizes and levels of significance. If the test statistic is greater than the critical value, then the null hypothesis of no cointegration is rejected, and it is concluded that there is evidence of cointegration among the variables.</w:t>
      </w:r>
      <w:r>
        <w:t xml:space="preserve"> </w:t>
      </w:r>
      <w:r>
        <w:t xml:space="preserve">The</w:t>
      </w:r>
      <w:r>
        <w:t xml:space="preserve"> </w:t>
      </w:r>
      <w:r>
        <w:t xml:space="preserve">“</w:t>
      </w:r>
      <w:r>
        <w:t xml:space="preserve">spec</w:t>
      </w:r>
      <w:r>
        <w:t xml:space="preserve">”</w:t>
      </w:r>
      <w:r>
        <w:t xml:space="preserve"> </w:t>
      </w:r>
      <w:r>
        <w:t xml:space="preserve">argument specifies the type of cointegration test to perform. In this case, we set it to</w:t>
      </w:r>
      <w:r>
        <w:t xml:space="preserve"> </w:t>
      </w:r>
      <w:r>
        <w:t xml:space="preserve">“</w:t>
      </w:r>
      <w:r>
        <w:t xml:space="preserve">longrun</w:t>
      </w:r>
      <w:r>
        <w:t xml:space="preserve">”</w:t>
      </w:r>
      <w:r>
        <w:t xml:space="preserve"> </w:t>
      </w:r>
      <w:r>
        <w:t xml:space="preserve">to perform the Johansen test. The output of the summary function shows the results of the test. Again, if the p-value of the test statistic is less than 0.05, we can reject the null hypothesis of no cointegration and conclude that the variables are cointegrated.</w:t>
      </w:r>
    </w:p>
    <w:p>
      <w:pPr>
        <w:pStyle w:val="SourceCode"/>
      </w:pPr>
      <w:r>
        <w:rPr>
          <w:rStyle w:val="CommentTok"/>
        </w:rPr>
        <w:t xml:space="preserve"># Johansen cointegration test</w:t>
      </w:r>
      <w:r>
        <w:br/>
      </w:r>
      <w:r>
        <w:rPr>
          <w:rStyle w:val="NormalTok"/>
        </w:rPr>
        <w:t xml:space="preserve">j_test </w:t>
      </w:r>
      <w:r>
        <w:rPr>
          <w:rStyle w:val="OtherTok"/>
        </w:rPr>
        <w:t xml:space="preserve">&lt;-</w:t>
      </w:r>
      <w:r>
        <w:rPr>
          <w:rStyle w:val="NormalTok"/>
        </w:rPr>
        <w:t xml:space="preserve"> </w:t>
      </w:r>
      <w:r>
        <w:rPr>
          <w:rStyle w:val="FunctionTok"/>
        </w:rPr>
        <w:t xml:space="preserve">ca.jo</w:t>
      </w:r>
      <w:r>
        <w:rPr>
          <w:rStyle w:val="NormalTok"/>
        </w:rPr>
        <w:t xml:space="preserve">(data, </w:t>
      </w:r>
      <w:r>
        <w:rPr>
          <w:rStyle w:val="AttributeTok"/>
        </w:rPr>
        <w:t xml:space="preserve">type =</w:t>
      </w:r>
      <w:r>
        <w:rPr>
          <w:rStyle w:val="NormalTok"/>
        </w:rPr>
        <w:t xml:space="preserve"> </w:t>
      </w:r>
      <w:r>
        <w:rPr>
          <w:rStyle w:val="StringTok"/>
        </w:rPr>
        <w:t xml:space="preserve">"eigen"</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FunctionTok"/>
        </w:rPr>
        <w:t xml:space="preserve">summary</w:t>
      </w:r>
      <w:r>
        <w:rPr>
          <w:rStyle w:val="NormalTok"/>
        </w:rPr>
        <w:t xml:space="preserve">(j_test)</w:t>
      </w:r>
    </w:p>
    <w:p>
      <w:pPr>
        <w:pStyle w:val="SourceCode"/>
      </w:pPr>
      <w:r>
        <w:rPr>
          <w:rStyle w:val="VerbatimChar"/>
        </w:rPr>
        <w:t xml:space="preserve">## </w:t>
      </w:r>
      <w:r>
        <w:br/>
      </w:r>
      <w:r>
        <w:rPr>
          <w:rStyle w:val="VerbatimChar"/>
        </w:rPr>
        <w:t xml:space="preserve">## ###################### </w:t>
      </w:r>
      <w:r>
        <w:br/>
      </w:r>
      <w:r>
        <w:rPr>
          <w:rStyle w:val="VerbatimChar"/>
        </w:rPr>
        <w:t xml:space="preserve">## # Johansen-Procedure # </w:t>
      </w:r>
      <w:r>
        <w:br/>
      </w:r>
      <w:r>
        <w:rPr>
          <w:rStyle w:val="VerbatimChar"/>
        </w:rPr>
        <w:t xml:space="preserve">## ###################### </w:t>
      </w:r>
      <w:r>
        <w:br/>
      </w:r>
      <w:r>
        <w:rPr>
          <w:rStyle w:val="VerbatimChar"/>
        </w:rPr>
        <w:t xml:space="preserve">## </w:t>
      </w:r>
      <w:r>
        <w:br/>
      </w:r>
      <w:r>
        <w:rPr>
          <w:rStyle w:val="VerbatimChar"/>
        </w:rPr>
        <w:t xml:space="preserve">## Test type: maximal eigenvalue statistic (lambda max) , with linear trend </w:t>
      </w:r>
      <w:r>
        <w:br/>
      </w:r>
      <w:r>
        <w:rPr>
          <w:rStyle w:val="VerbatimChar"/>
        </w:rPr>
        <w:t xml:space="preserve">## </w:t>
      </w:r>
      <w:r>
        <w:br/>
      </w:r>
      <w:r>
        <w:rPr>
          <w:rStyle w:val="VerbatimChar"/>
        </w:rPr>
        <w:t xml:space="preserve">## Eigenvalues (lambda):</w:t>
      </w:r>
      <w:r>
        <w:br/>
      </w:r>
      <w:r>
        <w:rPr>
          <w:rStyle w:val="VerbatimChar"/>
        </w:rPr>
        <w:t xml:space="preserve">## [1] 0.03366794 0.02298870</w:t>
      </w:r>
      <w:r>
        <w:br/>
      </w:r>
      <w:r>
        <w:rPr>
          <w:rStyle w:val="VerbatimChar"/>
        </w:rPr>
        <w:t xml:space="preserve">## </w:t>
      </w:r>
      <w:r>
        <w:br/>
      </w:r>
      <w:r>
        <w:rPr>
          <w:rStyle w:val="VerbatimChar"/>
        </w:rPr>
        <w:t xml:space="preserve">## Values of teststatistic and critical values of test:</w:t>
      </w:r>
      <w:r>
        <w:br/>
      </w:r>
      <w:r>
        <w:rPr>
          <w:rStyle w:val="VerbatimChar"/>
        </w:rPr>
        <w:t xml:space="preserve">## </w:t>
      </w:r>
      <w:r>
        <w:br/>
      </w:r>
      <w:r>
        <w:rPr>
          <w:rStyle w:val="VerbatimChar"/>
        </w:rPr>
        <w:t xml:space="preserve">##           test 10pct  5pct  1pct</w:t>
      </w:r>
      <w:r>
        <w:br/>
      </w:r>
      <w:r>
        <w:rPr>
          <w:rStyle w:val="VerbatimChar"/>
        </w:rPr>
        <w:t xml:space="preserve">## r &lt;= 1 | 15.63  6.50  8.18 11.65</w:t>
      </w:r>
      <w:r>
        <w:br/>
      </w:r>
      <w:r>
        <w:rPr>
          <w:rStyle w:val="VerbatimChar"/>
        </w:rPr>
        <w:t xml:space="preserve">## r = 0  | 23.01 12.91 14.90 19.19</w:t>
      </w:r>
      <w:r>
        <w:br/>
      </w:r>
      <w:r>
        <w:rPr>
          <w:rStyle w:val="VerbatimChar"/>
        </w:rPr>
        <w:t xml:space="preserve">## </w:t>
      </w:r>
      <w:r>
        <w:br/>
      </w:r>
      <w:r>
        <w:rPr>
          <w:rStyle w:val="VerbatimChar"/>
        </w:rPr>
        <w:t xml:space="preserve">## Eigenvectors, normalised to first column:</w:t>
      </w:r>
      <w:r>
        <w:br/>
      </w:r>
      <w:r>
        <w:rPr>
          <w:rStyle w:val="VerbatimChar"/>
        </w:rPr>
        <w:t xml:space="preserve">## (These are the cointegration relations)</w:t>
      </w:r>
      <w:r>
        <w:br/>
      </w:r>
      <w:r>
        <w:rPr>
          <w:rStyle w:val="VerbatimChar"/>
        </w:rPr>
        <w:t xml:space="preserve">## </w:t>
      </w:r>
      <w:r>
        <w:br/>
      </w:r>
      <w:r>
        <w:rPr>
          <w:rStyle w:val="VerbatimChar"/>
        </w:rPr>
        <w:t xml:space="preserve">##                  TCU.l2 Inflation.l2</w:t>
      </w:r>
      <w:r>
        <w:br/>
      </w:r>
      <w:r>
        <w:rPr>
          <w:rStyle w:val="VerbatimChar"/>
        </w:rPr>
        <w:t xml:space="preserve">## TCU.l2        1.0000000      1.00000</w:t>
      </w:r>
      <w:r>
        <w:br/>
      </w:r>
      <w:r>
        <w:rPr>
          <w:rStyle w:val="VerbatimChar"/>
        </w:rPr>
        <w:t xml:space="preserve">## Inflation.l2 -0.3662074    -11.20006</w:t>
      </w:r>
      <w:r>
        <w:br/>
      </w:r>
      <w:r>
        <w:rPr>
          <w:rStyle w:val="VerbatimChar"/>
        </w:rPr>
        <w:t xml:space="preserve">## </w:t>
      </w:r>
      <w:r>
        <w:br/>
      </w:r>
      <w:r>
        <w:rPr>
          <w:rStyle w:val="VerbatimChar"/>
        </w:rPr>
        <w:t xml:space="preserve">## Weights W:</w:t>
      </w:r>
      <w:r>
        <w:br/>
      </w:r>
      <w:r>
        <w:rPr>
          <w:rStyle w:val="VerbatimChar"/>
        </w:rPr>
        <w:t xml:space="preserve">## (This is the loading matrix)</w:t>
      </w:r>
      <w:r>
        <w:br/>
      </w:r>
      <w:r>
        <w:rPr>
          <w:rStyle w:val="VerbatimChar"/>
        </w:rPr>
        <w:t xml:space="preserve">## </w:t>
      </w:r>
      <w:r>
        <w:br/>
      </w:r>
      <w:r>
        <w:rPr>
          <w:rStyle w:val="VerbatimChar"/>
        </w:rPr>
        <w:t xml:space="preserve">##                  TCU.l2 Inflation.l2</w:t>
      </w:r>
      <w:r>
        <w:br/>
      </w:r>
      <w:r>
        <w:rPr>
          <w:rStyle w:val="VerbatimChar"/>
        </w:rPr>
        <w:t xml:space="preserve">## TCU.d       -0.02206020  0.002760772</w:t>
      </w:r>
      <w:r>
        <w:br/>
      </w:r>
      <w:r>
        <w:rPr>
          <w:rStyle w:val="VerbatimChar"/>
        </w:rPr>
        <w:t xml:space="preserve">## Inflation.d  0.01060821  0.001383252</w:t>
      </w:r>
    </w:p>
    <w:p>
      <w:pPr>
        <w:pStyle w:val="FirstParagraph"/>
      </w:pPr>
      <w:r>
        <w:t xml:space="preserve">VAR Model</w:t>
      </w:r>
      <w:r>
        <w:t xml:space="preserve"> </w:t>
      </w:r>
      <w:r>
        <w:t xml:space="preserve">In this model, we first load the</w:t>
      </w:r>
      <w:r>
        <w:t xml:space="preserve"> </w:t>
      </w:r>
      <w:r>
        <w:t xml:space="preserve">“</w:t>
      </w:r>
      <w:r>
        <w:t xml:space="preserve">vars</w:t>
      </w:r>
      <w:r>
        <w:t xml:space="preserve">”</w:t>
      </w:r>
      <w:r>
        <w:t xml:space="preserve"> </w:t>
      </w:r>
      <w:r>
        <w:t xml:space="preserve">package. Then we combine the two variables into a single data frame called</w:t>
      </w:r>
      <w:r>
        <w:t xml:space="preserve"> </w:t>
      </w:r>
      <w:r>
        <w:t xml:space="preserve">“</w:t>
      </w:r>
      <w:r>
        <w:t xml:space="preserve">data</w:t>
      </w:r>
      <w:r>
        <w:t xml:space="preserve">”</w:t>
      </w:r>
      <w:r>
        <w:t xml:space="preserve">. We then specify the lag order</w:t>
      </w:r>
      <w:r>
        <w:t xml:space="preserve"> </w:t>
      </w:r>
      <w:r>
        <w:t xml:space="preserve">“</w:t>
      </w:r>
      <w:r>
        <w:t xml:space="preserve">p</w:t>
      </w:r>
      <w:r>
        <w:t xml:space="preserve">”</w:t>
      </w:r>
      <w:r>
        <w:t xml:space="preserve"> </w:t>
      </w:r>
      <w:r>
        <w:t xml:space="preserve">as 2 and the model type as</w:t>
      </w:r>
      <w:r>
        <w:t xml:space="preserve"> </w:t>
      </w:r>
      <w:r>
        <w:t xml:space="preserve">“</w:t>
      </w:r>
      <w:r>
        <w:t xml:space="preserve">both</w:t>
      </w:r>
      <w:r>
        <w:t xml:space="preserve">”</w:t>
      </w:r>
      <w:r>
        <w:t xml:space="preserve"> </w:t>
      </w:r>
      <w:r>
        <w:t xml:space="preserve">(which means the model will include both levels and differences). The</w:t>
      </w:r>
      <w:r>
        <w:t xml:space="preserve"> </w:t>
      </w:r>
      <w:r>
        <w:t xml:space="preserve">“</w:t>
      </w:r>
      <w:r>
        <w:t xml:space="preserve">season</w:t>
      </w:r>
      <w:r>
        <w:t xml:space="preserve">”</w:t>
      </w:r>
      <w:r>
        <w:t xml:space="preserve"> </w:t>
      </w:r>
      <w:r>
        <w:t xml:space="preserve">argument is set to</w:t>
      </w:r>
      <w:r>
        <w:t xml:space="preserve"> </w:t>
      </w:r>
      <w:r>
        <w:t xml:space="preserve">“</w:t>
      </w:r>
      <w:r>
        <w:t xml:space="preserve">NULL</w:t>
      </w:r>
      <w:r>
        <w:t xml:space="preserve">”</w:t>
      </w:r>
      <w:r>
        <w:t xml:space="preserve"> </w:t>
      </w:r>
      <w:r>
        <w:t xml:space="preserve">as there is no seasonality in this example.</w:t>
      </w:r>
    </w:p>
    <w:p>
      <w:pPr>
        <w:pStyle w:val="BodyText"/>
      </w:pPr>
      <w:r>
        <w:t xml:space="preserve">The summary() function gives you a summary of the VAR model, including the estimated coefficients, standard errors, t-statistics, and p-values. It also includes diagnostic tests such as the AIC, HQIC, and SBIC, which can be used to determine the appropriate lag order for the model.</w:t>
      </w:r>
    </w:p>
    <w:p>
      <w:pPr>
        <w:pStyle w:val="BodyText"/>
      </w:pPr>
      <w:r>
        <w:t xml:space="preserve">If the Johansen cointegration test indicates that there is evidence of cointegration, then you can estimate the VEC model by using the ca.jo() function in the</w:t>
      </w:r>
      <w:r>
        <w:t xml:space="preserve"> </w:t>
      </w:r>
      <w:r>
        <w:t xml:space="preserve">“</w:t>
      </w:r>
      <w:r>
        <w:t xml:space="preserve">vars</w:t>
      </w:r>
      <w:r>
        <w:t xml:space="preserve">”</w:t>
      </w:r>
      <w:r>
        <w:t xml:space="preserve"> </w:t>
      </w:r>
      <w:r>
        <w:t xml:space="preserve">package to estimate the cointegrating vectors, and then using the vec2var() function to convert the VEC model to a VAR model with an error correction term.</w:t>
      </w:r>
    </w:p>
    <w:p>
      <w:pPr>
        <w:pStyle w:val="SourceCode"/>
      </w:pPr>
      <w:r>
        <w:rPr>
          <w:rStyle w:val="FunctionTok"/>
        </w:rPr>
        <w:t xml:space="preserve">library</w:t>
      </w:r>
      <w:r>
        <w:rPr>
          <w:rStyle w:val="NormalTok"/>
        </w:rPr>
        <w:t xml:space="preserve">(vars)</w:t>
      </w:r>
      <w:r>
        <w:br/>
      </w:r>
      <w:r>
        <w:br/>
      </w:r>
      <w:r>
        <w:rPr>
          <w:rStyle w:val="NormalTok"/>
        </w:rPr>
        <w:t xml:space="preserve">data </w:t>
      </w:r>
      <w:r>
        <w:rPr>
          <w:rStyle w:val="OtherTok"/>
        </w:rPr>
        <w:t xml:space="preserve">&lt;-</w:t>
      </w:r>
      <w:r>
        <w:rPr>
          <w:rStyle w:val="NormalTok"/>
        </w:rPr>
        <w:t xml:space="preserve"> </w:t>
      </w:r>
      <w:r>
        <w:rPr>
          <w:rStyle w:val="FunctionTok"/>
        </w:rPr>
        <w:t xml:space="preserve">cbind</w:t>
      </w:r>
      <w:r>
        <w:rPr>
          <w:rStyle w:val="NormalTok"/>
        </w:rPr>
        <w:t xml:space="preserve">(TCU, Inflation)</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r>
        <w:br/>
      </w:r>
      <w:r>
        <w:rPr>
          <w:rStyle w:val="NormalTok"/>
        </w:rPr>
        <w:t xml:space="preserve">model </w:t>
      </w:r>
      <w:r>
        <w:rPr>
          <w:rStyle w:val="OtherTok"/>
        </w:rPr>
        <w:t xml:space="preserve">&lt;-</w:t>
      </w:r>
      <w:r>
        <w:rPr>
          <w:rStyle w:val="NormalTok"/>
        </w:rPr>
        <w:t xml:space="preserve"> </w:t>
      </w:r>
      <w:r>
        <w:rPr>
          <w:rStyle w:val="FunctionTok"/>
        </w:rPr>
        <w:t xml:space="preserve">VAR</w:t>
      </w:r>
      <w:r>
        <w:rPr>
          <w:rStyle w:val="NormalTok"/>
        </w:rPr>
        <w:t xml:space="preserve">(data, </w:t>
      </w:r>
      <w:r>
        <w:rPr>
          <w:rStyle w:val="AttributeTok"/>
        </w:rPr>
        <w:t xml:space="preserve">p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"both"</w:t>
      </w:r>
      <w:r>
        <w:rPr>
          <w:rStyle w:val="NormalTok"/>
        </w:rPr>
        <w:t xml:space="preserve">, </w:t>
      </w:r>
      <w:r>
        <w:rPr>
          <w:rStyle w:val="AttributeTok"/>
        </w:rPr>
        <w:t xml:space="preserve">season =</w:t>
      </w:r>
      <w:r>
        <w:rPr>
          <w:rStyle w:val="NormalTok"/>
        </w:rPr>
        <w:t xml:space="preserve"> </w:t>
      </w:r>
      <w:r>
        <w:rPr>
          <w:rStyle w:val="ConstantTok"/>
        </w:rPr>
        <w:t xml:space="preserve">NULL</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TCU, Inflation </w:t>
      </w:r>
      <w:r>
        <w:br/>
      </w:r>
      <w:r>
        <w:rPr>
          <w:rStyle w:val="VerbatimChar"/>
        </w:rPr>
        <w:t xml:space="preserve">## Deterministic variables: both </w:t>
      </w:r>
      <w:r>
        <w:br/>
      </w:r>
      <w:r>
        <w:rPr>
          <w:rStyle w:val="VerbatimChar"/>
        </w:rPr>
        <w:t xml:space="preserve">## Sample size: 672 </w:t>
      </w:r>
      <w:r>
        <w:br/>
      </w:r>
      <w:r>
        <w:rPr>
          <w:rStyle w:val="VerbatimChar"/>
        </w:rPr>
        <w:t xml:space="preserve">## Log Likelihood: -927.748 </w:t>
      </w:r>
      <w:r>
        <w:br/>
      </w:r>
      <w:r>
        <w:rPr>
          <w:rStyle w:val="VerbatimChar"/>
        </w:rPr>
        <w:t xml:space="preserve">## Roots of the characteristic polynomial:</w:t>
      </w:r>
      <w:r>
        <w:br/>
      </w:r>
      <w:r>
        <w:rPr>
          <w:rStyle w:val="VerbatimChar"/>
        </w:rPr>
        <w:t xml:space="preserve">## 0.9661 0.9661 0.4213 0.2362</w:t>
      </w:r>
      <w:r>
        <w:br/>
      </w:r>
      <w:r>
        <w:rPr>
          <w:rStyle w:val="VerbatimChar"/>
        </w:rPr>
        <w:t xml:space="preserve">## Call:</w:t>
      </w:r>
      <w:r>
        <w:br/>
      </w:r>
      <w:r>
        <w:rPr>
          <w:rStyle w:val="VerbatimChar"/>
        </w:rPr>
        <w:t xml:space="preserve">## VAR(y = data, p = 2, type = "both")</w:t>
      </w:r>
      <w:r>
        <w:br/>
      </w:r>
      <w:r>
        <w:rPr>
          <w:rStyle w:val="VerbatimChar"/>
        </w:rPr>
        <w:t xml:space="preserve">## </w:t>
      </w:r>
      <w:r>
        <w:br/>
      </w:r>
      <w:r>
        <w:rPr>
          <w:rStyle w:val="VerbatimChar"/>
        </w:rPr>
        <w:t xml:space="preserve">## </w:t>
      </w:r>
      <w:r>
        <w:br/>
      </w:r>
      <w:r>
        <w:rPr>
          <w:rStyle w:val="VerbatimChar"/>
        </w:rPr>
        <w:t xml:space="preserve">## Estimation results for equation TCU: </w:t>
      </w:r>
      <w:r>
        <w:br/>
      </w:r>
      <w:r>
        <w:rPr>
          <w:rStyle w:val="VerbatimChar"/>
        </w:rPr>
        <w:t xml:space="preserve">## ==================================== </w:t>
      </w:r>
      <w:r>
        <w:br/>
      </w:r>
      <w:r>
        <w:rPr>
          <w:rStyle w:val="VerbatimChar"/>
        </w:rPr>
        <w:t xml:space="preserve">## TCU = TCU.l1 + Inflation.l1 + TCU.l2 + Inflation.l2 + const + trend </w:t>
      </w:r>
      <w:r>
        <w:br/>
      </w:r>
      <w:r>
        <w:rPr>
          <w:rStyle w:val="VerbatimChar"/>
        </w:rPr>
        <w:t xml:space="preserve">## </w:t>
      </w:r>
      <w:r>
        <w:br/>
      </w:r>
      <w:r>
        <w:rPr>
          <w:rStyle w:val="VerbatimChar"/>
        </w:rPr>
        <w:t xml:space="preserve">##                Estimate Std. Error t value Pr(&gt;|t|)    </w:t>
      </w:r>
      <w:r>
        <w:br/>
      </w:r>
      <w:r>
        <w:rPr>
          <w:rStyle w:val="VerbatimChar"/>
        </w:rPr>
        <w:t xml:space="preserve">## TCU.l1        1.2254481  0.0375845  32.605  &lt; 2e-16 ***</w:t>
      </w:r>
      <w:r>
        <w:br/>
      </w:r>
      <w:r>
        <w:rPr>
          <w:rStyle w:val="VerbatimChar"/>
        </w:rPr>
        <w:t xml:space="preserve">## Inflation.l1  0.2158717  0.0735136   2.936 0.003434 ** </w:t>
      </w:r>
      <w:r>
        <w:br/>
      </w:r>
      <w:r>
        <w:rPr>
          <w:rStyle w:val="VerbatimChar"/>
        </w:rPr>
        <w:t xml:space="preserve">## TCU.l2       -0.2569938  0.0373063  -6.889 1.31e-11 ***</w:t>
      </w:r>
      <w:r>
        <w:br/>
      </w:r>
      <w:r>
        <w:rPr>
          <w:rStyle w:val="VerbatimChar"/>
        </w:rPr>
        <w:t xml:space="preserve">## Inflation.l2 -0.2554221  0.0737183  -3.465 0.000565 ***</w:t>
      </w:r>
      <w:r>
        <w:br/>
      </w:r>
      <w:r>
        <w:rPr>
          <w:rStyle w:val="VerbatimChar"/>
        </w:rPr>
        <w:t xml:space="preserve">## const         2.8786092  0.6600537   4.361 1.50e-05 ***</w:t>
      </w:r>
      <w:r>
        <w:br/>
      </w:r>
      <w:r>
        <w:rPr>
          <w:rStyle w:val="VerbatimChar"/>
        </w:rPr>
        <w:t xml:space="preserve">## trend        -0.0006132  0.0001843  -3.328 0.000923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0.6918 on 666 degrees of freedom</w:t>
      </w:r>
      <w:r>
        <w:br/>
      </w:r>
      <w:r>
        <w:rPr>
          <w:rStyle w:val="VerbatimChar"/>
        </w:rPr>
        <w:t xml:space="preserve">## Multiple R-Squared: 0.9731,  Adjusted R-squared: 0.9729 </w:t>
      </w:r>
      <w:r>
        <w:br/>
      </w:r>
      <w:r>
        <w:rPr>
          <w:rStyle w:val="VerbatimChar"/>
        </w:rPr>
        <w:t xml:space="preserve">## F-statistic:  4819 on 5 and 666 DF,  p-value: &lt; 2.2e-16 </w:t>
      </w:r>
      <w:r>
        <w:br/>
      </w:r>
      <w:r>
        <w:rPr>
          <w:rStyle w:val="VerbatimChar"/>
        </w:rPr>
        <w:t xml:space="preserve">## </w:t>
      </w:r>
      <w:r>
        <w:br/>
      </w:r>
      <w:r>
        <w:rPr>
          <w:rStyle w:val="VerbatimChar"/>
        </w:rPr>
        <w:t xml:space="preserve">## </w:t>
      </w:r>
      <w:r>
        <w:br/>
      </w:r>
      <w:r>
        <w:rPr>
          <w:rStyle w:val="VerbatimChar"/>
        </w:rPr>
        <w:t xml:space="preserve">## Estimation results for equation Inflation: </w:t>
      </w:r>
      <w:r>
        <w:br/>
      </w:r>
      <w:r>
        <w:rPr>
          <w:rStyle w:val="VerbatimChar"/>
        </w:rPr>
        <w:t xml:space="preserve">## ========================================== </w:t>
      </w:r>
      <w:r>
        <w:br/>
      </w:r>
      <w:r>
        <w:rPr>
          <w:rStyle w:val="VerbatimChar"/>
        </w:rPr>
        <w:t xml:space="preserve">## Inflation = TCU.l1 + Inflation.l1 + TCU.l2 + Inflation.l2 + const + trend </w:t>
      </w:r>
      <w:r>
        <w:br/>
      </w:r>
      <w:r>
        <w:rPr>
          <w:rStyle w:val="VerbatimChar"/>
        </w:rPr>
        <w:t xml:space="preserve">## </w:t>
      </w:r>
      <w:r>
        <w:br/>
      </w:r>
      <w:r>
        <w:rPr>
          <w:rStyle w:val="VerbatimChar"/>
        </w:rPr>
        <w:t xml:space="preserve">##                Estimate Std. Error t value Pr(&gt;|t|)    </w:t>
      </w:r>
      <w:r>
        <w:br/>
      </w:r>
      <w:r>
        <w:rPr>
          <w:rStyle w:val="VerbatimChar"/>
        </w:rPr>
        <w:t xml:space="preserve">## TCU.l1        3.302e-02  1.866e-02   1.770  0.07723 .  </w:t>
      </w:r>
      <w:r>
        <w:br/>
      </w:r>
      <w:r>
        <w:rPr>
          <w:rStyle w:val="VerbatimChar"/>
        </w:rPr>
        <w:t xml:space="preserve">## Inflation.l1  1.363e+00  3.649e-02  37.348  &lt; 2e-16 ***</w:t>
      </w:r>
      <w:r>
        <w:br/>
      </w:r>
      <w:r>
        <w:rPr>
          <w:rStyle w:val="VerbatimChar"/>
        </w:rPr>
        <w:t xml:space="preserve">## TCU.l2       -2.105e-02  1.852e-02  -1.137  0.25603    </w:t>
      </w:r>
      <w:r>
        <w:br/>
      </w:r>
      <w:r>
        <w:rPr>
          <w:rStyle w:val="VerbatimChar"/>
        </w:rPr>
        <w:t xml:space="preserve">## Inflation.l2 -3.823e-01  3.659e-02 -10.448  &lt; 2e-16 ***</w:t>
      </w:r>
      <w:r>
        <w:br/>
      </w:r>
      <w:r>
        <w:rPr>
          <w:rStyle w:val="VerbatimChar"/>
        </w:rPr>
        <w:t xml:space="preserve">## const        -8.783e-01  3.277e-01  -2.681  0.00753 ** </w:t>
      </w:r>
      <w:r>
        <w:br/>
      </w:r>
      <w:r>
        <w:rPr>
          <w:rStyle w:val="VerbatimChar"/>
        </w:rPr>
        <w:t xml:space="preserve">## trend        -1.312e-06  9.147e-05  -0.014  0.98856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0.3434 on 666 degrees of freedom</w:t>
      </w:r>
      <w:r>
        <w:br/>
      </w:r>
      <w:r>
        <w:rPr>
          <w:rStyle w:val="VerbatimChar"/>
        </w:rPr>
        <w:t xml:space="preserve">## Multiple R-Squared: 0.9843,  Adjusted R-squared: 0.9842 </w:t>
      </w:r>
      <w:r>
        <w:br/>
      </w:r>
      <w:r>
        <w:rPr>
          <w:rStyle w:val="VerbatimChar"/>
        </w:rPr>
        <w:t xml:space="preserve">## F-statistic:  8355 on 5 and 666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TCU Inflation</w:t>
      </w:r>
      <w:r>
        <w:br/>
      </w:r>
      <w:r>
        <w:rPr>
          <w:rStyle w:val="VerbatimChar"/>
        </w:rPr>
        <w:t xml:space="preserve">## TCU       0.4785    0.0350</w:t>
      </w:r>
      <w:r>
        <w:br/>
      </w:r>
      <w:r>
        <w:rPr>
          <w:rStyle w:val="VerbatimChar"/>
        </w:rPr>
        <w:t xml:space="preserve">## Inflation 0.0350    0.1179</w:t>
      </w:r>
      <w:r>
        <w:br/>
      </w:r>
      <w:r>
        <w:rPr>
          <w:rStyle w:val="VerbatimChar"/>
        </w:rPr>
        <w:t xml:space="preserve">## </w:t>
      </w:r>
      <w:r>
        <w:br/>
      </w:r>
      <w:r>
        <w:rPr>
          <w:rStyle w:val="VerbatimChar"/>
        </w:rPr>
        <w:t xml:space="preserve">## Correlation matrix of residuals:</w:t>
      </w:r>
      <w:r>
        <w:br/>
      </w:r>
      <w:r>
        <w:rPr>
          <w:rStyle w:val="VerbatimChar"/>
        </w:rPr>
        <w:t xml:space="preserve">##              TCU Inflation</w:t>
      </w:r>
      <w:r>
        <w:br/>
      </w:r>
      <w:r>
        <w:rPr>
          <w:rStyle w:val="VerbatimChar"/>
        </w:rPr>
        <w:t xml:space="preserve">## TCU       1.0000    0.1473</w:t>
      </w:r>
      <w:r>
        <w:br/>
      </w:r>
      <w:r>
        <w:rPr>
          <w:rStyle w:val="VerbatimChar"/>
        </w:rPr>
        <w:t xml:space="preserve">## Inflation 0.1473    1.0000</w:t>
      </w:r>
    </w:p>
    <w:p>
      <w:pPr>
        <w:pStyle w:val="FirstParagraph"/>
      </w:pPr>
      <w:r>
        <w:t xml:space="preserve">VAR - First Differences</w:t>
      </w:r>
      <w:r>
        <w:t xml:space="preserve"> </w:t>
      </w:r>
      <w:r>
        <w:t xml:space="preserve">In the VAR model in first differences, we difference both the dependent and independent variables to make them stationary. This eliminates the need to include an error correction mechanism (ECM) in the model. The advantage of using the VAR model in first differences is that it can capture the short-run dynamics and Granger-causality relationships between the variables. However, it cannot capture the long-run relationship between the variables.</w:t>
      </w:r>
    </w:p>
    <w:p>
      <w:pPr>
        <w:pStyle w:val="BodyText"/>
      </w:pPr>
      <w:r>
        <w:t xml:space="preserve">To estimate the VAR model in first differences, we follow similar steps as the VAR model in levels. We start by selecting the appropriate lag length using information criteria such as AIC or BIC. Next, we estimate the model using the</w:t>
      </w:r>
      <w:r>
        <w:t xml:space="preserve"> </w:t>
      </w:r>
      <w:r>
        <w:t xml:space="preserve">“</w:t>
      </w:r>
      <w:r>
        <w:t xml:space="preserve">VAR</w:t>
      </w:r>
      <w:r>
        <w:t xml:space="preserve">”</w:t>
      </w:r>
      <w:r>
        <w:t xml:space="preserve"> </w:t>
      </w:r>
      <w:r>
        <w:t xml:space="preserve">function in R, specifying the type as</w:t>
      </w:r>
      <w:r>
        <w:t xml:space="preserve"> </w:t>
      </w:r>
      <w:r>
        <w:t xml:space="preserve">“</w:t>
      </w:r>
      <w:r>
        <w:t xml:space="preserve">const</w:t>
      </w:r>
      <w:r>
        <w:t xml:space="preserve">”</w:t>
      </w:r>
      <w:r>
        <w:t xml:space="preserve"> </w:t>
      </w:r>
      <w:r>
        <w:t xml:space="preserve">or</w:t>
      </w:r>
      <w:r>
        <w:t xml:space="preserve"> </w:t>
      </w:r>
      <w:r>
        <w:t xml:space="preserve">“</w:t>
      </w:r>
      <w:r>
        <w:t xml:space="preserve">both</w:t>
      </w:r>
      <w:r>
        <w:t xml:space="preserve">”</w:t>
      </w:r>
      <w:r>
        <w:t xml:space="preserve"> </w:t>
      </w:r>
      <w:r>
        <w:t xml:space="preserve">depending on whether we want to include only a constant term or both a constant and a trend term.</w:t>
      </w:r>
      <w:r>
        <w:t xml:space="preserve"> </w:t>
      </w:r>
      <w:r>
        <w:t xml:space="preserve">Once we have estimated the VAR model in first differences, we can use it to forecast future values of the variables. We can also test for Granger-causality in both directions between the variables using the</w:t>
      </w:r>
      <w:r>
        <w:t xml:space="preserve"> </w:t>
      </w:r>
      <w:r>
        <w:t xml:space="preserve">“</w:t>
      </w:r>
      <w:r>
        <w:t xml:space="preserve">causality</w:t>
      </w:r>
      <w:r>
        <w:t xml:space="preserve">”</w:t>
      </w:r>
      <w:r>
        <w:t xml:space="preserve"> </w:t>
      </w:r>
      <w:r>
        <w:t xml:space="preserve">function in the</w:t>
      </w:r>
      <w:r>
        <w:t xml:space="preserve"> </w:t>
      </w:r>
      <w:r>
        <w:t xml:space="preserve">“</w:t>
      </w:r>
      <w:r>
        <w:t xml:space="preserve">vars</w:t>
      </w:r>
      <w:r>
        <w:t xml:space="preserve">”</w:t>
      </w:r>
      <w:r>
        <w:t xml:space="preserve"> </w:t>
      </w:r>
      <w:r>
        <w:t xml:space="preserve">package.</w:t>
      </w:r>
      <w:r>
        <w:t xml:space="preserve"> </w:t>
      </w:r>
      <w:r>
        <w:t xml:space="preserve">We first create a first-difference series of the data using the diff() function. Then, we estimate the VAR model using the VAR() function, specifying the appropriate lag order p and model type type. We set season = NULL to indicate that the data is not seasonal.</w:t>
      </w:r>
      <w:r>
        <w:t xml:space="preserve"> </w:t>
      </w:r>
      <w:r>
        <w:t xml:space="preserve">Finally, we test for Granger causality in both directions using the causality() function. We specify the VAR model object model_diff and the variable we want to test for causality, which is TCU in the first test and Inflation in the second test. The function returns the test statistic and p-value for each test.</w:t>
      </w:r>
      <w:r>
        <w:t xml:space="preserve"> </w:t>
      </w:r>
      <w:r>
        <w:t xml:space="preserve">Note that the Granger-causality tests are not a substitute for cointegration tests. If the Johansen test suggests the presence of cointegration, we should estimate a VECM and use its impulse-response functions to test for Granger causality in the long-run.</w:t>
      </w:r>
    </w:p>
    <w:p>
      <w:pPr>
        <w:pStyle w:val="SourceCode"/>
      </w:pPr>
      <w:r>
        <w:rPr>
          <w:rStyle w:val="CommentTok"/>
        </w:rPr>
        <w:t xml:space="preserve"># Create the first-difference series of the data</w:t>
      </w:r>
      <w:r>
        <w:br/>
      </w:r>
      <w:r>
        <w:rPr>
          <w:rStyle w:val="NormalTok"/>
        </w:rPr>
        <w:t xml:space="preserve">diff_data </w:t>
      </w:r>
      <w:r>
        <w:rPr>
          <w:rStyle w:val="OtherTok"/>
        </w:rPr>
        <w:t xml:space="preserve">&lt;-</w:t>
      </w:r>
      <w:r>
        <w:rPr>
          <w:rStyle w:val="NormalTok"/>
        </w:rPr>
        <w:t xml:space="preserve"> </w:t>
      </w:r>
      <w:r>
        <w:rPr>
          <w:rStyle w:val="FunctionTok"/>
        </w:rPr>
        <w:t xml:space="preserve">diff</w:t>
      </w:r>
      <w:r>
        <w:rPr>
          <w:rStyle w:val="NormalTok"/>
        </w:rPr>
        <w:t xml:space="preserve">(data)</w:t>
      </w:r>
      <w:r>
        <w:br/>
      </w:r>
      <w:r>
        <w:br/>
      </w:r>
      <w:r>
        <w:rPr>
          <w:rStyle w:val="CommentTok"/>
        </w:rPr>
        <w:t xml:space="preserve"># Estimate the VAR model</w:t>
      </w:r>
      <w:r>
        <w:br/>
      </w:r>
      <w:r>
        <w:rPr>
          <w:rStyle w:val="NormalTok"/>
        </w:rPr>
        <w:t xml:space="preserve">model_diff </w:t>
      </w:r>
      <w:r>
        <w:rPr>
          <w:rStyle w:val="OtherTok"/>
        </w:rPr>
        <w:t xml:space="preserve">&lt;-</w:t>
      </w:r>
      <w:r>
        <w:rPr>
          <w:rStyle w:val="NormalTok"/>
        </w:rPr>
        <w:t xml:space="preserve"> </w:t>
      </w:r>
      <w:r>
        <w:rPr>
          <w:rStyle w:val="FunctionTok"/>
        </w:rPr>
        <w:t xml:space="preserve">VAR</w:t>
      </w:r>
      <w:r>
        <w:rPr>
          <w:rStyle w:val="NormalTok"/>
        </w:rPr>
        <w:t xml:space="preserve">(diff_data, </w:t>
      </w:r>
      <w:r>
        <w:rPr>
          <w:rStyle w:val="AttributeTok"/>
        </w:rPr>
        <w:t xml:space="preserve">p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"both"</w:t>
      </w:r>
      <w:r>
        <w:rPr>
          <w:rStyle w:val="NormalTok"/>
        </w:rPr>
        <w:t xml:space="preserve">, </w:t>
      </w:r>
      <w:r>
        <w:rPr>
          <w:rStyle w:val="AttributeTok"/>
        </w:rPr>
        <w:t xml:space="preserve">season =</w:t>
      </w:r>
      <w:r>
        <w:rPr>
          <w:rStyle w:val="NormalTok"/>
        </w:rPr>
        <w:t xml:space="preserve"> </w:t>
      </w:r>
      <w:r>
        <w:rPr>
          <w:rStyle w:val="ConstantTok"/>
        </w:rPr>
        <w:t xml:space="preserve">NULL</w:t>
      </w:r>
      <w:r>
        <w:rPr>
          <w:rStyle w:val="NormalTok"/>
        </w:rPr>
        <w:t xml:space="preserve">)</w:t>
      </w:r>
      <w:r>
        <w:br/>
      </w:r>
      <w:r>
        <w:br/>
      </w:r>
      <w:r>
        <w:rPr>
          <w:rStyle w:val="CommentTok"/>
        </w:rPr>
        <w:t xml:space="preserve"># Test for Granger causality in both directions</w:t>
      </w:r>
      <w:r>
        <w:br/>
      </w:r>
      <w:r>
        <w:rPr>
          <w:rStyle w:val="NormalTok"/>
        </w:rPr>
        <w:t xml:space="preserve">causality_test1 </w:t>
      </w:r>
      <w:r>
        <w:rPr>
          <w:rStyle w:val="OtherTok"/>
        </w:rPr>
        <w:t xml:space="preserve">&lt;-</w:t>
      </w:r>
      <w:r>
        <w:rPr>
          <w:rStyle w:val="NormalTok"/>
        </w:rPr>
        <w:t xml:space="preserve"> </w:t>
      </w:r>
      <w:r>
        <w:rPr>
          <w:rStyle w:val="FunctionTok"/>
        </w:rPr>
        <w:t xml:space="preserve">causality</w:t>
      </w:r>
      <w:r>
        <w:rPr>
          <w:rStyle w:val="NormalTok"/>
        </w:rPr>
        <w:t xml:space="preserve">(model_diff, </w:t>
      </w:r>
      <w:r>
        <w:rPr>
          <w:rStyle w:val="AttributeTok"/>
        </w:rPr>
        <w:t xml:space="preserve">cause =</w:t>
      </w:r>
      <w:r>
        <w:rPr>
          <w:rStyle w:val="NormalTok"/>
        </w:rPr>
        <w:t xml:space="preserve"> </w:t>
      </w:r>
      <w:r>
        <w:rPr>
          <w:rStyle w:val="StringTok"/>
        </w:rPr>
        <w:t xml:space="preserve">"TCU"</w:t>
      </w:r>
      <w:r>
        <w:rPr>
          <w:rStyle w:val="NormalTok"/>
        </w:rPr>
        <w:t xml:space="preserve">)</w:t>
      </w:r>
      <w:r>
        <w:br/>
      </w:r>
      <w:r>
        <w:rPr>
          <w:rStyle w:val="NormalTok"/>
        </w:rPr>
        <w:t xml:space="preserve">causality_test2 </w:t>
      </w:r>
      <w:r>
        <w:rPr>
          <w:rStyle w:val="OtherTok"/>
        </w:rPr>
        <w:t xml:space="preserve">&lt;-</w:t>
      </w:r>
      <w:r>
        <w:rPr>
          <w:rStyle w:val="NormalTok"/>
        </w:rPr>
        <w:t xml:space="preserve"> </w:t>
      </w:r>
      <w:r>
        <w:rPr>
          <w:rStyle w:val="FunctionTok"/>
        </w:rPr>
        <w:t xml:space="preserve">causality</w:t>
      </w:r>
      <w:r>
        <w:rPr>
          <w:rStyle w:val="NormalTok"/>
        </w:rPr>
        <w:t xml:space="preserve">(model_diff, </w:t>
      </w:r>
      <w:r>
        <w:rPr>
          <w:rStyle w:val="AttributeTok"/>
        </w:rPr>
        <w:t xml:space="preserve">cause =</w:t>
      </w:r>
      <w:r>
        <w:rPr>
          <w:rStyle w:val="NormalTok"/>
        </w:rPr>
        <w:t xml:space="preserve"> </w:t>
      </w:r>
      <w:r>
        <w:rPr>
          <w:rStyle w:val="StringTok"/>
        </w:rPr>
        <w:t xml:space="preserve">"Inflation"</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(causality_test1)</w:t>
      </w:r>
    </w:p>
    <w:p>
      <w:pPr>
        <w:pStyle w:val="SourceCode"/>
      </w:pPr>
      <w:r>
        <w:rPr>
          <w:rStyle w:val="VerbatimChar"/>
        </w:rPr>
        <w:t xml:space="preserve">## $Granger</w:t>
      </w:r>
      <w:r>
        <w:br/>
      </w:r>
      <w:r>
        <w:rPr>
          <w:rStyle w:val="VerbatimChar"/>
        </w:rPr>
        <w:t xml:space="preserve">## </w:t>
      </w:r>
      <w:r>
        <w:br/>
      </w:r>
      <w:r>
        <w:rPr>
          <w:rStyle w:val="VerbatimChar"/>
        </w:rPr>
        <w:t xml:space="preserve">##  Granger causality H0: TCU do not Granger-cause Inflation</w:t>
      </w:r>
      <w:r>
        <w:br/>
      </w:r>
      <w:r>
        <w:rPr>
          <w:rStyle w:val="VerbatimChar"/>
        </w:rPr>
        <w:t xml:space="preserve">## </w:t>
      </w:r>
      <w:r>
        <w:br/>
      </w:r>
      <w:r>
        <w:rPr>
          <w:rStyle w:val="VerbatimChar"/>
        </w:rPr>
        <w:t xml:space="preserve">## data:  VAR object model_diff</w:t>
      </w:r>
      <w:r>
        <w:br/>
      </w:r>
      <w:r>
        <w:rPr>
          <w:rStyle w:val="VerbatimChar"/>
        </w:rPr>
        <w:t xml:space="preserve">## F-Test = 3.7977, df1 = 2, df2 = 1330, p-value = 0.02267</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TCU and Inflation</w:t>
      </w:r>
      <w:r>
        <w:br/>
      </w:r>
      <w:r>
        <w:rPr>
          <w:rStyle w:val="VerbatimChar"/>
        </w:rPr>
        <w:t xml:space="preserve">## </w:t>
      </w:r>
      <w:r>
        <w:br/>
      </w:r>
      <w:r>
        <w:rPr>
          <w:rStyle w:val="VerbatimChar"/>
        </w:rPr>
        <w:t xml:space="preserve">## data:  VAR object model_diff</w:t>
      </w:r>
      <w:r>
        <w:br/>
      </w:r>
      <w:r>
        <w:rPr>
          <w:rStyle w:val="VerbatimChar"/>
        </w:rPr>
        <w:t xml:space="preserve">## Chi-squared = 13.009, df = 1, p-value = 0.00031</w:t>
      </w:r>
    </w:p>
    <w:p>
      <w:pPr>
        <w:pStyle w:val="SourceCode"/>
      </w:pPr>
      <w:r>
        <w:rPr>
          <w:rStyle w:val="FunctionTok"/>
        </w:rPr>
        <w:t xml:space="preserve">print</w:t>
      </w:r>
      <w:r>
        <w:rPr>
          <w:rStyle w:val="NormalTok"/>
        </w:rPr>
        <w:t xml:space="preserve">(causality_test2)</w:t>
      </w:r>
    </w:p>
    <w:p>
      <w:pPr>
        <w:pStyle w:val="SourceCode"/>
      </w:pPr>
      <w:r>
        <w:rPr>
          <w:rStyle w:val="VerbatimChar"/>
        </w:rPr>
        <w:t xml:space="preserve">## $Granger</w:t>
      </w:r>
      <w:r>
        <w:br/>
      </w:r>
      <w:r>
        <w:rPr>
          <w:rStyle w:val="VerbatimChar"/>
        </w:rPr>
        <w:t xml:space="preserve">## </w:t>
      </w:r>
      <w:r>
        <w:br/>
      </w:r>
      <w:r>
        <w:rPr>
          <w:rStyle w:val="VerbatimChar"/>
        </w:rPr>
        <w:t xml:space="preserve">##  Granger causality H0: Inflation do not Granger-cause TCU</w:t>
      </w:r>
      <w:r>
        <w:br/>
      </w:r>
      <w:r>
        <w:rPr>
          <w:rStyle w:val="VerbatimChar"/>
        </w:rPr>
        <w:t xml:space="preserve">## </w:t>
      </w:r>
      <w:r>
        <w:br/>
      </w:r>
      <w:r>
        <w:rPr>
          <w:rStyle w:val="VerbatimChar"/>
        </w:rPr>
        <w:t xml:space="preserve">## data:  VAR object model_diff</w:t>
      </w:r>
      <w:r>
        <w:br/>
      </w:r>
      <w:r>
        <w:rPr>
          <w:rStyle w:val="VerbatimChar"/>
        </w:rPr>
        <w:t xml:space="preserve">## F-Test = 4.539, df1 = 2, df2 = 1330, p-value = 0.01085</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Inflation and TCU</w:t>
      </w:r>
      <w:r>
        <w:br/>
      </w:r>
      <w:r>
        <w:rPr>
          <w:rStyle w:val="VerbatimChar"/>
        </w:rPr>
        <w:t xml:space="preserve">## </w:t>
      </w:r>
      <w:r>
        <w:br/>
      </w:r>
      <w:r>
        <w:rPr>
          <w:rStyle w:val="VerbatimChar"/>
        </w:rPr>
        <w:t xml:space="preserve">## data:  VAR object model_diff</w:t>
      </w:r>
      <w:r>
        <w:br/>
      </w:r>
      <w:r>
        <w:rPr>
          <w:rStyle w:val="VerbatimChar"/>
        </w:rPr>
        <w:t xml:space="preserve">## Chi-squared = 13.009, df = 1, p-value = 0.00031</w:t>
      </w:r>
    </w:p>
    <w:p>
      <w:pPr>
        <w:pStyle w:val="FirstParagraph"/>
      </w:pPr>
      <w:r>
        <w:t xml:space="preserve">Johansen Test Cointergration</w:t>
      </w:r>
      <w:r>
        <w:t xml:space="preserve"> </w:t>
      </w:r>
      <w:r>
        <w:t xml:space="preserve">This code first creates a matrix of the two time series, then takes the first differences of the data. It then runs the Johansen test for cointegration and the summary provides information about the number of cointegrating relationships between the variables. If there is evidence of cointegration, then the code estimates the VEC model using the ca.jo function and specifies the</w:t>
      </w:r>
      <w:r>
        <w:t xml:space="preserve"> </w:t>
      </w:r>
      <w:r>
        <w:t xml:space="preserve">“</w:t>
      </w:r>
      <w:r>
        <w:t xml:space="preserve">longrun</w:t>
      </w:r>
      <w:r>
        <w:t xml:space="preserve">”</w:t>
      </w:r>
      <w:r>
        <w:t xml:space="preserve"> </w:t>
      </w:r>
      <w:r>
        <w:t xml:space="preserve">option to indicate that there are cointegrating relationships. The summary output of the VEC model provides information about the coefficients and significance of the error correction terms.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cbind</w:t>
      </w:r>
      <w:r>
        <w:rPr>
          <w:rStyle w:val="NormalTok"/>
        </w:rPr>
        <w:t xml:space="preserve">(TCU, Inflation)</w:t>
      </w:r>
      <w:r>
        <w:br/>
      </w:r>
      <w:r>
        <w:rPr>
          <w:rStyle w:val="NormalTok"/>
        </w:rPr>
        <w:t xml:space="preserve">data_diff </w:t>
      </w:r>
      <w:r>
        <w:rPr>
          <w:rStyle w:val="OtherTok"/>
        </w:rPr>
        <w:t xml:space="preserve">&lt;-</w:t>
      </w:r>
      <w:r>
        <w:rPr>
          <w:rStyle w:val="NormalTok"/>
        </w:rPr>
        <w:t xml:space="preserve"> </w:t>
      </w:r>
      <w:r>
        <w:rPr>
          <w:rStyle w:val="FunctionTok"/>
        </w:rPr>
        <w:t xml:space="preserve">diff</w:t>
      </w:r>
      <w:r>
        <w:rPr>
          <w:rStyle w:val="NormalTok"/>
        </w:rPr>
        <w:t xml:space="preserve">(data)</w:t>
      </w:r>
      <w:r>
        <w:br/>
      </w:r>
      <w:r>
        <w:br/>
      </w:r>
      <w:r>
        <w:rPr>
          <w:rStyle w:val="CommentTok"/>
        </w:rPr>
        <w:t xml:space="preserve"># Run Johansen test for cointegration</w:t>
      </w:r>
      <w:r>
        <w:br/>
      </w:r>
      <w:r>
        <w:rPr>
          <w:rStyle w:val="NormalTok"/>
        </w:rPr>
        <w:t xml:space="preserve">j </w:t>
      </w:r>
      <w:r>
        <w:rPr>
          <w:rStyle w:val="OtherTok"/>
        </w:rPr>
        <w:t xml:space="preserve">&lt;-</w:t>
      </w:r>
      <w:r>
        <w:rPr>
          <w:rStyle w:val="NormalTok"/>
        </w:rPr>
        <w:t xml:space="preserve"> </w:t>
      </w:r>
      <w:r>
        <w:rPr>
          <w:rStyle w:val="FunctionTok"/>
        </w:rPr>
        <w:t xml:space="preserve">ca.jo</w:t>
      </w:r>
      <w:r>
        <w:rPr>
          <w:rStyle w:val="NormalTok"/>
        </w:rPr>
        <w:t xml:space="preserve">(data, </w:t>
      </w:r>
      <w:r>
        <w:rPr>
          <w:rStyle w:val="AttributeTok"/>
        </w:rPr>
        <w:t xml:space="preserve">type=</w:t>
      </w:r>
      <w:r>
        <w:rPr>
          <w:rStyle w:val="StringTok"/>
        </w:rPr>
        <w:t xml:space="preserve">"trace"</w:t>
      </w:r>
      <w:r>
        <w:rPr>
          <w:rStyle w:val="NormalTok"/>
        </w:rPr>
        <w:t xml:space="preserve">, </w:t>
      </w:r>
      <w:r>
        <w:rPr>
          <w:rStyle w:val="AttributeTok"/>
        </w:rPr>
        <w:t xml:space="preserve">K=</w:t>
      </w:r>
      <w:r>
        <w:rPr>
          <w:rStyle w:val="DecValTok"/>
        </w:rPr>
        <w:t xml:space="preserve">2</w:t>
      </w:r>
      <w:r>
        <w:rPr>
          <w:rStyle w:val="NormalTok"/>
        </w:rPr>
        <w:t xml:space="preserve">)</w:t>
      </w:r>
      <w:r>
        <w:br/>
      </w:r>
      <w:r>
        <w:rPr>
          <w:rStyle w:val="FunctionTok"/>
        </w:rPr>
        <w:t xml:space="preserve">summary</w:t>
      </w:r>
      <w:r>
        <w:rPr>
          <w:rStyle w:val="NormalTok"/>
        </w:rPr>
        <w:t xml:space="preserve">(j)</w:t>
      </w:r>
    </w:p>
    <w:p>
      <w:pPr>
        <w:pStyle w:val="SourceCode"/>
      </w:pPr>
      <w:r>
        <w:rPr>
          <w:rStyle w:val="VerbatimChar"/>
        </w:rPr>
        <w:t xml:space="preserve">## </w:t>
      </w:r>
      <w:r>
        <w:br/>
      </w:r>
      <w:r>
        <w:rPr>
          <w:rStyle w:val="VerbatimChar"/>
        </w:rPr>
        <w:t xml:space="preserve">## ###################### </w:t>
      </w:r>
      <w:r>
        <w:br/>
      </w:r>
      <w:r>
        <w:rPr>
          <w:rStyle w:val="VerbatimChar"/>
        </w:rPr>
        <w:t xml:space="preserve">## # Johansen-Procedure # </w:t>
      </w:r>
      <w:r>
        <w:br/>
      </w:r>
      <w:r>
        <w:rPr>
          <w:rStyle w:val="VerbatimChar"/>
        </w:rPr>
        <w:t xml:space="preserve">## ###################### </w:t>
      </w:r>
      <w:r>
        <w:br/>
      </w:r>
      <w:r>
        <w:rPr>
          <w:rStyle w:val="VerbatimChar"/>
        </w:rPr>
        <w:t xml:space="preserve">## </w:t>
      </w:r>
      <w:r>
        <w:br/>
      </w:r>
      <w:r>
        <w:rPr>
          <w:rStyle w:val="VerbatimChar"/>
        </w:rPr>
        <w:t xml:space="preserve">## Test type: trace statistic , with linear trend </w:t>
      </w:r>
      <w:r>
        <w:br/>
      </w:r>
      <w:r>
        <w:rPr>
          <w:rStyle w:val="VerbatimChar"/>
        </w:rPr>
        <w:t xml:space="preserve">## </w:t>
      </w:r>
      <w:r>
        <w:br/>
      </w:r>
      <w:r>
        <w:rPr>
          <w:rStyle w:val="VerbatimChar"/>
        </w:rPr>
        <w:t xml:space="preserve">## Eigenvalues (lambda):</w:t>
      </w:r>
      <w:r>
        <w:br/>
      </w:r>
      <w:r>
        <w:rPr>
          <w:rStyle w:val="VerbatimChar"/>
        </w:rPr>
        <w:t xml:space="preserve">## [1] 0.03366794 0.02298870</w:t>
      </w:r>
      <w:r>
        <w:br/>
      </w:r>
      <w:r>
        <w:rPr>
          <w:rStyle w:val="VerbatimChar"/>
        </w:rPr>
        <w:t xml:space="preserve">## </w:t>
      </w:r>
      <w:r>
        <w:br/>
      </w:r>
      <w:r>
        <w:rPr>
          <w:rStyle w:val="VerbatimChar"/>
        </w:rPr>
        <w:t xml:space="preserve">## Values of teststatistic and critical values of test:</w:t>
      </w:r>
      <w:r>
        <w:br/>
      </w:r>
      <w:r>
        <w:rPr>
          <w:rStyle w:val="VerbatimChar"/>
        </w:rPr>
        <w:t xml:space="preserve">## </w:t>
      </w:r>
      <w:r>
        <w:br/>
      </w:r>
      <w:r>
        <w:rPr>
          <w:rStyle w:val="VerbatimChar"/>
        </w:rPr>
        <w:t xml:space="preserve">##           test 10pct  5pct  1pct</w:t>
      </w:r>
      <w:r>
        <w:br/>
      </w:r>
      <w:r>
        <w:rPr>
          <w:rStyle w:val="VerbatimChar"/>
        </w:rPr>
        <w:t xml:space="preserve">## r &lt;= 1 | 15.63  6.50  8.18 11.65</w:t>
      </w:r>
      <w:r>
        <w:br/>
      </w:r>
      <w:r>
        <w:rPr>
          <w:rStyle w:val="VerbatimChar"/>
        </w:rPr>
        <w:t xml:space="preserve">## r = 0  | 38.64 15.66 17.95 23.52</w:t>
      </w:r>
      <w:r>
        <w:br/>
      </w:r>
      <w:r>
        <w:rPr>
          <w:rStyle w:val="VerbatimChar"/>
        </w:rPr>
        <w:t xml:space="preserve">## </w:t>
      </w:r>
      <w:r>
        <w:br/>
      </w:r>
      <w:r>
        <w:rPr>
          <w:rStyle w:val="VerbatimChar"/>
        </w:rPr>
        <w:t xml:space="preserve">## Eigenvectors, normalised to first column:</w:t>
      </w:r>
      <w:r>
        <w:br/>
      </w:r>
      <w:r>
        <w:rPr>
          <w:rStyle w:val="VerbatimChar"/>
        </w:rPr>
        <w:t xml:space="preserve">## (These are the cointegration relations)</w:t>
      </w:r>
      <w:r>
        <w:br/>
      </w:r>
      <w:r>
        <w:rPr>
          <w:rStyle w:val="VerbatimChar"/>
        </w:rPr>
        <w:t xml:space="preserve">## </w:t>
      </w:r>
      <w:r>
        <w:br/>
      </w:r>
      <w:r>
        <w:rPr>
          <w:rStyle w:val="VerbatimChar"/>
        </w:rPr>
        <w:t xml:space="preserve">##                  TCU.l2 Inflation.l2</w:t>
      </w:r>
      <w:r>
        <w:br/>
      </w:r>
      <w:r>
        <w:rPr>
          <w:rStyle w:val="VerbatimChar"/>
        </w:rPr>
        <w:t xml:space="preserve">## TCU.l2        1.0000000      1.00000</w:t>
      </w:r>
      <w:r>
        <w:br/>
      </w:r>
      <w:r>
        <w:rPr>
          <w:rStyle w:val="VerbatimChar"/>
        </w:rPr>
        <w:t xml:space="preserve">## Inflation.l2 -0.3662074    -11.20006</w:t>
      </w:r>
      <w:r>
        <w:br/>
      </w:r>
      <w:r>
        <w:rPr>
          <w:rStyle w:val="VerbatimChar"/>
        </w:rPr>
        <w:t xml:space="preserve">## </w:t>
      </w:r>
      <w:r>
        <w:br/>
      </w:r>
      <w:r>
        <w:rPr>
          <w:rStyle w:val="VerbatimChar"/>
        </w:rPr>
        <w:t xml:space="preserve">## Weights W:</w:t>
      </w:r>
      <w:r>
        <w:br/>
      </w:r>
      <w:r>
        <w:rPr>
          <w:rStyle w:val="VerbatimChar"/>
        </w:rPr>
        <w:t xml:space="preserve">## (This is the loading matrix)</w:t>
      </w:r>
      <w:r>
        <w:br/>
      </w:r>
      <w:r>
        <w:rPr>
          <w:rStyle w:val="VerbatimChar"/>
        </w:rPr>
        <w:t xml:space="preserve">## </w:t>
      </w:r>
      <w:r>
        <w:br/>
      </w:r>
      <w:r>
        <w:rPr>
          <w:rStyle w:val="VerbatimChar"/>
        </w:rPr>
        <w:t xml:space="preserve">##                  TCU.l2 Inflation.l2</w:t>
      </w:r>
      <w:r>
        <w:br/>
      </w:r>
      <w:r>
        <w:rPr>
          <w:rStyle w:val="VerbatimChar"/>
        </w:rPr>
        <w:t xml:space="preserve">## TCU.d       -0.02206020  0.002760772</w:t>
      </w:r>
      <w:r>
        <w:br/>
      </w:r>
      <w:r>
        <w:rPr>
          <w:rStyle w:val="VerbatimChar"/>
        </w:rPr>
        <w:t xml:space="preserve">## Inflation.d  0.01060821  0.001383252</w:t>
      </w:r>
    </w:p>
    <w:p>
      <w:pPr>
        <w:pStyle w:val="FirstParagraph"/>
      </w:pPr>
      <w:r>
        <w:t xml:space="preserve">VEC Model</w:t>
      </w:r>
    </w:p>
    <w:p>
      <w:pPr>
        <w:pStyle w:val="SourceCode"/>
      </w:pPr>
      <w:r>
        <w:rPr>
          <w:rStyle w:val="CommentTok"/>
        </w:rPr>
        <w:t xml:space="preserve"># Estimate VEC model</w:t>
      </w:r>
      <w:r>
        <w:br/>
      </w:r>
      <w:r>
        <w:rPr>
          <w:rStyle w:val="NormalTok"/>
        </w:rPr>
        <w:t xml:space="preserve">vecm </w:t>
      </w:r>
      <w:r>
        <w:rPr>
          <w:rStyle w:val="OtherTok"/>
        </w:rPr>
        <w:t xml:space="preserve">&lt;-</w:t>
      </w:r>
      <w:r>
        <w:rPr>
          <w:rStyle w:val="NormalTok"/>
        </w:rPr>
        <w:t xml:space="preserve"> </w:t>
      </w:r>
      <w:r>
        <w:rPr>
          <w:rStyle w:val="FunctionTok"/>
        </w:rPr>
        <w:t xml:space="preserve">ca.jo</w:t>
      </w:r>
      <w:r>
        <w:rPr>
          <w:rStyle w:val="NormalTok"/>
        </w:rPr>
        <w:t xml:space="preserve">(data, </w:t>
      </w:r>
      <w:r>
        <w:rPr>
          <w:rStyle w:val="AttributeTok"/>
        </w:rPr>
        <w:t xml:space="preserve">type=</w:t>
      </w:r>
      <w:r>
        <w:rPr>
          <w:rStyle w:val="StringTok"/>
        </w:rPr>
        <w:t xml:space="preserve">"eigen"</w:t>
      </w:r>
      <w:r>
        <w:rPr>
          <w:rStyle w:val="NormalTok"/>
        </w:rPr>
        <w:t xml:space="preserve">, </w:t>
      </w:r>
      <w:r>
        <w:rPr>
          <w:rStyle w:val="AttributeTok"/>
        </w:rPr>
        <w:t xml:space="preserve">K=</w:t>
      </w:r>
      <w:r>
        <w:rPr>
          <w:rStyle w:val="DecValTok"/>
        </w:rPr>
        <w:t xml:space="preserve">2</w:t>
      </w:r>
      <w:r>
        <w:rPr>
          <w:rStyle w:val="NormalTok"/>
        </w:rPr>
        <w:t xml:space="preserve">, </w:t>
      </w:r>
      <w:r>
        <w:rPr>
          <w:rStyle w:val="AttributeTok"/>
        </w:rPr>
        <w:t xml:space="preserve">spec=</w:t>
      </w:r>
      <w:r>
        <w:rPr>
          <w:rStyle w:val="StringTok"/>
        </w:rPr>
        <w:t xml:space="preserve">"longrun"</w:t>
      </w:r>
      <w:r>
        <w:rPr>
          <w:rStyle w:val="NormalTok"/>
        </w:rPr>
        <w:t xml:space="preserve">)</w:t>
      </w:r>
      <w:r>
        <w:br/>
      </w:r>
      <w:r>
        <w:rPr>
          <w:rStyle w:val="FunctionTok"/>
        </w:rPr>
        <w:t xml:space="preserve">summary</w:t>
      </w:r>
      <w:r>
        <w:rPr>
          <w:rStyle w:val="NormalTok"/>
        </w:rPr>
        <w:t xml:space="preserve">(vecm)</w:t>
      </w:r>
    </w:p>
    <w:p>
      <w:pPr>
        <w:pStyle w:val="SourceCode"/>
      </w:pPr>
      <w:r>
        <w:rPr>
          <w:rStyle w:val="VerbatimChar"/>
        </w:rPr>
        <w:t xml:space="preserve">## </w:t>
      </w:r>
      <w:r>
        <w:br/>
      </w:r>
      <w:r>
        <w:rPr>
          <w:rStyle w:val="VerbatimChar"/>
        </w:rPr>
        <w:t xml:space="preserve">## ###################### </w:t>
      </w:r>
      <w:r>
        <w:br/>
      </w:r>
      <w:r>
        <w:rPr>
          <w:rStyle w:val="VerbatimChar"/>
        </w:rPr>
        <w:t xml:space="preserve">## # Johansen-Procedure # </w:t>
      </w:r>
      <w:r>
        <w:br/>
      </w:r>
      <w:r>
        <w:rPr>
          <w:rStyle w:val="VerbatimChar"/>
        </w:rPr>
        <w:t xml:space="preserve">## ###################### </w:t>
      </w:r>
      <w:r>
        <w:br/>
      </w:r>
      <w:r>
        <w:rPr>
          <w:rStyle w:val="VerbatimChar"/>
        </w:rPr>
        <w:t xml:space="preserve">## </w:t>
      </w:r>
      <w:r>
        <w:br/>
      </w:r>
      <w:r>
        <w:rPr>
          <w:rStyle w:val="VerbatimChar"/>
        </w:rPr>
        <w:t xml:space="preserve">## Test type: maximal eigenvalue statistic (lambda max) , with linear trend </w:t>
      </w:r>
      <w:r>
        <w:br/>
      </w:r>
      <w:r>
        <w:rPr>
          <w:rStyle w:val="VerbatimChar"/>
        </w:rPr>
        <w:t xml:space="preserve">## </w:t>
      </w:r>
      <w:r>
        <w:br/>
      </w:r>
      <w:r>
        <w:rPr>
          <w:rStyle w:val="VerbatimChar"/>
        </w:rPr>
        <w:t xml:space="preserve">## Eigenvalues (lambda):</w:t>
      </w:r>
      <w:r>
        <w:br/>
      </w:r>
      <w:r>
        <w:rPr>
          <w:rStyle w:val="VerbatimChar"/>
        </w:rPr>
        <w:t xml:space="preserve">## [1] 0.03366794 0.02298870</w:t>
      </w:r>
      <w:r>
        <w:br/>
      </w:r>
      <w:r>
        <w:rPr>
          <w:rStyle w:val="VerbatimChar"/>
        </w:rPr>
        <w:t xml:space="preserve">## </w:t>
      </w:r>
      <w:r>
        <w:br/>
      </w:r>
      <w:r>
        <w:rPr>
          <w:rStyle w:val="VerbatimChar"/>
        </w:rPr>
        <w:t xml:space="preserve">## Values of teststatistic and critical values of test:</w:t>
      </w:r>
      <w:r>
        <w:br/>
      </w:r>
      <w:r>
        <w:rPr>
          <w:rStyle w:val="VerbatimChar"/>
        </w:rPr>
        <w:t xml:space="preserve">## </w:t>
      </w:r>
      <w:r>
        <w:br/>
      </w:r>
      <w:r>
        <w:rPr>
          <w:rStyle w:val="VerbatimChar"/>
        </w:rPr>
        <w:t xml:space="preserve">##           test 10pct  5pct  1pct</w:t>
      </w:r>
      <w:r>
        <w:br/>
      </w:r>
      <w:r>
        <w:rPr>
          <w:rStyle w:val="VerbatimChar"/>
        </w:rPr>
        <w:t xml:space="preserve">## r &lt;= 1 | 15.63  6.50  8.18 11.65</w:t>
      </w:r>
      <w:r>
        <w:br/>
      </w:r>
      <w:r>
        <w:rPr>
          <w:rStyle w:val="VerbatimChar"/>
        </w:rPr>
        <w:t xml:space="preserve">## r = 0  | 23.01 12.91 14.90 19.19</w:t>
      </w:r>
      <w:r>
        <w:br/>
      </w:r>
      <w:r>
        <w:rPr>
          <w:rStyle w:val="VerbatimChar"/>
        </w:rPr>
        <w:t xml:space="preserve">## </w:t>
      </w:r>
      <w:r>
        <w:br/>
      </w:r>
      <w:r>
        <w:rPr>
          <w:rStyle w:val="VerbatimChar"/>
        </w:rPr>
        <w:t xml:space="preserve">## Eigenvectors, normalised to first column:</w:t>
      </w:r>
      <w:r>
        <w:br/>
      </w:r>
      <w:r>
        <w:rPr>
          <w:rStyle w:val="VerbatimChar"/>
        </w:rPr>
        <w:t xml:space="preserve">## (These are the cointegration relations)</w:t>
      </w:r>
      <w:r>
        <w:br/>
      </w:r>
      <w:r>
        <w:rPr>
          <w:rStyle w:val="VerbatimChar"/>
        </w:rPr>
        <w:t xml:space="preserve">## </w:t>
      </w:r>
      <w:r>
        <w:br/>
      </w:r>
      <w:r>
        <w:rPr>
          <w:rStyle w:val="VerbatimChar"/>
        </w:rPr>
        <w:t xml:space="preserve">##                  TCU.l2 Inflation.l2</w:t>
      </w:r>
      <w:r>
        <w:br/>
      </w:r>
      <w:r>
        <w:rPr>
          <w:rStyle w:val="VerbatimChar"/>
        </w:rPr>
        <w:t xml:space="preserve">## TCU.l2        1.0000000      1.00000</w:t>
      </w:r>
      <w:r>
        <w:br/>
      </w:r>
      <w:r>
        <w:rPr>
          <w:rStyle w:val="VerbatimChar"/>
        </w:rPr>
        <w:t xml:space="preserve">## Inflation.l2 -0.3662074    -11.20006</w:t>
      </w:r>
      <w:r>
        <w:br/>
      </w:r>
      <w:r>
        <w:rPr>
          <w:rStyle w:val="VerbatimChar"/>
        </w:rPr>
        <w:t xml:space="preserve">## </w:t>
      </w:r>
      <w:r>
        <w:br/>
      </w:r>
      <w:r>
        <w:rPr>
          <w:rStyle w:val="VerbatimChar"/>
        </w:rPr>
        <w:t xml:space="preserve">## Weights W:</w:t>
      </w:r>
      <w:r>
        <w:br/>
      </w:r>
      <w:r>
        <w:rPr>
          <w:rStyle w:val="VerbatimChar"/>
        </w:rPr>
        <w:t xml:space="preserve">## (This is the loading matrix)</w:t>
      </w:r>
      <w:r>
        <w:br/>
      </w:r>
      <w:r>
        <w:rPr>
          <w:rStyle w:val="VerbatimChar"/>
        </w:rPr>
        <w:t xml:space="preserve">## </w:t>
      </w:r>
      <w:r>
        <w:br/>
      </w:r>
      <w:r>
        <w:rPr>
          <w:rStyle w:val="VerbatimChar"/>
        </w:rPr>
        <w:t xml:space="preserve">##                  TCU.l2 Inflation.l2</w:t>
      </w:r>
      <w:r>
        <w:br/>
      </w:r>
      <w:r>
        <w:rPr>
          <w:rStyle w:val="VerbatimChar"/>
        </w:rPr>
        <w:t xml:space="preserve">## TCU.d       -0.02206020  0.002760772</w:t>
      </w:r>
      <w:r>
        <w:br/>
      </w:r>
      <w:r>
        <w:rPr>
          <w:rStyle w:val="VerbatimChar"/>
        </w:rPr>
        <w:t xml:space="preserve">## Inflation.d  0.01060821  0.001383252</w:t>
      </w:r>
    </w:p>
    <w:p>
      <w:pPr>
        <w:pStyle w:val="FirstParagraph"/>
      </w:pPr>
      <w:r>
        <w:t xml:space="preserve">Cholesky Decomposition</w:t>
      </w:r>
      <w:r>
        <w:t xml:space="preserve"> </w:t>
      </w:r>
      <w:r>
        <w:t xml:space="preserve">The irf() function takes the VAR or VEC model as its first argument, and the names of the variables you want to analyze as the impulse and response arguments. The n.ahead argument specifies the number of time periods for which you want to calculate the IRFs. Finally, setting ortho = TRUE tells the function to apply the Cholesky decomposition to make the structural errors orthogonal. The resulting object can then be plotted using the plot() function.</w:t>
      </w:r>
    </w:p>
    <w:p>
      <w:pPr>
        <w:pStyle w:val="SourceCode"/>
      </w:pPr>
      <w:r>
        <w:rPr>
          <w:rStyle w:val="CommentTok"/>
        </w:rPr>
        <w:t xml:space="preserve"># Assume that you have already estimated a VAR or VEC model and saved it as 'my_model'</w:t>
      </w:r>
      <w:r>
        <w:br/>
      </w:r>
      <w:r>
        <w:br/>
      </w:r>
      <w:r>
        <w:rPr>
          <w:rStyle w:val="CommentTok"/>
        </w:rPr>
        <w:t xml:space="preserve"># Perform Cholesky decomposition to make the structural errors orthogonal</w:t>
      </w:r>
      <w:r>
        <w:br/>
      </w:r>
      <w:r>
        <w:rPr>
          <w:rStyle w:val="NormalTok"/>
        </w:rPr>
        <w:t xml:space="preserve">my_irf </w:t>
      </w:r>
      <w:r>
        <w:rPr>
          <w:rStyle w:val="OtherTok"/>
        </w:rPr>
        <w:t xml:space="preserve">&lt;-</w:t>
      </w:r>
      <w:r>
        <w:rPr>
          <w:rStyle w:val="NormalTok"/>
        </w:rPr>
        <w:t xml:space="preserve"> </w:t>
      </w:r>
      <w:r>
        <w:rPr>
          <w:rStyle w:val="FunctionTok"/>
        </w:rPr>
        <w:t xml:space="preserve">irf</w:t>
      </w:r>
      <w:r>
        <w:rPr>
          <w:rStyle w:val="NormalTok"/>
        </w:rPr>
        <w:t xml:space="preserve">(model, </w:t>
      </w:r>
      <w:r>
        <w:rPr>
          <w:rStyle w:val="AttributeTok"/>
        </w:rPr>
        <w:t xml:space="preserve">impulse =</w:t>
      </w:r>
      <w:r>
        <w:rPr>
          <w:rStyle w:val="NormalTok"/>
        </w:rPr>
        <w:t xml:space="preserve"> </w:t>
      </w:r>
      <w:r>
        <w:rPr>
          <w:rStyle w:val="StringTok"/>
        </w:rPr>
        <w:t xml:space="preserve">"Inflation"</w:t>
      </w:r>
      <w:r>
        <w:rPr>
          <w:rStyle w:val="NormalTok"/>
        </w:rPr>
        <w:t xml:space="preserve">, </w:t>
      </w:r>
      <w:r>
        <w:rPr>
          <w:rStyle w:val="AttributeTok"/>
        </w:rPr>
        <w:t xml:space="preserve">response =</w:t>
      </w:r>
      <w:r>
        <w:rPr>
          <w:rStyle w:val="NormalTok"/>
        </w:rPr>
        <w:t xml:space="preserve"> </w:t>
      </w:r>
      <w:r>
        <w:rPr>
          <w:rStyle w:val="StringTok"/>
        </w:rPr>
        <w:t xml:space="preserve">"TCU"</w:t>
      </w:r>
      <w:r>
        <w:rPr>
          <w:rStyle w:val="NormalTok"/>
        </w:rPr>
        <w:t xml:space="preserve">, </w:t>
      </w:r>
      <w:r>
        <w:rPr>
          <w:rStyle w:val="AttributeTok"/>
        </w:rPr>
        <w:t xml:space="preserve">n.ahead =</w:t>
      </w:r>
      <w:r>
        <w:rPr>
          <w:rStyle w:val="NormalTok"/>
        </w:rPr>
        <w:t xml:space="preserve"> </w:t>
      </w:r>
      <w:r>
        <w:rPr>
          <w:rStyle w:val="DecValTok"/>
        </w:rPr>
        <w:t xml:space="preserve">10</w:t>
      </w:r>
      <w:r>
        <w:rPr>
          <w:rStyle w:val="NormalTok"/>
        </w:rPr>
        <w:t xml:space="preserve">, </w:t>
      </w:r>
      <w:r>
        <w:rPr>
          <w:rStyle w:val="AttributeTok"/>
        </w:rPr>
        <w:t xml:space="preserve">ortho =</w:t>
      </w:r>
      <w:r>
        <w:rPr>
          <w:rStyle w:val="NormalTok"/>
        </w:rPr>
        <w:t xml:space="preserve"> </w:t>
      </w:r>
      <w:r>
        <w:rPr>
          <w:rStyle w:val="ConstantTok"/>
        </w:rPr>
        <w:t xml:space="preserve">TRUE</w:t>
      </w:r>
      <w:r>
        <w:rPr>
          <w:rStyle w:val="NormalTok"/>
        </w:rPr>
        <w:t xml:space="preserve">)</w:t>
      </w:r>
      <w:r>
        <w:br/>
      </w:r>
      <w:r>
        <w:br/>
      </w:r>
      <w:r>
        <w:rPr>
          <w:rStyle w:val="CommentTok"/>
        </w:rPr>
        <w:t xml:space="preserve"># Plot the impulse-response functions</w:t>
      </w:r>
      <w:r>
        <w:br/>
      </w:r>
      <w:r>
        <w:rPr>
          <w:rStyle w:val="FunctionTok"/>
        </w:rPr>
        <w:t xml:space="preserve">plot</w:t>
      </w:r>
      <w:r>
        <w:rPr>
          <w:rStyle w:val="NormalTok"/>
        </w:rPr>
        <w:t xml:space="preserve">(my_irf)</w:t>
      </w:r>
    </w:p>
    <w:p>
      <w:pPr>
        <w:pStyle w:val="FirstParagraph"/>
      </w:pPr>
      <w:r>
        <w:drawing>
          <wp:inline>
            <wp:extent cx="4620126" cy="3696101"/>
            <wp:effectExtent b="0" l="0" r="0" t="0"/>
            <wp:docPr descr="" title="" id="33" name="Picture"/>
            <a:graphic>
              <a:graphicData uri="http://schemas.openxmlformats.org/drawingml/2006/picture">
                <pic:pic>
                  <pic:nvPicPr>
                    <pic:cNvPr descr="model_files/figure-docx/unnamed-chunk-2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ARIMA Model</w:t>
      </w:r>
    </w:p>
    <w:p>
      <w:pPr>
        <w:pStyle w:val="SourceCode"/>
      </w:pPr>
      <w:r>
        <w:rPr>
          <w:rStyle w:val="FunctionTok"/>
        </w:rPr>
        <w:t xml:space="preserve">library</w:t>
      </w:r>
      <w:r>
        <w:rPr>
          <w:rStyle w:val="NormalTok"/>
        </w:rPr>
        <w:t xml:space="preserve">(forecast)</w:t>
      </w:r>
      <w:r>
        <w:br/>
      </w:r>
      <w:r>
        <w:br/>
      </w:r>
      <w:r>
        <w:rPr>
          <w:rStyle w:val="CommentTok"/>
        </w:rPr>
        <w:t xml:space="preserve"># assuming the time series is stored in the object `Inflation`</w:t>
      </w:r>
      <w:r>
        <w:br/>
      </w:r>
      <w:r>
        <w:rPr>
          <w:rStyle w:val="CommentTok"/>
        </w:rPr>
        <w:t xml:space="preserve"># we can first use auto.arima to find the best ARIMA model</w:t>
      </w:r>
      <w:r>
        <w:br/>
      </w:r>
      <w:r>
        <w:rPr>
          <w:rStyle w:val="NormalTok"/>
        </w:rPr>
        <w:t xml:space="preserve">fit </w:t>
      </w:r>
      <w:r>
        <w:rPr>
          <w:rStyle w:val="OtherTok"/>
        </w:rPr>
        <w:t xml:space="preserve">&lt;-</w:t>
      </w:r>
      <w:r>
        <w:rPr>
          <w:rStyle w:val="NormalTok"/>
        </w:rPr>
        <w:t xml:space="preserve"> </w:t>
      </w:r>
      <w:r>
        <w:rPr>
          <w:rStyle w:val="FunctionTok"/>
        </w:rPr>
        <w:t xml:space="preserve">auto.arima</w:t>
      </w:r>
      <w:r>
        <w:rPr>
          <w:rStyle w:val="NormalTok"/>
        </w:rPr>
        <w:t xml:space="preserve">(Inflation)</w:t>
      </w:r>
      <w:r>
        <w:br/>
      </w:r>
      <w:r>
        <w:br/>
      </w:r>
      <w:r>
        <w:rPr>
          <w:rStyle w:val="CommentTok"/>
        </w:rPr>
        <w:t xml:space="preserve"># view the summary of the ARIMA model</w:t>
      </w:r>
      <w:r>
        <w:br/>
      </w:r>
      <w:r>
        <w:rPr>
          <w:rStyle w:val="FunctionTok"/>
        </w:rPr>
        <w:t xml:space="preserve">summary</w:t>
      </w:r>
      <w:r>
        <w:rPr>
          <w:rStyle w:val="NormalTok"/>
        </w:rPr>
        <w:t xml:space="preserve">(fit)</w:t>
      </w:r>
    </w:p>
    <w:p>
      <w:pPr>
        <w:pStyle w:val="SourceCode"/>
      </w:pPr>
      <w:r>
        <w:rPr>
          <w:rStyle w:val="VerbatimChar"/>
        </w:rPr>
        <w:t xml:space="preserve">## Series: Inflation </w:t>
      </w:r>
      <w:r>
        <w:br/>
      </w:r>
      <w:r>
        <w:rPr>
          <w:rStyle w:val="VerbatimChar"/>
        </w:rPr>
        <w:t xml:space="preserve">## ARIMA(2,1,0)(2,0,2)[12] </w:t>
      </w:r>
      <w:r>
        <w:br/>
      </w:r>
      <w:r>
        <w:rPr>
          <w:rStyle w:val="VerbatimChar"/>
        </w:rPr>
        <w:t xml:space="preserve">## </w:t>
      </w:r>
      <w:r>
        <w:br/>
      </w:r>
      <w:r>
        <w:rPr>
          <w:rStyle w:val="VerbatimChar"/>
        </w:rPr>
        <w:t xml:space="preserve">## Coefficients:</w:t>
      </w:r>
      <w:r>
        <w:br/>
      </w:r>
      <w:r>
        <w:rPr>
          <w:rStyle w:val="VerbatimChar"/>
        </w:rPr>
        <w:t xml:space="preserve">##          ar1     ar2    sar1     sar2     sma1    sma2</w:t>
      </w:r>
      <w:r>
        <w:br/>
      </w:r>
      <w:r>
        <w:rPr>
          <w:rStyle w:val="VerbatimChar"/>
        </w:rPr>
        <w:t xml:space="preserve">##       0.5267  0.1483  0.0008  -0.1306  -1.1215  0.2162</w:t>
      </w:r>
      <w:r>
        <w:br/>
      </w:r>
      <w:r>
        <w:rPr>
          <w:rStyle w:val="VerbatimChar"/>
        </w:rPr>
        <w:t xml:space="preserve">## s.e.  0.0342  0.0357  0.2527   0.0562   0.2487  0.2506</w:t>
      </w:r>
      <w:r>
        <w:br/>
      </w:r>
      <w:r>
        <w:rPr>
          <w:rStyle w:val="VerbatimChar"/>
        </w:rPr>
        <w:t xml:space="preserve">## </w:t>
      </w:r>
      <w:r>
        <w:br/>
      </w:r>
      <w:r>
        <w:rPr>
          <w:rStyle w:val="VerbatimChar"/>
        </w:rPr>
        <w:t xml:space="preserve">## sigma^2 = 0.0778:  log likelihood = -138.71</w:t>
      </w:r>
      <w:r>
        <w:br/>
      </w:r>
      <w:r>
        <w:rPr>
          <w:rStyle w:val="VerbatimChar"/>
        </w:rPr>
        <w:t xml:space="preserve">## AIC=291.43   AICc=291.55   BIC=325.05</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-0.006153586 0.277849 0.1962416 Inf  Inf 0.1196841 -0.02762867</w:t>
      </w:r>
    </w:p>
    <w:p>
      <w:pPr>
        <w:pStyle w:val="FirstParagraph"/>
      </w:pPr>
      <w:r>
        <w:t xml:space="preserve">Generate a forecast for the next 10 months</w:t>
      </w:r>
      <w:r>
        <w:t xml:space="preserve"> </w:t>
      </w:r>
      <w:r>
        <w:t xml:space="preserve">To run the ARIMA model, we first used the</w:t>
      </w:r>
      <w:r>
        <w:t xml:space="preserve"> </w:t>
      </w:r>
      <w:r>
        <w:t xml:space="preserve">“</w:t>
      </w:r>
      <w:r>
        <w:t xml:space="preserve">auto.arima()</w:t>
      </w:r>
      <w:r>
        <w:t xml:space="preserve">”</w:t>
      </w:r>
      <w:r>
        <w:t xml:space="preserve"> </w:t>
      </w:r>
      <w:r>
        <w:t xml:space="preserve">function in R to automatically detect the best model for one of the two time series. After analyzing the results, we determined that the ARIMA (2,1,0) model had the best fit for our data.</w:t>
      </w:r>
    </w:p>
    <w:p>
      <w:pPr>
        <w:pStyle w:val="BodyText"/>
      </w:pPr>
      <w:r>
        <w:t xml:space="preserve">Using this model, we were able to forecast the series for the next 10 months. We plotted our forecast and analyzed the trends to draw insights and make predictions based on the data.</w:t>
      </w:r>
    </w:p>
    <w:p>
      <w:pPr>
        <w:pStyle w:val="SourceCode"/>
      </w:pPr>
      <w:r>
        <w:rPr>
          <w:rStyle w:val="NormalTok"/>
        </w:rPr>
        <w:t xml:space="preserve">forecast_ </w:t>
      </w:r>
      <w:r>
        <w:rPr>
          <w:rStyle w:val="OtherTok"/>
        </w:rPr>
        <w:t xml:space="preserve">&lt;-</w:t>
      </w:r>
      <w:r>
        <w:rPr>
          <w:rStyle w:val="NormalTok"/>
        </w:rPr>
        <w:t xml:space="preserve"> </w:t>
      </w:r>
      <w:r>
        <w:rPr>
          <w:rStyle w:val="FunctionTok"/>
        </w:rPr>
        <w:t xml:space="preserve">estimate</w:t>
      </w:r>
      <w:r>
        <w:rPr>
          <w:rStyle w:val="NormalTok"/>
        </w:rPr>
        <w:t xml:space="preserve">(Inflation)</w:t>
      </w:r>
    </w:p>
    <w:p>
      <w:pPr>
        <w:pStyle w:val="FirstParagraph"/>
      </w:pPr>
      <w:r>
        <w:drawing>
          <wp:inline>
            <wp:extent cx="4620126" cy="3696101"/>
            <wp:effectExtent b="0" l="0" r="0" t="0"/>
            <wp:docPr descr="" title="" id="36" name="Picture"/>
            <a:graphic>
              <a:graphicData uri="http://schemas.openxmlformats.org/drawingml/2006/picture">
                <pic:pic>
                  <pic:nvPicPr>
                    <pic:cNvPr descr="model_files/figure-docx/unnamed-chunk-2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ARIMA(0,0,0) model is estimated for variable: Inflation </w:t>
      </w:r>
      <w:r>
        <w:br/>
      </w:r>
      <w:r>
        <w:rPr>
          <w:rStyle w:val="VerbatimChar"/>
        </w:rPr>
        <w:t xml:space="preserve">## </w:t>
      </w:r>
      <w:r>
        <w:br/>
      </w:r>
      <w:r>
        <w:rPr>
          <w:rStyle w:val="VerbatimChar"/>
        </w:rPr>
        <w:t xml:space="preserve">## Conditional-Sum-of-Squares &amp; Maximum Likelihood Estimation </w:t>
      </w:r>
      <w:r>
        <w:br/>
      </w:r>
      <w:r>
        <w:rPr>
          <w:rStyle w:val="VerbatimChar"/>
        </w:rPr>
        <w:t xml:space="preserve">##    Estimate    S.E t.value p.value Lag</w:t>
      </w:r>
      <w:r>
        <w:br/>
      </w:r>
      <w:r>
        <w:rPr>
          <w:rStyle w:val="VerbatimChar"/>
        </w:rPr>
        <w:t xml:space="preserve">## MU     3.44 0.0923    37.2       0   1</w:t>
      </w:r>
      <w:r>
        <w:br/>
      </w:r>
      <w:r>
        <w:rPr>
          <w:rStyle w:val="VerbatimChar"/>
        </w:rPr>
        <w:t xml:space="preserve">## -----</w:t>
      </w:r>
      <w:r>
        <w:br/>
      </w:r>
      <w:r>
        <w:rPr>
          <w:rStyle w:val="VerbatimChar"/>
        </w:rPr>
        <w:t xml:space="preserve">## n = 902; 'sigma' = 2.771665; AIC = 4402.85; SBC = 4407.654</w:t>
      </w:r>
      <w:r>
        <w:br/>
      </w:r>
      <w:r>
        <w:rPr>
          <w:rStyle w:val="VerbatimChar"/>
        </w:rPr>
        <w:t xml:space="preserve">## ------------------------------ </w:t>
      </w:r>
      <w:r>
        <w:br/>
      </w:r>
      <w:r>
        <w:rPr>
          <w:rStyle w:val="VerbatimChar"/>
        </w:rPr>
        <w:t xml:space="preserve">## Correlation of Parameter Estimates </w:t>
      </w:r>
      <w:r>
        <w:br/>
      </w:r>
      <w:r>
        <w:rPr>
          <w:rStyle w:val="VerbatimChar"/>
        </w:rPr>
        <w:t xml:space="preserve">##    MU</w:t>
      </w:r>
      <w:r>
        <w:br/>
      </w:r>
      <w:r>
        <w:rPr>
          <w:rStyle w:val="VerbatimChar"/>
        </w:rPr>
        <w:t xml:space="preserve">## MU  1</w:t>
      </w:r>
      <w:r>
        <w:br/>
      </w:r>
      <w:r>
        <w:rPr>
          <w:rStyle w:val="VerbatimChar"/>
        </w:rPr>
        <w:t xml:space="preserve">## ------------------------------ </w:t>
      </w:r>
      <w:r>
        <w:br/>
      </w:r>
      <w:r>
        <w:rPr>
          <w:rStyle w:val="VerbatimChar"/>
        </w:rPr>
        <w:t xml:space="preserve">## Autocorrelation Check of Residuals </w:t>
      </w:r>
      <w:r>
        <w:br/>
      </w:r>
      <w:r>
        <w:rPr>
          <w:rStyle w:val="VerbatimChar"/>
        </w:rPr>
        <w:t xml:space="preserve">##      lag   LB p.value</w:t>
      </w:r>
      <w:r>
        <w:br/>
      </w:r>
      <w:r>
        <w:rPr>
          <w:rStyle w:val="VerbatimChar"/>
        </w:rPr>
        <w:t xml:space="preserve">## [1,]   4 3229       0</w:t>
      </w:r>
      <w:r>
        <w:br/>
      </w:r>
      <w:r>
        <w:rPr>
          <w:rStyle w:val="VerbatimChar"/>
        </w:rPr>
        <w:t xml:space="preserve">## [2,]   8 5652       0</w:t>
      </w:r>
      <w:r>
        <w:br/>
      </w:r>
      <w:r>
        <w:rPr>
          <w:rStyle w:val="VerbatimChar"/>
        </w:rPr>
        <w:t xml:space="preserve">## [3,]  12 7233       0</w:t>
      </w:r>
      <w:r>
        <w:br/>
      </w:r>
      <w:r>
        <w:rPr>
          <w:rStyle w:val="VerbatimChar"/>
        </w:rPr>
        <w:t xml:space="preserve">## [4,]  16 8246       0</w:t>
      </w:r>
      <w:r>
        <w:br/>
      </w:r>
      <w:r>
        <w:rPr>
          <w:rStyle w:val="VerbatimChar"/>
        </w:rPr>
        <w:t xml:space="preserve">## [5,]  20 8943       0</w:t>
      </w:r>
      <w:r>
        <w:br/>
      </w:r>
      <w:r>
        <w:rPr>
          <w:rStyle w:val="VerbatimChar"/>
        </w:rPr>
        <w:t xml:space="preserve">## [6,]  24 9464       0</w:t>
      </w:r>
      <w:r>
        <w:br/>
      </w:r>
      <w:r>
        <w:rPr>
          <w:rStyle w:val="VerbatimChar"/>
        </w:rPr>
        <w:t xml:space="preserve">## ------------------------------ </w:t>
      </w:r>
      <w:r>
        <w:br/>
      </w:r>
      <w:r>
        <w:rPr>
          <w:rStyle w:val="VerbatimChar"/>
        </w:rPr>
        <w:t xml:space="preserve">## Model for variable: Inflation </w:t>
      </w:r>
      <w:r>
        <w:br/>
      </w:r>
      <w:r>
        <w:rPr>
          <w:rStyle w:val="VerbatimChar"/>
        </w:rPr>
        <w:t xml:space="preserve">## Estimated mean: 3.436333</w:t>
      </w:r>
    </w:p>
    <w:p>
      <w:pPr>
        <w:pStyle w:val="SourceCode"/>
      </w:pPr>
      <w:r>
        <w:rPr>
          <w:rStyle w:val="NormalTok"/>
        </w:rPr>
        <w:t xml:space="preserve">forecast_</w:t>
      </w:r>
    </w:p>
    <w:p>
      <w:pPr>
        <w:pStyle w:val="SourceCode"/>
      </w:pPr>
      <w:r>
        <w:rPr>
          <w:rStyle w:val="VerbatimChar"/>
        </w:rPr>
        <w:t xml:space="preserve">## $coef</w:t>
      </w:r>
      <w:r>
        <w:br/>
      </w:r>
      <w:r>
        <w:rPr>
          <w:rStyle w:val="VerbatimChar"/>
        </w:rPr>
        <w:t xml:space="preserve">## intercept </w:t>
      </w:r>
      <w:r>
        <w:br/>
      </w:r>
      <w:r>
        <w:rPr>
          <w:rStyle w:val="VerbatimChar"/>
        </w:rPr>
        <w:t xml:space="preserve">##  3.436333 </w:t>
      </w:r>
      <w:r>
        <w:br/>
      </w:r>
      <w:r>
        <w:rPr>
          <w:rStyle w:val="VerbatimChar"/>
        </w:rPr>
        <w:t xml:space="preserve">## </w:t>
      </w:r>
      <w:r>
        <w:br/>
      </w:r>
      <w:r>
        <w:rPr>
          <w:rStyle w:val="VerbatimChar"/>
        </w:rPr>
        <w:t xml:space="preserve">## $sigma2</w:t>
      </w:r>
      <w:r>
        <w:br/>
      </w:r>
      <w:r>
        <w:rPr>
          <w:rStyle w:val="VerbatimChar"/>
        </w:rPr>
        <w:t xml:space="preserve">## [1] 7.682127</w:t>
      </w:r>
      <w:r>
        <w:br/>
      </w:r>
      <w:r>
        <w:rPr>
          <w:rStyle w:val="VerbatimChar"/>
        </w:rPr>
        <w:t xml:space="preserve">## </w:t>
      </w:r>
      <w:r>
        <w:br/>
      </w:r>
      <w:r>
        <w:rPr>
          <w:rStyle w:val="VerbatimChar"/>
        </w:rPr>
        <w:t xml:space="preserve">## $var.coef</w:t>
      </w:r>
      <w:r>
        <w:br/>
      </w:r>
      <w:r>
        <w:rPr>
          <w:rStyle w:val="VerbatimChar"/>
        </w:rPr>
        <w:t xml:space="preserve">##             intercept</w:t>
      </w:r>
      <w:r>
        <w:br/>
      </w:r>
      <w:r>
        <w:rPr>
          <w:rStyle w:val="VerbatimChar"/>
        </w:rPr>
        <w:t xml:space="preserve">## intercept 0.008516773</w:t>
      </w:r>
      <w:r>
        <w:br/>
      </w:r>
      <w:r>
        <w:rPr>
          <w:rStyle w:val="VerbatimChar"/>
        </w:rPr>
        <w:t xml:space="preserve">## </w:t>
      </w:r>
      <w:r>
        <w:br/>
      </w:r>
      <w:r>
        <w:rPr>
          <w:rStyle w:val="VerbatimChar"/>
        </w:rPr>
        <w:t xml:space="preserve">## $mask</w:t>
      </w:r>
      <w:r>
        <w:br/>
      </w:r>
      <w:r>
        <w:rPr>
          <w:rStyle w:val="VerbatimChar"/>
        </w:rPr>
        <w:t xml:space="preserve">## [1] TRUE</w:t>
      </w:r>
      <w:r>
        <w:br/>
      </w:r>
      <w:r>
        <w:rPr>
          <w:rStyle w:val="VerbatimChar"/>
        </w:rPr>
        <w:t xml:space="preserve">## </w:t>
      </w:r>
      <w:r>
        <w:br/>
      </w:r>
      <w:r>
        <w:rPr>
          <w:rStyle w:val="VerbatimChar"/>
        </w:rPr>
        <w:t xml:space="preserve">## $loglik</w:t>
      </w:r>
      <w:r>
        <w:br/>
      </w:r>
      <w:r>
        <w:rPr>
          <w:rStyle w:val="VerbatimChar"/>
        </w:rPr>
        <w:t xml:space="preserve">## [1] -2199.425</w:t>
      </w:r>
      <w:r>
        <w:br/>
      </w:r>
      <w:r>
        <w:rPr>
          <w:rStyle w:val="VerbatimChar"/>
        </w:rPr>
        <w:t xml:space="preserve">## </w:t>
      </w:r>
      <w:r>
        <w:br/>
      </w:r>
      <w:r>
        <w:rPr>
          <w:rStyle w:val="VerbatimChar"/>
        </w:rPr>
        <w:t xml:space="preserve">## $aic</w:t>
      </w:r>
      <w:r>
        <w:br/>
      </w:r>
      <w:r>
        <w:rPr>
          <w:rStyle w:val="VerbatimChar"/>
        </w:rPr>
        <w:t xml:space="preserve">## [1] 4402.85</w:t>
      </w:r>
      <w:r>
        <w:br/>
      </w:r>
      <w:r>
        <w:rPr>
          <w:rStyle w:val="VerbatimChar"/>
        </w:rPr>
        <w:t xml:space="preserve">## </w:t>
      </w:r>
      <w:r>
        <w:br/>
      </w:r>
      <w:r>
        <w:rPr>
          <w:rStyle w:val="VerbatimChar"/>
        </w:rPr>
        <w:t xml:space="preserve">## $arma</w:t>
      </w:r>
      <w:r>
        <w:br/>
      </w:r>
      <w:r>
        <w:rPr>
          <w:rStyle w:val="VerbatimChar"/>
        </w:rPr>
        <w:t xml:space="preserve">## [1]  0  0  0  0 12  0  0</w:t>
      </w:r>
      <w:r>
        <w:br/>
      </w:r>
      <w:r>
        <w:rPr>
          <w:rStyle w:val="VerbatimChar"/>
        </w:rPr>
        <w:t xml:space="preserve">## </w:t>
      </w:r>
      <w:r>
        <w:br/>
      </w:r>
      <w:r>
        <w:rPr>
          <w:rStyle w:val="VerbatimChar"/>
        </w:rPr>
        <w:t xml:space="preserve">## $residuals</w:t>
      </w:r>
      <w:r>
        <w:br/>
      </w:r>
      <w:r>
        <w:rPr>
          <w:rStyle w:val="VerbatimChar"/>
        </w:rPr>
        <w:t xml:space="preserve">## Time Series:</w:t>
      </w:r>
      <w:r>
        <w:br/>
      </w:r>
      <w:r>
        <w:rPr>
          <w:rStyle w:val="VerbatimChar"/>
        </w:rPr>
        <w:t xml:space="preserve">## Start = 1 </w:t>
      </w:r>
      <w:r>
        <w:br/>
      </w:r>
      <w:r>
        <w:rPr>
          <w:rStyle w:val="VerbatimChar"/>
        </w:rPr>
        <w:t xml:space="preserve">## End = 902 </w:t>
      </w:r>
      <w:r>
        <w:br/>
      </w:r>
      <w:r>
        <w:rPr>
          <w:rStyle w:val="VerbatimChar"/>
        </w:rPr>
        <w:t xml:space="preserve">## Frequency = 1 </w:t>
      </w:r>
      <w:r>
        <w:br/>
      </w:r>
      <w:r>
        <w:rPr>
          <w:rStyle w:val="VerbatimChar"/>
        </w:rPr>
        <w:t xml:space="preserve">##   [1]  6.314521275  5.622628369  3.159464017  4.511978295  5.533994309</w:t>
      </w:r>
      <w:r>
        <w:br/>
      </w:r>
      <w:r>
        <w:rPr>
          <w:rStyle w:val="VerbatimChar"/>
        </w:rPr>
        <w:t xml:space="preserve">##   [6]  5.524883107  5.877707670  5.238759879  3.006573043  2.495096424</w:t>
      </w:r>
      <w:r>
        <w:br/>
      </w:r>
      <w:r>
        <w:rPr>
          <w:rStyle w:val="VerbatimChar"/>
        </w:rPr>
        <w:t xml:space="preserve">##  [11]  1.223553060 -0.739161257 -2.052372740 -2.427496968 -1.706696730</w:t>
      </w:r>
      <w:r>
        <w:br/>
      </w:r>
      <w:r>
        <w:rPr>
          <w:rStyle w:val="VerbatimChar"/>
        </w:rPr>
        <w:t xml:space="preserve">##  [16] -3.017396247 -3.853695638 -4.393277864 -6.347141178 -6.470016475</w:t>
      </w:r>
      <w:r>
        <w:br/>
      </w:r>
      <w:r>
        <w:rPr>
          <w:rStyle w:val="VerbatimChar"/>
        </w:rPr>
        <w:t xml:space="preserve">##  [21] -5.972323998 -6.104269242 -5.358665255 -5.282797308 -5.540787530</w:t>
      </w:r>
      <w:r>
        <w:br/>
      </w:r>
      <w:r>
        <w:rPr>
          <w:rStyle w:val="VerbatimChar"/>
        </w:rPr>
        <w:t xml:space="preserve">##  [26] -4.698975799 -4.571991655 -4.571514177 -4.023582772 -3.603696818</w:t>
      </w:r>
      <w:r>
        <w:br/>
      </w:r>
      <w:r>
        <w:rPr>
          <w:rStyle w:val="VerbatimChar"/>
        </w:rPr>
        <w:t xml:space="preserve">##  [31] -1.887212397 -1.348574260 -0.982477054  0.010136640  0.290806718</w:t>
      </w:r>
      <w:r>
        <w:br/>
      </w:r>
      <w:r>
        <w:rPr>
          <w:rStyle w:val="VerbatimChar"/>
        </w:rPr>
        <w:t xml:space="preserve">##  [36]  2.204182598  4.217227211  5.550292839  5.616694947  5.728842893</w:t>
      </w:r>
      <w:r>
        <w:br/>
      </w:r>
      <w:r>
        <w:rPr>
          <w:rStyle w:val="VerbatimChar"/>
        </w:rPr>
        <w:t xml:space="preserve">##  [41]  5.492423966  4.799598341  3.929941516  3.198141256  3.276530383</w:t>
      </w:r>
      <w:r>
        <w:br/>
      </w:r>
      <w:r>
        <w:rPr>
          <w:rStyle w:val="VerbatimChar"/>
        </w:rPr>
        <w:t xml:space="preserve">##  [46]  3.119508142  3.321933590  2.357318392  0.693136840 -1.215720842</w:t>
      </w:r>
      <w:r>
        <w:br/>
      </w:r>
      <w:r>
        <w:rPr>
          <w:rStyle w:val="VerbatimChar"/>
        </w:rPr>
        <w:t xml:space="preserve">##  [51] -1.484864674 -1.374404042 -1.606316004 -1.148775902 -0.507810115</w:t>
      </w:r>
      <w:r>
        <w:br/>
      </w:r>
      <w:r>
        <w:rPr>
          <w:rStyle w:val="VerbatimChar"/>
        </w:rPr>
        <w:t xml:space="preserve">##  [56] -0.277173755 -1.157464680 -1.430589079 -2.040347066 -2.533731674</w:t>
      </w:r>
      <w:r>
        <w:br/>
      </w:r>
      <w:r>
        <w:rPr>
          <w:rStyle w:val="VerbatimChar"/>
        </w:rPr>
        <w:t xml:space="preserve">##  [61] -2.720564025 -2.757084868 -2.531007831 -2.570852289 -2.571177845</w:t>
      </w:r>
      <w:r>
        <w:br/>
      </w:r>
      <w:r>
        <w:rPr>
          <w:rStyle w:val="VerbatimChar"/>
        </w:rPr>
        <w:t xml:space="preserve">##  [66] -2.535763824 -3.024886511 -2.838647008 -2.464725717 -2.466899368</w:t>
      </w:r>
      <w:r>
        <w:br/>
      </w:r>
      <w:r>
        <w:rPr>
          <w:rStyle w:val="VerbatimChar"/>
        </w:rPr>
        <w:t xml:space="preserve">##  [71] -2.838647008 -2.839093212 -2.316500231 -1.943210585 -2.316082062</w:t>
      </w:r>
      <w:r>
        <w:br/>
      </w:r>
      <w:r>
        <w:rPr>
          <w:rStyle w:val="VerbatimChar"/>
        </w:rPr>
        <w:t xml:space="preserve">##  [76] -2.801409994 -2.578598620 -2.803301417 -3.175382008 -3.436332762</w:t>
      </w:r>
      <w:r>
        <w:br/>
      </w:r>
      <w:r>
        <w:rPr>
          <w:rStyle w:val="VerbatimChar"/>
        </w:rPr>
        <w:t xml:space="preserve">##  [81] -3.734284565 -4.293427631 -3.697380831 -3.809189272 -4.069364107</w:t>
      </w:r>
      <w:r>
        <w:br/>
      </w:r>
      <w:r>
        <w:rPr>
          <w:rStyle w:val="VerbatimChar"/>
        </w:rPr>
        <w:t xml:space="preserve">##  [86] -4.068187680 -3.957555089 -3.697283516 -4.032237691 -4.293747148</w:t>
      </w:r>
      <w:r>
        <w:br/>
      </w:r>
      <w:r>
        <w:rPr>
          <w:rStyle w:val="VerbatimChar"/>
        </w:rPr>
        <w:t xml:space="preserve">##  [91] -3.809328346 -3.921679991 -3.287245891 -3.062779844 -3.063615223</w:t>
      </w:r>
      <w:r>
        <w:br/>
      </w:r>
      <w:r>
        <w:rPr>
          <w:rStyle w:val="VerbatimChar"/>
        </w:rPr>
        <w:t xml:space="preserve">##  [96] -3.063476253 -3.212452072 -3.287301438 -3.063754090 -2.915110435</w:t>
      </w:r>
      <w:r>
        <w:br/>
      </w:r>
      <w:r>
        <w:rPr>
          <w:rStyle w:val="VerbatimChar"/>
        </w:rPr>
        <w:t xml:space="preserve">## [101] -2.469782486 -1.802430836 -1.475122816 -1.252274080 -1.591261971</w:t>
      </w:r>
      <w:r>
        <w:br/>
      </w:r>
      <w:r>
        <w:rPr>
          <w:rStyle w:val="VerbatimChar"/>
        </w:rPr>
        <w:t xml:space="preserve">## [106] -0.896163054 -1.119626834 -0.647161131 -0.353519826  0.003450198</w:t>
      </w:r>
      <w:r>
        <w:br/>
      </w:r>
      <w:r>
        <w:rPr>
          <w:rStyle w:val="VerbatimChar"/>
        </w:rPr>
        <w:t xml:space="preserve">## [111]  0.107417045  0.209714551  0.089382227  0.038501092 -0.191635722</w:t>
      </w:r>
      <w:r>
        <w:br/>
      </w:r>
      <w:r>
        <w:rPr>
          <w:rStyle w:val="VerbatimChar"/>
        </w:rPr>
        <w:t xml:space="preserve">## [116]  0.053857792  0.048841234 -0.534463373 -0.217170669 -0.441456527</w:t>
      </w:r>
      <w:r>
        <w:br/>
      </w:r>
      <w:r>
        <w:rPr>
          <w:rStyle w:val="VerbatimChar"/>
        </w:rPr>
        <w:t xml:space="preserve">## [121]  0.009222067 -0.250222555  0.124769770  0.116001363 -0.134311659</w:t>
      </w:r>
      <w:r>
        <w:br/>
      </w:r>
      <w:r>
        <w:rPr>
          <w:rStyle w:val="VerbatimChar"/>
        </w:rPr>
        <w:t xml:space="preserve">## [126] -0.630115651 -0.983511827 -1.129344745 -1.374404042 -1.374404042</w:t>
      </w:r>
      <w:r>
        <w:br/>
      </w:r>
      <w:r>
        <w:rPr>
          <w:rStyle w:val="VerbatimChar"/>
        </w:rPr>
        <w:t xml:space="preserve">## [131] -1.553431947 -1.695341713 -2.152707158 -2.396462040 -3.090550951</w:t>
      </w:r>
      <w:r>
        <w:br/>
      </w:r>
      <w:r>
        <w:rPr>
          <w:rStyle w:val="VerbatimChar"/>
        </w:rPr>
        <w:t xml:space="preserve">## [136] -3.298211193 -3.091385887 -2.746912589 -2.540392930 -2.610450573</w:t>
      </w:r>
      <w:r>
        <w:br/>
      </w:r>
      <w:r>
        <w:rPr>
          <w:rStyle w:val="VerbatimChar"/>
        </w:rPr>
        <w:t xml:space="preserve">## [141] -2.267130997 -1.925833738 -2.064098537 -1.928938684 -2.203018054</w:t>
      </w:r>
      <w:r>
        <w:br/>
      </w:r>
      <w:r>
        <w:rPr>
          <w:rStyle w:val="VerbatimChar"/>
        </w:rPr>
        <w:t xml:space="preserve">## [146] -2.032440504 -1.928938684 -1.522398741 -1.627718371 -1.733294327</w:t>
      </w:r>
      <w:r>
        <w:br/>
      </w:r>
      <w:r>
        <w:rPr>
          <w:rStyle w:val="VerbatimChar"/>
        </w:rPr>
        <w:t xml:space="preserve">## [151] -2.073449657 -1.973472860 -2.213075919 -2.082674190 -1.981884664</w:t>
      </w:r>
      <w:r>
        <w:br/>
      </w:r>
      <w:r>
        <w:rPr>
          <w:rStyle w:val="VerbatimChar"/>
        </w:rPr>
        <w:t xml:space="preserve">## [156] -2.085417250 -1.848729750 -1.984830485 -1.984830485 -2.526469703</w:t>
      </w:r>
      <w:r>
        <w:br/>
      </w:r>
      <w:r>
        <w:rPr>
          <w:rStyle w:val="VerbatimChar"/>
        </w:rPr>
        <w:t xml:space="preserve">## [161] -2.527388615 -2.662569440 -2.191991837 -2.328009074 -2.194497706</w:t>
      </w:r>
      <w:r>
        <w:br/>
      </w:r>
      <w:r>
        <w:rPr>
          <w:rStyle w:val="VerbatimChar"/>
        </w:rPr>
        <w:t xml:space="preserve">## [166] -2.666196694 -2.766986220 -2.767657586 -2.768327606 -2.535576046</w:t>
      </w:r>
      <w:r>
        <w:br/>
      </w:r>
      <w:r>
        <w:rPr>
          <w:rStyle w:val="VerbatimChar"/>
        </w:rPr>
        <w:t xml:space="preserve">## [171] -2.336504979 -2.103423991 -2.104755165 -2.204010756 -2.438652388</w:t>
      </w:r>
      <w:r>
        <w:br/>
      </w:r>
      <w:r>
        <w:rPr>
          <w:rStyle w:val="VerbatimChar"/>
        </w:rPr>
        <w:t xml:space="preserve">## [176] -2.307127804 -1.979353346 -2.110932313 -2.110932313 -2.210948991</w:t>
      </w:r>
      <w:r>
        <w:br/>
      </w:r>
      <w:r>
        <w:rPr>
          <w:rStyle w:val="VerbatimChar"/>
        </w:rPr>
        <w:t xml:space="preserve">## [181] -2.113562152 -2.214993930 -2.315688206 -2.546559220 -2.547438020</w:t>
      </w:r>
      <w:r>
        <w:br/>
      </w:r>
      <w:r>
        <w:rPr>
          <w:rStyle w:val="VerbatimChar"/>
        </w:rPr>
        <w:t xml:space="preserve">## [186] -2.120957006 -1.893041583 -1.896076194 -2.454970617 -2.225783054</w:t>
      </w:r>
      <w:r>
        <w:br/>
      </w:r>
      <w:r>
        <w:rPr>
          <w:rStyle w:val="VerbatimChar"/>
        </w:rPr>
        <w:t xml:space="preserve">## [191] -2.128269638 -1.803909963 -1.807101547 -2.035430230 -2.036798120</w:t>
      </w:r>
      <w:r>
        <w:br/>
      </w:r>
      <w:r>
        <w:rPr>
          <w:rStyle w:val="VerbatimChar"/>
        </w:rPr>
        <w:t xml:space="preserve">## [196] -1.906105931 -1.907599136 -2.138034747 -2.366803850 -2.465451349</w:t>
      </w:r>
      <w:r>
        <w:br/>
      </w:r>
      <w:r>
        <w:rPr>
          <w:rStyle w:val="VerbatimChar"/>
        </w:rPr>
        <w:t xml:space="preserve">## [201] -2.271271040 -2.240262256 -2.048989975 -2.245267660 -2.343425709</w:t>
      </w:r>
      <w:r>
        <w:br/>
      </w:r>
      <w:r>
        <w:rPr>
          <w:rStyle w:val="VerbatimChar"/>
        </w:rPr>
        <w:t xml:space="preserve">## [206] -2.246416809 -2.247563743 -2.056557945 -1.835273906 -1.519953451</w:t>
      </w:r>
      <w:r>
        <w:br/>
      </w:r>
      <w:r>
        <w:rPr>
          <w:rStyle w:val="VerbatimChar"/>
        </w:rPr>
        <w:t xml:space="preserve">## [211] -1.647147654 -1.838854701 -1.713802134 -1.747587834 -1.720915856</w:t>
      </w:r>
      <w:r>
        <w:br/>
      </w:r>
      <w:r>
        <w:rPr>
          <w:rStyle w:val="VerbatimChar"/>
        </w:rPr>
        <w:t xml:space="preserve">## [216] -1.534532179 -1.536338938 -0.910946030 -0.695572140 -0.608623152</w:t>
      </w:r>
      <w:r>
        <w:br/>
      </w:r>
      <w:r>
        <w:rPr>
          <w:rStyle w:val="VerbatimChar"/>
        </w:rPr>
        <w:t xml:space="preserve">## [221] -0.710173022 -1.029590560 -0.718689330 -0.009206089  0.074980268</w:t>
      </w:r>
      <w:r>
        <w:br/>
      </w:r>
      <w:r>
        <w:rPr>
          <w:rStyle w:val="VerbatimChar"/>
        </w:rPr>
        <w:t xml:space="preserve">## [226]  0.285026872  0.060851723 -0.132033383 -0.286952377 -0.608854915</w:t>
      </w:r>
      <w:r>
        <w:br/>
      </w:r>
      <w:r>
        <w:rPr>
          <w:rStyle w:val="VerbatimChar"/>
        </w:rPr>
        <w:t xml:space="preserve">## [231] -0.920090772 -0.927788864 -1.144406618 -0.634687888 -0.550787079</w:t>
      </w:r>
      <w:r>
        <w:br/>
      </w:r>
      <w:r>
        <w:rPr>
          <w:rStyle w:val="VerbatimChar"/>
        </w:rPr>
        <w:t xml:space="preserve">## [236] -0.866274451 -0.874022273 -0.881723519 -0.381288342 -0.208317881</w:t>
      </w:r>
      <w:r>
        <w:br/>
      </w:r>
      <w:r>
        <w:rPr>
          <w:rStyle w:val="VerbatimChar"/>
        </w:rPr>
        <w:t xml:space="preserve">## [241]  0.146139890  0.135475498  0.427446508  0.415995438  0.706271403</w:t>
      </w:r>
      <w:r>
        <w:br/>
      </w:r>
      <w:r>
        <w:rPr>
          <w:rStyle w:val="VerbatimChar"/>
        </w:rPr>
        <w:t xml:space="preserve">## [246]  0.681896235  0.956760160  0.943929504  0.931173588  1.202179896</w:t>
      </w:r>
      <w:r>
        <w:br/>
      </w:r>
      <w:r>
        <w:rPr>
          <w:rStyle w:val="VerbatimChar"/>
        </w:rPr>
        <w:t xml:space="preserve">## [251]  0.893347813  1.162178562  1.148997688  1.135892172  1.678418355</w:t>
      </w:r>
      <w:r>
        <w:br/>
      </w:r>
      <w:r>
        <w:rPr>
          <w:rStyle w:val="VerbatimChar"/>
        </w:rPr>
        <w:t xml:space="preserve">## [256]  1.939784927  1.924612298  1.894522583  1.864768835  1.850016194</w:t>
      </w:r>
      <w:r>
        <w:br/>
      </w:r>
      <w:r>
        <w:rPr>
          <w:rStyle w:val="VerbatimChar"/>
        </w:rPr>
        <w:t xml:space="preserve">## [261]  2.105251152  2.074703509  2.326578522  2.295112898  2.543709568</w:t>
      </w:r>
      <w:r>
        <w:br/>
      </w:r>
      <w:r>
        <w:rPr>
          <w:rStyle w:val="VerbatimChar"/>
        </w:rPr>
        <w:t xml:space="preserve">## [266]  2.790306111  2.479370323  2.447717240  2.432017421  2.400867860</w:t>
      </w:r>
      <w:r>
        <w:br/>
      </w:r>
      <w:r>
        <w:rPr>
          <w:rStyle w:val="VerbatimChar"/>
        </w:rPr>
        <w:t xml:space="preserve">## [271]  2.113307783  2.098676746  2.069644956  2.040916203  2.012485766</w:t>
      </w:r>
      <w:r>
        <w:br/>
      </w:r>
      <w:r>
        <w:rPr>
          <w:rStyle w:val="VerbatimChar"/>
        </w:rPr>
        <w:t xml:space="preserve">## [276]  1.984349022  1.706188419  1.179871414  0.906623031  0.635476540</w:t>
      </w:r>
      <w:r>
        <w:br/>
      </w:r>
      <w:r>
        <w:rPr>
          <w:rStyle w:val="VerbatimChar"/>
        </w:rPr>
        <w:t xml:space="preserve">## [281]  0.873586486  0.851839986  0.841048836  0.830311870  0.564200699</w:t>
      </w:r>
      <w:r>
        <w:br/>
      </w:r>
      <w:r>
        <w:rPr>
          <w:rStyle w:val="VerbatimChar"/>
        </w:rPr>
        <w:t xml:space="preserve">## [286]  0.300091912  0.037962082 -0.222211841 -0.230139516  0.254122931</w:t>
      </w:r>
      <w:r>
        <w:br/>
      </w:r>
      <w:r>
        <w:rPr>
          <w:rStyle w:val="VerbatimChar"/>
        </w:rPr>
        <w:t xml:space="preserve">## [291]  0.003809910 -0.004623470 -0.261462931 -0.516417293 -0.523505470</w:t>
      </w:r>
      <w:r>
        <w:br/>
      </w:r>
      <w:r>
        <w:rPr>
          <w:rStyle w:val="VerbatimChar"/>
        </w:rPr>
        <w:t xml:space="preserve">## [296] -0.530559314 -0.299766834 -0.307316963 -0.078703209 -0.086737319</w:t>
      </w:r>
      <w:r>
        <w:br/>
      </w:r>
      <w:r>
        <w:rPr>
          <w:rStyle w:val="VerbatimChar"/>
        </w:rPr>
        <w:t xml:space="preserve">## [301]  0.139733626  0.355590724  1.281523265  1.729134724  1.945082519</w:t>
      </w:r>
      <w:r>
        <w:br/>
      </w:r>
      <w:r>
        <w:rPr>
          <w:rStyle w:val="VerbatimChar"/>
        </w:rPr>
        <w:t xml:space="preserve">## [306]  2.386033266  2.146512193  3.701333522  3.668601853  4.312416786</w:t>
      </w:r>
      <w:r>
        <w:br/>
      </w:r>
      <w:r>
        <w:rPr>
          <w:rStyle w:val="VerbatimChar"/>
        </w:rPr>
        <w:t xml:space="preserve">## [311]  4.495342721  5.127455754  5.732095507  6.094685218  6.220287077</w:t>
      </w:r>
      <w:r>
        <w:br/>
      </w:r>
      <w:r>
        <w:rPr>
          <w:rStyle w:val="VerbatimChar"/>
        </w:rPr>
        <w:t xml:space="preserve">## [316]  6.157074739  6.734588320  6.873218141  7.483596434  6.899518537</w:t>
      </w:r>
      <w:r>
        <w:br/>
      </w:r>
      <w:r>
        <w:rPr>
          <w:rStyle w:val="VerbatimChar"/>
        </w:rPr>
        <w:t xml:space="preserve">## [321]  7.849116183  7.755458858  8.075336298  7.981350146  7.674984053</w:t>
      </w:r>
      <w:r>
        <w:br/>
      </w:r>
      <w:r>
        <w:rPr>
          <w:rStyle w:val="VerbatimChar"/>
        </w:rPr>
        <w:t xml:space="preserve">## [326]  7.184249662  6.512222359  6.264640882  5.419006972  5.349802817</w:t>
      </w:r>
      <w:r>
        <w:br/>
      </w:r>
      <w:r>
        <w:rPr>
          <w:rStyle w:val="VerbatimChar"/>
        </w:rPr>
        <w:t xml:space="preserve">## [331]  5.669663789  4.829657807  4.171897884  3.932438817  3.682777324</w:t>
      </w:r>
      <w:r>
        <w:br/>
      </w:r>
      <w:r>
        <w:rPr>
          <w:rStyle w:val="VerbatimChar"/>
        </w:rPr>
        <w:t xml:space="preserve">## [336]  3.450108346  3.041417070  2.648493280  2.447717240  2.248057136</w:t>
      </w:r>
      <w:r>
        <w:br/>
      </w:r>
      <w:r>
        <w:rPr>
          <w:rStyle w:val="VerbatimChar"/>
        </w:rPr>
        <w:t xml:space="preserve">## [341]  2.592890264  2.372922921  1.970389365  2.125638765  1.912535733</w:t>
      </w:r>
      <w:r>
        <w:br/>
      </w:r>
      <w:r>
        <w:rPr>
          <w:rStyle w:val="VerbatimChar"/>
        </w:rPr>
        <w:t xml:space="preserve">## [346]  1.884070844  1.502942771  1.476936096  1.630252983  2.468159822</w:t>
      </w:r>
      <w:r>
        <w:br/>
      </w:r>
      <w:r>
        <w:rPr>
          <w:rStyle w:val="VerbatimChar"/>
        </w:rPr>
        <w:t xml:space="preserve">## [351]  2.794055572  3.284542207  3.083986619  3.050582668  3.017519352</w:t>
      </w:r>
      <w:r>
        <w:br/>
      </w:r>
      <w:r>
        <w:rPr>
          <w:rStyle w:val="VerbatimChar"/>
        </w:rPr>
        <w:t xml:space="preserve">## [356]  2.984791484  2.789394762  2.758115834  3.060539357  3.028220834</w:t>
      </w:r>
      <w:r>
        <w:br/>
      </w:r>
      <w:r>
        <w:rPr>
          <w:rStyle w:val="VerbatimChar"/>
        </w:rPr>
        <w:t xml:space="preserve">## [361]  3.155839318  2.616209277  2.744495975  2.861147154  3.462954387</w:t>
      </w:r>
      <w:r>
        <w:br/>
      </w:r>
      <w:r>
        <w:rPr>
          <w:rStyle w:val="VerbatimChar"/>
        </w:rPr>
        <w:t xml:space="preserve">## [366]  3.738057724  4.009702605  4.126324771  4.705877710  5.115884582</w:t>
      </w:r>
      <w:r>
        <w:br/>
      </w:r>
      <w:r>
        <w:rPr>
          <w:rStyle w:val="VerbatimChar"/>
        </w:rPr>
        <w:t xml:space="preserve">## [371]  5.062988521  5.171128115  5.410897001  5.950280861  6.323846018</w:t>
      </w:r>
      <w:r>
        <w:br/>
      </w:r>
      <w:r>
        <w:rPr>
          <w:rStyle w:val="VerbatimChar"/>
        </w:rPr>
        <w:t xml:space="preserve">## [376]  6.534745549  6.726931792  7.068944838  7.404597089  7.750103007</w:t>
      </w:r>
      <w:r>
        <w:br/>
      </w:r>
      <w:r>
        <w:rPr>
          <w:rStyle w:val="VerbatimChar"/>
        </w:rPr>
        <w:t xml:space="preserve">## [381]  7.789066656  7.960385936  8.424241479  9.010651433  9.551175380</w:t>
      </w:r>
      <w:r>
        <w:br/>
      </w:r>
      <w:r>
        <w:rPr>
          <w:rStyle w:val="VerbatimChar"/>
        </w:rPr>
        <w:t xml:space="preserve">## [386]  9.808366222 10.184687721 10.182035194 10.039280490  9.899491982</w:t>
      </w:r>
      <w:r>
        <w:br/>
      </w:r>
      <w:r>
        <w:rPr>
          <w:rStyle w:val="VerbatimChar"/>
        </w:rPr>
        <w:t xml:space="preserve">## [391]  8.918691176  8.688122101  8.580634401  8.460104308  8.458861524</w:t>
      </w:r>
      <w:r>
        <w:br/>
      </w:r>
      <w:r>
        <w:rPr>
          <w:rStyle w:val="VerbatimChar"/>
        </w:rPr>
        <w:t xml:space="preserve">## [396]  8.211847168  7.713217660  7.352563439  6.649267592  6.218218279</w:t>
      </w:r>
      <w:r>
        <w:br/>
      </w:r>
      <w:r>
        <w:rPr>
          <w:rStyle w:val="VerbatimChar"/>
        </w:rPr>
        <w:t xml:space="preserve">## [401]  5.905343958  5.818822974  6.796596413  6.834945511  6.968524319</w:t>
      </w:r>
      <w:r>
        <w:br/>
      </w:r>
      <w:r>
        <w:rPr>
          <w:rStyle w:val="VerbatimChar"/>
        </w:rPr>
        <w:t xml:space="preserve">## [406]  6.341241596  5.711624524  5.100704316  4.497341462  3.901385809</w:t>
      </w:r>
      <w:r>
        <w:br/>
      </w:r>
      <w:r>
        <w:rPr>
          <w:rStyle w:val="VerbatimChar"/>
        </w:rPr>
        <w:t xml:space="preserve">## [411]  3.221881496  2.975422950  3.247188520  3.499780018  2.915007810</w:t>
      </w:r>
      <w:r>
        <w:br/>
      </w:r>
      <w:r>
        <w:rPr>
          <w:rStyle w:val="VerbatimChar"/>
        </w:rPr>
        <w:t xml:space="preserve">## [416]  2.357810087  1.386404714  1.473269372  0.943929504  0.318018484</w:t>
      </w:r>
      <w:r>
        <w:br/>
      </w:r>
      <w:r>
        <w:rPr>
          <w:rStyle w:val="VerbatimChar"/>
        </w:rPr>
        <w:t xml:space="preserve">## [421]  0.204214876 -0.010984914  0.091003876  0.485738553 -0.053129522</w:t>
      </w:r>
      <w:r>
        <w:br/>
      </w:r>
      <w:r>
        <w:rPr>
          <w:rStyle w:val="VerbatimChar"/>
        </w:rPr>
        <w:t xml:space="preserve">## [426] -0.992219246 -1.104752231 -1.009520035 -0.710267941 -0.721233856</w:t>
      </w:r>
      <w:r>
        <w:br/>
      </w:r>
      <w:r>
        <w:rPr>
          <w:rStyle w:val="VerbatimChar"/>
        </w:rPr>
        <w:t xml:space="preserve">## [431] -0.322068027  0.280820449  0.764284801  1.150712645  1.340694865</w:t>
      </w:r>
      <w:r>
        <w:br/>
      </w:r>
      <w:r>
        <w:rPr>
          <w:rStyle w:val="VerbatimChar"/>
        </w:rPr>
        <w:t xml:space="preserve">## [436]  1.017644375  0.807027079  0.798667395  0.782046468  0.769666151</w:t>
      </w:r>
      <w:r>
        <w:br/>
      </w:r>
      <w:r>
        <w:rPr>
          <w:rStyle w:val="VerbatimChar"/>
        </w:rPr>
        <w:t xml:space="preserve">## [441]  0.757358300  0.741059462  0.633996549  0.527453414  0.028884008</w:t>
      </w:r>
      <w:r>
        <w:br/>
      </w:r>
      <w:r>
        <w:rPr>
          <w:rStyle w:val="VerbatimChar"/>
        </w:rPr>
        <w:t xml:space="preserve">## [446]  0.106402499  0.283695607  0.082813072  0.076130831  0.162540471</w:t>
      </w:r>
      <w:r>
        <w:br/>
      </w:r>
      <w:r>
        <w:rPr>
          <w:rStyle w:val="VerbatimChar"/>
        </w:rPr>
        <w:t xml:space="preserve">## [451] -0.036571908 -0.138813081 -0.240572085 -0.252543252  0.017113547</w:t>
      </w:r>
      <w:r>
        <w:br/>
      </w:r>
      <w:r>
        <w:rPr>
          <w:rStyle w:val="VerbatimChar"/>
        </w:rPr>
        <w:t xml:space="preserve">## [456]  0.285026872  0.460264091 -0.287924569 -1.305636131 -1.860036796</w:t>
      </w:r>
      <w:r>
        <w:br/>
      </w:r>
      <w:r>
        <w:rPr>
          <w:rStyle w:val="VerbatimChar"/>
        </w:rPr>
        <w:t xml:space="preserve">## [461] -1.771169403 -1.684328520 -1.778836253 -1.873082537 -1.693968647</w:t>
      </w:r>
      <w:r>
        <w:br/>
      </w:r>
      <w:r>
        <w:rPr>
          <w:rStyle w:val="VerbatimChar"/>
        </w:rPr>
        <w:t xml:space="preserve">## [466] -1.881660388 -2.160107601 -2.256110256 -2.080686154 -1.540113418</w:t>
      </w:r>
      <w:r>
        <w:br/>
      </w:r>
      <w:r>
        <w:rPr>
          <w:rStyle w:val="VerbatimChar"/>
        </w:rPr>
        <w:t xml:space="preserve">## [471] -0.634522737  0.177429930  0.167660886  0.242861931  0.415464481</w:t>
      </w:r>
      <w:r>
        <w:br/>
      </w:r>
      <w:r>
        <w:rPr>
          <w:rStyle w:val="VerbatimChar"/>
        </w:rPr>
        <w:t xml:space="preserve">## [476]  0.762586867  0.747633072  0.827190402  0.993089261  0.804585430</w:t>
      </w:r>
      <w:r>
        <w:br/>
      </w:r>
      <w:r>
        <w:rPr>
          <w:rStyle w:val="VerbatimChar"/>
        </w:rPr>
        <w:t xml:space="preserve">## [481]  0.609953599  0.423795608  0.324495230  0.478912848  0.468718725</w:t>
      </w:r>
      <w:r>
        <w:br/>
      </w:r>
      <w:r>
        <w:rPr>
          <w:rStyle w:val="VerbatimChar"/>
        </w:rPr>
        <w:t xml:space="preserve">## [486]  0.451845992  0.610711126  0.593359469  0.663301962  0.736260605</w:t>
      </w:r>
      <w:r>
        <w:br/>
      </w:r>
      <w:r>
        <w:rPr>
          <w:rStyle w:val="VerbatimChar"/>
        </w:rPr>
        <w:t xml:space="preserve">## [491]  0.722094129  0.880884424  0.948855491  1.106079749  1.340444611</w:t>
      </w:r>
      <w:r>
        <w:br/>
      </w:r>
      <w:r>
        <w:rPr>
          <w:rStyle w:val="VerbatimChar"/>
        </w:rPr>
        <w:t xml:space="preserve">## [496]  1.475182843  1.705761819  1.603974012  1.502942771  1.081889517</w:t>
      </w:r>
      <w:r>
        <w:br/>
      </w:r>
      <w:r>
        <w:rPr>
          <w:rStyle w:val="VerbatimChar"/>
        </w:rPr>
        <w:t xml:space="preserve">## [501]  0.903275694  1.048723854  1.113599045  1.098857363  1.631096334</w:t>
      </w:r>
      <w:r>
        <w:br/>
      </w:r>
      <w:r>
        <w:rPr>
          <w:rStyle w:val="VerbatimChar"/>
        </w:rPr>
        <w:t xml:space="preserve">## [506]  1.692996677  1.668443745  1.167654913  0.836469083  1.131390385</w:t>
      </w:r>
      <w:r>
        <w:br/>
      </w:r>
      <w:r>
        <w:rPr>
          <w:rStyle w:val="VerbatimChar"/>
        </w:rPr>
        <w:t xml:space="preserve">## [511]  1.270418324  2.109797537  2.550686187  2.748017766  2.574721544</w:t>
      </w:r>
      <w:r>
        <w:br/>
      </w:r>
      <w:r>
        <w:rPr>
          <w:rStyle w:val="VerbatimChar"/>
        </w:rPr>
        <w:t xml:space="preserve">## [516]  2.630786756  2.057039120  1.739860694  1.272205905  1.261500740</w:t>
      </w:r>
      <w:r>
        <w:br/>
      </w:r>
      <w:r>
        <w:rPr>
          <w:rStyle w:val="VerbatimChar"/>
        </w:rPr>
        <w:t xml:space="preserve">## [521]  1.475875003  1.152663444  0.838783933  0.292660062 -0.096504722</w:t>
      </w:r>
      <w:r>
        <w:br/>
      </w:r>
      <w:r>
        <w:rPr>
          <w:rStyle w:val="VerbatimChar"/>
        </w:rPr>
        <w:t xml:space="preserve">## [526] -0.627574581 -0.415845315 -0.499264082 -0.798817237 -0.656343934</w:t>
      </w:r>
      <w:r>
        <w:br/>
      </w:r>
      <w:r>
        <w:rPr>
          <w:rStyle w:val="VerbatimChar"/>
        </w:rPr>
        <w:t xml:space="preserve">## [531] -0.296242717 -0.303107426 -0.457543686 -0.466176001 -0.328023256</w:t>
      </w:r>
      <w:r>
        <w:br/>
      </w:r>
      <w:r>
        <w:rPr>
          <w:rStyle w:val="VerbatimChar"/>
        </w:rPr>
        <w:t xml:space="preserve">## [536] -0.407983103 -0.487539459 -0.209089622 -0.363565110 -0.512773386</w:t>
      </w:r>
      <w:r>
        <w:br/>
      </w:r>
      <w:r>
        <w:rPr>
          <w:rStyle w:val="VerbatimChar"/>
        </w:rPr>
        <w:t xml:space="preserve">## [541] -0.234351639 -0.241172781 -0.461609172 -0.328738066 -0.265936903</w:t>
      </w:r>
      <w:r>
        <w:br/>
      </w:r>
      <w:r>
        <w:rPr>
          <w:rStyle w:val="VerbatimChar"/>
        </w:rPr>
        <w:t xml:space="preserve">## [546] -0.482531518 -0.629130884 -0.635029139 -0.709844406 -0.721233856</w:t>
      </w:r>
      <w:r>
        <w:br/>
      </w:r>
      <w:r>
        <w:rPr>
          <w:rStyle w:val="VerbatimChar"/>
        </w:rPr>
        <w:t xml:space="preserve">## [551] -0.728774102 -0.664152469 -1.014906950 -0.951732903 -0.819103485</w:t>
      </w:r>
      <w:r>
        <w:br/>
      </w:r>
      <w:r>
        <w:rPr>
          <w:rStyle w:val="VerbatimChar"/>
        </w:rPr>
        <w:t xml:space="preserve">## [556] -1.099456661 -1.173637669 -0.972142368 -0.773150444 -0.577050163</w:t>
      </w:r>
      <w:r>
        <w:br/>
      </w:r>
      <w:r>
        <w:rPr>
          <w:rStyle w:val="VerbatimChar"/>
        </w:rPr>
        <w:t xml:space="preserve">## [561] -0.513936550 -0.859919068 -0.866887825 -0.872089701 -0.605955146</w:t>
      </w:r>
      <w:r>
        <w:br/>
      </w:r>
      <w:r>
        <w:rPr>
          <w:rStyle w:val="VerbatimChar"/>
        </w:rPr>
        <w:t xml:space="preserve">## [566] -0.613564700 -0.687249148 -0.359166895 -0.365330414 -0.439105409</w:t>
      </w:r>
      <w:r>
        <w:br/>
      </w:r>
      <w:r>
        <w:rPr>
          <w:rStyle w:val="VerbatimChar"/>
        </w:rPr>
        <w:t xml:space="preserve">## [571] -0.645453950 -0.852552063 -0.922972950 -0.729003329 -0.866174816</w:t>
      </w:r>
      <w:r>
        <w:br/>
      </w:r>
      <w:r>
        <w:rPr>
          <w:rStyle w:val="VerbatimChar"/>
        </w:rPr>
        <w:t xml:space="preserve">## [576] -0.936202542 -0.683865423 -0.755557648 -0.632105975 -0.643036506</w:t>
      </w:r>
      <w:r>
        <w:br/>
      </w:r>
      <w:r>
        <w:rPr>
          <w:rStyle w:val="VerbatimChar"/>
        </w:rPr>
        <w:t xml:space="preserve">## [581] -0.648469878 -0.653882151 -0.593764112 -0.662856056 -0.476013632</w:t>
      </w:r>
      <w:r>
        <w:br/>
      </w:r>
      <w:r>
        <w:rPr>
          <w:rStyle w:val="VerbatimChar"/>
        </w:rPr>
        <w:t xml:space="preserve">## [586] -0.420383931 -0.235035063 -0.113343312 -0.443431884 -0.449138932</w:t>
      </w:r>
      <w:r>
        <w:br/>
      </w:r>
      <w:r>
        <w:rPr>
          <w:rStyle w:val="VerbatimChar"/>
        </w:rPr>
        <w:t xml:space="preserve">## [591] -0.708602591 -1.031153530 -1.223153589 -1.227344235 -1.293843754</w:t>
      </w:r>
      <w:r>
        <w:br/>
      </w:r>
      <w:r>
        <w:rPr>
          <w:rStyle w:val="VerbatimChar"/>
        </w:rPr>
        <w:t xml:space="preserve">## [596] -1.172085087 -1.241199152 -1.371824029 -1.563618857 -1.753525834</w:t>
      </w:r>
      <w:r>
        <w:br/>
      </w:r>
      <w:r>
        <w:rPr>
          <w:rStyle w:val="VerbatimChar"/>
        </w:rPr>
        <w:t xml:space="preserve">## [601] -1.818375874 -2.006404761 -2.069002572 -2.008180578 -1.761875035</w:t>
      </w:r>
      <w:r>
        <w:br/>
      </w:r>
      <w:r>
        <w:rPr>
          <w:rStyle w:val="VerbatimChar"/>
        </w:rPr>
        <w:t xml:space="preserve">## [606] -1.826390869 -1.705758052 -1.832350194 -2.019616736 -1.961198453</w:t>
      </w:r>
      <w:r>
        <w:br/>
      </w:r>
      <w:r>
        <w:rPr>
          <w:rStyle w:val="VerbatimChar"/>
        </w:rPr>
        <w:t xml:space="preserve">## [611] -1.963009611 -1.842184962 -1.783402567 -1.783402567 -1.722704538</w:t>
      </w:r>
      <w:r>
        <w:br/>
      </w:r>
      <w:r>
        <w:rPr>
          <w:rStyle w:val="VerbatimChar"/>
        </w:rPr>
        <w:t xml:space="preserve">## [616] -1.180827211 -1.366873638 -1.489799283 -1.314398039 -1.197207445</w:t>
      </w:r>
      <w:r>
        <w:br/>
      </w:r>
      <w:r>
        <w:rPr>
          <w:rStyle w:val="VerbatimChar"/>
        </w:rPr>
        <w:t xml:space="preserve">## [621] -0.840352393 -0.906077296 -0.849722391 -0.795122808 -0.681667567</w:t>
      </w:r>
      <w:r>
        <w:br/>
      </w:r>
      <w:r>
        <w:rPr>
          <w:rStyle w:val="VerbatimChar"/>
        </w:rPr>
        <w:t xml:space="preserve">## [626] -0.269052775  0.256761141 -0.466993470 -0.351865227  0.230547602</w:t>
      </w:r>
      <w:r>
        <w:br/>
      </w:r>
      <w:r>
        <w:rPr>
          <w:rStyle w:val="VerbatimChar"/>
        </w:rPr>
        <w:t xml:space="preserve">## [631]  0.099686777 -0.139977807 -0.038231943 -0.044194668 -0.050136501</w:t>
      </w:r>
      <w:r>
        <w:br/>
      </w:r>
      <w:r>
        <w:rPr>
          <w:rStyle w:val="VerbatimChar"/>
        </w:rPr>
        <w:t xml:space="preserve">## [636] -0.058026638  0.217306444  0.032223037 -0.497486862 -0.268777417</w:t>
      </w:r>
      <w:r>
        <w:br/>
      </w:r>
      <w:r>
        <w:rPr>
          <w:rStyle w:val="VerbatimChar"/>
        </w:rPr>
        <w:t xml:space="preserve">## [641]  0.064742175 -0.292318445 -0.751224290 -0.751224290 -0.877193955</w:t>
      </w:r>
      <w:r>
        <w:br/>
      </w:r>
      <w:r>
        <w:rPr>
          <w:rStyle w:val="VerbatimChar"/>
        </w:rPr>
        <w:t xml:space="preserve">## [646] -1.330991842 -1.559678312 -1.845390115 -2.247527366 -2.306377237</w:t>
      </w:r>
      <w:r>
        <w:br/>
      </w:r>
      <w:r>
        <w:rPr>
          <w:rStyle w:val="VerbatimChar"/>
        </w:rPr>
        <w:t xml:space="preserve">## [651] -2.082674190 -1.805709058 -2.203133277 -2.372790691 -1.981354661</w:t>
      </w:r>
      <w:r>
        <w:br/>
      </w:r>
      <w:r>
        <w:rPr>
          <w:rStyle w:val="VerbatimChar"/>
        </w:rPr>
        <w:t xml:space="preserve">## [656] -1.703961972 -1.931706996 -1.429576457 -1.207828283 -0.986321575</w:t>
      </w:r>
      <w:r>
        <w:br/>
      </w:r>
      <w:r>
        <w:rPr>
          <w:rStyle w:val="VerbatimChar"/>
        </w:rPr>
        <w:t xml:space="preserve">## [661] -0.716209462 -0.338739973 -0.455979723 -1.284525599 -1.559898015</w:t>
      </w:r>
      <w:r>
        <w:br/>
      </w:r>
      <w:r>
        <w:rPr>
          <w:rStyle w:val="VerbatimChar"/>
        </w:rPr>
        <w:t xml:space="preserve">## [666] -1.506303181 -1.401618629 -1.244464191 -1.085855600 -1.414958284</w:t>
      </w:r>
      <w:r>
        <w:br/>
      </w:r>
      <w:r>
        <w:rPr>
          <w:rStyle w:val="VerbatimChar"/>
        </w:rPr>
        <w:t xml:space="preserve">## [671] -1.526315625 -1.421562732 -1.430301817 -1.761975526 -1.711222595</w:t>
      </w:r>
      <w:r>
        <w:br/>
      </w:r>
      <w:r>
        <w:rPr>
          <w:rStyle w:val="VerbatimChar"/>
        </w:rPr>
        <w:t xml:space="preserve">## [676] -1.169641006 -0.579765587 -0.317800479 -0.539134418 -0.920813448</w:t>
      </w:r>
      <w:r>
        <w:br/>
      </w:r>
      <w:r>
        <w:rPr>
          <w:rStyle w:val="VerbatimChar"/>
        </w:rPr>
        <w:t xml:space="preserve">## [681] -0.928866102 -0.295270700  0.121249735 -0.148655962 -0.631173969</w:t>
      </w:r>
      <w:r>
        <w:br/>
      </w:r>
      <w:r>
        <w:rPr>
          <w:rStyle w:val="VerbatimChar"/>
        </w:rPr>
        <w:t xml:space="preserve">## [686] -0.428983994 -0.279837147 -0.129812701 -0.607437993 -0.927053172</w:t>
      </w:r>
      <w:r>
        <w:br/>
      </w:r>
      <w:r>
        <w:rPr>
          <w:rStyle w:val="VerbatimChar"/>
        </w:rPr>
        <w:t xml:space="preserve">## [691] -0.415269677  0.145674896  1.196508043  0.821812443 -0.152302397</w:t>
      </w:r>
      <w:r>
        <w:br/>
      </w:r>
      <w:r>
        <w:rPr>
          <w:rStyle w:val="VerbatimChar"/>
        </w:rPr>
        <w:t xml:space="preserve">## [696] -0.152302397  0.503803406  0.137299168 -0.075527663  0.113735777</w:t>
      </w:r>
      <w:r>
        <w:br/>
      </w:r>
      <w:r>
        <w:rPr>
          <w:rStyle w:val="VerbatimChar"/>
        </w:rPr>
        <w:t xml:space="preserve">## [701]  0.463883018  0.660320989  0.586331270  0.415105997 -1.444235013</w:t>
      </w:r>
      <w:r>
        <w:br/>
      </w:r>
      <w:r>
        <w:rPr>
          <w:rStyle w:val="VerbatimChar"/>
        </w:rPr>
        <w:t xml:space="preserve">## [706] -2.039801337 -1.486758392 -0.943681274 -1.381818020 -1.044896137</w:t>
      </w:r>
      <w:r>
        <w:br/>
      </w:r>
      <w:r>
        <w:rPr>
          <w:rStyle w:val="VerbatimChar"/>
        </w:rPr>
        <w:t xml:space="preserve">## [711] -0.676569677 -0.876454267 -0.762514286 -0.779184595 -1.144897240</w:t>
      </w:r>
      <w:r>
        <w:br/>
      </w:r>
      <w:r>
        <w:rPr>
          <w:rStyle w:val="VerbatimChar"/>
        </w:rPr>
        <w:t xml:space="preserve">## [716] -1.556661316 -0.641916384  0.110707696  0.844006896  0.590312118</w:t>
      </w:r>
      <w:r>
        <w:br/>
      </w:r>
      <w:r>
        <w:rPr>
          <w:rStyle w:val="VerbatimChar"/>
        </w:rPr>
        <w:t xml:space="preserve">## [721]  0.768699049  0.623104999  0.461604439  0.393158188  0.570715729</w:t>
      </w:r>
      <w:r>
        <w:br/>
      </w:r>
      <w:r>
        <w:rPr>
          <w:rStyle w:val="VerbatimChar"/>
        </w:rPr>
        <w:t xml:space="preserve">## [726]  1.381680391  1.915385683  1.735603902  1.398216508  0.226805428</w:t>
      </w:r>
      <w:r>
        <w:br/>
      </w:r>
      <w:r>
        <w:rPr>
          <w:rStyle w:val="VerbatimChar"/>
        </w:rPr>
        <w:t xml:space="preserve">## [731] -2.342420390 -3.458563235 -3.549983339 -3.427869980 -3.883811223</w:t>
      </w:r>
      <w:r>
        <w:br/>
      </w:r>
      <w:r>
        <w:rPr>
          <w:rStyle w:val="VerbatimChar"/>
        </w:rPr>
        <w:t xml:space="preserve">## [736] -4.014324344 -4.457288318 -4.673124212 -5.414531737 -4.931287297</w:t>
      </w:r>
      <w:r>
        <w:br/>
      </w:r>
      <w:r>
        <w:rPr>
          <w:rStyle w:val="VerbatimChar"/>
        </w:rPr>
        <w:t xml:space="preserve">## [741] -4.823857380 -3.660552240 -1.539843177 -0.661078556 -0.848983801</w:t>
      </w:r>
      <w:r>
        <w:br/>
      </w:r>
      <w:r>
        <w:rPr>
          <w:rStyle w:val="VerbatimChar"/>
        </w:rPr>
        <w:t xml:space="preserve">## [746] -1.307811012 -1.175902633 -1.253558801 -1.452590751 -2.321015024</w:t>
      </w:r>
      <w:r>
        <w:br/>
      </w:r>
      <w:r>
        <w:rPr>
          <w:rStyle w:val="VerbatimChar"/>
        </w:rPr>
        <w:t xml:space="preserve">## [751] -2.104463172 -2.292719479 -2.324227394 -2.276391024 -2.357626993</w:t>
      </w:r>
      <w:r>
        <w:br/>
      </w:r>
      <w:r>
        <w:rPr>
          <w:rStyle w:val="VerbatimChar"/>
        </w:rPr>
        <w:t xml:space="preserve">## [756] -2.008777964 -1.749850664 -1.333695751 -0.850805937 -0.405495740</w:t>
      </w:r>
      <w:r>
        <w:br/>
      </w:r>
      <w:r>
        <w:rPr>
          <w:rStyle w:val="VerbatimChar"/>
        </w:rPr>
        <w:t xml:space="preserve">## [761] -0.035838644  0.006049644  0.080959829  0.249879886  0.305404600</w:t>
      </w:r>
      <w:r>
        <w:br/>
      </w:r>
      <w:r>
        <w:rPr>
          <w:rStyle w:val="VerbatimChar"/>
        </w:rPr>
        <w:t xml:space="preserve">## [766]  0.025322698 -0.043126500 -0.420211620 -0.471941892 -0.579357314</w:t>
      </w:r>
      <w:r>
        <w:br/>
      </w:r>
      <w:r>
        <w:rPr>
          <w:rStyle w:val="VerbatimChar"/>
        </w:rPr>
        <w:t xml:space="preserve">## [771] -0.886250239 -1.188620768 -1.713319324 -1.795989803 -2.028774032</w:t>
      </w:r>
      <w:r>
        <w:br/>
      </w:r>
      <w:r>
        <w:rPr>
          <w:rStyle w:val="VerbatimChar"/>
        </w:rPr>
        <w:t xml:space="preserve">## [776] -1.764451987 -1.505379346 -1.303560838 -1.656250944 -1.692127862</w:t>
      </w:r>
      <w:r>
        <w:br/>
      </w:r>
      <w:r>
        <w:rPr>
          <w:rStyle w:val="VerbatimChar"/>
        </w:rPr>
        <w:t xml:space="preserve">## [781] -1.766294101 -1.438286819 -1.929003030 -2.303960320 -2.055521168</w:t>
      </w:r>
      <w:r>
        <w:br/>
      </w:r>
      <w:r>
        <w:rPr>
          <w:rStyle w:val="VerbatimChar"/>
        </w:rPr>
        <w:t xml:space="preserve">## [786] -1.735092736 -1.568415660 -1.909242871 -2.347547491 -2.563355180</w:t>
      </w:r>
      <w:r>
        <w:br/>
      </w:r>
      <w:r>
        <w:rPr>
          <w:rStyle w:val="VerbatimChar"/>
        </w:rPr>
        <w:t xml:space="preserve">## [791] -2.211000518 -1.934823675 -1.890582480 -2.322088944 -1.836503633</w:t>
      </w:r>
      <w:r>
        <w:br/>
      </w:r>
      <w:r>
        <w:rPr>
          <w:rStyle w:val="VerbatimChar"/>
        </w:rPr>
        <w:t xml:space="preserve">## [796] -1.441242403 -1.292529630 -1.398261554 -1.481330212 -1.735776190</w:t>
      </w:r>
      <w:r>
        <w:br/>
      </w:r>
      <w:r>
        <w:rPr>
          <w:rStyle w:val="VerbatimChar"/>
        </w:rPr>
        <w:t xml:space="preserve">## [801] -1.766304713 -1.839606848 -2.212329351 -2.785334966 -3.666528487</w:t>
      </w:r>
      <w:r>
        <w:br/>
      </w:r>
      <w:r>
        <w:rPr>
          <w:rStyle w:val="VerbatimChar"/>
        </w:rPr>
        <w:t xml:space="preserve">## [806] -3.523402119 -3.458366474 -3.540417901 -3.401305679 -3.256921990</w:t>
      </w:r>
      <w:r>
        <w:br/>
      </w:r>
      <w:r>
        <w:rPr>
          <w:rStyle w:val="VerbatimChar"/>
        </w:rPr>
        <w:t xml:space="preserve">## [811] -3.210900940 -3.195319634 -3.427490191 -3.308797562 -3.000963653</w:t>
      </w:r>
      <w:r>
        <w:br/>
      </w:r>
      <w:r>
        <w:rPr>
          <w:rStyle w:val="VerbatimChar"/>
        </w:rPr>
        <w:t xml:space="preserve">## [816] -2.799639212 -2.206424731 -2.592624433 -2.548668092 -2.270528988</w:t>
      </w:r>
      <w:r>
        <w:br/>
      </w:r>
      <w:r>
        <w:rPr>
          <w:rStyle w:val="VerbatimChar"/>
        </w:rPr>
        <w:t xml:space="preserve">## [821] -2.363630380 -2.362828954 -2.571718008 -2.386546491 -1.899557259</w:t>
      </w:r>
      <w:r>
        <w:br/>
      </w:r>
      <w:r>
        <w:rPr>
          <w:rStyle w:val="VerbatimChar"/>
        </w:rPr>
        <w:t xml:space="preserve">## [826] -1.764461771 -1.766026891 -1.406279576 -0.956932165 -0.664737110</w:t>
      </w:r>
      <w:r>
        <w:br/>
      </w:r>
      <w:r>
        <w:rPr>
          <w:rStyle w:val="VerbatimChar"/>
        </w:rPr>
        <w:t xml:space="preserve">## [831] -1.024457491 -1.283450995 -1.597009338 -1.809078837 -1.725936442</w:t>
      </w:r>
      <w:r>
        <w:br/>
      </w:r>
      <w:r>
        <w:rPr>
          <w:rStyle w:val="VerbatimChar"/>
        </w:rPr>
        <w:t xml:space="preserve">## [836] -1.526563935 -1.279201801 -1.435721365 -1.287101234 -1.328768037</w:t>
      </w:r>
      <w:r>
        <w:br/>
      </w:r>
      <w:r>
        <w:rPr>
          <w:rStyle w:val="VerbatimChar"/>
        </w:rPr>
        <w:t xml:space="preserve">## [841] -1.307828134 -1.198100187 -1.132134716 -0.995371798 -0.692403590</w:t>
      </w:r>
      <w:r>
        <w:br/>
      </w:r>
      <w:r>
        <w:rPr>
          <w:rStyle w:val="VerbatimChar"/>
        </w:rPr>
        <w:t xml:space="preserve">## [846] -0.667471296 -0.622179345 -0.827730718 -1.131054559 -0.974845005</w:t>
      </w:r>
      <w:r>
        <w:br/>
      </w:r>
      <w:r>
        <w:rPr>
          <w:rStyle w:val="VerbatimChar"/>
        </w:rPr>
        <w:t xml:space="preserve">## [851] -1.311734464 -1.453735840 -1.897555607 -1.927706175 -1.600158589</w:t>
      </w:r>
      <w:r>
        <w:br/>
      </w:r>
      <w:r>
        <w:rPr>
          <w:rStyle w:val="VerbatimChar"/>
        </w:rPr>
        <w:t xml:space="preserve">## [856] -1.464117951 -1.658708407 -1.800109707 -1.672227506 -1.704633188</w:t>
      </w:r>
      <w:r>
        <w:br/>
      </w:r>
      <w:r>
        <w:rPr>
          <w:rStyle w:val="VerbatimChar"/>
        </w:rPr>
        <w:t xml:space="preserve">## [861] -1.734282800 -1.682617344 -1.395105692 -1.148710736 -0.966666155</w:t>
      </w:r>
      <w:r>
        <w:br/>
      </w:r>
      <w:r>
        <w:rPr>
          <w:rStyle w:val="VerbatimChar"/>
        </w:rPr>
        <w:t xml:space="preserve">## [866] -1.123960187 -1.905246455 -3.091722669 -3.210179500 -2.722859917</w:t>
      </w:r>
      <w:r>
        <w:br/>
      </w:r>
      <w:r>
        <w:rPr>
          <w:rStyle w:val="VerbatimChar"/>
        </w:rPr>
        <w:t xml:space="preserve">## [871] -2.427302151 -2.135753776 -2.074171305 -2.260735199 -2.275537955</w:t>
      </w:r>
      <w:r>
        <w:br/>
      </w:r>
      <w:r>
        <w:rPr>
          <w:rStyle w:val="VerbatimChar"/>
        </w:rPr>
        <w:t xml:space="preserve">## [876] -2.122958104 -2.051188886 -1.757151009 -0.839817222  0.611185638</w:t>
      </w:r>
      <w:r>
        <w:br/>
      </w:r>
      <w:r>
        <w:rPr>
          <w:rStyle w:val="VerbatimChar"/>
        </w:rPr>
        <w:t xml:space="preserve">## [881]  1.361731197  1.710525278  1.653419080  1.621848714  1.807380007</w:t>
      </w:r>
      <w:r>
        <w:br/>
      </w:r>
      <w:r>
        <w:rPr>
          <w:rStyle w:val="VerbatimChar"/>
        </w:rPr>
        <w:t xml:space="preserve">## [886]  2.614602972  3.200839962  3.511104298  3.884325665  4.217954440</w:t>
      </w:r>
      <w:r>
        <w:br/>
      </w:r>
      <w:r>
        <w:rPr>
          <w:rStyle w:val="VerbatimChar"/>
        </w:rPr>
        <w:t xml:space="preserve">## [891]  4.735689156  4.470449411  4.723815184  5.119938038  4.641617341</w:t>
      </w:r>
      <w:r>
        <w:br/>
      </w:r>
      <w:r>
        <w:rPr>
          <w:rStyle w:val="VerbatimChar"/>
        </w:rPr>
        <w:t xml:space="preserve">## [896]  4.470069528  4.458512579  4.039614997  3.455945687  2.809434717</w:t>
      </w:r>
      <w:r>
        <w:br/>
      </w:r>
      <w:r>
        <w:rPr>
          <w:rStyle w:val="VerbatimChar"/>
        </w:rPr>
        <w:t xml:space="preserve">## [901]  2.717528784  2.377762497</w:t>
      </w:r>
      <w:r>
        <w:br/>
      </w:r>
      <w:r>
        <w:rPr>
          <w:rStyle w:val="VerbatimChar"/>
        </w:rPr>
        <w:t xml:space="preserve">## </w:t>
      </w:r>
      <w:r>
        <w:br/>
      </w:r>
      <w:r>
        <w:rPr>
          <w:rStyle w:val="VerbatimChar"/>
        </w:rPr>
        <w:t xml:space="preserve">## $call</w:t>
      </w:r>
      <w:r>
        <w:br/>
      </w:r>
      <w:r>
        <w:rPr>
          <w:rStyle w:val="VerbatimChar"/>
        </w:rPr>
        <w:t xml:space="preserve">## arima(x = x, order = c(p, d, q), seasonal = season, include.mean = intercept, </w:t>
      </w:r>
      <w:r>
        <w:br/>
      </w:r>
      <w:r>
        <w:rPr>
          <w:rStyle w:val="VerbatimChar"/>
        </w:rPr>
        <w:t xml:space="preserve">##     transform.pars = tr.pars, fixed = fix, method = METHOD)</w:t>
      </w:r>
      <w:r>
        <w:br/>
      </w:r>
      <w:r>
        <w:rPr>
          <w:rStyle w:val="VerbatimChar"/>
        </w:rPr>
        <w:t xml:space="preserve">## </w:t>
      </w:r>
      <w:r>
        <w:br/>
      </w:r>
      <w:r>
        <w:rPr>
          <w:rStyle w:val="VerbatimChar"/>
        </w:rPr>
        <w:t xml:space="preserve">## $series</w:t>
      </w:r>
      <w:r>
        <w:br/>
      </w:r>
      <w:r>
        <w:rPr>
          <w:rStyle w:val="VerbatimChar"/>
        </w:rPr>
        <w:t xml:space="preserve">## [1] "x"</w:t>
      </w:r>
      <w:r>
        <w:br/>
      </w:r>
      <w:r>
        <w:rPr>
          <w:rStyle w:val="VerbatimChar"/>
        </w:rPr>
        <w:t xml:space="preserve">## </w:t>
      </w:r>
      <w:r>
        <w:br/>
      </w:r>
      <w:r>
        <w:rPr>
          <w:rStyle w:val="VerbatimChar"/>
        </w:rPr>
        <w:t xml:space="preserve">## $code</w:t>
      </w:r>
      <w:r>
        <w:br/>
      </w:r>
      <w:r>
        <w:rPr>
          <w:rStyle w:val="VerbatimChar"/>
        </w:rPr>
        <w:t xml:space="preserve">## [1] 0</w:t>
      </w:r>
      <w:r>
        <w:br/>
      </w:r>
      <w:r>
        <w:rPr>
          <w:rStyle w:val="VerbatimChar"/>
        </w:rPr>
        <w:t xml:space="preserve">## </w:t>
      </w:r>
      <w:r>
        <w:br/>
      </w:r>
      <w:r>
        <w:rPr>
          <w:rStyle w:val="VerbatimChar"/>
        </w:rPr>
        <w:t xml:space="preserve">## $n.cond</w:t>
      </w:r>
      <w:r>
        <w:br/>
      </w:r>
      <w:r>
        <w:rPr>
          <w:rStyle w:val="VerbatimChar"/>
        </w:rPr>
        <w:t xml:space="preserve">## [1] 0</w:t>
      </w:r>
      <w:r>
        <w:br/>
      </w:r>
      <w:r>
        <w:rPr>
          <w:rStyle w:val="VerbatimChar"/>
        </w:rPr>
        <w:t xml:space="preserve">## </w:t>
      </w:r>
      <w:r>
        <w:br/>
      </w:r>
      <w:r>
        <w:rPr>
          <w:rStyle w:val="VerbatimChar"/>
        </w:rPr>
        <w:t xml:space="preserve">## $nobs</w:t>
      </w:r>
      <w:r>
        <w:br/>
      </w:r>
      <w:r>
        <w:rPr>
          <w:rStyle w:val="VerbatimChar"/>
        </w:rPr>
        <w:t xml:space="preserve">## [1] 902</w:t>
      </w:r>
      <w:r>
        <w:br/>
      </w:r>
      <w:r>
        <w:rPr>
          <w:rStyle w:val="VerbatimChar"/>
        </w:rPr>
        <w:t xml:space="preserve">## </w:t>
      </w:r>
      <w:r>
        <w:br/>
      </w:r>
      <w:r>
        <w:rPr>
          <w:rStyle w:val="VerbatimChar"/>
        </w:rPr>
        <w:t xml:space="preserve">## $model</w:t>
      </w:r>
      <w:r>
        <w:br/>
      </w:r>
      <w:r>
        <w:rPr>
          <w:rStyle w:val="VerbatimChar"/>
        </w:rPr>
        <w:t xml:space="preserve">## $model$phi</w:t>
      </w:r>
      <w:r>
        <w:br/>
      </w:r>
      <w:r>
        <w:rPr>
          <w:rStyle w:val="VerbatimChar"/>
        </w:rPr>
        <w:t xml:space="preserve">## numeric(0)</w:t>
      </w:r>
      <w:r>
        <w:br/>
      </w:r>
      <w:r>
        <w:rPr>
          <w:rStyle w:val="VerbatimChar"/>
        </w:rPr>
        <w:t xml:space="preserve">## </w:t>
      </w:r>
      <w:r>
        <w:br/>
      </w:r>
      <w:r>
        <w:rPr>
          <w:rStyle w:val="VerbatimChar"/>
        </w:rPr>
        <w:t xml:space="preserve">## $model$theta</w:t>
      </w:r>
      <w:r>
        <w:br/>
      </w:r>
      <w:r>
        <w:rPr>
          <w:rStyle w:val="VerbatimChar"/>
        </w:rPr>
        <w:t xml:space="preserve">## numeric(0)</w:t>
      </w:r>
      <w:r>
        <w:br/>
      </w:r>
      <w:r>
        <w:rPr>
          <w:rStyle w:val="VerbatimChar"/>
        </w:rPr>
        <w:t xml:space="preserve">## </w:t>
      </w:r>
      <w:r>
        <w:br/>
      </w:r>
      <w:r>
        <w:rPr>
          <w:rStyle w:val="VerbatimChar"/>
        </w:rPr>
        <w:t xml:space="preserve">## $model$Delta</w:t>
      </w:r>
      <w:r>
        <w:br/>
      </w:r>
      <w:r>
        <w:rPr>
          <w:rStyle w:val="VerbatimChar"/>
        </w:rPr>
        <w:t xml:space="preserve">## numeric(0)</w:t>
      </w:r>
      <w:r>
        <w:br/>
      </w:r>
      <w:r>
        <w:rPr>
          <w:rStyle w:val="VerbatimChar"/>
        </w:rPr>
        <w:t xml:space="preserve">## </w:t>
      </w:r>
      <w:r>
        <w:br/>
      </w:r>
      <w:r>
        <w:rPr>
          <w:rStyle w:val="VerbatimChar"/>
        </w:rPr>
        <w:t xml:space="preserve">## $model$Z</w:t>
      </w:r>
      <w:r>
        <w:br/>
      </w:r>
      <w:r>
        <w:rPr>
          <w:rStyle w:val="VerbatimChar"/>
        </w:rPr>
        <w:t xml:space="preserve">## [1] 1</w:t>
      </w:r>
      <w:r>
        <w:br/>
      </w:r>
      <w:r>
        <w:rPr>
          <w:rStyle w:val="VerbatimChar"/>
        </w:rPr>
        <w:t xml:space="preserve">## </w:t>
      </w:r>
      <w:r>
        <w:br/>
      </w:r>
      <w:r>
        <w:rPr>
          <w:rStyle w:val="VerbatimChar"/>
        </w:rPr>
        <w:t xml:space="preserve">## $model$a</w:t>
      </w:r>
      <w:r>
        <w:br/>
      </w:r>
      <w:r>
        <w:rPr>
          <w:rStyle w:val="VerbatimChar"/>
        </w:rPr>
        <w:t xml:space="preserve">## [1] 2.377762</w:t>
      </w:r>
      <w:r>
        <w:br/>
      </w:r>
      <w:r>
        <w:rPr>
          <w:rStyle w:val="VerbatimChar"/>
        </w:rPr>
        <w:t xml:space="preserve">## </w:t>
      </w:r>
      <w:r>
        <w:br/>
      </w:r>
      <w:r>
        <w:rPr>
          <w:rStyle w:val="VerbatimChar"/>
        </w:rPr>
        <w:t xml:space="preserve">## $model$P</w:t>
      </w:r>
      <w:r>
        <w:br/>
      </w:r>
      <w:r>
        <w:rPr>
          <w:rStyle w:val="VerbatimChar"/>
        </w:rPr>
        <w:t xml:space="preserve">##      [,1]</w:t>
      </w:r>
      <w:r>
        <w:br/>
      </w:r>
      <w:r>
        <w:rPr>
          <w:rStyle w:val="VerbatimChar"/>
        </w:rPr>
        <w:t xml:space="preserve">## [1,]    0</w:t>
      </w:r>
      <w:r>
        <w:br/>
      </w:r>
      <w:r>
        <w:rPr>
          <w:rStyle w:val="VerbatimChar"/>
        </w:rPr>
        <w:t xml:space="preserve">## </w:t>
      </w:r>
      <w:r>
        <w:br/>
      </w:r>
      <w:r>
        <w:rPr>
          <w:rStyle w:val="VerbatimChar"/>
        </w:rPr>
        <w:t xml:space="preserve">## $model$T</w:t>
      </w:r>
      <w:r>
        <w:br/>
      </w:r>
      <w:r>
        <w:rPr>
          <w:rStyle w:val="VerbatimChar"/>
        </w:rPr>
        <w:t xml:space="preserve">##      [,1]</w:t>
      </w:r>
      <w:r>
        <w:br/>
      </w:r>
      <w:r>
        <w:rPr>
          <w:rStyle w:val="VerbatimChar"/>
        </w:rPr>
        <w:t xml:space="preserve">## [1,]    0</w:t>
      </w:r>
      <w:r>
        <w:br/>
      </w:r>
      <w:r>
        <w:rPr>
          <w:rStyle w:val="VerbatimChar"/>
        </w:rPr>
        <w:t xml:space="preserve">## </w:t>
      </w:r>
      <w:r>
        <w:br/>
      </w:r>
      <w:r>
        <w:rPr>
          <w:rStyle w:val="VerbatimChar"/>
        </w:rPr>
        <w:t xml:space="preserve">## $model$V</w:t>
      </w:r>
      <w:r>
        <w:br/>
      </w: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$model$h</w:t>
      </w:r>
      <w:r>
        <w:br/>
      </w:r>
      <w:r>
        <w:rPr>
          <w:rStyle w:val="VerbatimChar"/>
        </w:rPr>
        <w:t xml:space="preserve">## [1] 0</w:t>
      </w:r>
      <w:r>
        <w:br/>
      </w:r>
      <w:r>
        <w:rPr>
          <w:rStyle w:val="VerbatimChar"/>
        </w:rPr>
        <w:t xml:space="preserve">## </w:t>
      </w:r>
      <w:r>
        <w:br/>
      </w:r>
      <w:r>
        <w:rPr>
          <w:rStyle w:val="VerbatimChar"/>
        </w:rPr>
        <w:t xml:space="preserve">## $model$Pn</w:t>
      </w:r>
      <w:r>
        <w:br/>
      </w: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"estimate"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2023-04-04T15:09:10Z</dcterms:created>
  <dcterms:modified xsi:type="dcterms:W3CDTF">2023-04-04T15:09:10Z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