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15F" w:rsidRPr="009F715F" w:rsidRDefault="009F715F" w:rsidP="009F715F">
      <w:pPr>
        <w:spacing w:before="100" w:beforeAutospacing="1" w:after="100" w:afterAutospacing="1"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000000"/>
          <w:kern w:val="36"/>
          <w:sz w:val="48"/>
          <w:szCs w:val="48"/>
        </w:rPr>
      </w:pPr>
      <w:r w:rsidRPr="00FB0AB8">
        <w:rPr>
          <w:rFonts w:ascii="Symbol" w:eastAsia="Times New Roman" w:hAnsi="Symbol" w:cs="Times New Roman"/>
          <w:b/>
          <w:bCs/>
          <w:color w:val="000000"/>
          <w:kern w:val="36"/>
          <w:sz w:val="48"/>
          <w:szCs w:val="48"/>
        </w:rPr>
        <w:t></w:t>
      </w:r>
      <w:r w:rsidRPr="009F715F">
        <w:rPr>
          <w:rFonts w:ascii="Courier New" w:eastAsia="Times New Roman" w:hAnsi="Courier New" w:cs="Courier New"/>
          <w:b/>
          <w:bCs/>
          <w:color w:val="000000"/>
          <w:kern w:val="36"/>
          <w:sz w:val="48"/>
          <w:szCs w:val="48"/>
        </w:rPr>
        <w:t>Code Quick Reference Page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5"/>
        <w:gridCol w:w="7885"/>
      </w:tblGrid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9F715F" w:rsidRDefault="009F715F" w:rsidP="006C05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9F715F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INSTRUCTION</w:t>
            </w:r>
          </w:p>
        </w:tc>
        <w:tc>
          <w:tcPr>
            <w:tcW w:w="3593" w:type="pct"/>
            <w:vAlign w:val="center"/>
            <w:hideMark/>
          </w:tcPr>
          <w:p w:rsidR="009F715F" w:rsidRPr="009F715F" w:rsidRDefault="009F715F" w:rsidP="006C05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9F715F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HLT</w:t>
            </w:r>
          </w:p>
        </w:tc>
        <w:tc>
          <w:tcPr>
            <w:tcW w:w="3593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Terminate program execution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93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RD    </w:t>
            </w:r>
            <w:r w:rsidR="002520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Read a</w:t>
            </w:r>
            <w:r w:rsidR="00A45A4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 integer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value from the keyboard into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A45A4F" w:rsidRPr="00DD7C3C" w:rsidRDefault="00A45A4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RDF   </w:t>
            </w:r>
            <w:r w:rsidR="002520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A45A4F" w:rsidRPr="00DD7C3C" w:rsidRDefault="00A45A4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Read a float value from the keyboard into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dst</w:t>
            </w:r>
            <w:proofErr w:type="spellEnd"/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A45A4F" w:rsidRDefault="00A45A4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RDS   </w:t>
            </w:r>
            <w:r w:rsidR="002520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A45A4F" w:rsidRDefault="00A45A4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Read a string value from the keyboard into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dst</w:t>
            </w:r>
            <w:proofErr w:type="spellEnd"/>
            <w:r w:rsidR="00E96F8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 Quotations not needed.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WRT   </w:t>
            </w:r>
            <w:r w:rsidR="002520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Write a value in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to the screen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WRTS</w:t>
            </w:r>
          </w:p>
        </w:tc>
        <w:tc>
          <w:tcPr>
            <w:tcW w:w="3593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 POP A  WRT A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DD7C3C" w:rsidRDefault="002520CD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WRTLN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9F715F" w:rsidRPr="00DD7C3C" w:rsidRDefault="002520CD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Write a value in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src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with a new line appended to the screen.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2520CD" w:rsidRDefault="002520CD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WRTLNS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2520CD" w:rsidRDefault="002520CD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  POP A  WRTLN A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2520CD" w:rsidRDefault="002520CD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93" w:type="pct"/>
            <w:vAlign w:val="center"/>
            <w:hideMark/>
          </w:tcPr>
          <w:p w:rsidR="002520CD" w:rsidRDefault="002520CD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MOV   </w:t>
            </w:r>
            <w:r w:rsidR="002520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</w:t>
            </w:r>
            <w:proofErr w:type="spellEnd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  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&lt;-  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</w:t>
            </w:r>
            <w:proofErr w:type="spellEnd"/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NEG   </w:t>
            </w:r>
            <w:r w:rsidR="002520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</w:t>
            </w:r>
            <w:proofErr w:type="spellEnd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  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&lt;-  -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</w:t>
            </w:r>
            <w:proofErr w:type="spellEnd"/>
            <w:r w:rsidR="00882667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         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   </w:t>
            </w:r>
            <w:r w:rsidR="002520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src1  src2 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&lt;-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+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882667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  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SUB   </w:t>
            </w:r>
            <w:r w:rsidR="002520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src1  src2 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&lt;-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-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882667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  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MUL   </w:t>
            </w:r>
            <w:r w:rsidR="002520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src1  src2 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&lt;-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*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882667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  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DIV   </w:t>
            </w:r>
            <w:r w:rsidR="002520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src1  src2 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9F715F" w:rsidRPr="00DD7C3C" w:rsidRDefault="009F715F" w:rsidP="007865A3">
            <w:pPr>
              <w:spacing w:after="0" w:line="240" w:lineRule="auto"/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&lt;-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/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882667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  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9F715F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MOD    src1  src2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dst</w:t>
            </w:r>
            <w:proofErr w:type="spellEnd"/>
            <w:r w:rsidR="009F715F"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93" w:type="pct"/>
            <w:vAlign w:val="center"/>
            <w:hideMark/>
          </w:tcPr>
          <w:p w:rsidR="009F715F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Performs: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dst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&lt;-  src1 % src2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  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93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88266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</w:t>
            </w:r>
            <w:proofErr w:type="spellEnd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  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&lt;-  -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</w:t>
            </w:r>
            <w:proofErr w:type="spellEnd"/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         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88266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src1  src2 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&lt;-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+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  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88266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SUB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src1  src2 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&lt;-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-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  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88266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MUL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src1  src2 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&lt;-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*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  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88266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DIV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src1  src2 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&lt;-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/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  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93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PUSH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Push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onto the data stack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POP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Pop the stack top into </w:t>
            </w:r>
            <w:proofErr w:type="spellStart"/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dst</w:t>
            </w:r>
            <w:proofErr w:type="spellEnd"/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NEGS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Performs:  POP A  PUSH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–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 POP A  POP B  PUSH B + 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SUBS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Performs:  POP A  POP B  PUSH B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–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MULS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 POP A  POP B  PUSH B * 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DIVS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 POP A  POP B  PUSH B / 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MODS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  POP A  POP B  PUSH B % 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NEGS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88266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Performs:  POP A  PUSH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–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 POP A  POP B  PUSH B + 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SUBS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Performs:  POP A  POP B  PUSH B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–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MULS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 POP A  POP B  PUSH B * 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DIVS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 POP A  POP B  PUSH B / 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CASTSI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  POP A  PUSH (float)A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CASTSF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  POP A  PUSH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)A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Drop a label at the current line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ANDS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  POP A  POP B  PUSH B and A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ORS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Performs  POP A  POP B  PUSH B or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Performs  POP A         PUSH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not A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CMPEQS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Performs  POP A  POP B  PUSH B =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</w:t>
            </w:r>
            <w:r w:rsidR="004D21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="004D2176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rHeight w:val="20"/>
          <w:tblCellSpacing w:w="15" w:type="dxa"/>
        </w:trPr>
        <w:tc>
          <w:tcPr>
            <w:tcW w:w="1366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CMPGES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  POP A  POP B  PUSH B &gt;=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A</w:t>
            </w:r>
            <w:r w:rsidR="004D21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="004D2176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rHeight w:val="20"/>
          <w:tblCellSpacing w:w="15" w:type="dxa"/>
        </w:trPr>
        <w:tc>
          <w:tcPr>
            <w:tcW w:w="1366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CMPGTS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  POP A  POP B  PUSH B &gt;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</w:t>
            </w:r>
            <w:r w:rsidR="004D21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="004D2176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rHeight w:val="20"/>
          <w:tblCellSpacing w:w="15" w:type="dxa"/>
        </w:trPr>
        <w:tc>
          <w:tcPr>
            <w:tcW w:w="1366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CMPLES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  POP A  POP B  PUSH B &lt;=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A</w:t>
            </w:r>
            <w:r w:rsidR="004D21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="004D2176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rHeight w:val="20"/>
          <w:tblCellSpacing w:w="15" w:type="dxa"/>
        </w:trPr>
        <w:tc>
          <w:tcPr>
            <w:tcW w:w="1366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CMPLTS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  POP A  POP B  PUSH B &lt;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</w:t>
            </w:r>
            <w:r w:rsidR="004D21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="004D2176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rHeight w:val="20"/>
          <w:tblCellSpacing w:w="15" w:type="dxa"/>
        </w:trPr>
        <w:tc>
          <w:tcPr>
            <w:tcW w:w="1366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CMPNES</w:t>
            </w:r>
          </w:p>
        </w:tc>
        <w:tc>
          <w:tcPr>
            <w:tcW w:w="3593" w:type="pct"/>
            <w:vAlign w:val="center"/>
            <w:hideMark/>
          </w:tcPr>
          <w:p w:rsidR="00882667" w:rsidRPr="00DD7C3C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  POP A  POP B  PUSH B &lt;&gt;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A</w:t>
            </w:r>
            <w:r w:rsidR="004D217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="004D2176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rHeight w:val="20"/>
          <w:tblCellSpacing w:w="15" w:type="dxa"/>
        </w:trPr>
        <w:tc>
          <w:tcPr>
            <w:tcW w:w="1366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93" w:type="pct"/>
            <w:vAlign w:val="center"/>
            <w:hideMark/>
          </w:tcPr>
          <w:p w:rsidR="00882667" w:rsidRDefault="00882667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7DCE" w:rsidRPr="009F715F" w:rsidTr="00BF7DCE">
        <w:trPr>
          <w:trHeight w:val="20"/>
          <w:tblCellSpacing w:w="15" w:type="dxa"/>
        </w:trPr>
        <w:tc>
          <w:tcPr>
            <w:tcW w:w="1366" w:type="pct"/>
            <w:vAlign w:val="center"/>
            <w:hideMark/>
          </w:tcPr>
          <w:p w:rsidR="004D2176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CMPEQSF</w:t>
            </w:r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Performs  POP A  POP B  PUSH B =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(Float or Fixed)</w:t>
            </w:r>
          </w:p>
        </w:tc>
      </w:tr>
      <w:tr w:rsidR="00BF7DCE" w:rsidRPr="009F715F" w:rsidTr="00BF7DCE">
        <w:trPr>
          <w:trHeight w:val="20"/>
          <w:tblCellSpacing w:w="15" w:type="dxa"/>
        </w:trPr>
        <w:tc>
          <w:tcPr>
            <w:tcW w:w="1366" w:type="pct"/>
            <w:vAlign w:val="center"/>
            <w:hideMark/>
          </w:tcPr>
          <w:p w:rsidR="004D2176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CMPGESF</w:t>
            </w:r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  POP A  POP B  PUSH B &gt;=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(Float or Fixed)</w:t>
            </w:r>
          </w:p>
        </w:tc>
      </w:tr>
      <w:tr w:rsidR="00BF7DCE" w:rsidRPr="009F715F" w:rsidTr="00BF7DCE">
        <w:trPr>
          <w:trHeight w:val="20"/>
          <w:tblCellSpacing w:w="15" w:type="dxa"/>
        </w:trPr>
        <w:tc>
          <w:tcPr>
            <w:tcW w:w="1366" w:type="pct"/>
            <w:vAlign w:val="center"/>
            <w:hideMark/>
          </w:tcPr>
          <w:p w:rsidR="004D2176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CMPGTSF</w:t>
            </w:r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  POP A  POP B  PUSH B &gt;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(Float or Fixed)</w:t>
            </w:r>
          </w:p>
        </w:tc>
      </w:tr>
      <w:tr w:rsidR="00BF7DCE" w:rsidRPr="009F715F" w:rsidTr="00BF7DCE">
        <w:trPr>
          <w:trHeight w:val="20"/>
          <w:tblCellSpacing w:w="15" w:type="dxa"/>
        </w:trPr>
        <w:tc>
          <w:tcPr>
            <w:tcW w:w="1366" w:type="pct"/>
            <w:vAlign w:val="center"/>
            <w:hideMark/>
          </w:tcPr>
          <w:p w:rsidR="004D2176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CMPLESF</w:t>
            </w:r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  POP A  POP B  PUSH B &lt;=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(Float or Fixed)</w:t>
            </w:r>
          </w:p>
        </w:tc>
      </w:tr>
      <w:tr w:rsidR="00BF7DCE" w:rsidRPr="009F715F" w:rsidTr="00BF7DCE">
        <w:trPr>
          <w:trHeight w:val="20"/>
          <w:tblCellSpacing w:w="15" w:type="dxa"/>
        </w:trPr>
        <w:tc>
          <w:tcPr>
            <w:tcW w:w="1366" w:type="pct"/>
            <w:vAlign w:val="center"/>
            <w:hideMark/>
          </w:tcPr>
          <w:p w:rsidR="004D2176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CMPLTSF</w:t>
            </w:r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  POP A  POP B  PUSH B &lt;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(Float or Fixed)</w:t>
            </w:r>
          </w:p>
        </w:tc>
      </w:tr>
      <w:tr w:rsidR="00BF7DCE" w:rsidRPr="009F715F" w:rsidTr="00BF7DCE">
        <w:trPr>
          <w:trHeight w:val="20"/>
          <w:tblCellSpacing w:w="15" w:type="dxa"/>
        </w:trPr>
        <w:tc>
          <w:tcPr>
            <w:tcW w:w="1366" w:type="pct"/>
            <w:vAlign w:val="center"/>
            <w:hideMark/>
          </w:tcPr>
          <w:p w:rsidR="004D2176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CMPNESF</w:t>
            </w:r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  POP A  POP B  PUSH B &lt;&gt;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A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(Float or Fixed)</w:t>
            </w:r>
          </w:p>
        </w:tc>
      </w:tr>
      <w:tr w:rsidR="00BF7DCE" w:rsidRPr="009F715F" w:rsidTr="00BF7DCE">
        <w:trPr>
          <w:trHeight w:val="20"/>
          <w:tblCellSpacing w:w="15" w:type="dxa"/>
        </w:trPr>
        <w:tc>
          <w:tcPr>
            <w:tcW w:w="1366" w:type="pct"/>
            <w:vAlign w:val="center"/>
            <w:hideMark/>
          </w:tcPr>
          <w:p w:rsidR="004D2176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93" w:type="pct"/>
            <w:vAlign w:val="center"/>
            <w:hideMark/>
          </w:tcPr>
          <w:p w:rsidR="004D2176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BRTS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Performs  POP A  BEQ A #1 </w:t>
            </w:r>
            <w:proofErr w:type="spellStart"/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Ln</w:t>
            </w:r>
            <w:proofErr w:type="spellEnd"/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BRFS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  POP A  BEQ A #0</w:t>
            </w:r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306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Ln</w:t>
            </w:r>
            <w:proofErr w:type="spellEnd"/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BR   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Branch to label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BEQ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  src2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Branch to label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if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=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7107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r w:rsidR="0071079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BGE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  src2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Branch to label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if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&gt;=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7107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r w:rsidR="0071079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BGT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  src2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Branch to label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if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&gt;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7107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r w:rsidR="0071079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BLE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  src2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Branch to label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if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&lt;=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7107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r w:rsidR="0071079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BLT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  src2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Branch to label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if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&lt;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7107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r w:rsidR="0071079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BNE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  src2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Branch to label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if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&lt;&gt;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7107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r w:rsidR="0071079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(Integer)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107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BEQ</w:t>
            </w:r>
            <w:r w:rsidR="007107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  src2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Branch to label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if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=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71079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107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BGE</w:t>
            </w:r>
            <w:r w:rsidR="007107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  src2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Branch to label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if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&gt;=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71079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107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BGT</w:t>
            </w:r>
            <w:r w:rsidR="007107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  src2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Branch to label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if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&gt;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71079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107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BLE</w:t>
            </w:r>
            <w:r w:rsidR="007107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  src2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Branch to label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if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&lt;=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71079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107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BLT</w:t>
            </w:r>
            <w:r w:rsidR="007107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  src2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Branch to label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if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&lt; 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71079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107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BNE</w:t>
            </w:r>
            <w:r w:rsidR="0071079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  src2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32E9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Branch to label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if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src1</w:t>
            </w: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&lt;&gt; 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src2</w:t>
            </w:r>
            <w:r w:rsidR="0071079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 xml:space="preserve">     (Float or Fixed)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CALL 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Performs:  PUSH PC  BR </w:t>
            </w:r>
            <w:proofErr w:type="spellStart"/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</w:t>
            </w:r>
            <w:r w:rsidRPr="00DD7C3C">
              <w:rPr>
                <w:rFonts w:ascii="Courier New" w:eastAsia="Times New Roman" w:hAnsi="Courier New" w:cs="Courier New"/>
                <w:iCs/>
                <w:color w:val="000000"/>
                <w:sz w:val="18"/>
                <w:szCs w:val="18"/>
              </w:rPr>
              <w:t>n</w:t>
            </w:r>
            <w:proofErr w:type="spellEnd"/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3593" w:type="pct"/>
            <w:vAlign w:val="center"/>
            <w:hideMark/>
          </w:tcPr>
          <w:p w:rsidR="004D2176" w:rsidRPr="00DD7C3C" w:rsidRDefault="004D2176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D7C3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Performs:  POP  PC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7F4DCA" w:rsidRPr="00DD7C3C" w:rsidRDefault="007F4DCA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93" w:type="pct"/>
            <w:vAlign w:val="center"/>
            <w:hideMark/>
          </w:tcPr>
          <w:p w:rsidR="007F4DCA" w:rsidRPr="00DD7C3C" w:rsidRDefault="007F4DCA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7F4DCA" w:rsidRPr="00DD7C3C" w:rsidRDefault="007F4DCA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PRTS</w:t>
            </w:r>
          </w:p>
        </w:tc>
        <w:tc>
          <w:tcPr>
            <w:tcW w:w="3593" w:type="pct"/>
            <w:vAlign w:val="center"/>
            <w:hideMark/>
          </w:tcPr>
          <w:p w:rsidR="007F4DCA" w:rsidRPr="00DD7C3C" w:rsidRDefault="007F4DCA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Prints out stack addresses and values – Doesn’t affect state of machine.</w:t>
            </w:r>
          </w:p>
        </w:tc>
      </w:tr>
      <w:tr w:rsidR="00BF7DCE" w:rsidRPr="009F715F" w:rsidTr="00BF7DCE">
        <w:trPr>
          <w:tblCellSpacing w:w="15" w:type="dxa"/>
        </w:trPr>
        <w:tc>
          <w:tcPr>
            <w:tcW w:w="1366" w:type="pct"/>
            <w:vAlign w:val="center"/>
            <w:hideMark/>
          </w:tcPr>
          <w:p w:rsidR="007F4DCA" w:rsidRPr="00DD7C3C" w:rsidRDefault="007F4DCA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PRTR</w:t>
            </w:r>
          </w:p>
        </w:tc>
        <w:tc>
          <w:tcPr>
            <w:tcW w:w="3593" w:type="pct"/>
            <w:vAlign w:val="center"/>
            <w:hideMark/>
          </w:tcPr>
          <w:p w:rsidR="007F4DCA" w:rsidRPr="00DD7C3C" w:rsidRDefault="007F4DCA" w:rsidP="007865A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Prints out registers – Doesn’t affect state of machine.</w:t>
            </w:r>
          </w:p>
        </w:tc>
      </w:tr>
    </w:tbl>
    <w:p w:rsidR="006D4B42" w:rsidRPr="009F715F" w:rsidRDefault="006D4B42">
      <w:pPr>
        <w:rPr>
          <w:rFonts w:ascii="Courier New" w:hAnsi="Courier New" w:cs="Courier New"/>
          <w:sz w:val="20"/>
          <w:szCs w:val="20"/>
        </w:rPr>
      </w:pPr>
    </w:p>
    <w:sectPr w:rsidR="006D4B42" w:rsidRPr="009F715F" w:rsidSect="00DD7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F715F"/>
    <w:rsid w:val="001306AE"/>
    <w:rsid w:val="002520CD"/>
    <w:rsid w:val="002B2D7D"/>
    <w:rsid w:val="00371535"/>
    <w:rsid w:val="003A7E61"/>
    <w:rsid w:val="004D2176"/>
    <w:rsid w:val="006C050C"/>
    <w:rsid w:val="006D4B42"/>
    <w:rsid w:val="0071079C"/>
    <w:rsid w:val="00765AE3"/>
    <w:rsid w:val="007F4DCA"/>
    <w:rsid w:val="00882667"/>
    <w:rsid w:val="008D43B6"/>
    <w:rsid w:val="009F715F"/>
    <w:rsid w:val="00A45A4F"/>
    <w:rsid w:val="00BE0999"/>
    <w:rsid w:val="00BF7DCE"/>
    <w:rsid w:val="00DD7C3C"/>
    <w:rsid w:val="00E81B07"/>
    <w:rsid w:val="00E9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Berens</dc:creator>
  <cp:keywords/>
  <dc:description/>
  <cp:lastModifiedBy>Patrick Berens</cp:lastModifiedBy>
  <cp:revision>14</cp:revision>
  <dcterms:created xsi:type="dcterms:W3CDTF">2012-04-01T03:06:00Z</dcterms:created>
  <dcterms:modified xsi:type="dcterms:W3CDTF">2012-07-29T18:14:00Z</dcterms:modified>
</cp:coreProperties>
</file>