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85B5" w14:textId="03167324" w:rsidR="00175A48" w:rsidRDefault="005806CA">
      <w:pPr>
        <w:rPr>
          <w:b/>
          <w:bCs/>
          <w:sz w:val="32"/>
          <w:szCs w:val="32"/>
        </w:rPr>
      </w:pPr>
      <w:r w:rsidRPr="00351857">
        <w:rPr>
          <w:b/>
          <w:bCs/>
          <w:sz w:val="32"/>
          <w:szCs w:val="32"/>
        </w:rPr>
        <w:t>Verklagslýsing</w:t>
      </w:r>
    </w:p>
    <w:p w14:paraId="0F4BF117" w14:textId="4D60B3C2" w:rsidR="00521F5D" w:rsidRDefault="00521F5D">
      <w:r>
        <w:t xml:space="preserve">í þessum kafla verður farið í gegnum hvaða arðferðafræði var notuð til þess að vinna í verkefninu, </w:t>
      </w:r>
      <w:r w:rsidR="00606BF9">
        <w:t xml:space="preserve">Skipulagningu vinnutíma og spretta, Hvaða vinnuaðstöðu hópurinn var með og hvernig tímaskráning fór fram. </w:t>
      </w:r>
    </w:p>
    <w:p w14:paraId="11DCF903" w14:textId="77777777" w:rsidR="005D2DF8" w:rsidRPr="00521F5D" w:rsidRDefault="005D2DF8"/>
    <w:p w14:paraId="1616D813" w14:textId="0595EEE9" w:rsidR="00351857" w:rsidRPr="00351857" w:rsidRDefault="005806CA">
      <w:pPr>
        <w:rPr>
          <w:b/>
          <w:bCs/>
          <w:sz w:val="28"/>
          <w:szCs w:val="28"/>
        </w:rPr>
      </w:pPr>
      <w:r w:rsidRPr="00351857">
        <w:rPr>
          <w:b/>
          <w:bCs/>
          <w:sz w:val="28"/>
          <w:szCs w:val="28"/>
        </w:rPr>
        <w:t>Scrum</w:t>
      </w:r>
    </w:p>
    <w:p w14:paraId="3045D1B2" w14:textId="70C71769" w:rsidR="00351857" w:rsidRDefault="00351857">
      <w:r>
        <w:t xml:space="preserve">Hópurinn kom sér saman og ákvað að nota aðferðafræðina Scrum. Ástæðan fyrir því er sú að allir hópmeðlimir hafa notað það að einhverju tagi  í gegnum námsferla sína og </w:t>
      </w:r>
      <w:r w:rsidRPr="00351857">
        <w:t>var komist að þeirri niðurstöðu að það myndi</w:t>
      </w:r>
      <w:r w:rsidR="008C0C86">
        <w:t xml:space="preserve"> virka fyrir þetta verkefni. </w:t>
      </w:r>
    </w:p>
    <w:p w14:paraId="3179B2EB" w14:textId="7CC0E9DE" w:rsidR="009055CD" w:rsidRPr="002E4A9F" w:rsidRDefault="009055CD">
      <w:r>
        <w:t xml:space="preserve">Stefnt er á að hver sprettur muni taka tvær vikur fyrir utan fyrsta sprettinn (þrjár vikur) og sprettina sem verða teknir á meðan próftímabilinu stendur (einn sprettur </w:t>
      </w:r>
      <w:r w:rsidR="00796A6E">
        <w:t xml:space="preserve">á </w:t>
      </w:r>
      <w:r>
        <w:t xml:space="preserve">viku). </w:t>
      </w:r>
      <w:r w:rsidR="00796A6E">
        <w:t>Áætlað er að</w:t>
      </w:r>
      <w:r>
        <w:t xml:space="preserve"> þrír fundir</w:t>
      </w:r>
      <w:r w:rsidR="00796A6E">
        <w:t xml:space="preserve"> munu vera haldnir í hverri einustu viku</w:t>
      </w:r>
      <w:r>
        <w:t>. Tveir af þeim fundum eru settir sem fjarfundir á þriðjdögum kl 15:00-16:00 (fyrri fundurinn kl 15:00 og seinni fundurinn 15:30). Hinn fundurinn er settur á föstudaginn og mun vera á tímunum milli 8:30 – 12:00</w:t>
      </w:r>
      <w:r w:rsidR="00796A6E">
        <w:t xml:space="preserve">. Fundarnir á þriðjudaginn verða skiptir þannig að fyrri fundurinn er talað við fyrirtækið og seinni fundurinn verður talað við leiðbeinanda. </w:t>
      </w:r>
    </w:p>
    <w:p w14:paraId="46D50407" w14:textId="77777777" w:rsidR="00521F5D" w:rsidRPr="00521F5D" w:rsidRDefault="00521F5D">
      <w:pPr>
        <w:rPr>
          <w:b/>
          <w:bCs/>
        </w:rPr>
      </w:pPr>
    </w:p>
    <w:p w14:paraId="79129452" w14:textId="665C44EE" w:rsidR="005806CA" w:rsidRDefault="005806CA">
      <w:pPr>
        <w:rPr>
          <w:b/>
          <w:bCs/>
          <w:sz w:val="28"/>
          <w:szCs w:val="28"/>
        </w:rPr>
      </w:pPr>
      <w:r w:rsidRPr="00351857">
        <w:rPr>
          <w:b/>
          <w:bCs/>
          <w:sz w:val="28"/>
          <w:szCs w:val="28"/>
        </w:rPr>
        <w:t>Vinnutímar</w:t>
      </w:r>
    </w:p>
    <w:p w14:paraId="7CCD49AE" w14:textId="20001398" w:rsidR="00796A6E" w:rsidRDefault="00796A6E">
      <w:r>
        <w:t>Eins og kom fram í seinasta kafla þá eru þrír fundir í hverri viku (tveir á þriðjudag og einn á föstudag).</w:t>
      </w:r>
    </w:p>
    <w:p w14:paraId="2FFBA27D" w14:textId="4C18A2F5" w:rsidR="00864965" w:rsidRDefault="00796A6E">
      <w:r>
        <w:t>Á Föstudögum munu allir hópmeðlimirnir koma sér saman. Fundurinn á föstudaginn mun bæði fara í það að meta stöðuna og vinna í verkefninu.</w:t>
      </w:r>
      <w:r w:rsidR="00864965">
        <w:t xml:space="preserve"> Í lok hvers föstudagsfundar mun hópurinn skipta og/eða uppfæra verkefnin</w:t>
      </w:r>
      <w:r w:rsidR="007A0533">
        <w:t xml:space="preserve"> sem þeim var aðhlutað</w:t>
      </w:r>
      <w:r w:rsidR="00774BC7">
        <w:t>.</w:t>
      </w:r>
    </w:p>
    <w:p w14:paraId="26F6A327" w14:textId="677F4E54" w:rsidR="00796A6E" w:rsidRDefault="00796A6E">
      <w:r>
        <w:t>Þriðjudagsfundirnir munu aðalega fara í það að tala við fyrirtækið (fyrri fundurinn)</w:t>
      </w:r>
      <w:r w:rsidR="00774BC7">
        <w:t xml:space="preserve">, </w:t>
      </w:r>
      <w:r>
        <w:t>leiðbeinanda (seinni fundurinn)</w:t>
      </w:r>
      <w:r w:rsidR="00774BC7">
        <w:t xml:space="preserve"> og síðan meta hver staðan væri á verkefninu t.d. hvað gekk vel, hvað fór illa og hvað væri hægt að endurbæta</w:t>
      </w:r>
      <w:r>
        <w:t xml:space="preserve">. Fyrir utan þessa fundi munu hópmeðlimir vinna í verkefninu í sitthvoru lagi. </w:t>
      </w:r>
    </w:p>
    <w:p w14:paraId="3231D209" w14:textId="19ECD38B" w:rsidR="00A85890" w:rsidRDefault="00A85890">
      <w:pPr>
        <w:rPr>
          <w:b/>
          <w:bCs/>
          <w:sz w:val="28"/>
          <w:szCs w:val="28"/>
        </w:rPr>
      </w:pPr>
    </w:p>
    <w:p w14:paraId="2D7C4BF8" w14:textId="5041A913" w:rsidR="00774BC7" w:rsidRDefault="002609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Vinnuaðstaða</w:t>
      </w:r>
    </w:p>
    <w:p w14:paraId="02002D1A" w14:textId="4A7F1D25" w:rsidR="002609DA" w:rsidRPr="002609DA" w:rsidRDefault="002E4A9F">
      <w:r>
        <w:t xml:space="preserve">Áætlað er að </w:t>
      </w:r>
      <w:r w:rsidR="002609DA">
        <w:t>Vinnuaðstað</w:t>
      </w:r>
      <w:r w:rsidR="00B13FFA">
        <w:t xml:space="preserve">a </w:t>
      </w:r>
      <w:r>
        <w:t>fari f</w:t>
      </w:r>
      <w:r w:rsidR="00B13FFA">
        <w:t>ram á föstudögum upp á skrifstofu hjá vörueiganda. Hún er staðsett</w:t>
      </w:r>
      <w:r w:rsidR="002609DA">
        <w:t xml:space="preserve"> </w:t>
      </w:r>
      <w:r w:rsidR="00B13FFA">
        <w:t xml:space="preserve">á </w:t>
      </w:r>
      <w:r>
        <w:t>Eiðistorg á Seltjarnarnesi. Á öðrum dögum verður hver hópmeðlimur í sitthvoru lagi að vinna í verkefninu</w:t>
      </w:r>
      <w:r w:rsidR="00A67813">
        <w:t xml:space="preserve">. Ef einhvað fer úrskeiðis munu hópmeðlimir koma saman og ræða stöðuna og hvernig hún verður leyst, hvort sem það verður í gegnum rafrænum fundi eða ekki.  </w:t>
      </w:r>
    </w:p>
    <w:p w14:paraId="583C5710" w14:textId="1DE4ECF0" w:rsidR="00774BC7" w:rsidRDefault="00774BC7">
      <w:pPr>
        <w:rPr>
          <w:b/>
          <w:bCs/>
          <w:sz w:val="28"/>
          <w:szCs w:val="28"/>
        </w:rPr>
      </w:pPr>
    </w:p>
    <w:p w14:paraId="72626AC8" w14:textId="44A77251" w:rsidR="00774BC7" w:rsidRDefault="00774BC7">
      <w:pPr>
        <w:rPr>
          <w:b/>
          <w:bCs/>
          <w:sz w:val="28"/>
          <w:szCs w:val="28"/>
        </w:rPr>
      </w:pPr>
    </w:p>
    <w:p w14:paraId="43A0CBFC" w14:textId="77777777" w:rsidR="00774BC7" w:rsidRPr="00A85890" w:rsidRDefault="00774BC7">
      <w:pPr>
        <w:rPr>
          <w:b/>
          <w:bCs/>
          <w:sz w:val="28"/>
          <w:szCs w:val="28"/>
        </w:rPr>
      </w:pPr>
    </w:p>
    <w:p w14:paraId="6877FDEA" w14:textId="12C0150F" w:rsidR="00A85890" w:rsidRDefault="00A85890">
      <w:pPr>
        <w:rPr>
          <w:b/>
          <w:bCs/>
          <w:sz w:val="28"/>
          <w:szCs w:val="28"/>
        </w:rPr>
      </w:pPr>
      <w:r w:rsidRPr="00A85890">
        <w:rPr>
          <w:b/>
          <w:bCs/>
          <w:sz w:val="28"/>
          <w:szCs w:val="28"/>
        </w:rPr>
        <w:lastRenderedPageBreak/>
        <w:t>Nánari skipulagning Spretta</w:t>
      </w:r>
    </w:p>
    <w:p w14:paraId="6DF4AD66" w14:textId="327D4E3D" w:rsidR="0007558C" w:rsidRPr="0007558C" w:rsidRDefault="0007558C">
      <w:r>
        <w:t xml:space="preserve">í þessum unidrkafla </w:t>
      </w:r>
      <w:r w:rsidR="00521F5D">
        <w:t xml:space="preserve">kemur fram skipulagning á dagsetningum hvers spretts sem eru </w:t>
      </w:r>
      <w:r w:rsidR="006122CC">
        <w:t xml:space="preserve">búnir að klárast og </w:t>
      </w:r>
      <w:r w:rsidR="00521F5D">
        <w:t xml:space="preserve">áætlað að eiga sér stað. </w:t>
      </w:r>
    </w:p>
    <w:p w14:paraId="189B1B78" w14:textId="24FE36C3" w:rsidR="007A1ECE" w:rsidRPr="007A1ECE" w:rsidRDefault="007A1ECE" w:rsidP="00774BC7">
      <w:pPr>
        <w:jc w:val="center"/>
        <w:rPr>
          <w:sz w:val="24"/>
          <w:szCs w:val="24"/>
        </w:rPr>
      </w:pPr>
      <w:r>
        <w:rPr>
          <w:sz w:val="24"/>
          <w:szCs w:val="24"/>
        </w:rPr>
        <w:t>Tímasetning spretta: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1ECE" w14:paraId="665B7ED5" w14:textId="77777777" w:rsidTr="007A1ECE">
        <w:tc>
          <w:tcPr>
            <w:tcW w:w="3116" w:type="dxa"/>
          </w:tcPr>
          <w:p w14:paraId="3CB62E49" w14:textId="124E8BED" w:rsidR="007A1ECE" w:rsidRDefault="007A1ECE" w:rsidP="00774BC7">
            <w:pPr>
              <w:jc w:val="center"/>
            </w:pPr>
            <w:r>
              <w:t>Sprettur</w:t>
            </w:r>
          </w:p>
        </w:tc>
        <w:tc>
          <w:tcPr>
            <w:tcW w:w="3117" w:type="dxa"/>
          </w:tcPr>
          <w:p w14:paraId="341A701A" w14:textId="2AFEE8C6" w:rsidR="007A1ECE" w:rsidRDefault="007A1ECE" w:rsidP="00774BC7">
            <w:pPr>
              <w:jc w:val="center"/>
            </w:pPr>
            <w:r>
              <w:t>Byrjar</w:t>
            </w:r>
          </w:p>
        </w:tc>
        <w:tc>
          <w:tcPr>
            <w:tcW w:w="3117" w:type="dxa"/>
          </w:tcPr>
          <w:p w14:paraId="754B5728" w14:textId="7BDF1C22" w:rsidR="007A1ECE" w:rsidRDefault="007A1ECE" w:rsidP="00774BC7">
            <w:pPr>
              <w:jc w:val="center"/>
            </w:pPr>
            <w:r>
              <w:t>Endar</w:t>
            </w:r>
          </w:p>
        </w:tc>
      </w:tr>
      <w:tr w:rsidR="007A1ECE" w14:paraId="75E96FB6" w14:textId="77777777" w:rsidTr="007A1ECE">
        <w:tc>
          <w:tcPr>
            <w:tcW w:w="3116" w:type="dxa"/>
          </w:tcPr>
          <w:p w14:paraId="5F1DA165" w14:textId="3947471A" w:rsidR="007A1ECE" w:rsidRDefault="007A1ECE" w:rsidP="00774BC7">
            <w:pPr>
              <w:jc w:val="center"/>
            </w:pPr>
            <w:r>
              <w:t>0</w:t>
            </w:r>
          </w:p>
        </w:tc>
        <w:tc>
          <w:tcPr>
            <w:tcW w:w="3117" w:type="dxa"/>
          </w:tcPr>
          <w:p w14:paraId="0EC58EBD" w14:textId="679BDD26" w:rsidR="007A1ECE" w:rsidRDefault="00170EC7" w:rsidP="00774BC7">
            <w:pPr>
              <w:jc w:val="center"/>
            </w:pPr>
            <w:r>
              <w:t>9</w:t>
            </w:r>
            <w:r w:rsidR="00662B19">
              <w:t>.jan</w:t>
            </w:r>
          </w:p>
        </w:tc>
        <w:tc>
          <w:tcPr>
            <w:tcW w:w="3117" w:type="dxa"/>
          </w:tcPr>
          <w:p w14:paraId="4C01A37A" w14:textId="0EE4D099" w:rsidR="007A1ECE" w:rsidRDefault="00170EC7" w:rsidP="00774BC7">
            <w:pPr>
              <w:jc w:val="center"/>
            </w:pPr>
            <w:r>
              <w:t>29</w:t>
            </w:r>
            <w:r w:rsidR="00662B19">
              <w:t>.jan</w:t>
            </w:r>
          </w:p>
        </w:tc>
      </w:tr>
      <w:tr w:rsidR="007A1ECE" w14:paraId="11B93C22" w14:textId="77777777" w:rsidTr="007A1ECE">
        <w:tc>
          <w:tcPr>
            <w:tcW w:w="3116" w:type="dxa"/>
          </w:tcPr>
          <w:p w14:paraId="176F84A4" w14:textId="7E7F88EF" w:rsidR="007A1ECE" w:rsidRDefault="007A1ECE" w:rsidP="00774BC7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2C40543B" w14:textId="1275244A" w:rsidR="007A1ECE" w:rsidRDefault="00170EC7" w:rsidP="00774BC7">
            <w:pPr>
              <w:jc w:val="center"/>
            </w:pPr>
            <w:r>
              <w:t>29</w:t>
            </w:r>
            <w:r w:rsidR="00662B19">
              <w:t>.jan</w:t>
            </w:r>
          </w:p>
        </w:tc>
        <w:tc>
          <w:tcPr>
            <w:tcW w:w="3117" w:type="dxa"/>
          </w:tcPr>
          <w:p w14:paraId="3AEC2E4E" w14:textId="4F1D4E8B" w:rsidR="007A1ECE" w:rsidRDefault="00662B19" w:rsidP="00774BC7">
            <w:pPr>
              <w:jc w:val="center"/>
            </w:pPr>
            <w:r>
              <w:t>1</w:t>
            </w:r>
            <w:r w:rsidR="00170EC7">
              <w:t>2</w:t>
            </w:r>
            <w:r>
              <w:t>.feb</w:t>
            </w:r>
          </w:p>
        </w:tc>
      </w:tr>
      <w:tr w:rsidR="007A1ECE" w14:paraId="0F966083" w14:textId="77777777" w:rsidTr="007A1ECE">
        <w:tc>
          <w:tcPr>
            <w:tcW w:w="3116" w:type="dxa"/>
          </w:tcPr>
          <w:p w14:paraId="0A449702" w14:textId="7DB52684" w:rsidR="007A1ECE" w:rsidRDefault="007A1ECE" w:rsidP="00774BC7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0461D31D" w14:textId="69ADDE4F" w:rsidR="007A1ECE" w:rsidRDefault="00662B19" w:rsidP="00774BC7">
            <w:pPr>
              <w:jc w:val="center"/>
            </w:pPr>
            <w:r>
              <w:t>1</w:t>
            </w:r>
            <w:r w:rsidR="00170EC7">
              <w:t>2</w:t>
            </w:r>
            <w:r>
              <w:t>.feb</w:t>
            </w:r>
          </w:p>
        </w:tc>
        <w:tc>
          <w:tcPr>
            <w:tcW w:w="3117" w:type="dxa"/>
          </w:tcPr>
          <w:p w14:paraId="37ECB988" w14:textId="16AB31E9" w:rsidR="007A1ECE" w:rsidRDefault="00662B19" w:rsidP="00774BC7">
            <w:pPr>
              <w:jc w:val="center"/>
            </w:pPr>
            <w:r>
              <w:t>2</w:t>
            </w:r>
            <w:r w:rsidR="00170EC7">
              <w:t>6</w:t>
            </w:r>
            <w:r>
              <w:t>.feb</w:t>
            </w:r>
          </w:p>
        </w:tc>
      </w:tr>
      <w:tr w:rsidR="007A1ECE" w14:paraId="00BE9FA6" w14:textId="77777777" w:rsidTr="007A1ECE">
        <w:tc>
          <w:tcPr>
            <w:tcW w:w="3116" w:type="dxa"/>
          </w:tcPr>
          <w:p w14:paraId="17014DB8" w14:textId="29939329" w:rsidR="007A1ECE" w:rsidRDefault="007A1ECE" w:rsidP="00774BC7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14:paraId="280F544D" w14:textId="4C038EF3" w:rsidR="007A1ECE" w:rsidRDefault="00662B19" w:rsidP="00774BC7">
            <w:pPr>
              <w:jc w:val="center"/>
            </w:pPr>
            <w:r>
              <w:t>2</w:t>
            </w:r>
            <w:r w:rsidR="00170EC7">
              <w:t>6</w:t>
            </w:r>
            <w:r>
              <w:t>.feb</w:t>
            </w:r>
          </w:p>
        </w:tc>
        <w:tc>
          <w:tcPr>
            <w:tcW w:w="3117" w:type="dxa"/>
          </w:tcPr>
          <w:p w14:paraId="6F21DA3F" w14:textId="0DC37629" w:rsidR="007A1ECE" w:rsidRDefault="00662B19" w:rsidP="00774BC7">
            <w:pPr>
              <w:jc w:val="center"/>
            </w:pPr>
            <w:r>
              <w:t>1</w:t>
            </w:r>
            <w:r w:rsidR="00170EC7">
              <w:t>2</w:t>
            </w:r>
            <w:r>
              <w:t>.mars</w:t>
            </w:r>
          </w:p>
        </w:tc>
      </w:tr>
      <w:tr w:rsidR="007A1ECE" w14:paraId="5A148EF7" w14:textId="77777777" w:rsidTr="007A1ECE">
        <w:tc>
          <w:tcPr>
            <w:tcW w:w="3116" w:type="dxa"/>
          </w:tcPr>
          <w:p w14:paraId="2BFF410E" w14:textId="1D815374" w:rsidR="007A1ECE" w:rsidRDefault="007A1ECE" w:rsidP="00774BC7">
            <w:pPr>
              <w:jc w:val="center"/>
            </w:pPr>
            <w:r>
              <w:t>4</w:t>
            </w:r>
          </w:p>
        </w:tc>
        <w:tc>
          <w:tcPr>
            <w:tcW w:w="3117" w:type="dxa"/>
          </w:tcPr>
          <w:p w14:paraId="7A6F6DD5" w14:textId="61BC01A6" w:rsidR="007A1ECE" w:rsidRDefault="00662B19" w:rsidP="00774BC7">
            <w:pPr>
              <w:jc w:val="center"/>
            </w:pPr>
            <w:r>
              <w:t>1</w:t>
            </w:r>
            <w:r w:rsidR="00170EC7">
              <w:t>2</w:t>
            </w:r>
            <w:r>
              <w:t>.mars</w:t>
            </w:r>
          </w:p>
        </w:tc>
        <w:tc>
          <w:tcPr>
            <w:tcW w:w="3117" w:type="dxa"/>
          </w:tcPr>
          <w:p w14:paraId="1FD56F1E" w14:textId="5E7401CB" w:rsidR="007A1ECE" w:rsidRDefault="00662B19" w:rsidP="00774BC7">
            <w:pPr>
              <w:jc w:val="center"/>
            </w:pPr>
            <w:r>
              <w:t>2</w:t>
            </w:r>
            <w:r w:rsidR="00170EC7">
              <w:t>6</w:t>
            </w:r>
            <w:r>
              <w:t>.mars</w:t>
            </w:r>
          </w:p>
        </w:tc>
      </w:tr>
      <w:tr w:rsidR="00662B19" w14:paraId="49725BA6" w14:textId="77777777" w:rsidTr="007A1ECE">
        <w:tc>
          <w:tcPr>
            <w:tcW w:w="3116" w:type="dxa"/>
          </w:tcPr>
          <w:p w14:paraId="0A6BFF7A" w14:textId="0A70ED8B" w:rsidR="00662B19" w:rsidRDefault="00662B19" w:rsidP="00774BC7">
            <w:pPr>
              <w:jc w:val="center"/>
            </w:pPr>
            <w:r>
              <w:t>5</w:t>
            </w:r>
          </w:p>
        </w:tc>
        <w:tc>
          <w:tcPr>
            <w:tcW w:w="3117" w:type="dxa"/>
          </w:tcPr>
          <w:p w14:paraId="6C34AED4" w14:textId="3D0C9C09" w:rsidR="00662B19" w:rsidRDefault="00662B19" w:rsidP="00774BC7">
            <w:pPr>
              <w:jc w:val="center"/>
            </w:pPr>
            <w:r>
              <w:t>2</w:t>
            </w:r>
            <w:r w:rsidR="00170EC7">
              <w:t>6</w:t>
            </w:r>
            <w:r>
              <w:t>.mars</w:t>
            </w:r>
          </w:p>
        </w:tc>
        <w:tc>
          <w:tcPr>
            <w:tcW w:w="3117" w:type="dxa"/>
          </w:tcPr>
          <w:p w14:paraId="3C23EE1B" w14:textId="77ED2C7B" w:rsidR="00662B19" w:rsidRDefault="00170EC7" w:rsidP="00774BC7">
            <w:pPr>
              <w:jc w:val="center"/>
            </w:pPr>
            <w:r>
              <w:t>2</w:t>
            </w:r>
            <w:r w:rsidR="00662B19">
              <w:t>.apríl</w:t>
            </w:r>
          </w:p>
        </w:tc>
      </w:tr>
      <w:tr w:rsidR="00662B19" w14:paraId="01E335CA" w14:textId="77777777" w:rsidTr="007A1ECE">
        <w:tc>
          <w:tcPr>
            <w:tcW w:w="3116" w:type="dxa"/>
          </w:tcPr>
          <w:p w14:paraId="7150EB38" w14:textId="2955ACAA" w:rsidR="00662B19" w:rsidRDefault="00662B19" w:rsidP="00774BC7">
            <w:pPr>
              <w:jc w:val="center"/>
            </w:pPr>
            <w:r>
              <w:t>6</w:t>
            </w:r>
          </w:p>
        </w:tc>
        <w:tc>
          <w:tcPr>
            <w:tcW w:w="3117" w:type="dxa"/>
          </w:tcPr>
          <w:p w14:paraId="485CB5C2" w14:textId="712D9752" w:rsidR="00662B19" w:rsidRDefault="00A54E03" w:rsidP="00774BC7">
            <w:pPr>
              <w:jc w:val="center"/>
            </w:pPr>
            <w:r>
              <w:t>10</w:t>
            </w:r>
            <w:r w:rsidR="00662B19">
              <w:t>.apríl</w:t>
            </w:r>
          </w:p>
        </w:tc>
        <w:tc>
          <w:tcPr>
            <w:tcW w:w="3117" w:type="dxa"/>
          </w:tcPr>
          <w:p w14:paraId="27B5BB67" w14:textId="576C5CFA" w:rsidR="00662B19" w:rsidRDefault="00A54E03" w:rsidP="00774BC7">
            <w:pPr>
              <w:jc w:val="center"/>
            </w:pPr>
            <w:r>
              <w:t>21</w:t>
            </w:r>
            <w:r w:rsidR="00662B19">
              <w:t>.apríl</w:t>
            </w:r>
          </w:p>
        </w:tc>
      </w:tr>
      <w:tr w:rsidR="00662B19" w14:paraId="3F85C8B0" w14:textId="77777777" w:rsidTr="007A1ECE">
        <w:tc>
          <w:tcPr>
            <w:tcW w:w="3116" w:type="dxa"/>
          </w:tcPr>
          <w:p w14:paraId="186E23BB" w14:textId="56CDADF4" w:rsidR="00662B19" w:rsidRDefault="00662B19" w:rsidP="00774BC7">
            <w:pPr>
              <w:jc w:val="center"/>
            </w:pPr>
            <w:r>
              <w:t>7</w:t>
            </w:r>
          </w:p>
        </w:tc>
        <w:tc>
          <w:tcPr>
            <w:tcW w:w="3117" w:type="dxa"/>
          </w:tcPr>
          <w:p w14:paraId="545D6D69" w14:textId="541AB46F" w:rsidR="00662B19" w:rsidRDefault="00662B19" w:rsidP="00774BC7">
            <w:pPr>
              <w:jc w:val="center"/>
            </w:pPr>
            <w:r>
              <w:t>11.apríl</w:t>
            </w:r>
          </w:p>
        </w:tc>
        <w:tc>
          <w:tcPr>
            <w:tcW w:w="3117" w:type="dxa"/>
          </w:tcPr>
          <w:p w14:paraId="1F3B42FE" w14:textId="760E3E3B" w:rsidR="00662B19" w:rsidRDefault="00662B19" w:rsidP="00774BC7">
            <w:pPr>
              <w:jc w:val="center"/>
            </w:pPr>
            <w:r>
              <w:t>18.apríl</w:t>
            </w:r>
          </w:p>
        </w:tc>
      </w:tr>
      <w:tr w:rsidR="00774BC7" w14:paraId="3DDF6C8E" w14:textId="77777777" w:rsidTr="007A1ECE">
        <w:tc>
          <w:tcPr>
            <w:tcW w:w="3116" w:type="dxa"/>
          </w:tcPr>
          <w:p w14:paraId="396597F7" w14:textId="3F545BED" w:rsidR="00774BC7" w:rsidRDefault="00774BC7" w:rsidP="00774BC7">
            <w:pPr>
              <w:jc w:val="center"/>
            </w:pPr>
            <w:r>
              <w:t>8</w:t>
            </w:r>
          </w:p>
        </w:tc>
        <w:tc>
          <w:tcPr>
            <w:tcW w:w="3117" w:type="dxa"/>
          </w:tcPr>
          <w:p w14:paraId="0983BA99" w14:textId="36957598" w:rsidR="00774BC7" w:rsidRDefault="00A54E03" w:rsidP="00774BC7">
            <w:pPr>
              <w:jc w:val="center"/>
            </w:pPr>
            <w:r>
              <w:t>24</w:t>
            </w:r>
            <w:r w:rsidR="00774BC7">
              <w:t>.apríl</w:t>
            </w:r>
          </w:p>
        </w:tc>
        <w:tc>
          <w:tcPr>
            <w:tcW w:w="3117" w:type="dxa"/>
          </w:tcPr>
          <w:p w14:paraId="1D9A2739" w14:textId="3BB523C0" w:rsidR="00774BC7" w:rsidRDefault="00774BC7" w:rsidP="00774BC7">
            <w:pPr>
              <w:jc w:val="center"/>
            </w:pPr>
            <w:r>
              <w:t>2</w:t>
            </w:r>
            <w:r w:rsidR="00A54E03">
              <w:t>9</w:t>
            </w:r>
            <w:r>
              <w:t>.apríl</w:t>
            </w:r>
          </w:p>
        </w:tc>
      </w:tr>
      <w:tr w:rsidR="00774BC7" w14:paraId="3B3394FE" w14:textId="77777777" w:rsidTr="007A1ECE">
        <w:tc>
          <w:tcPr>
            <w:tcW w:w="3116" w:type="dxa"/>
          </w:tcPr>
          <w:p w14:paraId="7790DD26" w14:textId="44E79E14" w:rsidR="00774BC7" w:rsidRDefault="00774BC7" w:rsidP="00774BC7">
            <w:pPr>
              <w:jc w:val="center"/>
            </w:pPr>
            <w:r>
              <w:t>9</w:t>
            </w:r>
          </w:p>
        </w:tc>
        <w:tc>
          <w:tcPr>
            <w:tcW w:w="3117" w:type="dxa"/>
          </w:tcPr>
          <w:p w14:paraId="0B80E3EF" w14:textId="5E17259B" w:rsidR="00774BC7" w:rsidRDefault="00774BC7" w:rsidP="00774BC7">
            <w:pPr>
              <w:jc w:val="center"/>
            </w:pPr>
            <w:r>
              <w:t>2</w:t>
            </w:r>
            <w:r w:rsidR="00A54E03">
              <w:t>9</w:t>
            </w:r>
            <w:r>
              <w:t>.apríl</w:t>
            </w:r>
          </w:p>
        </w:tc>
        <w:tc>
          <w:tcPr>
            <w:tcW w:w="3117" w:type="dxa"/>
          </w:tcPr>
          <w:p w14:paraId="6AB4F54E" w14:textId="667FD37F" w:rsidR="00774BC7" w:rsidRDefault="00A54E03" w:rsidP="00774BC7">
            <w:pPr>
              <w:jc w:val="center"/>
            </w:pPr>
            <w:r>
              <w:t>5</w:t>
            </w:r>
            <w:r w:rsidR="00774BC7">
              <w:t>.maí</w:t>
            </w:r>
          </w:p>
        </w:tc>
      </w:tr>
      <w:tr w:rsidR="00774BC7" w14:paraId="4D4F9645" w14:textId="77777777" w:rsidTr="007A1ECE">
        <w:tc>
          <w:tcPr>
            <w:tcW w:w="3116" w:type="dxa"/>
          </w:tcPr>
          <w:p w14:paraId="5C65285B" w14:textId="46272739" w:rsidR="00774BC7" w:rsidRDefault="00774BC7" w:rsidP="00774BC7">
            <w:pPr>
              <w:jc w:val="center"/>
            </w:pPr>
            <w:r>
              <w:t>10</w:t>
            </w:r>
          </w:p>
        </w:tc>
        <w:tc>
          <w:tcPr>
            <w:tcW w:w="3117" w:type="dxa"/>
          </w:tcPr>
          <w:p w14:paraId="2FCA227F" w14:textId="7ABD690B" w:rsidR="00774BC7" w:rsidRDefault="00A54E03" w:rsidP="00774BC7">
            <w:pPr>
              <w:jc w:val="center"/>
            </w:pPr>
            <w:r>
              <w:t>5</w:t>
            </w:r>
            <w:r w:rsidR="00774BC7">
              <w:t>.maí</w:t>
            </w:r>
          </w:p>
        </w:tc>
        <w:tc>
          <w:tcPr>
            <w:tcW w:w="3117" w:type="dxa"/>
          </w:tcPr>
          <w:p w14:paraId="789A2A24" w14:textId="58781015" w:rsidR="00774BC7" w:rsidRDefault="00A54E03" w:rsidP="00774BC7">
            <w:pPr>
              <w:jc w:val="center"/>
            </w:pPr>
            <w:r>
              <w:t>12</w:t>
            </w:r>
            <w:r w:rsidR="00774BC7">
              <w:t>.maí</w:t>
            </w:r>
          </w:p>
        </w:tc>
      </w:tr>
    </w:tbl>
    <w:p w14:paraId="5EF472C0" w14:textId="7275B4B9" w:rsidR="00A85890" w:rsidRDefault="00A85890"/>
    <w:p w14:paraId="09A40FB6" w14:textId="40BE1763" w:rsidR="000C558A" w:rsidRDefault="00774BC7">
      <w:r>
        <w:t>Á</w:t>
      </w:r>
      <w:r w:rsidR="000C558A">
        <w:t xml:space="preserve">kveðið var </w:t>
      </w:r>
      <w:r w:rsidR="007E46FC">
        <w:t xml:space="preserve">að sprettirnir séu í </w:t>
      </w:r>
      <w:r>
        <w:t>v</w:t>
      </w:r>
      <w:r w:rsidR="000C558A">
        <w:t xml:space="preserve">iku </w:t>
      </w:r>
      <w:r>
        <w:t>frá</w:t>
      </w:r>
      <w:r w:rsidR="000C558A">
        <w:t xml:space="preserve"> dögunum</w:t>
      </w:r>
      <w:r>
        <w:t xml:space="preserve"> </w:t>
      </w:r>
      <w:r w:rsidR="00A54E03">
        <w:t>10 t</w:t>
      </w:r>
      <w:r>
        <w:t xml:space="preserve">il </w:t>
      </w:r>
      <w:r w:rsidR="00A54E03">
        <w:t>21</w:t>
      </w:r>
      <w:r>
        <w:t xml:space="preserve"> </w:t>
      </w:r>
      <w:r w:rsidR="00A54E03">
        <w:t>apríl</w:t>
      </w:r>
      <w:r>
        <w:t xml:space="preserve"> </w:t>
      </w:r>
      <w:r w:rsidR="000C558A">
        <w:t xml:space="preserve">því </w:t>
      </w:r>
      <w:r>
        <w:t xml:space="preserve">að sumir </w:t>
      </w:r>
      <w:r w:rsidR="00A54E03">
        <w:t xml:space="preserve">hópmeðlimir </w:t>
      </w:r>
      <w:r>
        <w:t xml:space="preserve">þurfa </w:t>
      </w:r>
      <w:r w:rsidR="007E46FC">
        <w:t xml:space="preserve">einungis </w:t>
      </w:r>
      <w:r>
        <w:t xml:space="preserve">að taka eitt </w:t>
      </w:r>
      <w:r w:rsidR="007E46FC">
        <w:t>loka</w:t>
      </w:r>
      <w:r>
        <w:t xml:space="preserve">próf á meðan </w:t>
      </w:r>
      <w:r w:rsidR="007E46FC">
        <w:t xml:space="preserve">aðrir </w:t>
      </w:r>
      <w:r>
        <w:t>þurfa ekki að taka</w:t>
      </w:r>
      <w:r w:rsidR="00A54E03">
        <w:t xml:space="preserve"> nein lokapróf</w:t>
      </w:r>
      <w:r w:rsidR="007E46FC">
        <w:t xml:space="preserve">. </w:t>
      </w:r>
      <w:r w:rsidR="00A54E03">
        <w:t>Á því tímabili geta</w:t>
      </w:r>
      <w:r w:rsidR="007E46FC">
        <w:t xml:space="preserve"> hópmeðlimirnir einbeitt sér á lokaverkefninu á meðan önnur námskeið séu ekki að trufla þróun verkefnisins.</w:t>
      </w:r>
    </w:p>
    <w:p w14:paraId="28A30CC7" w14:textId="6346FD5B" w:rsidR="00774BC7" w:rsidRPr="00A85890" w:rsidRDefault="000C558A">
      <w:r>
        <w:t xml:space="preserve">Stefnt er á að klára lokaútfærslu á hugbúnaðinum tveimur vikum </w:t>
      </w:r>
      <w:r w:rsidR="005D2DF8">
        <w:t xml:space="preserve"> (vera búinn að setja upp lokaútfærslu verkefnisins 2 maí) </w:t>
      </w:r>
      <w:r>
        <w:t xml:space="preserve">fyrir lokakynninguna. Ástæðan fyrir því er </w:t>
      </w:r>
      <w:r w:rsidR="005D2DF8">
        <w:t>svo</w:t>
      </w:r>
      <w:r>
        <w:t xml:space="preserve"> </w:t>
      </w:r>
      <w:r w:rsidR="005D2DF8">
        <w:t>hægt sé að geta fengið</w:t>
      </w:r>
      <w:r>
        <w:t xml:space="preserve"> tíma til þess að laga villur sem gætu átt sér til staðar í lokaafurð</w:t>
      </w:r>
      <w:r w:rsidR="005D2DF8">
        <w:t xml:space="preserve"> verkefnisins.</w:t>
      </w:r>
    </w:p>
    <w:p w14:paraId="688A47C2" w14:textId="3DFC7ADF" w:rsidR="005D2DF8" w:rsidRDefault="005D2DF8">
      <w:pPr>
        <w:rPr>
          <w:b/>
          <w:bCs/>
          <w:sz w:val="28"/>
          <w:szCs w:val="28"/>
        </w:rPr>
      </w:pPr>
    </w:p>
    <w:p w14:paraId="1A028FE3" w14:textId="6F56A6E4" w:rsidR="005D2DF8" w:rsidRDefault="005D2DF8">
      <w:pPr>
        <w:rPr>
          <w:b/>
          <w:bCs/>
          <w:sz w:val="28"/>
          <w:szCs w:val="28"/>
        </w:rPr>
      </w:pPr>
    </w:p>
    <w:p w14:paraId="6A4D7834" w14:textId="39095B00" w:rsidR="005D2DF8" w:rsidRDefault="005D2DF8">
      <w:pPr>
        <w:rPr>
          <w:b/>
          <w:bCs/>
          <w:sz w:val="28"/>
          <w:szCs w:val="28"/>
        </w:rPr>
      </w:pPr>
    </w:p>
    <w:p w14:paraId="36F4EF5C" w14:textId="6D8F6686" w:rsidR="005D2DF8" w:rsidRDefault="005D2DF8">
      <w:pPr>
        <w:rPr>
          <w:b/>
          <w:bCs/>
          <w:sz w:val="28"/>
          <w:szCs w:val="28"/>
        </w:rPr>
      </w:pPr>
    </w:p>
    <w:p w14:paraId="315D152C" w14:textId="5B020170" w:rsidR="005D2DF8" w:rsidRDefault="005D2DF8">
      <w:pPr>
        <w:rPr>
          <w:b/>
          <w:bCs/>
          <w:sz w:val="28"/>
          <w:szCs w:val="28"/>
        </w:rPr>
      </w:pPr>
    </w:p>
    <w:p w14:paraId="76FE1853" w14:textId="0CF824E9" w:rsidR="005D2DF8" w:rsidRDefault="005D2DF8">
      <w:pPr>
        <w:rPr>
          <w:b/>
          <w:bCs/>
          <w:sz w:val="28"/>
          <w:szCs w:val="28"/>
        </w:rPr>
      </w:pPr>
    </w:p>
    <w:p w14:paraId="26ACC2C2" w14:textId="4CB84439" w:rsidR="005D2DF8" w:rsidRDefault="005D2DF8">
      <w:pPr>
        <w:rPr>
          <w:b/>
          <w:bCs/>
          <w:sz w:val="28"/>
          <w:szCs w:val="28"/>
        </w:rPr>
      </w:pPr>
    </w:p>
    <w:p w14:paraId="541E1DF1" w14:textId="226F7B39" w:rsidR="005D2DF8" w:rsidRDefault="005D2DF8">
      <w:pPr>
        <w:rPr>
          <w:b/>
          <w:bCs/>
          <w:sz w:val="28"/>
          <w:szCs w:val="28"/>
        </w:rPr>
      </w:pPr>
    </w:p>
    <w:p w14:paraId="29D6F6ED" w14:textId="5793F6B9" w:rsidR="005D2DF8" w:rsidRDefault="005D2DF8">
      <w:pPr>
        <w:rPr>
          <w:b/>
          <w:bCs/>
          <w:sz w:val="28"/>
          <w:szCs w:val="28"/>
        </w:rPr>
      </w:pPr>
    </w:p>
    <w:p w14:paraId="626CF52A" w14:textId="77777777" w:rsidR="00A54E03" w:rsidRDefault="00A54E03">
      <w:pPr>
        <w:rPr>
          <w:b/>
          <w:bCs/>
          <w:sz w:val="28"/>
          <w:szCs w:val="28"/>
        </w:rPr>
      </w:pPr>
    </w:p>
    <w:p w14:paraId="6F099F91" w14:textId="7D39EEE2" w:rsidR="007F3C11" w:rsidRDefault="007F3C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Hlutverk</w:t>
      </w:r>
    </w:p>
    <w:p w14:paraId="0DAEE5A1" w14:textId="15CFE093" w:rsidR="00BE78AD" w:rsidRDefault="00953216">
      <w:r>
        <w:t>Í þessu verkefni voru fjögur mikilvæg hlutverk. Þau voru Vörueigandi, Scrum meistari,  Scrum te</w:t>
      </w:r>
      <w:r w:rsidR="006304E8">
        <w:t>y</w:t>
      </w:r>
      <w:r>
        <w:t>mið og aðili í API nefnd.</w:t>
      </w:r>
    </w:p>
    <w:p w14:paraId="365F19E7" w14:textId="523630F9" w:rsidR="00953216" w:rsidRDefault="00953216">
      <w:pPr>
        <w:rPr>
          <w:b/>
          <w:bCs/>
        </w:rPr>
      </w:pPr>
      <w:r w:rsidRPr="00953216">
        <w:rPr>
          <w:b/>
          <w:bCs/>
        </w:rPr>
        <w:t>Vörueigandi - Kári Halldórsson</w:t>
      </w:r>
    </w:p>
    <w:p w14:paraId="059E61F9" w14:textId="55FF9006" w:rsidR="005D2DF8" w:rsidRDefault="00953216">
      <w:r>
        <w:t xml:space="preserve">Hlutverk vörueigandans </w:t>
      </w:r>
      <w:r w:rsidR="00B361DA">
        <w:t xml:space="preserve">er að bera ábyrgð á að loka útkoma verkefnisins sé eins vel og  hún gæti orðið. Í því felst að sjá um að forgangsraða lista af verkefnum til þess að bæta gæði vörunnar. Þetta hlutverk sér einnig um </w:t>
      </w:r>
      <w:r w:rsidR="006304E8">
        <w:t>að búa til verkefni útfrá aðferðum sem vörueigandinn vill kom</w:t>
      </w:r>
      <w:r w:rsidR="00170EC7">
        <w:t>a</w:t>
      </w:r>
      <w:r w:rsidR="006304E8">
        <w:t xml:space="preserve"> á framfari og starfa sem tengiliður milli vöru og þróunar. </w:t>
      </w:r>
    </w:p>
    <w:p w14:paraId="2043314C" w14:textId="77777777" w:rsidR="005D2DF8" w:rsidRPr="00953216" w:rsidRDefault="005D2DF8"/>
    <w:p w14:paraId="476610B5" w14:textId="61F6EE42" w:rsidR="00953216" w:rsidRDefault="00953216">
      <w:pPr>
        <w:rPr>
          <w:b/>
          <w:bCs/>
        </w:rPr>
      </w:pPr>
      <w:r w:rsidRPr="00953216">
        <w:rPr>
          <w:b/>
          <w:bCs/>
        </w:rPr>
        <w:t>Scrum meistari - ekki ákveðið</w:t>
      </w:r>
    </w:p>
    <w:p w14:paraId="21AFA725" w14:textId="57DF5E82" w:rsidR="006304E8" w:rsidRDefault="006304E8">
      <w:r>
        <w:t xml:space="preserve">Þar sem scrum meistarinn bíður upp á var að skiðuleggja fundi og hjálpa öðrum hópmeðlimum til þess að skipuleggja vinnuna þeirra. Að vera Scrum meistari fellst einnig í sér að vera tengiliður milli hópsins og vörueiganda. </w:t>
      </w:r>
    </w:p>
    <w:p w14:paraId="2F39899A" w14:textId="77777777" w:rsidR="005D2DF8" w:rsidRPr="006304E8" w:rsidRDefault="005D2DF8"/>
    <w:p w14:paraId="400E6E32" w14:textId="658CCBFF" w:rsidR="00953216" w:rsidRPr="00272BFC" w:rsidRDefault="00953216" w:rsidP="00953216">
      <w:pPr>
        <w:spacing w:after="240" w:line="240" w:lineRule="auto"/>
        <w:rPr>
          <w:rFonts w:eastAsia="Times New Roman" w:cstheme="minorHAnsi"/>
          <w:color w:val="000000"/>
          <w:lang w:val="en-GB" w:eastAsia="en-GB"/>
        </w:rPr>
      </w:pPr>
      <w:r w:rsidRPr="00953216">
        <w:rPr>
          <w:b/>
          <w:bCs/>
        </w:rPr>
        <w:t>Scrum te</w:t>
      </w:r>
      <w:r w:rsidR="006304E8">
        <w:rPr>
          <w:b/>
          <w:bCs/>
        </w:rPr>
        <w:t>y</w:t>
      </w:r>
      <w:r w:rsidRPr="00953216">
        <w:rPr>
          <w:b/>
          <w:bCs/>
        </w:rPr>
        <w:t xml:space="preserve">mið -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Breki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Steinn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Mánason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,</w:t>
      </w:r>
      <w:r w:rsidRPr="00953216"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Guðmundur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Óli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Halldórsson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,</w:t>
      </w:r>
      <w:r w:rsidRPr="00953216"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</w:t>
      </w:r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Sigurður Detlef Jónsson</w:t>
      </w:r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og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Þorgils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Árni</w:t>
      </w:r>
      <w:proofErr w:type="spellEnd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 xml:space="preserve"> </w:t>
      </w:r>
      <w:proofErr w:type="spellStart"/>
      <w:r w:rsidRPr="00953216">
        <w:rPr>
          <w:rFonts w:eastAsia="Times New Roman" w:cstheme="minorHAnsi"/>
          <w:b/>
          <w:bCs/>
          <w:color w:val="000000"/>
          <w:lang w:val="en-GB" w:eastAsia="en-GB"/>
        </w:rPr>
        <w:t>Hjálmarsson</w:t>
      </w:r>
      <w:proofErr w:type="spellEnd"/>
    </w:p>
    <w:p w14:paraId="657ADC10" w14:textId="484506BA" w:rsidR="00272BFC" w:rsidRDefault="00272BFC" w:rsidP="00953216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170EC7">
        <w:rPr>
          <w:rFonts w:eastAsia="Times New Roman" w:cstheme="minorHAnsi"/>
          <w:color w:val="000000"/>
          <w:lang w:eastAsia="en-GB"/>
        </w:rPr>
        <w:t xml:space="preserve">Scrum teymið er byggt af fjórum einstaklingum. Hlutverk teymisins er að skipuleggja hvern sprett fyrir sig í gegnum verkferlið til þess að </w:t>
      </w:r>
      <w:r w:rsidR="00170EC7" w:rsidRPr="00170EC7">
        <w:rPr>
          <w:rFonts w:eastAsia="Times New Roman" w:cstheme="minorHAnsi"/>
          <w:color w:val="000000"/>
          <w:lang w:eastAsia="en-GB"/>
        </w:rPr>
        <w:t>geta sett upp lokaafurð verkefnisins við hæfi eins og var beðið um frá Vörueiganda</w:t>
      </w:r>
    </w:p>
    <w:p w14:paraId="1B1FF187" w14:textId="77777777" w:rsidR="00170EC7" w:rsidRPr="00170EC7" w:rsidRDefault="00170EC7" w:rsidP="00953216">
      <w:pPr>
        <w:spacing w:after="240" w:line="240" w:lineRule="auto"/>
        <w:rPr>
          <w:rFonts w:eastAsia="Times New Roman" w:cstheme="minorHAnsi"/>
          <w:color w:val="000000"/>
          <w:lang w:eastAsia="en-GB"/>
        </w:rPr>
      </w:pPr>
    </w:p>
    <w:p w14:paraId="3206A481" w14:textId="3F2656C1" w:rsidR="00953216" w:rsidRPr="00953216" w:rsidRDefault="00953216">
      <w:pPr>
        <w:rPr>
          <w:b/>
          <w:bCs/>
        </w:rPr>
      </w:pPr>
      <w:r w:rsidRPr="00953216">
        <w:rPr>
          <w:b/>
          <w:bCs/>
        </w:rPr>
        <w:t>Aðili í API nefnd - Þorgils Árni Mánason</w:t>
      </w:r>
    </w:p>
    <w:p w14:paraId="3F997019" w14:textId="3381875C" w:rsidR="007F3C11" w:rsidRDefault="006122CC">
      <w:r>
        <w:t>Visualsynth er í rauninni stórt verkefni sem er úthlutað niður í tvö verkefni. Að vera aðili í API nefndinni felst í sér að hitta annan einstakling úr hinu verkefninu sem hefur einnig tekið á sig að vera settur í API nefndina</w:t>
      </w:r>
      <w:r w:rsidR="00F9266E">
        <w:t xml:space="preserve"> og ræða saman um útfærslu á þessum tveimur verkefnum. Þetta er gert svo bæði verkefnin gætu í rauninni verið sameinuð saman í eina afurð í lokin. </w:t>
      </w:r>
    </w:p>
    <w:p w14:paraId="0B329A8F" w14:textId="2F601407" w:rsidR="00170EC7" w:rsidRDefault="00170EC7"/>
    <w:p w14:paraId="13ED0D3D" w14:textId="77777777" w:rsidR="00170EC7" w:rsidRPr="007F3C11" w:rsidRDefault="00170EC7"/>
    <w:p w14:paraId="136454AD" w14:textId="4A7BE654" w:rsidR="00865495" w:rsidRDefault="00865495">
      <w:pPr>
        <w:rPr>
          <w:b/>
          <w:bCs/>
          <w:sz w:val="28"/>
          <w:szCs w:val="28"/>
        </w:rPr>
      </w:pPr>
      <w:r w:rsidRPr="00865495">
        <w:rPr>
          <w:b/>
          <w:bCs/>
          <w:sz w:val="28"/>
          <w:szCs w:val="28"/>
        </w:rPr>
        <w:t>Tímaskráning</w:t>
      </w:r>
    </w:p>
    <w:p w14:paraId="0D0CC5CA" w14:textId="0D2B0977" w:rsidR="00A67813" w:rsidRDefault="00865495">
      <w:r>
        <w:t>Haldið v</w:t>
      </w:r>
      <w:r w:rsidR="00A67813">
        <w:t>erður</w:t>
      </w:r>
      <w:r>
        <w:t xml:space="preserve"> utan um tíma</w:t>
      </w:r>
      <w:r w:rsidR="00170EC7">
        <w:t xml:space="preserve"> hvers hópmeðlims fyrir hvern sprett og verður sett </w:t>
      </w:r>
      <w:r>
        <w:t>inn</w:t>
      </w:r>
      <w:r w:rsidR="00170EC7">
        <w:t xml:space="preserve"> </w:t>
      </w:r>
      <w:r>
        <w:t>á sameiginlegu google sheets skjali. Þar v</w:t>
      </w:r>
      <w:r w:rsidR="00A67813">
        <w:t>erða</w:t>
      </w:r>
      <w:r>
        <w:t xml:space="preserve"> tímarnir skipt niður í fjóra flokka</w:t>
      </w:r>
      <w:r w:rsidR="007F3C11">
        <w:t>;</w:t>
      </w:r>
      <w:r>
        <w:t xml:space="preserve"> fundi, skýrslur, hönnun og forritun.  Fyrir hvern Flokk er</w:t>
      </w:r>
      <w:r w:rsidR="00170EC7">
        <w:t xml:space="preserve"> hólf sem heitir „Verkefni“ í verkefna hólfinu kemur fram hvað var gert og í hversu langan tíma tók að vinna í því verkefni. </w:t>
      </w:r>
    </w:p>
    <w:p w14:paraId="214F3F7B" w14:textId="42E4B564" w:rsidR="00E9232F" w:rsidRPr="00865495" w:rsidRDefault="00E9232F"/>
    <w:sectPr w:rsidR="00E9232F" w:rsidRPr="0086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A"/>
    <w:rsid w:val="0007558C"/>
    <w:rsid w:val="000C558A"/>
    <w:rsid w:val="00170EC7"/>
    <w:rsid w:val="002609DA"/>
    <w:rsid w:val="00272BFC"/>
    <w:rsid w:val="002748C6"/>
    <w:rsid w:val="00294546"/>
    <w:rsid w:val="002E4A9F"/>
    <w:rsid w:val="00351857"/>
    <w:rsid w:val="00521F5D"/>
    <w:rsid w:val="005806CA"/>
    <w:rsid w:val="005D2DF8"/>
    <w:rsid w:val="005E0D71"/>
    <w:rsid w:val="00606BF9"/>
    <w:rsid w:val="006122CC"/>
    <w:rsid w:val="006304E8"/>
    <w:rsid w:val="00662B19"/>
    <w:rsid w:val="006E3115"/>
    <w:rsid w:val="00774BC7"/>
    <w:rsid w:val="00796A6E"/>
    <w:rsid w:val="007A0533"/>
    <w:rsid w:val="007A1ECE"/>
    <w:rsid w:val="007E46FC"/>
    <w:rsid w:val="007F3C11"/>
    <w:rsid w:val="00864965"/>
    <w:rsid w:val="00865495"/>
    <w:rsid w:val="008C0C86"/>
    <w:rsid w:val="009055CD"/>
    <w:rsid w:val="00905F8A"/>
    <w:rsid w:val="00953216"/>
    <w:rsid w:val="00A54E03"/>
    <w:rsid w:val="00A67813"/>
    <w:rsid w:val="00A85890"/>
    <w:rsid w:val="00B13FFA"/>
    <w:rsid w:val="00B361DA"/>
    <w:rsid w:val="00BE78AD"/>
    <w:rsid w:val="00E9232F"/>
    <w:rsid w:val="00EE457F"/>
    <w:rsid w:val="00F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8148"/>
  <w15:chartTrackingRefBased/>
  <w15:docId w15:val="{4F5C1C6D-C5BA-4790-8F3F-9501E6E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sigurður Jónsson</cp:lastModifiedBy>
  <cp:revision>10</cp:revision>
  <dcterms:created xsi:type="dcterms:W3CDTF">2023-01-31T02:09:00Z</dcterms:created>
  <dcterms:modified xsi:type="dcterms:W3CDTF">2023-02-13T21:21:00Z</dcterms:modified>
</cp:coreProperties>
</file>